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58"/>
        <w:rPr>
          <w:rFonts w:ascii="Times New Roman"/>
          <w:sz w:val="20"/>
        </w:rPr>
      </w:pPr>
    </w:p>
    <w:p>
      <w:pPr>
        <w:spacing w:line="240" w:lineRule="auto"/>
        <w:ind w:left="2222" w:right="0" w:firstLine="0"/>
        <w:rPr>
          <w:rFonts w:ascii="Times New Roman"/>
          <w:sz w:val="20"/>
        </w:rPr>
      </w:pPr>
      <w:r>
        <w:rPr>
          <w:rFonts w:ascii="Times New Roman"/>
          <w:sz w:val="20"/>
        </w:rPr>
        <w:drawing>
          <wp:inline distT="0" distB="0" distL="0" distR="0">
            <wp:extent cx="3834864" cy="1097279"/>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834864" cy="1097279"/>
                    </a:xfrm>
                    <a:prstGeom prst="rect">
                      <a:avLst/>
                    </a:prstGeom>
                  </pic:spPr>
                </pic:pic>
              </a:graphicData>
            </a:graphic>
          </wp:inline>
        </w:drawing>
      </w:r>
      <w:r>
        <w:rPr>
          <w:rFonts w:ascii="Times New Roman"/>
          <w:sz w:val="20"/>
        </w:rPr>
      </w:r>
    </w:p>
    <w:p>
      <w:pPr>
        <w:pStyle w:val="BodyText"/>
        <w:spacing w:before="71"/>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2751204</wp:posOffset>
            </wp:positionH>
            <wp:positionV relativeFrom="paragraph">
              <wp:posOffset>206931</wp:posOffset>
            </wp:positionV>
            <wp:extent cx="2071116" cy="207111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071116" cy="2071116"/>
                    </a:xfrm>
                    <a:prstGeom prst="rect">
                      <a:avLst/>
                    </a:prstGeom>
                  </pic:spPr>
                </pic:pic>
              </a:graphicData>
            </a:graphic>
          </wp:anchor>
        </w:drawing>
      </w:r>
    </w:p>
    <w:p>
      <w:pPr>
        <w:pStyle w:val="Title"/>
      </w:pPr>
      <w:r>
        <w:rPr>
          <w:color w:val="006B84"/>
        </w:rPr>
        <w:t>LABORATORY</w:t>
      </w:r>
      <w:r>
        <w:rPr>
          <w:color w:val="006B84"/>
          <w:spacing w:val="-4"/>
        </w:rPr>
        <w:t> </w:t>
      </w:r>
      <w:r>
        <w:rPr>
          <w:color w:val="006B84"/>
          <w:spacing w:val="-2"/>
        </w:rPr>
        <w:t>MANUAL</w:t>
      </w:r>
    </w:p>
    <w:p>
      <w:pPr>
        <w:spacing w:before="205"/>
        <w:ind w:left="9" w:right="9" w:firstLine="0"/>
        <w:jc w:val="center"/>
        <w:rPr>
          <w:rFonts w:ascii="Arial"/>
          <w:b/>
          <w:sz w:val="40"/>
        </w:rPr>
      </w:pPr>
      <w:r>
        <w:rPr>
          <w:rFonts w:ascii="Arial"/>
          <w:b/>
          <w:sz w:val="40"/>
        </w:rPr>
        <w:t>PROGRAMMING</w:t>
      </w:r>
      <w:r>
        <w:rPr>
          <w:rFonts w:ascii="Arial"/>
          <w:b/>
          <w:spacing w:val="-8"/>
          <w:sz w:val="40"/>
        </w:rPr>
        <w:t> </w:t>
      </w:r>
      <w:r>
        <w:rPr>
          <w:rFonts w:ascii="Arial"/>
          <w:b/>
          <w:sz w:val="40"/>
        </w:rPr>
        <w:t>WITH</w:t>
      </w:r>
      <w:r>
        <w:rPr>
          <w:rFonts w:ascii="Arial"/>
          <w:b/>
          <w:spacing w:val="-5"/>
          <w:sz w:val="40"/>
        </w:rPr>
        <w:t> </w:t>
      </w:r>
      <w:r>
        <w:rPr>
          <w:rFonts w:ascii="Arial"/>
          <w:b/>
          <w:spacing w:val="-2"/>
          <w:sz w:val="40"/>
        </w:rPr>
        <w:t>PYTHON</w:t>
      </w:r>
    </w:p>
    <w:p>
      <w:pPr>
        <w:spacing w:before="120"/>
        <w:ind w:left="5" w:right="9" w:firstLine="0"/>
        <w:jc w:val="center"/>
        <w:rPr>
          <w:rFonts w:ascii="Arial"/>
          <w:b/>
          <w:sz w:val="23"/>
        </w:rPr>
      </w:pPr>
      <w:r>
        <w:rPr>
          <w:rFonts w:ascii="Arial"/>
          <w:b/>
          <w:color w:val="00A6B1"/>
          <w:sz w:val="23"/>
        </w:rPr>
        <w:t>Course</w:t>
      </w:r>
      <w:r>
        <w:rPr>
          <w:rFonts w:ascii="Arial"/>
          <w:b/>
          <w:color w:val="00A6B1"/>
          <w:spacing w:val="-3"/>
          <w:sz w:val="23"/>
        </w:rPr>
        <w:t> </w:t>
      </w:r>
      <w:r>
        <w:rPr>
          <w:rFonts w:ascii="Arial"/>
          <w:b/>
          <w:color w:val="00A6B1"/>
          <w:sz w:val="23"/>
        </w:rPr>
        <w:t>Code:</w:t>
      </w:r>
      <w:r>
        <w:rPr>
          <w:rFonts w:ascii="Arial"/>
          <w:b/>
          <w:color w:val="00A6B1"/>
          <w:spacing w:val="-2"/>
          <w:sz w:val="23"/>
        </w:rPr>
        <w:t> </w:t>
      </w:r>
      <w:r>
        <w:rPr>
          <w:rFonts w:ascii="Arial"/>
          <w:b/>
          <w:color w:val="00A6B1"/>
          <w:sz w:val="23"/>
        </w:rPr>
        <w:t>01AP0303</w:t>
      </w:r>
      <w:r>
        <w:rPr>
          <w:rFonts w:ascii="Arial"/>
          <w:b/>
          <w:color w:val="00A6B1"/>
          <w:spacing w:val="60"/>
          <w:sz w:val="23"/>
        </w:rPr>
        <w:t> </w:t>
      </w:r>
      <w:r>
        <w:rPr>
          <w:rFonts w:ascii="Arial"/>
          <w:b/>
          <w:color w:val="00A6B1"/>
          <w:sz w:val="23"/>
        </w:rPr>
        <w:t>|</w:t>
      </w:r>
      <w:r>
        <w:rPr>
          <w:rFonts w:ascii="Arial"/>
          <w:b/>
          <w:color w:val="00A6B1"/>
          <w:spacing w:val="61"/>
          <w:sz w:val="23"/>
        </w:rPr>
        <w:t> </w:t>
      </w:r>
      <w:r>
        <w:rPr>
          <w:rFonts w:ascii="Arial"/>
          <w:b/>
          <w:color w:val="00A6B1"/>
          <w:sz w:val="23"/>
        </w:rPr>
        <w:t>Credits:</w:t>
      </w:r>
      <w:r>
        <w:rPr>
          <w:rFonts w:ascii="Arial"/>
          <w:b/>
          <w:color w:val="00A6B1"/>
          <w:spacing w:val="-2"/>
          <w:sz w:val="23"/>
        </w:rPr>
        <w:t> </w:t>
      </w:r>
      <w:r>
        <w:rPr>
          <w:rFonts w:ascii="Arial"/>
          <w:b/>
          <w:color w:val="00A6B1"/>
          <w:sz w:val="23"/>
        </w:rPr>
        <w:t>4</w:t>
      </w:r>
      <w:r>
        <w:rPr>
          <w:rFonts w:ascii="Arial"/>
          <w:b/>
          <w:color w:val="00A6B1"/>
          <w:spacing w:val="57"/>
          <w:sz w:val="23"/>
        </w:rPr>
        <w:t> </w:t>
      </w:r>
      <w:r>
        <w:rPr>
          <w:rFonts w:ascii="Arial"/>
          <w:b/>
          <w:color w:val="00A6B1"/>
          <w:sz w:val="23"/>
        </w:rPr>
        <w:t>|</w:t>
      </w:r>
      <w:r>
        <w:rPr>
          <w:rFonts w:ascii="Arial"/>
          <w:b/>
          <w:color w:val="00A6B1"/>
          <w:spacing w:val="59"/>
          <w:sz w:val="23"/>
        </w:rPr>
        <w:t> </w:t>
      </w:r>
      <w:r>
        <w:rPr>
          <w:rFonts w:ascii="Arial"/>
          <w:b/>
          <w:color w:val="00A6B1"/>
          <w:sz w:val="23"/>
        </w:rPr>
        <w:t>Practical:</w:t>
      </w:r>
      <w:r>
        <w:rPr>
          <w:rFonts w:ascii="Arial"/>
          <w:b/>
          <w:color w:val="00A6B1"/>
          <w:spacing w:val="-2"/>
          <w:sz w:val="23"/>
        </w:rPr>
        <w:t> </w:t>
      </w:r>
      <w:r>
        <w:rPr>
          <w:rFonts w:ascii="Arial"/>
          <w:b/>
          <w:color w:val="00A6B1"/>
          <w:sz w:val="23"/>
        </w:rPr>
        <w:t>2</w:t>
      </w:r>
      <w:r>
        <w:rPr>
          <w:rFonts w:ascii="Arial"/>
          <w:b/>
          <w:color w:val="00A6B1"/>
          <w:spacing w:val="-3"/>
          <w:sz w:val="23"/>
        </w:rPr>
        <w:t> </w:t>
      </w:r>
      <w:r>
        <w:rPr>
          <w:rFonts w:ascii="Arial"/>
          <w:b/>
          <w:color w:val="00A6B1"/>
          <w:spacing w:val="-2"/>
          <w:sz w:val="23"/>
        </w:rPr>
        <w:t>Hours/Week</w:t>
      </w:r>
    </w:p>
    <w:p>
      <w:pPr>
        <w:pStyle w:val="BodyText"/>
        <w:spacing w:before="189" w:after="1"/>
        <w:rPr>
          <w:rFonts w:ascii="Arial"/>
          <w:b/>
          <w:sz w:val="20"/>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3169"/>
        <w:gridCol w:w="7057"/>
      </w:tblGrid>
      <w:tr>
        <w:trPr>
          <w:trHeight w:val="361" w:hRule="atLeast"/>
        </w:trPr>
        <w:tc>
          <w:tcPr>
            <w:tcW w:w="3169" w:type="dxa"/>
            <w:shd w:val="clear" w:color="auto" w:fill="17365D"/>
          </w:tcPr>
          <w:p>
            <w:pPr>
              <w:pStyle w:val="TableParagraph"/>
              <w:spacing w:before="89"/>
              <w:ind w:left="17"/>
              <w:jc w:val="center"/>
              <w:rPr>
                <w:rFonts w:ascii="Arial"/>
                <w:b/>
                <w:sz w:val="16"/>
              </w:rPr>
            </w:pPr>
            <w:r>
              <w:rPr>
                <w:rFonts w:ascii="Arial"/>
                <w:b/>
                <w:color w:val="FFFFFF"/>
                <w:sz w:val="16"/>
              </w:rPr>
              <w:t>Student</w:t>
            </w:r>
            <w:r>
              <w:rPr>
                <w:rFonts w:ascii="Arial"/>
                <w:b/>
                <w:color w:val="FFFFFF"/>
                <w:spacing w:val="-6"/>
                <w:sz w:val="16"/>
              </w:rPr>
              <w:t> </w:t>
            </w:r>
            <w:r>
              <w:rPr>
                <w:rFonts w:ascii="Arial"/>
                <w:b/>
                <w:color w:val="FFFFFF"/>
                <w:spacing w:val="-2"/>
                <w:sz w:val="16"/>
              </w:rPr>
              <w:t>details</w:t>
            </w:r>
          </w:p>
        </w:tc>
        <w:tc>
          <w:tcPr>
            <w:tcW w:w="7057" w:type="dxa"/>
            <w:shd w:val="clear" w:color="auto" w:fill="17365D"/>
          </w:tcPr>
          <w:p>
            <w:pPr>
              <w:pStyle w:val="TableParagraph"/>
              <w:spacing w:before="89"/>
              <w:ind w:left="15"/>
              <w:jc w:val="center"/>
              <w:rPr>
                <w:rFonts w:ascii="Arial"/>
                <w:b/>
                <w:sz w:val="16"/>
              </w:rPr>
            </w:pPr>
            <w:r>
              <w:rPr>
                <w:rFonts w:ascii="Arial"/>
                <w:b/>
                <w:color w:val="FFFFFF"/>
                <w:sz w:val="16"/>
              </w:rPr>
              <w:t>To</w:t>
            </w:r>
            <w:r>
              <w:rPr>
                <w:rFonts w:ascii="Arial"/>
                <w:b/>
                <w:color w:val="FFFFFF"/>
                <w:spacing w:val="-2"/>
                <w:sz w:val="16"/>
              </w:rPr>
              <w:t> </w:t>
            </w:r>
            <w:r>
              <w:rPr>
                <w:rFonts w:ascii="Arial"/>
                <w:b/>
                <w:color w:val="FFFFFF"/>
                <w:sz w:val="16"/>
              </w:rPr>
              <w:t>be</w:t>
            </w:r>
            <w:r>
              <w:rPr>
                <w:rFonts w:ascii="Arial"/>
                <w:b/>
                <w:color w:val="FFFFFF"/>
                <w:spacing w:val="-2"/>
                <w:sz w:val="16"/>
              </w:rPr>
              <w:t> completed</w:t>
            </w:r>
          </w:p>
        </w:tc>
      </w:tr>
      <w:tr>
        <w:trPr>
          <w:trHeight w:val="400" w:hRule="atLeast"/>
        </w:trPr>
        <w:tc>
          <w:tcPr>
            <w:tcW w:w="3169" w:type="dxa"/>
          </w:tcPr>
          <w:p>
            <w:pPr>
              <w:pStyle w:val="TableParagraph"/>
              <w:spacing w:before="109" w:after="0"/>
              <w:ind w:left="17" w:right="3"/>
              <w:jc w:val="center"/>
              <w:rPr>
                <w:sz w:val="16"/>
              </w:rPr>
            </w:pPr>
            <w:r>
              <w:rPr>
                <w:rFonts w:ascii="Arial" w:hAnsi="Arial"/>
                <w:b w:val="0"/>
                <w:color w:val="000000"/>
                <w:spacing w:val="-4"/>
                <w:sz w:val="15"/>
              </w:rPr>
              <w:t>Name</w:t>
            </w:r>
          </w:p>
        </w:tc>
        <w:tc>
          <w:tcPr>
            <w:tcW w:w="7057" w:type="dxa"/>
          </w:tcPr>
          <w:p>
            <w:pPr>
              <w:spacing w:after="0"/>
            </w:pPr>
            <w:r>
              <w:rPr>
                <w:rFonts w:ascii="Arial" w:hAnsi="Arial"/>
                <w:b w:val="0"/>
                <w:color w:val="000000"/>
                <w:sz w:val="15"/>
              </w:rPr>
            </w:r>
          </w:p>
        </w:tc>
      </w:tr>
      <w:tr>
        <w:trPr>
          <w:trHeight w:val="397" w:hRule="atLeast"/>
        </w:trPr>
        <w:tc>
          <w:tcPr>
            <w:tcW w:w="3169" w:type="dxa"/>
            <w:shd w:val="clear" w:color="auto" w:fill="EDF4F9"/>
          </w:tcPr>
          <w:p>
            <w:pPr>
              <w:pStyle w:val="TableParagraph"/>
              <w:spacing w:before="106" w:after="0"/>
              <w:ind w:left="17"/>
              <w:jc w:val="center"/>
              <w:rPr>
                <w:sz w:val="16"/>
              </w:rPr>
            </w:pPr>
            <w:r>
              <w:rPr>
                <w:rFonts w:ascii="Arial" w:hAnsi="Arial"/>
                <w:b w:val="0"/>
                <w:color w:val="000000"/>
                <w:sz w:val="15"/>
              </w:rPr>
              <w:t>Enrollment</w:t>
            </w:r>
            <w:r>
              <w:rPr>
                <w:rFonts w:ascii="Arial" w:hAnsi="Arial"/>
                <w:b w:val="0"/>
                <w:color w:val="000000"/>
                <w:spacing w:val="-8"/>
                <w:sz w:val="15"/>
              </w:rPr>
              <w:t> </w:t>
            </w:r>
            <w:r>
              <w:rPr>
                <w:rFonts w:ascii="Arial" w:hAnsi="Arial"/>
                <w:b w:val="0"/>
                <w:color w:val="000000"/>
                <w:spacing w:val="-5"/>
                <w:sz w:val="15"/>
              </w:rPr>
              <w:t>No.</w:t>
            </w:r>
          </w:p>
        </w:tc>
        <w:tc>
          <w:tcPr>
            <w:tcW w:w="7057" w:type="dxa"/>
            <w:shd w:val="clear" w:color="auto" w:fill="EDF4F9"/>
          </w:tcPr>
          <w:p>
            <w:pPr>
              <w:spacing w:after="0"/>
            </w:pPr>
            <w:r>
              <w:rPr>
                <w:rFonts w:ascii="Arial" w:hAnsi="Arial"/>
                <w:b w:val="0"/>
                <w:color w:val="000000"/>
                <w:sz w:val="15"/>
              </w:rPr>
            </w:r>
          </w:p>
        </w:tc>
      </w:tr>
      <w:tr>
        <w:trPr>
          <w:trHeight w:val="397" w:hRule="atLeast"/>
        </w:trPr>
        <w:tc>
          <w:tcPr>
            <w:tcW w:w="3169" w:type="dxa"/>
          </w:tcPr>
          <w:p>
            <w:pPr>
              <w:pStyle w:val="TableParagraph"/>
              <w:spacing w:before="109" w:after="0"/>
              <w:ind w:left="17" w:right="3"/>
              <w:jc w:val="center"/>
              <w:rPr>
                <w:sz w:val="16"/>
              </w:rPr>
            </w:pPr>
            <w:r>
              <w:rPr>
                <w:rFonts w:ascii="Arial" w:hAnsi="Arial"/>
                <w:b w:val="0"/>
                <w:color w:val="000000"/>
                <w:sz w:val="15"/>
              </w:rPr>
              <w:t>Semester</w:t>
            </w:r>
            <w:r>
              <w:rPr>
                <w:rFonts w:ascii="Arial" w:hAnsi="Arial"/>
                <w:b w:val="0"/>
                <w:color w:val="000000"/>
                <w:spacing w:val="-6"/>
                <w:sz w:val="15"/>
              </w:rPr>
              <w:t> </w:t>
            </w:r>
            <w:r>
              <w:rPr>
                <w:rFonts w:ascii="Arial" w:hAnsi="Arial"/>
                <w:b w:val="0"/>
                <w:color w:val="000000"/>
                <w:sz w:val="15"/>
              </w:rPr>
              <w:t>/</w:t>
            </w:r>
            <w:r>
              <w:rPr>
                <w:rFonts w:ascii="Arial" w:hAnsi="Arial"/>
                <w:b w:val="0"/>
                <w:color w:val="000000"/>
                <w:spacing w:val="-1"/>
                <w:sz w:val="15"/>
              </w:rPr>
              <w:t> </w:t>
            </w:r>
            <w:r>
              <w:rPr>
                <w:rFonts w:ascii="Arial" w:hAnsi="Arial"/>
                <w:b w:val="0"/>
                <w:color w:val="000000"/>
                <w:spacing w:val="-2"/>
                <w:sz w:val="15"/>
              </w:rPr>
              <w:t>Class</w:t>
            </w:r>
          </w:p>
        </w:tc>
        <w:tc>
          <w:tcPr>
            <w:tcW w:w="7057" w:type="dxa"/>
          </w:tcPr>
          <w:p>
            <w:pPr>
              <w:spacing w:after="0"/>
            </w:pPr>
            <w:r>
              <w:rPr>
                <w:rFonts w:ascii="Arial" w:hAnsi="Arial"/>
                <w:b w:val="0"/>
                <w:color w:val="000000"/>
                <w:sz w:val="15"/>
              </w:rPr>
            </w:r>
          </w:p>
        </w:tc>
      </w:tr>
      <w:tr>
        <w:trPr>
          <w:trHeight w:val="400" w:hRule="atLeast"/>
        </w:trPr>
        <w:tc>
          <w:tcPr>
            <w:tcW w:w="3169" w:type="dxa"/>
            <w:shd w:val="clear" w:color="auto" w:fill="EDF4F9"/>
          </w:tcPr>
          <w:p>
            <w:pPr>
              <w:pStyle w:val="TableParagraph"/>
              <w:spacing w:before="109" w:after="0"/>
              <w:ind w:left="17" w:right="1"/>
              <w:jc w:val="center"/>
              <w:rPr>
                <w:sz w:val="16"/>
              </w:rPr>
            </w:pPr>
            <w:r>
              <w:rPr>
                <w:rFonts w:ascii="Arial" w:hAnsi="Arial"/>
                <w:b w:val="0"/>
                <w:color w:val="000000"/>
                <w:sz w:val="15"/>
              </w:rPr>
              <w:t>Laboratory</w:t>
            </w:r>
            <w:r>
              <w:rPr>
                <w:rFonts w:ascii="Arial" w:hAnsi="Arial"/>
                <w:b w:val="0"/>
                <w:color w:val="000000"/>
                <w:spacing w:val="-6"/>
                <w:sz w:val="15"/>
              </w:rPr>
              <w:t> </w:t>
            </w:r>
            <w:r>
              <w:rPr>
                <w:rFonts w:ascii="Arial" w:hAnsi="Arial"/>
                <w:b w:val="0"/>
                <w:color w:val="000000"/>
                <w:spacing w:val="-2"/>
                <w:sz w:val="15"/>
              </w:rPr>
              <w:t>Batch</w:t>
            </w:r>
          </w:p>
        </w:tc>
        <w:tc>
          <w:tcPr>
            <w:tcW w:w="7057" w:type="dxa"/>
            <w:shd w:val="clear" w:color="auto" w:fill="EDF4F9"/>
          </w:tcPr>
          <w:p>
            <w:pPr>
              <w:spacing w:after="0"/>
            </w:pPr>
            <w:r>
              <w:rPr>
                <w:rFonts w:ascii="Arial" w:hAnsi="Arial"/>
                <w:b w:val="0"/>
                <w:color w:val="000000"/>
                <w:sz w:val="15"/>
              </w:rPr>
            </w:r>
          </w:p>
        </w:tc>
      </w:tr>
      <w:tr>
        <w:trPr>
          <w:trHeight w:val="397" w:hRule="atLeast"/>
        </w:trPr>
        <w:tc>
          <w:tcPr>
            <w:tcW w:w="3169" w:type="dxa"/>
          </w:tcPr>
          <w:p>
            <w:pPr>
              <w:pStyle w:val="TableParagraph"/>
              <w:spacing w:before="106" w:after="0"/>
              <w:ind w:left="17" w:right="1"/>
              <w:jc w:val="center"/>
              <w:rPr>
                <w:sz w:val="16"/>
              </w:rPr>
            </w:pPr>
            <w:r>
              <w:rPr>
                <w:rFonts w:ascii="Arial" w:hAnsi="Arial"/>
                <w:b w:val="0"/>
                <w:color w:val="000000"/>
                <w:sz w:val="15"/>
              </w:rPr>
              <w:t>Academic</w:t>
            </w:r>
            <w:r>
              <w:rPr>
                <w:rFonts w:ascii="Arial" w:hAnsi="Arial"/>
                <w:b w:val="0"/>
                <w:color w:val="000000"/>
                <w:spacing w:val="-7"/>
                <w:sz w:val="15"/>
              </w:rPr>
              <w:t> </w:t>
            </w:r>
            <w:r>
              <w:rPr>
                <w:rFonts w:ascii="Arial" w:hAnsi="Arial"/>
                <w:b w:val="0"/>
                <w:color w:val="000000"/>
                <w:spacing w:val="-4"/>
                <w:sz w:val="15"/>
              </w:rPr>
              <w:t>Year</w:t>
            </w:r>
          </w:p>
        </w:tc>
        <w:tc>
          <w:tcPr>
            <w:tcW w:w="7057" w:type="dxa"/>
          </w:tcPr>
          <w:p>
            <w:pPr>
              <w:spacing w:after="0"/>
            </w:pPr>
            <w:r>
              <w:rPr>
                <w:rFonts w:ascii="Arial" w:hAnsi="Arial"/>
                <w:b w:val="0"/>
                <w:color w:val="000000"/>
                <w:sz w:val="15"/>
              </w:rPr>
            </w:r>
          </w:p>
        </w:tc>
      </w:tr>
      <w:tr>
        <w:trPr>
          <w:trHeight w:val="397" w:hRule="atLeast"/>
        </w:trPr>
        <w:tc>
          <w:tcPr>
            <w:tcW w:w="3169" w:type="dxa"/>
            <w:shd w:val="clear" w:color="auto" w:fill="EDF4F9"/>
          </w:tcPr>
          <w:p>
            <w:pPr>
              <w:pStyle w:val="TableParagraph"/>
              <w:spacing w:before="109" w:after="0"/>
              <w:ind w:left="17"/>
              <w:jc w:val="center"/>
              <w:rPr>
                <w:sz w:val="16"/>
              </w:rPr>
            </w:pPr>
            <w:r>
              <w:rPr>
                <w:rFonts w:ascii="Arial" w:hAnsi="Arial"/>
                <w:b w:val="0"/>
                <w:color w:val="000000"/>
                <w:spacing w:val="-2"/>
                <w:sz w:val="15"/>
              </w:rPr>
              <w:t>Faculty</w:t>
            </w:r>
          </w:p>
        </w:tc>
        <w:tc>
          <w:tcPr>
            <w:tcW w:w="7057" w:type="dxa"/>
            <w:shd w:val="clear" w:color="auto" w:fill="EDF4F9"/>
          </w:tcPr>
          <w:p>
            <w:pPr>
              <w:spacing w:after="0"/>
            </w:pPr>
            <w:r>
              <w:rPr>
                <w:rFonts w:ascii="Arial" w:hAnsi="Arial"/>
                <w:b w:val="0"/>
                <w:color w:val="000000"/>
                <w:sz w:val="15"/>
              </w:rPr>
            </w:r>
          </w:p>
        </w:tc>
      </w:tr>
    </w:tbl>
    <w:p>
      <w:pPr>
        <w:pStyle w:val="BodyText"/>
        <w:spacing w:before="0"/>
        <w:rPr>
          <w:rFonts w:ascii="Arial"/>
          <w:b/>
          <w:sz w:val="22"/>
        </w:rPr>
      </w:pPr>
    </w:p>
    <w:p>
      <w:pPr>
        <w:pStyle w:val="BodyText"/>
        <w:spacing w:before="0"/>
        <w:rPr>
          <w:rFonts w:ascii="Arial"/>
          <w:b/>
          <w:sz w:val="22"/>
        </w:rPr>
      </w:pPr>
    </w:p>
    <w:p>
      <w:pPr>
        <w:pStyle w:val="BodyText"/>
        <w:spacing w:before="44"/>
        <w:rPr>
          <w:rFonts w:ascii="Arial"/>
          <w:b/>
          <w:sz w:val="22"/>
        </w:rPr>
      </w:pPr>
    </w:p>
    <w:p>
      <w:pPr>
        <w:spacing w:line="259" w:lineRule="auto" w:before="0"/>
        <w:ind w:left="2770" w:right="2763" w:firstLine="0"/>
        <w:jc w:val="center"/>
        <w:rPr>
          <w:rFonts w:ascii="Arial"/>
          <w:b/>
          <w:sz w:val="22"/>
        </w:rPr>
      </w:pPr>
      <w:r>
        <w:rPr>
          <w:rFonts w:ascii="Arial"/>
          <w:b/>
          <w:sz w:val="22"/>
        </w:rPr>
        <w:t>Department</w:t>
      </w:r>
      <w:r>
        <w:rPr>
          <w:rFonts w:ascii="Arial"/>
          <w:b/>
          <w:spacing w:val="-9"/>
          <w:sz w:val="22"/>
        </w:rPr>
        <w:t> </w:t>
      </w:r>
      <w:r>
        <w:rPr>
          <w:rFonts w:ascii="Arial"/>
          <w:b/>
          <w:sz w:val="22"/>
        </w:rPr>
        <w:t>of</w:t>
      </w:r>
      <w:r>
        <w:rPr>
          <w:rFonts w:ascii="Arial"/>
          <w:b/>
          <w:spacing w:val="-9"/>
          <w:sz w:val="22"/>
        </w:rPr>
        <w:t> </w:t>
      </w:r>
      <w:r>
        <w:rPr>
          <w:rFonts w:ascii="Arial"/>
          <w:b/>
          <w:sz w:val="22"/>
        </w:rPr>
        <w:t>B.Tech</w:t>
      </w:r>
      <w:r>
        <w:rPr>
          <w:rFonts w:ascii="Arial"/>
          <w:b/>
          <w:spacing w:val="-13"/>
          <w:sz w:val="22"/>
        </w:rPr>
        <w:t> </w:t>
      </w:r>
      <w:r>
        <w:rPr>
          <w:rFonts w:ascii="Arial"/>
          <w:b/>
          <w:sz w:val="22"/>
        </w:rPr>
        <w:t>CSE-AI/ML/DS-PBL Faculty of Engineering and Technology Marwadi University, Rajkot</w:t>
      </w:r>
    </w:p>
    <w:p>
      <w:pPr>
        <w:spacing w:after="0" w:line="259" w:lineRule="auto"/>
        <w:jc w:val="center"/>
        <w:rPr>
          <w:rFonts w:ascii="Arial"/>
          <w:b/>
          <w:sz w:val="22"/>
        </w:rPr>
        <w:sectPr>
          <w:headerReference w:type="default" r:id="rId5"/>
          <w:footerReference w:type="default" r:id="rId6"/>
          <w:type w:val="continuous"/>
          <w:pgSz w:w="11910" w:h="16840"/>
          <w:pgMar w:header="211" w:footer="424" w:top="860" w:bottom="660" w:left="708" w:right="708"/>
          <w:pgNumType w:start="1"/>
        </w:sectPr>
      </w:pPr>
    </w:p>
    <w:p>
      <w:pPr>
        <w:pStyle w:val="BodyText"/>
        <w:spacing w:before="395"/>
        <w:rPr>
          <w:rFonts w:ascii="Arial"/>
          <w:b/>
          <w:sz w:val="40"/>
        </w:rPr>
      </w:pPr>
    </w:p>
    <w:p>
      <w:pPr>
        <w:spacing w:before="0"/>
        <w:ind w:left="9" w:right="9" w:firstLine="0"/>
        <w:jc w:val="center"/>
        <w:rPr>
          <w:rFonts w:ascii="Calibri"/>
          <w:b/>
          <w:sz w:val="40"/>
        </w:rPr>
      </w:pPr>
      <w:r>
        <w:rPr>
          <w:rFonts w:ascii="Calibri"/>
          <w:b/>
          <w:sz w:val="40"/>
        </w:rPr>
        <w:t>Laboratory</w:t>
      </w:r>
      <w:r>
        <w:rPr>
          <w:rFonts w:ascii="Calibri"/>
          <w:b/>
          <w:spacing w:val="-9"/>
          <w:sz w:val="40"/>
        </w:rPr>
        <w:t> </w:t>
      </w:r>
      <w:r>
        <w:rPr>
          <w:rFonts w:ascii="Calibri"/>
          <w:b/>
          <w:sz w:val="40"/>
        </w:rPr>
        <w:t>Record</w:t>
      </w:r>
      <w:r>
        <w:rPr>
          <w:rFonts w:ascii="Calibri"/>
          <w:b/>
          <w:spacing w:val="-6"/>
          <w:sz w:val="40"/>
        </w:rPr>
        <w:t> </w:t>
      </w:r>
      <w:r>
        <w:rPr>
          <w:rFonts w:ascii="Calibri"/>
          <w:b/>
          <w:spacing w:val="-2"/>
          <w:sz w:val="40"/>
        </w:rPr>
        <w:t>Certificate</w:t>
      </w:r>
    </w:p>
    <w:p>
      <w:pPr>
        <w:pStyle w:val="BodyText"/>
        <w:spacing w:before="13"/>
        <w:rPr>
          <w:rFonts w:ascii="Calibri"/>
          <w:b/>
          <w:sz w:val="20"/>
        </w:rPr>
      </w:pPr>
      <w:r>
        <w:rPr>
          <w:rFonts w:ascii="Calibri"/>
          <w:b/>
          <w:sz w:val="20"/>
        </w:rPr>
        <w:drawing>
          <wp:anchor distT="0" distB="0" distL="0" distR="0" allowOverlap="1" layoutInCell="1" locked="0" behindDoc="1" simplePos="0" relativeHeight="487588352">
            <wp:simplePos x="0" y="0"/>
            <wp:positionH relativeFrom="page">
              <wp:posOffset>1265655</wp:posOffset>
            </wp:positionH>
            <wp:positionV relativeFrom="paragraph">
              <wp:posOffset>178673</wp:posOffset>
            </wp:positionV>
            <wp:extent cx="1337595" cy="133759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337595" cy="1337595"/>
                    </a:xfrm>
                    <a:prstGeom prst="rect">
                      <a:avLst/>
                    </a:prstGeom>
                  </pic:spPr>
                </pic:pic>
              </a:graphicData>
            </a:graphic>
          </wp:anchor>
        </w:drawing>
      </w:r>
      <w:r>
        <w:rPr>
          <w:rFonts w:ascii="Calibri"/>
          <w:b/>
          <w:sz w:val="20"/>
        </w:rPr>
        <w:drawing>
          <wp:anchor distT="0" distB="0" distL="0" distR="0" allowOverlap="1" layoutInCell="1" locked="0" behindDoc="1" simplePos="0" relativeHeight="487588864">
            <wp:simplePos x="0" y="0"/>
            <wp:positionH relativeFrom="page">
              <wp:posOffset>3144954</wp:posOffset>
            </wp:positionH>
            <wp:positionV relativeFrom="paragraph">
              <wp:posOffset>336797</wp:posOffset>
            </wp:positionV>
            <wp:extent cx="2716338" cy="7772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716338" cy="777240"/>
                    </a:xfrm>
                    <a:prstGeom prst="rect">
                      <a:avLst/>
                    </a:prstGeom>
                  </pic:spPr>
                </pic:pic>
              </a:graphicData>
            </a:graphic>
          </wp:anchor>
        </w:drawing>
      </w:r>
    </w:p>
    <w:p>
      <w:pPr>
        <w:tabs>
          <w:tab w:pos="8117" w:val="left" w:leader="none"/>
        </w:tabs>
        <w:spacing w:before="71"/>
        <w:ind w:left="0" w:right="9" w:firstLine="0"/>
        <w:jc w:val="center"/>
        <w:rPr>
          <w:sz w:val="24"/>
        </w:rPr>
      </w:pPr>
      <w:r>
        <w:rPr>
          <w:rFonts w:ascii="Arial" w:hAnsi="Arial"/>
          <w:b w:val="0"/>
          <w:color w:val="000000"/>
          <w:sz w:val="17"/>
        </w:rPr>
        <w:t>This is to certify that ____________________________________________, Enrollment No. ____________________,</w:t>
      </w:r>
    </w:p>
    <w:p>
      <w:pPr>
        <w:pStyle w:val="BodyText"/>
        <w:spacing w:before="0"/>
        <w:rPr>
          <w:sz w:val="24"/>
        </w:rPr>
      </w:pPr>
    </w:p>
    <w:p>
      <w:pPr>
        <w:tabs>
          <w:tab w:pos="2979" w:val="left" w:leader="none"/>
        </w:tabs>
        <w:spacing w:line="480" w:lineRule="auto" w:before="0"/>
        <w:ind w:left="312" w:right="404" w:firstLine="0"/>
        <w:jc w:val="center"/>
        <w:rPr>
          <w:sz w:val="24"/>
        </w:rPr>
      </w:pPr>
      <w:r>
        <w:rPr>
          <w:rFonts w:ascii="Arial" w:hAnsi="Arial"/>
          <w:b w:val="0"/>
          <w:color w:val="000000"/>
          <w:sz w:val="17"/>
        </w:rPr>
        <w:t>has satisfactorily completed the prescribed laboratory work for Programming with Python (01AP0303) during Academic Year 2026-27.</w:t>
      </w:r>
    </w:p>
    <w:p>
      <w:pPr>
        <w:pStyle w:val="BodyText"/>
        <w:spacing w:before="92"/>
        <w:rPr>
          <w:sz w:val="20"/>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3025"/>
        <w:gridCol w:w="5041"/>
        <w:gridCol w:w="2160"/>
      </w:tblGrid>
      <w:tr>
        <w:trPr>
          <w:trHeight w:val="455" w:hRule="atLeast"/>
        </w:trPr>
        <w:tc>
          <w:tcPr>
            <w:tcW w:w="3025" w:type="dxa"/>
            <w:shd w:val="clear" w:color="auto" w:fill="17365D"/>
          </w:tcPr>
          <w:p>
            <w:pPr>
              <w:pStyle w:val="TableParagraph"/>
              <w:spacing w:before="89"/>
              <w:ind w:left="18" w:right="3"/>
              <w:jc w:val="center"/>
              <w:rPr>
                <w:rFonts w:ascii="Arial"/>
                <w:b/>
                <w:sz w:val="24"/>
              </w:rPr>
            </w:pPr>
            <w:r>
              <w:rPr>
                <w:rFonts w:ascii="Arial"/>
                <w:b/>
                <w:color w:val="FFFFFF"/>
                <w:spacing w:val="-4"/>
                <w:sz w:val="24"/>
              </w:rPr>
              <w:t>Role</w:t>
            </w:r>
          </w:p>
        </w:tc>
        <w:tc>
          <w:tcPr>
            <w:tcW w:w="5041" w:type="dxa"/>
            <w:shd w:val="clear" w:color="auto" w:fill="17365D"/>
          </w:tcPr>
          <w:p>
            <w:pPr>
              <w:pStyle w:val="TableParagraph"/>
              <w:spacing w:before="89"/>
              <w:ind w:left="1540"/>
              <w:rPr>
                <w:rFonts w:ascii="Arial"/>
                <w:b/>
                <w:sz w:val="24"/>
              </w:rPr>
            </w:pPr>
            <w:r>
              <w:rPr>
                <w:rFonts w:ascii="Arial"/>
                <w:b/>
                <w:color w:val="FFFFFF"/>
                <w:sz w:val="24"/>
              </w:rPr>
              <w:t>Name</w:t>
            </w:r>
            <w:r>
              <w:rPr>
                <w:rFonts w:ascii="Arial"/>
                <w:b/>
                <w:color w:val="FFFFFF"/>
                <w:spacing w:val="-3"/>
                <w:sz w:val="24"/>
              </w:rPr>
              <w:t> </w:t>
            </w:r>
            <w:r>
              <w:rPr>
                <w:rFonts w:ascii="Arial"/>
                <w:b/>
                <w:color w:val="FFFFFF"/>
                <w:sz w:val="24"/>
              </w:rPr>
              <w:t>/</w:t>
            </w:r>
            <w:r>
              <w:rPr>
                <w:rFonts w:ascii="Arial"/>
                <w:b/>
                <w:color w:val="FFFFFF"/>
                <w:spacing w:val="-3"/>
                <w:sz w:val="24"/>
              </w:rPr>
              <w:t> </w:t>
            </w:r>
            <w:r>
              <w:rPr>
                <w:rFonts w:ascii="Arial"/>
                <w:b/>
                <w:color w:val="FFFFFF"/>
                <w:spacing w:val="-2"/>
                <w:sz w:val="24"/>
              </w:rPr>
              <w:t>Signature</w:t>
            </w:r>
          </w:p>
        </w:tc>
        <w:tc>
          <w:tcPr>
            <w:tcW w:w="2160" w:type="dxa"/>
            <w:shd w:val="clear" w:color="auto" w:fill="17365D"/>
          </w:tcPr>
          <w:p>
            <w:pPr>
              <w:pStyle w:val="TableParagraph"/>
              <w:spacing w:before="89"/>
              <w:ind w:left="16"/>
              <w:jc w:val="center"/>
              <w:rPr>
                <w:rFonts w:ascii="Arial"/>
                <w:b/>
                <w:sz w:val="24"/>
              </w:rPr>
            </w:pPr>
            <w:r>
              <w:rPr>
                <w:rFonts w:ascii="Arial"/>
                <w:b/>
                <w:color w:val="FFFFFF"/>
                <w:spacing w:val="-4"/>
                <w:sz w:val="24"/>
              </w:rPr>
              <w:t>Date</w:t>
            </w:r>
          </w:p>
        </w:tc>
      </w:tr>
      <w:tr>
        <w:trPr>
          <w:trHeight w:val="455" w:hRule="atLeast"/>
        </w:trPr>
        <w:tc>
          <w:tcPr>
            <w:tcW w:w="3025" w:type="dxa"/>
          </w:tcPr>
          <w:p>
            <w:pPr>
              <w:pStyle w:val="TableParagraph"/>
              <w:spacing w:before="91"/>
              <w:ind w:left="18"/>
              <w:jc w:val="center"/>
              <w:rPr>
                <w:sz w:val="24"/>
              </w:rPr>
            </w:pPr>
            <w:r>
              <w:rPr>
                <w:sz w:val="24"/>
              </w:rPr>
              <w:t>Course</w:t>
            </w:r>
            <w:r>
              <w:rPr>
                <w:spacing w:val="-3"/>
                <w:sz w:val="24"/>
              </w:rPr>
              <w:t> </w:t>
            </w:r>
            <w:r>
              <w:rPr>
                <w:spacing w:val="-2"/>
                <w:sz w:val="24"/>
              </w:rPr>
              <w:t>Faculty</w:t>
            </w:r>
          </w:p>
        </w:tc>
        <w:tc>
          <w:tcPr>
            <w:tcW w:w="5041" w:type="dxa"/>
          </w:tcPr>
          <w:p>
            <w:pPr>
              <w:pStyle w:val="TableParagraph"/>
              <w:rPr>
                <w:rFonts w:ascii="Times New Roman"/>
                <w:sz w:val="20"/>
              </w:rPr>
            </w:pPr>
          </w:p>
        </w:tc>
        <w:tc>
          <w:tcPr>
            <w:tcW w:w="2160" w:type="dxa"/>
          </w:tcPr>
          <w:p>
            <w:pPr>
              <w:pStyle w:val="TableParagraph"/>
              <w:rPr>
                <w:rFonts w:ascii="Times New Roman"/>
                <w:sz w:val="20"/>
              </w:rPr>
            </w:pPr>
          </w:p>
        </w:tc>
      </w:tr>
      <w:tr>
        <w:trPr>
          <w:trHeight w:val="455" w:hRule="atLeast"/>
        </w:trPr>
        <w:tc>
          <w:tcPr>
            <w:tcW w:w="3025" w:type="dxa"/>
            <w:shd w:val="clear" w:color="auto" w:fill="EDF4F9"/>
          </w:tcPr>
          <w:p>
            <w:pPr>
              <w:pStyle w:val="TableParagraph"/>
              <w:spacing w:before="91"/>
              <w:ind w:left="18" w:right="3"/>
              <w:jc w:val="center"/>
              <w:rPr>
                <w:sz w:val="24"/>
              </w:rPr>
            </w:pPr>
            <w:r>
              <w:rPr>
                <w:sz w:val="24"/>
              </w:rPr>
              <w:t>Laboratory</w:t>
            </w:r>
            <w:r>
              <w:rPr>
                <w:spacing w:val="-4"/>
                <w:sz w:val="24"/>
              </w:rPr>
              <w:t> </w:t>
            </w:r>
            <w:r>
              <w:rPr>
                <w:spacing w:val="-2"/>
                <w:sz w:val="24"/>
              </w:rPr>
              <w:t>Faculty</w:t>
            </w:r>
          </w:p>
        </w:tc>
        <w:tc>
          <w:tcPr>
            <w:tcW w:w="5041" w:type="dxa"/>
            <w:shd w:val="clear" w:color="auto" w:fill="EDF4F9"/>
          </w:tcPr>
          <w:p>
            <w:pPr>
              <w:pStyle w:val="TableParagraph"/>
              <w:rPr>
                <w:rFonts w:ascii="Times New Roman"/>
                <w:sz w:val="20"/>
              </w:rPr>
            </w:pPr>
          </w:p>
        </w:tc>
        <w:tc>
          <w:tcPr>
            <w:tcW w:w="2160" w:type="dxa"/>
            <w:shd w:val="clear" w:color="auto" w:fill="EDF4F9"/>
          </w:tcPr>
          <w:p>
            <w:pPr>
              <w:pStyle w:val="TableParagraph"/>
              <w:rPr>
                <w:rFonts w:ascii="Times New Roman"/>
                <w:sz w:val="20"/>
              </w:rPr>
            </w:pPr>
          </w:p>
        </w:tc>
      </w:tr>
      <w:tr>
        <w:trPr>
          <w:trHeight w:val="457" w:hRule="atLeast"/>
        </w:trPr>
        <w:tc>
          <w:tcPr>
            <w:tcW w:w="3025" w:type="dxa"/>
          </w:tcPr>
          <w:p>
            <w:pPr>
              <w:pStyle w:val="TableParagraph"/>
              <w:spacing w:before="91"/>
              <w:ind w:left="18" w:right="2"/>
              <w:jc w:val="center"/>
              <w:rPr>
                <w:sz w:val="24"/>
              </w:rPr>
            </w:pPr>
            <w:r>
              <w:rPr>
                <w:sz w:val="24"/>
              </w:rPr>
              <w:t>Head</w:t>
            </w:r>
            <w:r>
              <w:rPr>
                <w:spacing w:val="-3"/>
                <w:sz w:val="24"/>
              </w:rPr>
              <w:t> </w:t>
            </w:r>
            <w:r>
              <w:rPr>
                <w:sz w:val="24"/>
              </w:rPr>
              <w:t>of </w:t>
            </w:r>
            <w:r>
              <w:rPr>
                <w:spacing w:val="-2"/>
                <w:sz w:val="24"/>
              </w:rPr>
              <w:t>Department</w:t>
            </w:r>
          </w:p>
        </w:tc>
        <w:tc>
          <w:tcPr>
            <w:tcW w:w="5041" w:type="dxa"/>
          </w:tcPr>
          <w:p>
            <w:pPr>
              <w:pStyle w:val="TableParagraph"/>
              <w:rPr>
                <w:rFonts w:ascii="Times New Roman"/>
                <w:sz w:val="20"/>
              </w:rPr>
            </w:pPr>
          </w:p>
        </w:tc>
        <w:tc>
          <w:tcPr>
            <w:tcW w:w="2160" w:type="dxa"/>
          </w:tcPr>
          <w:p>
            <w:pPr>
              <w:pStyle w:val="TableParagraph"/>
              <w:rPr>
                <w:rFonts w:ascii="Times New Roman"/>
                <w:sz w:val="20"/>
              </w:rPr>
            </w:pPr>
          </w:p>
        </w:tc>
      </w:tr>
    </w:tbl>
    <w:p>
      <w:pPr>
        <w:pStyle w:val="BodyText"/>
        <w:spacing w:before="173"/>
        <w:rPr>
          <w:sz w:val="23"/>
        </w:rPr>
      </w:pPr>
    </w:p>
    <w:p>
      <w:pPr>
        <w:pStyle w:val="Heading3"/>
      </w:pPr>
      <w:r>
        <w:rPr/>
        <w:t>Student</w:t>
      </w:r>
      <w:r>
        <w:rPr>
          <w:spacing w:val="-3"/>
        </w:rPr>
        <w:t> </w:t>
      </w:r>
      <w:r>
        <w:rPr>
          <w:spacing w:val="-2"/>
        </w:rPr>
        <w:t>Declaration</w:t>
      </w:r>
    </w:p>
    <w:p>
      <w:pPr>
        <w:pStyle w:val="BodyText"/>
        <w:spacing w:line="259" w:lineRule="auto" w:before="120"/>
        <w:ind w:left="312" w:right="404"/>
      </w:pPr>
      <w:r>
        <w:rPr/>
        <w:t>The work recorded in this manual has been performed and understood by the student. External code, data, APIs, libraries</w:t>
      </w:r>
      <w:r>
        <w:rPr>
          <w:spacing w:val="-2"/>
        </w:rPr>
        <w:t> </w:t>
      </w:r>
      <w:r>
        <w:rPr/>
        <w:t>and</w:t>
      </w:r>
      <w:r>
        <w:rPr>
          <w:spacing w:val="-3"/>
        </w:rPr>
        <w:t> </w:t>
      </w:r>
      <w:r>
        <w:rPr/>
        <w:t>AI-assisted</w:t>
      </w:r>
      <w:r>
        <w:rPr>
          <w:spacing w:val="-5"/>
        </w:rPr>
        <w:t> </w:t>
      </w:r>
      <w:r>
        <w:rPr/>
        <w:t>contributions,</w:t>
      </w:r>
      <w:r>
        <w:rPr>
          <w:spacing w:val="-4"/>
        </w:rPr>
        <w:t> </w:t>
      </w:r>
      <w:r>
        <w:rPr/>
        <w:t>if</w:t>
      </w:r>
      <w:r>
        <w:rPr>
          <w:spacing w:val="-4"/>
        </w:rPr>
        <w:t> </w:t>
      </w:r>
      <w:r>
        <w:rPr/>
        <w:t>any,</w:t>
      </w:r>
      <w:r>
        <w:rPr>
          <w:spacing w:val="-4"/>
        </w:rPr>
        <w:t> </w:t>
      </w:r>
      <w:r>
        <w:rPr/>
        <w:t>must</w:t>
      </w:r>
      <w:r>
        <w:rPr>
          <w:spacing w:val="-4"/>
        </w:rPr>
        <w:t> </w:t>
      </w:r>
      <w:r>
        <w:rPr/>
        <w:t>be</w:t>
      </w:r>
      <w:r>
        <w:rPr>
          <w:spacing w:val="-3"/>
        </w:rPr>
        <w:t> </w:t>
      </w:r>
      <w:r>
        <w:rPr/>
        <w:t>acknowledged.</w:t>
      </w:r>
      <w:r>
        <w:rPr>
          <w:spacing w:val="-4"/>
        </w:rPr>
        <w:t> </w:t>
      </w:r>
      <w:r>
        <w:rPr/>
        <w:t>Credentials,</w:t>
      </w:r>
      <w:r>
        <w:rPr>
          <w:spacing w:val="-4"/>
        </w:rPr>
        <w:t> </w:t>
      </w:r>
      <w:r>
        <w:rPr/>
        <w:t>personal</w:t>
      </w:r>
      <w:r>
        <w:rPr>
          <w:spacing w:val="-2"/>
        </w:rPr>
        <w:t> </w:t>
      </w:r>
      <w:r>
        <w:rPr/>
        <w:t>data</w:t>
      </w:r>
      <w:r>
        <w:rPr>
          <w:spacing w:val="-3"/>
        </w:rPr>
        <w:t> </w:t>
      </w:r>
      <w:r>
        <w:rPr/>
        <w:t>and</w:t>
      </w:r>
      <w:r>
        <w:rPr>
          <w:spacing w:val="-3"/>
        </w:rPr>
        <w:t> </w:t>
      </w:r>
      <w:r>
        <w:rPr/>
        <w:t>unauthorized content must not be included in submitted files.</w:t>
      </w:r>
    </w:p>
    <w:p>
      <w:pPr>
        <w:pStyle w:val="Heading3"/>
        <w:spacing w:before="200"/>
      </w:pPr>
      <w:r>
        <w:rPr/>
        <w:t>General</w:t>
      </w:r>
      <w:r>
        <w:rPr>
          <w:spacing w:val="-5"/>
        </w:rPr>
        <w:t> </w:t>
      </w:r>
      <w:r>
        <w:rPr/>
        <w:t>Laboratory</w:t>
      </w:r>
      <w:r>
        <w:rPr>
          <w:spacing w:val="-6"/>
        </w:rPr>
        <w:t> </w:t>
      </w:r>
      <w:r>
        <w:rPr>
          <w:spacing w:val="-2"/>
        </w:rPr>
        <w:t>Instructions</w:t>
      </w:r>
    </w:p>
    <w:p>
      <w:pPr>
        <w:pStyle w:val="ListParagraph"/>
        <w:numPr>
          <w:ilvl w:val="0"/>
          <w:numId w:val="1"/>
        </w:numPr>
        <w:tabs>
          <w:tab w:pos="672" w:val="left" w:leader="none"/>
        </w:tabs>
        <w:spacing w:line="240" w:lineRule="auto" w:before="124" w:after="0"/>
        <w:ind w:left="672" w:right="0" w:hanging="360"/>
        <w:jc w:val="left"/>
        <w:rPr>
          <w:sz w:val="19"/>
        </w:rPr>
      </w:pPr>
      <w:r>
        <w:rPr>
          <w:sz w:val="19"/>
        </w:rPr>
        <w:t>Attend</w:t>
      </w:r>
      <w:r>
        <w:rPr>
          <w:spacing w:val="-9"/>
          <w:sz w:val="19"/>
        </w:rPr>
        <w:t> </w:t>
      </w:r>
      <w:r>
        <w:rPr>
          <w:sz w:val="19"/>
        </w:rPr>
        <w:t>the</w:t>
      </w:r>
      <w:r>
        <w:rPr>
          <w:spacing w:val="-9"/>
          <w:sz w:val="19"/>
        </w:rPr>
        <w:t> </w:t>
      </w:r>
      <w:r>
        <w:rPr>
          <w:sz w:val="19"/>
        </w:rPr>
        <w:t>laboratory</w:t>
      </w:r>
      <w:r>
        <w:rPr>
          <w:spacing w:val="-8"/>
          <w:sz w:val="19"/>
        </w:rPr>
        <w:t> </w:t>
      </w:r>
      <w:r>
        <w:rPr>
          <w:sz w:val="19"/>
        </w:rPr>
        <w:t>punctually</w:t>
      </w:r>
      <w:r>
        <w:rPr>
          <w:spacing w:val="-9"/>
          <w:sz w:val="19"/>
        </w:rPr>
        <w:t> </w:t>
      </w:r>
      <w:r>
        <w:rPr>
          <w:sz w:val="19"/>
        </w:rPr>
        <w:t>and</w:t>
      </w:r>
      <w:r>
        <w:rPr>
          <w:spacing w:val="-10"/>
          <w:sz w:val="19"/>
        </w:rPr>
        <w:t> </w:t>
      </w:r>
      <w:r>
        <w:rPr>
          <w:sz w:val="19"/>
        </w:rPr>
        <w:t>complete</w:t>
      </w:r>
      <w:r>
        <w:rPr>
          <w:spacing w:val="-9"/>
          <w:sz w:val="19"/>
        </w:rPr>
        <w:t> </w:t>
      </w:r>
      <w:r>
        <w:rPr>
          <w:sz w:val="19"/>
        </w:rPr>
        <w:t>each</w:t>
      </w:r>
      <w:r>
        <w:rPr>
          <w:spacing w:val="-9"/>
          <w:sz w:val="19"/>
        </w:rPr>
        <w:t> </w:t>
      </w:r>
      <w:r>
        <w:rPr>
          <w:sz w:val="19"/>
        </w:rPr>
        <w:t>experiment</w:t>
      </w:r>
      <w:r>
        <w:rPr>
          <w:spacing w:val="-10"/>
          <w:sz w:val="19"/>
        </w:rPr>
        <w:t> </w:t>
      </w:r>
      <w:r>
        <w:rPr>
          <w:sz w:val="19"/>
        </w:rPr>
        <w:t>during</w:t>
      </w:r>
      <w:r>
        <w:rPr>
          <w:spacing w:val="-9"/>
          <w:sz w:val="19"/>
        </w:rPr>
        <w:t> </w:t>
      </w:r>
      <w:r>
        <w:rPr>
          <w:sz w:val="19"/>
        </w:rPr>
        <w:t>the</w:t>
      </w:r>
      <w:r>
        <w:rPr>
          <w:spacing w:val="-9"/>
          <w:sz w:val="19"/>
        </w:rPr>
        <w:t> </w:t>
      </w:r>
      <w:r>
        <w:rPr>
          <w:sz w:val="19"/>
        </w:rPr>
        <w:t>scheduled</w:t>
      </w:r>
      <w:r>
        <w:rPr>
          <w:spacing w:val="-11"/>
          <w:sz w:val="19"/>
        </w:rPr>
        <w:t> </w:t>
      </w:r>
      <w:r>
        <w:rPr>
          <w:spacing w:val="-2"/>
          <w:sz w:val="19"/>
        </w:rPr>
        <w:t>session.</w:t>
      </w:r>
    </w:p>
    <w:p>
      <w:pPr>
        <w:pStyle w:val="ListParagraph"/>
        <w:numPr>
          <w:ilvl w:val="0"/>
          <w:numId w:val="1"/>
        </w:numPr>
        <w:tabs>
          <w:tab w:pos="672" w:val="left" w:leader="none"/>
        </w:tabs>
        <w:spacing w:line="240" w:lineRule="auto" w:before="9" w:after="0"/>
        <w:ind w:left="672" w:right="0" w:hanging="360"/>
        <w:jc w:val="left"/>
        <w:rPr>
          <w:sz w:val="19"/>
        </w:rPr>
      </w:pPr>
      <w:r>
        <w:rPr>
          <w:sz w:val="19"/>
        </w:rPr>
        <w:t>Create</w:t>
      </w:r>
      <w:r>
        <w:rPr>
          <w:spacing w:val="-7"/>
          <w:sz w:val="19"/>
        </w:rPr>
        <w:t> </w:t>
      </w:r>
      <w:r>
        <w:rPr>
          <w:sz w:val="19"/>
        </w:rPr>
        <w:t>a</w:t>
      </w:r>
      <w:r>
        <w:rPr>
          <w:spacing w:val="-8"/>
          <w:sz w:val="19"/>
        </w:rPr>
        <w:t> </w:t>
      </w:r>
      <w:r>
        <w:rPr>
          <w:sz w:val="19"/>
        </w:rPr>
        <w:t>separate</w:t>
      </w:r>
      <w:r>
        <w:rPr>
          <w:spacing w:val="-8"/>
          <w:sz w:val="19"/>
        </w:rPr>
        <w:t> </w:t>
      </w:r>
      <w:r>
        <w:rPr>
          <w:sz w:val="19"/>
        </w:rPr>
        <w:t>folder</w:t>
      </w:r>
      <w:r>
        <w:rPr>
          <w:spacing w:val="-8"/>
          <w:sz w:val="19"/>
        </w:rPr>
        <w:t> </w:t>
      </w:r>
      <w:r>
        <w:rPr>
          <w:sz w:val="19"/>
        </w:rPr>
        <w:t>for</w:t>
      </w:r>
      <w:r>
        <w:rPr>
          <w:spacing w:val="-6"/>
          <w:sz w:val="19"/>
        </w:rPr>
        <w:t> </w:t>
      </w:r>
      <w:r>
        <w:rPr>
          <w:sz w:val="19"/>
        </w:rPr>
        <w:t>each</w:t>
      </w:r>
      <w:r>
        <w:rPr>
          <w:spacing w:val="-8"/>
          <w:sz w:val="19"/>
        </w:rPr>
        <w:t> </w:t>
      </w:r>
      <w:r>
        <w:rPr>
          <w:sz w:val="19"/>
        </w:rPr>
        <w:t>experiment</w:t>
      </w:r>
      <w:r>
        <w:rPr>
          <w:spacing w:val="-8"/>
          <w:sz w:val="19"/>
        </w:rPr>
        <w:t> </w:t>
      </w:r>
      <w:r>
        <w:rPr>
          <w:sz w:val="19"/>
        </w:rPr>
        <w:t>and</w:t>
      </w:r>
      <w:r>
        <w:rPr>
          <w:spacing w:val="-8"/>
          <w:sz w:val="19"/>
        </w:rPr>
        <w:t> </w:t>
      </w:r>
      <w:r>
        <w:rPr>
          <w:sz w:val="19"/>
        </w:rPr>
        <w:t>use</w:t>
      </w:r>
      <w:r>
        <w:rPr>
          <w:spacing w:val="-8"/>
          <w:sz w:val="19"/>
        </w:rPr>
        <w:t> </w:t>
      </w:r>
      <w:r>
        <w:rPr>
          <w:sz w:val="19"/>
        </w:rPr>
        <w:t>meaningful</w:t>
      </w:r>
      <w:r>
        <w:rPr>
          <w:spacing w:val="-7"/>
          <w:sz w:val="19"/>
        </w:rPr>
        <w:t> </w:t>
      </w:r>
      <w:r>
        <w:rPr>
          <w:spacing w:val="-2"/>
          <w:sz w:val="19"/>
        </w:rPr>
        <w:t>filenames.</w:t>
      </w:r>
    </w:p>
    <w:p>
      <w:pPr>
        <w:pStyle w:val="ListParagraph"/>
        <w:numPr>
          <w:ilvl w:val="0"/>
          <w:numId w:val="1"/>
        </w:numPr>
        <w:tabs>
          <w:tab w:pos="672" w:val="left" w:leader="none"/>
        </w:tabs>
        <w:spacing w:line="240" w:lineRule="auto" w:before="10" w:after="0"/>
        <w:ind w:left="672" w:right="0" w:hanging="360"/>
        <w:jc w:val="left"/>
        <w:rPr>
          <w:sz w:val="19"/>
        </w:rPr>
      </w:pPr>
      <w:r>
        <w:rPr>
          <w:sz w:val="19"/>
        </w:rPr>
        <w:t>Write</w:t>
      </w:r>
      <w:r>
        <w:rPr>
          <w:spacing w:val="-9"/>
          <w:sz w:val="19"/>
        </w:rPr>
        <w:t> </w:t>
      </w:r>
      <w:r>
        <w:rPr>
          <w:sz w:val="19"/>
        </w:rPr>
        <w:t>and</w:t>
      </w:r>
      <w:r>
        <w:rPr>
          <w:spacing w:val="-9"/>
          <w:sz w:val="19"/>
        </w:rPr>
        <w:t> </w:t>
      </w:r>
      <w:r>
        <w:rPr>
          <w:sz w:val="19"/>
        </w:rPr>
        <w:t>test</w:t>
      </w:r>
      <w:r>
        <w:rPr>
          <w:spacing w:val="-8"/>
          <w:sz w:val="19"/>
        </w:rPr>
        <w:t> </w:t>
      </w:r>
      <w:r>
        <w:rPr>
          <w:sz w:val="19"/>
        </w:rPr>
        <w:t>the</w:t>
      </w:r>
      <w:r>
        <w:rPr>
          <w:spacing w:val="-8"/>
          <w:sz w:val="19"/>
        </w:rPr>
        <w:t> </w:t>
      </w:r>
      <w:r>
        <w:rPr>
          <w:sz w:val="19"/>
        </w:rPr>
        <w:t>program</w:t>
      </w:r>
      <w:r>
        <w:rPr>
          <w:spacing w:val="-8"/>
          <w:sz w:val="19"/>
        </w:rPr>
        <w:t> </w:t>
      </w:r>
      <w:r>
        <w:rPr>
          <w:sz w:val="19"/>
        </w:rPr>
        <w:t>independently;</w:t>
      </w:r>
      <w:r>
        <w:rPr>
          <w:spacing w:val="-8"/>
          <w:sz w:val="19"/>
        </w:rPr>
        <w:t> </w:t>
      </w:r>
      <w:r>
        <w:rPr>
          <w:sz w:val="19"/>
        </w:rPr>
        <w:t>do</w:t>
      </w:r>
      <w:r>
        <w:rPr>
          <w:spacing w:val="-8"/>
          <w:sz w:val="19"/>
        </w:rPr>
        <w:t> </w:t>
      </w:r>
      <w:r>
        <w:rPr>
          <w:sz w:val="19"/>
        </w:rPr>
        <w:t>not</w:t>
      </w:r>
      <w:r>
        <w:rPr>
          <w:spacing w:val="-9"/>
          <w:sz w:val="19"/>
        </w:rPr>
        <w:t> </w:t>
      </w:r>
      <w:r>
        <w:rPr>
          <w:sz w:val="19"/>
        </w:rPr>
        <w:t>submit</w:t>
      </w:r>
      <w:r>
        <w:rPr>
          <w:spacing w:val="-10"/>
          <w:sz w:val="19"/>
        </w:rPr>
        <w:t> </w:t>
      </w:r>
      <w:r>
        <w:rPr>
          <w:sz w:val="19"/>
        </w:rPr>
        <w:t>code</w:t>
      </w:r>
      <w:r>
        <w:rPr>
          <w:spacing w:val="-8"/>
          <w:sz w:val="19"/>
        </w:rPr>
        <w:t> </w:t>
      </w:r>
      <w:r>
        <w:rPr>
          <w:sz w:val="19"/>
        </w:rPr>
        <w:t>without</w:t>
      </w:r>
      <w:r>
        <w:rPr>
          <w:spacing w:val="-8"/>
          <w:sz w:val="19"/>
        </w:rPr>
        <w:t> </w:t>
      </w:r>
      <w:r>
        <w:rPr>
          <w:sz w:val="19"/>
        </w:rPr>
        <w:t>understanding</w:t>
      </w:r>
      <w:r>
        <w:rPr>
          <w:spacing w:val="-9"/>
          <w:sz w:val="19"/>
        </w:rPr>
        <w:t> </w:t>
      </w:r>
      <w:r>
        <w:rPr>
          <w:spacing w:val="-5"/>
          <w:sz w:val="19"/>
        </w:rPr>
        <w:t>it.</w:t>
      </w:r>
    </w:p>
    <w:p>
      <w:pPr>
        <w:pStyle w:val="ListParagraph"/>
        <w:numPr>
          <w:ilvl w:val="0"/>
          <w:numId w:val="1"/>
        </w:numPr>
        <w:tabs>
          <w:tab w:pos="672" w:val="left" w:leader="none"/>
        </w:tabs>
        <w:spacing w:line="240" w:lineRule="auto" w:before="9" w:after="0"/>
        <w:ind w:left="672" w:right="0" w:hanging="360"/>
        <w:jc w:val="left"/>
        <w:rPr>
          <w:sz w:val="19"/>
        </w:rPr>
      </w:pPr>
      <w:r>
        <w:rPr>
          <w:sz w:val="19"/>
        </w:rPr>
        <w:t>Use</w:t>
      </w:r>
      <w:r>
        <w:rPr>
          <w:spacing w:val="-14"/>
          <w:sz w:val="19"/>
        </w:rPr>
        <w:t> </w:t>
      </w:r>
      <w:r>
        <w:rPr>
          <w:sz w:val="19"/>
        </w:rPr>
        <w:t>comments,</w:t>
      </w:r>
      <w:r>
        <w:rPr>
          <w:spacing w:val="-12"/>
          <w:sz w:val="19"/>
        </w:rPr>
        <w:t> </w:t>
      </w:r>
      <w:r>
        <w:rPr>
          <w:sz w:val="19"/>
        </w:rPr>
        <w:t>meaningful</w:t>
      </w:r>
      <w:r>
        <w:rPr>
          <w:spacing w:val="-10"/>
          <w:sz w:val="19"/>
        </w:rPr>
        <w:t> </w:t>
      </w:r>
      <w:r>
        <w:rPr>
          <w:sz w:val="19"/>
        </w:rPr>
        <w:t>identifiers,</w:t>
      </w:r>
      <w:r>
        <w:rPr>
          <w:spacing w:val="-12"/>
          <w:sz w:val="19"/>
        </w:rPr>
        <w:t> </w:t>
      </w:r>
      <w:r>
        <w:rPr>
          <w:sz w:val="19"/>
        </w:rPr>
        <w:t>modular</w:t>
      </w:r>
      <w:r>
        <w:rPr>
          <w:spacing w:val="-11"/>
          <w:sz w:val="19"/>
        </w:rPr>
        <w:t> </w:t>
      </w:r>
      <w:r>
        <w:rPr>
          <w:sz w:val="19"/>
        </w:rPr>
        <w:t>functions</w:t>
      </w:r>
      <w:r>
        <w:rPr>
          <w:spacing w:val="-13"/>
          <w:sz w:val="19"/>
        </w:rPr>
        <w:t> </w:t>
      </w:r>
      <w:r>
        <w:rPr>
          <w:sz w:val="19"/>
        </w:rPr>
        <w:t>and</w:t>
      </w:r>
      <w:r>
        <w:rPr>
          <w:spacing w:val="-10"/>
          <w:sz w:val="19"/>
        </w:rPr>
        <w:t> </w:t>
      </w:r>
      <w:r>
        <w:rPr>
          <w:sz w:val="19"/>
        </w:rPr>
        <w:t>appropriate</w:t>
      </w:r>
      <w:r>
        <w:rPr>
          <w:spacing w:val="-12"/>
          <w:sz w:val="19"/>
        </w:rPr>
        <w:t> </w:t>
      </w:r>
      <w:r>
        <w:rPr>
          <w:sz w:val="19"/>
        </w:rPr>
        <w:t>exception</w:t>
      </w:r>
      <w:r>
        <w:rPr>
          <w:spacing w:val="-11"/>
          <w:sz w:val="19"/>
        </w:rPr>
        <w:t> </w:t>
      </w:r>
      <w:r>
        <w:rPr>
          <w:spacing w:val="-2"/>
          <w:sz w:val="19"/>
        </w:rPr>
        <w:t>handling.</w:t>
      </w:r>
    </w:p>
    <w:p>
      <w:pPr>
        <w:pStyle w:val="ListParagraph"/>
        <w:numPr>
          <w:ilvl w:val="0"/>
          <w:numId w:val="1"/>
        </w:numPr>
        <w:tabs>
          <w:tab w:pos="672" w:val="left" w:leader="none"/>
        </w:tabs>
        <w:spacing w:line="240" w:lineRule="auto" w:before="10" w:after="0"/>
        <w:ind w:left="672" w:right="0" w:hanging="360"/>
        <w:jc w:val="left"/>
        <w:rPr>
          <w:sz w:val="19"/>
        </w:rPr>
      </w:pPr>
      <w:r>
        <w:rPr>
          <w:sz w:val="19"/>
        </w:rPr>
        <w:t>Record</w:t>
      </w:r>
      <w:r>
        <w:rPr>
          <w:spacing w:val="-7"/>
          <w:sz w:val="19"/>
        </w:rPr>
        <w:t> </w:t>
      </w:r>
      <w:r>
        <w:rPr>
          <w:sz w:val="19"/>
        </w:rPr>
        <w:t>the</w:t>
      </w:r>
      <w:r>
        <w:rPr>
          <w:spacing w:val="-7"/>
          <w:sz w:val="19"/>
        </w:rPr>
        <w:t> </w:t>
      </w:r>
      <w:r>
        <w:rPr>
          <w:sz w:val="19"/>
        </w:rPr>
        <w:t>algorithm,</w:t>
      </w:r>
      <w:r>
        <w:rPr>
          <w:spacing w:val="-7"/>
          <w:sz w:val="19"/>
        </w:rPr>
        <w:t> </w:t>
      </w:r>
      <w:r>
        <w:rPr>
          <w:sz w:val="19"/>
        </w:rPr>
        <w:t>source</w:t>
      </w:r>
      <w:r>
        <w:rPr>
          <w:spacing w:val="-7"/>
          <w:sz w:val="19"/>
        </w:rPr>
        <w:t> </w:t>
      </w:r>
      <w:r>
        <w:rPr>
          <w:sz w:val="19"/>
        </w:rPr>
        <w:t>code,</w:t>
      </w:r>
      <w:r>
        <w:rPr>
          <w:spacing w:val="-7"/>
          <w:sz w:val="19"/>
        </w:rPr>
        <w:t> </w:t>
      </w:r>
      <w:r>
        <w:rPr>
          <w:sz w:val="19"/>
        </w:rPr>
        <w:t>test</w:t>
      </w:r>
      <w:r>
        <w:rPr>
          <w:spacing w:val="-7"/>
          <w:sz w:val="19"/>
        </w:rPr>
        <w:t> </w:t>
      </w:r>
      <w:r>
        <w:rPr>
          <w:sz w:val="19"/>
        </w:rPr>
        <w:t>cases,</w:t>
      </w:r>
      <w:r>
        <w:rPr>
          <w:spacing w:val="-7"/>
          <w:sz w:val="19"/>
        </w:rPr>
        <w:t> </w:t>
      </w:r>
      <w:r>
        <w:rPr>
          <w:sz w:val="19"/>
        </w:rPr>
        <w:t>output</w:t>
      </w:r>
      <w:r>
        <w:rPr>
          <w:spacing w:val="-7"/>
          <w:sz w:val="19"/>
        </w:rPr>
        <w:t> </w:t>
      </w:r>
      <w:r>
        <w:rPr>
          <w:sz w:val="19"/>
        </w:rPr>
        <w:t>evidence</w:t>
      </w:r>
      <w:r>
        <w:rPr>
          <w:spacing w:val="-7"/>
          <w:sz w:val="19"/>
        </w:rPr>
        <w:t> </w:t>
      </w:r>
      <w:r>
        <w:rPr>
          <w:sz w:val="19"/>
        </w:rPr>
        <w:t>and</w:t>
      </w:r>
      <w:r>
        <w:rPr>
          <w:spacing w:val="-7"/>
          <w:sz w:val="19"/>
        </w:rPr>
        <w:t> </w:t>
      </w:r>
      <w:r>
        <w:rPr>
          <w:spacing w:val="-2"/>
          <w:sz w:val="19"/>
        </w:rPr>
        <w:t>conclusion.</w:t>
      </w:r>
    </w:p>
    <w:p>
      <w:pPr>
        <w:pStyle w:val="ListParagraph"/>
        <w:numPr>
          <w:ilvl w:val="0"/>
          <w:numId w:val="1"/>
        </w:numPr>
        <w:tabs>
          <w:tab w:pos="672" w:val="left" w:leader="none"/>
        </w:tabs>
        <w:spacing w:line="240" w:lineRule="auto" w:before="10" w:after="0"/>
        <w:ind w:left="672" w:right="0" w:hanging="360"/>
        <w:jc w:val="left"/>
        <w:rPr>
          <w:sz w:val="19"/>
        </w:rPr>
      </w:pPr>
      <w:r>
        <w:rPr>
          <w:sz w:val="19"/>
        </w:rPr>
        <w:t>Never</w:t>
      </w:r>
      <w:r>
        <w:rPr>
          <w:spacing w:val="-7"/>
          <w:sz w:val="19"/>
        </w:rPr>
        <w:t> </w:t>
      </w:r>
      <w:r>
        <w:rPr>
          <w:sz w:val="19"/>
        </w:rPr>
        <w:t>store</w:t>
      </w:r>
      <w:r>
        <w:rPr>
          <w:spacing w:val="-7"/>
          <w:sz w:val="19"/>
        </w:rPr>
        <w:t> </w:t>
      </w:r>
      <w:r>
        <w:rPr>
          <w:sz w:val="19"/>
        </w:rPr>
        <w:t>passwords,</w:t>
      </w:r>
      <w:r>
        <w:rPr>
          <w:spacing w:val="-6"/>
          <w:sz w:val="19"/>
        </w:rPr>
        <w:t> </w:t>
      </w:r>
      <w:r>
        <w:rPr>
          <w:sz w:val="19"/>
        </w:rPr>
        <w:t>API</w:t>
      </w:r>
      <w:r>
        <w:rPr>
          <w:spacing w:val="-8"/>
          <w:sz w:val="19"/>
        </w:rPr>
        <w:t> </w:t>
      </w:r>
      <w:r>
        <w:rPr>
          <w:sz w:val="19"/>
        </w:rPr>
        <w:t>keys</w:t>
      </w:r>
      <w:r>
        <w:rPr>
          <w:spacing w:val="-6"/>
          <w:sz w:val="19"/>
        </w:rPr>
        <w:t> </w:t>
      </w:r>
      <w:r>
        <w:rPr>
          <w:sz w:val="19"/>
        </w:rPr>
        <w:t>or</w:t>
      </w:r>
      <w:r>
        <w:rPr>
          <w:spacing w:val="-7"/>
          <w:sz w:val="19"/>
        </w:rPr>
        <w:t> </w:t>
      </w:r>
      <w:r>
        <w:rPr>
          <w:sz w:val="19"/>
        </w:rPr>
        <w:t>private</w:t>
      </w:r>
      <w:r>
        <w:rPr>
          <w:spacing w:val="-6"/>
          <w:sz w:val="19"/>
        </w:rPr>
        <w:t> </w:t>
      </w:r>
      <w:r>
        <w:rPr>
          <w:sz w:val="19"/>
        </w:rPr>
        <w:t>personal</w:t>
      </w:r>
      <w:r>
        <w:rPr>
          <w:spacing w:val="-5"/>
          <w:sz w:val="19"/>
        </w:rPr>
        <w:t> </w:t>
      </w:r>
      <w:r>
        <w:rPr>
          <w:sz w:val="19"/>
        </w:rPr>
        <w:t>data</w:t>
      </w:r>
      <w:r>
        <w:rPr>
          <w:spacing w:val="-7"/>
          <w:sz w:val="19"/>
        </w:rPr>
        <w:t> </w:t>
      </w:r>
      <w:r>
        <w:rPr>
          <w:sz w:val="19"/>
        </w:rPr>
        <w:t>directly</w:t>
      </w:r>
      <w:r>
        <w:rPr>
          <w:spacing w:val="-8"/>
          <w:sz w:val="19"/>
        </w:rPr>
        <w:t> </w:t>
      </w:r>
      <w:r>
        <w:rPr>
          <w:sz w:val="19"/>
        </w:rPr>
        <w:t>in</w:t>
      </w:r>
      <w:r>
        <w:rPr>
          <w:spacing w:val="-6"/>
          <w:sz w:val="19"/>
        </w:rPr>
        <w:t> </w:t>
      </w:r>
      <w:r>
        <w:rPr>
          <w:sz w:val="19"/>
        </w:rPr>
        <w:t>source</w:t>
      </w:r>
      <w:r>
        <w:rPr>
          <w:spacing w:val="-7"/>
          <w:sz w:val="19"/>
        </w:rPr>
        <w:t> </w:t>
      </w:r>
      <w:r>
        <w:rPr>
          <w:spacing w:val="-2"/>
          <w:sz w:val="19"/>
        </w:rPr>
        <w:t>code.</w:t>
      </w:r>
    </w:p>
    <w:p>
      <w:pPr>
        <w:pStyle w:val="ListParagraph"/>
        <w:numPr>
          <w:ilvl w:val="0"/>
          <w:numId w:val="1"/>
        </w:numPr>
        <w:tabs>
          <w:tab w:pos="672" w:val="left" w:leader="none"/>
        </w:tabs>
        <w:spacing w:line="240" w:lineRule="auto" w:before="9" w:after="0"/>
        <w:ind w:left="672" w:right="0" w:hanging="360"/>
        <w:jc w:val="left"/>
        <w:rPr>
          <w:sz w:val="19"/>
        </w:rPr>
      </w:pPr>
      <w:r>
        <w:rPr>
          <w:sz w:val="19"/>
        </w:rPr>
        <w:t>Maintain</w:t>
      </w:r>
      <w:r>
        <w:rPr>
          <w:spacing w:val="-10"/>
          <w:sz w:val="19"/>
        </w:rPr>
        <w:t> </w:t>
      </w:r>
      <w:r>
        <w:rPr>
          <w:sz w:val="19"/>
        </w:rPr>
        <w:t>academic</w:t>
      </w:r>
      <w:r>
        <w:rPr>
          <w:spacing w:val="-10"/>
          <w:sz w:val="19"/>
        </w:rPr>
        <w:t> </w:t>
      </w:r>
      <w:r>
        <w:rPr>
          <w:sz w:val="19"/>
        </w:rPr>
        <w:t>integrity</w:t>
      </w:r>
      <w:r>
        <w:rPr>
          <w:spacing w:val="-10"/>
          <w:sz w:val="19"/>
        </w:rPr>
        <w:t> </w:t>
      </w:r>
      <w:r>
        <w:rPr>
          <w:sz w:val="19"/>
        </w:rPr>
        <w:t>and</w:t>
      </w:r>
      <w:r>
        <w:rPr>
          <w:spacing w:val="-10"/>
          <w:sz w:val="19"/>
        </w:rPr>
        <w:t> </w:t>
      </w:r>
      <w:r>
        <w:rPr>
          <w:sz w:val="19"/>
        </w:rPr>
        <w:t>acknowledge</w:t>
      </w:r>
      <w:r>
        <w:rPr>
          <w:spacing w:val="-9"/>
          <w:sz w:val="19"/>
        </w:rPr>
        <w:t> </w:t>
      </w:r>
      <w:r>
        <w:rPr>
          <w:sz w:val="19"/>
        </w:rPr>
        <w:t>external</w:t>
      </w:r>
      <w:r>
        <w:rPr>
          <w:spacing w:val="-9"/>
          <w:sz w:val="19"/>
        </w:rPr>
        <w:t> </w:t>
      </w:r>
      <w:r>
        <w:rPr>
          <w:sz w:val="19"/>
        </w:rPr>
        <w:t>or</w:t>
      </w:r>
      <w:r>
        <w:rPr>
          <w:spacing w:val="-12"/>
          <w:sz w:val="19"/>
        </w:rPr>
        <w:t> </w:t>
      </w:r>
      <w:r>
        <w:rPr>
          <w:sz w:val="19"/>
        </w:rPr>
        <w:t>AI-assisted</w:t>
      </w:r>
      <w:r>
        <w:rPr>
          <w:spacing w:val="-10"/>
          <w:sz w:val="19"/>
        </w:rPr>
        <w:t> </w:t>
      </w:r>
      <w:r>
        <w:rPr>
          <w:spacing w:val="-2"/>
          <w:sz w:val="19"/>
        </w:rPr>
        <w:t>material.</w:t>
      </w:r>
    </w:p>
    <w:p>
      <w:pPr>
        <w:pStyle w:val="ListParagraph"/>
        <w:numPr>
          <w:ilvl w:val="0"/>
          <w:numId w:val="1"/>
        </w:numPr>
        <w:tabs>
          <w:tab w:pos="672" w:val="left" w:leader="none"/>
        </w:tabs>
        <w:spacing w:line="240" w:lineRule="auto" w:before="10" w:after="0"/>
        <w:ind w:left="672" w:right="0" w:hanging="360"/>
        <w:jc w:val="left"/>
        <w:rPr>
          <w:sz w:val="19"/>
        </w:rPr>
      </w:pPr>
      <w:r>
        <w:rPr>
          <w:sz w:val="19"/>
        </w:rPr>
        <w:t>Take</w:t>
      </w:r>
      <w:r>
        <w:rPr>
          <w:spacing w:val="-6"/>
          <w:sz w:val="19"/>
        </w:rPr>
        <w:t> </w:t>
      </w:r>
      <w:r>
        <w:rPr>
          <w:sz w:val="19"/>
        </w:rPr>
        <w:t>a</w:t>
      </w:r>
      <w:r>
        <w:rPr>
          <w:spacing w:val="-6"/>
          <w:sz w:val="19"/>
        </w:rPr>
        <w:t> </w:t>
      </w:r>
      <w:r>
        <w:rPr>
          <w:sz w:val="19"/>
        </w:rPr>
        <w:t>backup</w:t>
      </w:r>
      <w:r>
        <w:rPr>
          <w:spacing w:val="-6"/>
          <w:sz w:val="19"/>
        </w:rPr>
        <w:t> </w:t>
      </w:r>
      <w:r>
        <w:rPr>
          <w:sz w:val="19"/>
        </w:rPr>
        <w:t>of</w:t>
      </w:r>
      <w:r>
        <w:rPr>
          <w:spacing w:val="-6"/>
          <w:sz w:val="19"/>
        </w:rPr>
        <w:t> </w:t>
      </w:r>
      <w:r>
        <w:rPr>
          <w:sz w:val="19"/>
        </w:rPr>
        <w:t>code</w:t>
      </w:r>
      <w:r>
        <w:rPr>
          <w:spacing w:val="-5"/>
          <w:sz w:val="19"/>
        </w:rPr>
        <w:t> </w:t>
      </w:r>
      <w:r>
        <w:rPr>
          <w:sz w:val="19"/>
        </w:rPr>
        <w:t>and</w:t>
      </w:r>
      <w:r>
        <w:rPr>
          <w:spacing w:val="-5"/>
          <w:sz w:val="19"/>
        </w:rPr>
        <w:t> </w:t>
      </w:r>
      <w:r>
        <w:rPr>
          <w:sz w:val="19"/>
        </w:rPr>
        <w:t>data</w:t>
      </w:r>
      <w:r>
        <w:rPr>
          <w:spacing w:val="-6"/>
          <w:sz w:val="19"/>
        </w:rPr>
        <w:t> </w:t>
      </w:r>
      <w:r>
        <w:rPr>
          <w:sz w:val="19"/>
        </w:rPr>
        <w:t>after</w:t>
      </w:r>
      <w:r>
        <w:rPr>
          <w:spacing w:val="-5"/>
          <w:sz w:val="19"/>
        </w:rPr>
        <w:t> </w:t>
      </w:r>
      <w:r>
        <w:rPr>
          <w:sz w:val="19"/>
        </w:rPr>
        <w:t>every</w:t>
      </w:r>
      <w:r>
        <w:rPr>
          <w:spacing w:val="-5"/>
          <w:sz w:val="19"/>
        </w:rPr>
        <w:t> </w:t>
      </w:r>
      <w:r>
        <w:rPr>
          <w:sz w:val="19"/>
        </w:rPr>
        <w:t>laboratory</w:t>
      </w:r>
      <w:r>
        <w:rPr>
          <w:spacing w:val="-5"/>
          <w:sz w:val="19"/>
        </w:rPr>
        <w:t> </w:t>
      </w:r>
      <w:r>
        <w:rPr>
          <w:spacing w:val="-2"/>
          <w:sz w:val="19"/>
        </w:rPr>
        <w:t>session.</w:t>
      </w:r>
    </w:p>
    <w:p>
      <w:pPr>
        <w:pStyle w:val="ListParagraph"/>
        <w:spacing w:after="0" w:line="240" w:lineRule="auto"/>
        <w:jc w:val="left"/>
        <w:rPr>
          <w:sz w:val="19"/>
        </w:rPr>
        <w:sectPr>
          <w:pgSz w:w="11910" w:h="16840"/>
          <w:pgMar w:header="211" w:footer="424" w:top="860" w:bottom="660" w:left="708" w:right="708"/>
        </w:sectPr>
      </w:pPr>
    </w:p>
    <w:p>
      <w:pPr>
        <w:pStyle w:val="Heading2"/>
        <w:numPr>
          <w:ilvl w:val="0"/>
          <w:numId w:val="2"/>
        </w:numPr>
        <w:tabs>
          <w:tab w:pos="609" w:val="left" w:leader="none"/>
        </w:tabs>
        <w:spacing w:line="240" w:lineRule="auto" w:before="88" w:after="0"/>
        <w:ind w:left="609" w:right="0" w:hanging="297"/>
        <w:jc w:val="left"/>
      </w:pPr>
      <w:r>
        <w:rPr/>
        <w:t>Institutional</w:t>
      </w:r>
      <w:r>
        <w:rPr>
          <w:spacing w:val="-4"/>
        </w:rPr>
        <w:t> </w:t>
      </w:r>
      <w:r>
        <w:rPr/>
        <w:t>and</w:t>
      </w:r>
      <w:r>
        <w:rPr>
          <w:spacing w:val="-3"/>
        </w:rPr>
        <w:t> </w:t>
      </w:r>
      <w:r>
        <w:rPr/>
        <w:t>Programme</w:t>
      </w:r>
      <w:r>
        <w:rPr>
          <w:spacing w:val="-3"/>
        </w:rPr>
        <w:t> </w:t>
      </w:r>
      <w:r>
        <w:rPr>
          <w:spacing w:val="-2"/>
        </w:rPr>
        <w:t>Framework</w:t>
      </w:r>
    </w:p>
    <w:p>
      <w:pPr>
        <w:pStyle w:val="Heading3"/>
        <w:numPr>
          <w:ilvl w:val="1"/>
          <w:numId w:val="2"/>
        </w:numPr>
        <w:tabs>
          <w:tab w:pos="657" w:val="left" w:leader="none"/>
        </w:tabs>
        <w:spacing w:line="240" w:lineRule="auto" w:before="227" w:after="0"/>
        <w:ind w:left="657" w:right="0" w:hanging="345"/>
        <w:jc w:val="left"/>
      </w:pPr>
      <w:r>
        <w:rPr/>
        <w:t>Institute</w:t>
      </w:r>
      <w:r>
        <w:rPr>
          <w:spacing w:val="-5"/>
        </w:rPr>
        <w:t> </w:t>
      </w:r>
      <w:r>
        <w:rPr>
          <w:spacing w:val="-2"/>
        </w:rPr>
        <w:t>Vision</w:t>
      </w:r>
    </w:p>
    <w:p>
      <w:pPr>
        <w:pStyle w:val="BodyText"/>
        <w:spacing w:line="259" w:lineRule="auto" w:before="125"/>
        <w:ind w:left="312" w:right="404"/>
      </w:pPr>
      <w:r>
        <w:rPr/>
        <w:t>To</w:t>
      </w:r>
      <w:r>
        <w:rPr>
          <w:spacing w:val="-3"/>
        </w:rPr>
        <w:t> </w:t>
      </w:r>
      <w:r>
        <w:rPr/>
        <w:t>foster</w:t>
      </w:r>
      <w:r>
        <w:rPr>
          <w:spacing w:val="-3"/>
        </w:rPr>
        <w:t> </w:t>
      </w:r>
      <w:r>
        <w:rPr/>
        <w:t>an</w:t>
      </w:r>
      <w:r>
        <w:rPr>
          <w:spacing w:val="-3"/>
        </w:rPr>
        <w:t> </w:t>
      </w:r>
      <w:r>
        <w:rPr/>
        <w:t>environment</w:t>
      </w:r>
      <w:r>
        <w:rPr>
          <w:spacing w:val="-3"/>
        </w:rPr>
        <w:t> </w:t>
      </w:r>
      <w:r>
        <w:rPr/>
        <w:t>that</w:t>
      </w:r>
      <w:r>
        <w:rPr>
          <w:spacing w:val="-3"/>
        </w:rPr>
        <w:t> </w:t>
      </w:r>
      <w:r>
        <w:rPr/>
        <w:t>empowers</w:t>
      </w:r>
      <w:r>
        <w:rPr>
          <w:spacing w:val="-2"/>
        </w:rPr>
        <w:t> </w:t>
      </w:r>
      <w:r>
        <w:rPr/>
        <w:t>people,</w:t>
      </w:r>
      <w:r>
        <w:rPr>
          <w:spacing w:val="-3"/>
        </w:rPr>
        <w:t> </w:t>
      </w:r>
      <w:r>
        <w:rPr/>
        <w:t>organisations,</w:t>
      </w:r>
      <w:r>
        <w:rPr>
          <w:spacing w:val="-3"/>
        </w:rPr>
        <w:t> </w:t>
      </w:r>
      <w:r>
        <w:rPr/>
        <w:t>and</w:t>
      </w:r>
      <w:r>
        <w:rPr>
          <w:spacing w:val="-2"/>
        </w:rPr>
        <w:t> </w:t>
      </w:r>
      <w:r>
        <w:rPr/>
        <w:t>societies</w:t>
      </w:r>
      <w:r>
        <w:rPr>
          <w:spacing w:val="-2"/>
        </w:rPr>
        <w:t> </w:t>
      </w:r>
      <w:r>
        <w:rPr/>
        <w:t>through</w:t>
      </w:r>
      <w:r>
        <w:rPr>
          <w:spacing w:val="-3"/>
        </w:rPr>
        <w:t> </w:t>
      </w:r>
      <w:r>
        <w:rPr/>
        <w:t>education,</w:t>
      </w:r>
      <w:r>
        <w:rPr>
          <w:spacing w:val="-3"/>
        </w:rPr>
        <w:t> </w:t>
      </w:r>
      <w:r>
        <w:rPr/>
        <w:t>ideas,</w:t>
      </w:r>
      <w:r>
        <w:rPr>
          <w:spacing w:val="-3"/>
        </w:rPr>
        <w:t> </w:t>
      </w:r>
      <w:r>
        <w:rPr/>
        <w:t>research, and training.</w:t>
      </w:r>
    </w:p>
    <w:p>
      <w:pPr>
        <w:pStyle w:val="Heading3"/>
        <w:numPr>
          <w:ilvl w:val="1"/>
          <w:numId w:val="2"/>
        </w:numPr>
        <w:tabs>
          <w:tab w:pos="657" w:val="left" w:leader="none"/>
        </w:tabs>
        <w:spacing w:line="240" w:lineRule="auto" w:before="197" w:after="0"/>
        <w:ind w:left="657" w:right="0" w:hanging="345"/>
        <w:jc w:val="left"/>
      </w:pPr>
      <w:r>
        <w:rPr/>
        <w:t>Institute</w:t>
      </w:r>
      <w:r>
        <w:rPr>
          <w:spacing w:val="-5"/>
        </w:rPr>
        <w:t> </w:t>
      </w:r>
      <w:r>
        <w:rPr>
          <w:spacing w:val="-2"/>
        </w:rPr>
        <w:t>Mission</w:t>
      </w:r>
    </w:p>
    <w:p>
      <w:pPr>
        <w:pStyle w:val="ListParagraph"/>
        <w:numPr>
          <w:ilvl w:val="0"/>
          <w:numId w:val="3"/>
        </w:numPr>
        <w:tabs>
          <w:tab w:pos="672" w:val="left" w:leader="none"/>
        </w:tabs>
        <w:spacing w:line="240" w:lineRule="auto" w:before="124" w:after="0"/>
        <w:ind w:left="672" w:right="0" w:hanging="360"/>
        <w:jc w:val="left"/>
        <w:rPr>
          <w:sz w:val="19"/>
        </w:rPr>
      </w:pPr>
      <w:r>
        <w:rPr>
          <w:sz w:val="19"/>
        </w:rPr>
        <w:t>To</w:t>
      </w:r>
      <w:r>
        <w:rPr>
          <w:spacing w:val="-8"/>
          <w:sz w:val="19"/>
        </w:rPr>
        <w:t> </w:t>
      </w:r>
      <w:r>
        <w:rPr>
          <w:sz w:val="19"/>
        </w:rPr>
        <w:t>provide</w:t>
      </w:r>
      <w:r>
        <w:rPr>
          <w:spacing w:val="-8"/>
          <w:sz w:val="19"/>
        </w:rPr>
        <w:t> </w:t>
      </w:r>
      <w:r>
        <w:rPr>
          <w:sz w:val="19"/>
        </w:rPr>
        <w:t>quality</w:t>
      </w:r>
      <w:r>
        <w:rPr>
          <w:spacing w:val="-6"/>
          <w:sz w:val="19"/>
        </w:rPr>
        <w:t> </w:t>
      </w:r>
      <w:r>
        <w:rPr>
          <w:sz w:val="19"/>
        </w:rPr>
        <w:t>education</w:t>
      </w:r>
      <w:r>
        <w:rPr>
          <w:spacing w:val="-8"/>
          <w:sz w:val="19"/>
        </w:rPr>
        <w:t> </w:t>
      </w:r>
      <w:r>
        <w:rPr>
          <w:sz w:val="19"/>
        </w:rPr>
        <w:t>and</w:t>
      </w:r>
      <w:r>
        <w:rPr>
          <w:spacing w:val="-7"/>
          <w:sz w:val="19"/>
        </w:rPr>
        <w:t> </w:t>
      </w:r>
      <w:r>
        <w:rPr>
          <w:sz w:val="19"/>
        </w:rPr>
        <w:t>thereby</w:t>
      </w:r>
      <w:r>
        <w:rPr>
          <w:spacing w:val="-6"/>
          <w:sz w:val="19"/>
        </w:rPr>
        <w:t> </w:t>
      </w:r>
      <w:r>
        <w:rPr>
          <w:sz w:val="19"/>
        </w:rPr>
        <w:t>bring</w:t>
      </w:r>
      <w:r>
        <w:rPr>
          <w:spacing w:val="-7"/>
          <w:sz w:val="19"/>
        </w:rPr>
        <w:t> </w:t>
      </w:r>
      <w:r>
        <w:rPr>
          <w:sz w:val="19"/>
        </w:rPr>
        <w:t>social</w:t>
      </w:r>
      <w:r>
        <w:rPr>
          <w:spacing w:val="-6"/>
          <w:sz w:val="19"/>
        </w:rPr>
        <w:t> </w:t>
      </w:r>
      <w:r>
        <w:rPr>
          <w:spacing w:val="-2"/>
          <w:sz w:val="19"/>
        </w:rPr>
        <w:t>transformation.</w:t>
      </w:r>
    </w:p>
    <w:p>
      <w:pPr>
        <w:pStyle w:val="ListParagraph"/>
        <w:numPr>
          <w:ilvl w:val="0"/>
          <w:numId w:val="3"/>
        </w:numPr>
        <w:tabs>
          <w:tab w:pos="672" w:val="left" w:leader="none"/>
        </w:tabs>
        <w:spacing w:line="240" w:lineRule="auto" w:before="10" w:after="0"/>
        <w:ind w:left="672" w:right="0" w:hanging="360"/>
        <w:jc w:val="left"/>
        <w:rPr>
          <w:sz w:val="19"/>
        </w:rPr>
      </w:pPr>
      <w:r>
        <w:rPr>
          <w:sz w:val="19"/>
        </w:rPr>
        <w:t>To</w:t>
      </w:r>
      <w:r>
        <w:rPr>
          <w:spacing w:val="-11"/>
          <w:sz w:val="19"/>
        </w:rPr>
        <w:t> </w:t>
      </w:r>
      <w:r>
        <w:rPr>
          <w:sz w:val="19"/>
        </w:rPr>
        <w:t>create</w:t>
      </w:r>
      <w:r>
        <w:rPr>
          <w:spacing w:val="-8"/>
          <w:sz w:val="19"/>
        </w:rPr>
        <w:t> </w:t>
      </w:r>
      <w:r>
        <w:rPr>
          <w:sz w:val="19"/>
        </w:rPr>
        <w:t>leaders</w:t>
      </w:r>
      <w:r>
        <w:rPr>
          <w:spacing w:val="-8"/>
          <w:sz w:val="19"/>
        </w:rPr>
        <w:t> </w:t>
      </w:r>
      <w:r>
        <w:rPr>
          <w:sz w:val="19"/>
        </w:rPr>
        <w:t>through</w:t>
      </w:r>
      <w:r>
        <w:rPr>
          <w:spacing w:val="-9"/>
          <w:sz w:val="19"/>
        </w:rPr>
        <w:t> </w:t>
      </w:r>
      <w:r>
        <w:rPr>
          <w:sz w:val="19"/>
        </w:rPr>
        <w:t>innovation</w:t>
      </w:r>
      <w:r>
        <w:rPr>
          <w:spacing w:val="-9"/>
          <w:sz w:val="19"/>
        </w:rPr>
        <w:t> </w:t>
      </w:r>
      <w:r>
        <w:rPr>
          <w:sz w:val="19"/>
        </w:rPr>
        <w:t>and</w:t>
      </w:r>
      <w:r>
        <w:rPr>
          <w:spacing w:val="-8"/>
          <w:sz w:val="19"/>
        </w:rPr>
        <w:t> </w:t>
      </w:r>
      <w:r>
        <w:rPr>
          <w:spacing w:val="-2"/>
          <w:sz w:val="19"/>
        </w:rPr>
        <w:t>entrepreneurship.</w:t>
      </w:r>
    </w:p>
    <w:p>
      <w:pPr>
        <w:pStyle w:val="ListParagraph"/>
        <w:numPr>
          <w:ilvl w:val="0"/>
          <w:numId w:val="3"/>
        </w:numPr>
        <w:tabs>
          <w:tab w:pos="672" w:val="left" w:leader="none"/>
        </w:tabs>
        <w:spacing w:line="240" w:lineRule="auto" w:before="10" w:after="0"/>
        <w:ind w:left="672" w:right="0" w:hanging="360"/>
        <w:jc w:val="left"/>
        <w:rPr>
          <w:sz w:val="19"/>
        </w:rPr>
      </w:pPr>
      <w:r>
        <w:rPr>
          <w:sz w:val="19"/>
        </w:rPr>
        <w:t>To</w:t>
      </w:r>
      <w:r>
        <w:rPr>
          <w:spacing w:val="-7"/>
          <w:sz w:val="19"/>
        </w:rPr>
        <w:t> </w:t>
      </w:r>
      <w:r>
        <w:rPr>
          <w:sz w:val="19"/>
        </w:rPr>
        <w:t>cultivate</w:t>
      </w:r>
      <w:r>
        <w:rPr>
          <w:spacing w:val="-7"/>
          <w:sz w:val="19"/>
        </w:rPr>
        <w:t> </w:t>
      </w:r>
      <w:r>
        <w:rPr>
          <w:sz w:val="19"/>
        </w:rPr>
        <w:t>the</w:t>
      </w:r>
      <w:r>
        <w:rPr>
          <w:spacing w:val="-7"/>
          <w:sz w:val="19"/>
        </w:rPr>
        <w:t> </w:t>
      </w:r>
      <w:r>
        <w:rPr>
          <w:sz w:val="19"/>
        </w:rPr>
        <w:t>culture</w:t>
      </w:r>
      <w:r>
        <w:rPr>
          <w:spacing w:val="-7"/>
          <w:sz w:val="19"/>
        </w:rPr>
        <w:t> </w:t>
      </w:r>
      <w:r>
        <w:rPr>
          <w:sz w:val="19"/>
        </w:rPr>
        <w:t>of</w:t>
      </w:r>
      <w:r>
        <w:rPr>
          <w:spacing w:val="-6"/>
          <w:sz w:val="19"/>
        </w:rPr>
        <w:t> </w:t>
      </w:r>
      <w:r>
        <w:rPr>
          <w:sz w:val="19"/>
        </w:rPr>
        <w:t>research</w:t>
      </w:r>
      <w:r>
        <w:rPr>
          <w:spacing w:val="-7"/>
          <w:sz w:val="19"/>
        </w:rPr>
        <w:t> </w:t>
      </w:r>
      <w:r>
        <w:rPr>
          <w:spacing w:val="-2"/>
          <w:sz w:val="19"/>
        </w:rPr>
        <w:t>advancements.</w:t>
      </w:r>
    </w:p>
    <w:p>
      <w:pPr>
        <w:pStyle w:val="ListParagraph"/>
        <w:numPr>
          <w:ilvl w:val="0"/>
          <w:numId w:val="3"/>
        </w:numPr>
        <w:tabs>
          <w:tab w:pos="672" w:val="left" w:leader="none"/>
        </w:tabs>
        <w:spacing w:line="240" w:lineRule="auto" w:before="9" w:after="0"/>
        <w:ind w:left="672" w:right="0" w:hanging="360"/>
        <w:jc w:val="left"/>
        <w:rPr>
          <w:sz w:val="19"/>
        </w:rPr>
      </w:pPr>
      <w:r>
        <w:rPr>
          <w:sz w:val="19"/>
        </w:rPr>
        <w:t>To</w:t>
      </w:r>
      <w:r>
        <w:rPr>
          <w:spacing w:val="-8"/>
          <w:sz w:val="19"/>
        </w:rPr>
        <w:t> </w:t>
      </w:r>
      <w:r>
        <w:rPr>
          <w:sz w:val="19"/>
        </w:rPr>
        <w:t>imbibe</w:t>
      </w:r>
      <w:r>
        <w:rPr>
          <w:spacing w:val="-8"/>
          <w:sz w:val="19"/>
        </w:rPr>
        <w:t> </w:t>
      </w:r>
      <w:r>
        <w:rPr>
          <w:sz w:val="19"/>
        </w:rPr>
        <w:t>universal</w:t>
      </w:r>
      <w:r>
        <w:rPr>
          <w:spacing w:val="-7"/>
          <w:sz w:val="19"/>
        </w:rPr>
        <w:t> </w:t>
      </w:r>
      <w:r>
        <w:rPr>
          <w:spacing w:val="-2"/>
          <w:sz w:val="19"/>
        </w:rPr>
        <w:t>consciousness.</w:t>
      </w:r>
    </w:p>
    <w:p>
      <w:pPr>
        <w:pStyle w:val="ListParagraph"/>
        <w:numPr>
          <w:ilvl w:val="0"/>
          <w:numId w:val="3"/>
        </w:numPr>
        <w:tabs>
          <w:tab w:pos="672" w:val="left" w:leader="none"/>
        </w:tabs>
        <w:spacing w:line="240" w:lineRule="auto" w:before="10" w:after="0"/>
        <w:ind w:left="672" w:right="0" w:hanging="360"/>
        <w:jc w:val="left"/>
        <w:rPr>
          <w:sz w:val="19"/>
        </w:rPr>
      </w:pPr>
      <w:r>
        <w:rPr>
          <w:sz w:val="19"/>
        </w:rPr>
        <w:t>To</w:t>
      </w:r>
      <w:r>
        <w:rPr>
          <w:spacing w:val="-11"/>
          <w:sz w:val="19"/>
        </w:rPr>
        <w:t> </w:t>
      </w:r>
      <w:r>
        <w:rPr>
          <w:sz w:val="19"/>
        </w:rPr>
        <w:t>stimulate</w:t>
      </w:r>
      <w:r>
        <w:rPr>
          <w:spacing w:val="-11"/>
          <w:sz w:val="19"/>
        </w:rPr>
        <w:t> </w:t>
      </w:r>
      <w:r>
        <w:rPr>
          <w:sz w:val="19"/>
        </w:rPr>
        <w:t>growth</w:t>
      </w:r>
      <w:r>
        <w:rPr>
          <w:spacing w:val="-10"/>
          <w:sz w:val="19"/>
        </w:rPr>
        <w:t> </w:t>
      </w:r>
      <w:r>
        <w:rPr>
          <w:sz w:val="19"/>
        </w:rPr>
        <w:t>through</w:t>
      </w:r>
      <w:r>
        <w:rPr>
          <w:spacing w:val="-10"/>
          <w:sz w:val="19"/>
        </w:rPr>
        <w:t> </w:t>
      </w:r>
      <w:r>
        <w:rPr>
          <w:sz w:val="19"/>
        </w:rPr>
        <w:t>industrial</w:t>
      </w:r>
      <w:r>
        <w:rPr>
          <w:spacing w:val="-9"/>
          <w:sz w:val="19"/>
        </w:rPr>
        <w:t> </w:t>
      </w:r>
      <w:r>
        <w:rPr>
          <w:sz w:val="19"/>
        </w:rPr>
        <w:t>and</w:t>
      </w:r>
      <w:r>
        <w:rPr>
          <w:spacing w:val="-10"/>
          <w:sz w:val="19"/>
        </w:rPr>
        <w:t> </w:t>
      </w:r>
      <w:r>
        <w:rPr>
          <w:sz w:val="19"/>
        </w:rPr>
        <w:t>international</w:t>
      </w:r>
      <w:r>
        <w:rPr>
          <w:spacing w:val="-9"/>
          <w:sz w:val="19"/>
        </w:rPr>
        <w:t> </w:t>
      </w:r>
      <w:r>
        <w:rPr>
          <w:spacing w:val="-2"/>
          <w:sz w:val="19"/>
        </w:rPr>
        <w:t>partnerships.</w:t>
      </w:r>
    </w:p>
    <w:p>
      <w:pPr>
        <w:pStyle w:val="Heading3"/>
        <w:numPr>
          <w:ilvl w:val="1"/>
          <w:numId w:val="2"/>
        </w:numPr>
        <w:tabs>
          <w:tab w:pos="657" w:val="left" w:leader="none"/>
        </w:tabs>
        <w:spacing w:line="240" w:lineRule="auto" w:before="209" w:after="0"/>
        <w:ind w:left="657" w:right="0" w:hanging="345"/>
        <w:jc w:val="left"/>
      </w:pPr>
      <w:r>
        <w:rPr/>
        <w:t>Department</w:t>
      </w:r>
      <w:r>
        <w:rPr>
          <w:spacing w:val="-6"/>
        </w:rPr>
        <w:t> </w:t>
      </w:r>
      <w:r>
        <w:rPr>
          <w:spacing w:val="-2"/>
        </w:rPr>
        <w:t>Vision</w:t>
      </w:r>
    </w:p>
    <w:p>
      <w:pPr>
        <w:pStyle w:val="BodyText"/>
        <w:spacing w:line="259" w:lineRule="auto" w:before="120"/>
        <w:ind w:left="312" w:right="404"/>
      </w:pPr>
      <w:r>
        <w:rPr/>
        <w:t>To</w:t>
      </w:r>
      <w:r>
        <w:rPr>
          <w:spacing w:val="-3"/>
        </w:rPr>
        <w:t> </w:t>
      </w:r>
      <w:r>
        <w:rPr/>
        <w:t>empower</w:t>
      </w:r>
      <w:r>
        <w:rPr>
          <w:spacing w:val="-3"/>
        </w:rPr>
        <w:t> </w:t>
      </w:r>
      <w:r>
        <w:rPr/>
        <w:t>innovators</w:t>
      </w:r>
      <w:r>
        <w:rPr>
          <w:spacing w:val="-3"/>
        </w:rPr>
        <w:t> </w:t>
      </w:r>
      <w:r>
        <w:rPr/>
        <w:t>in</w:t>
      </w:r>
      <w:r>
        <w:rPr>
          <w:spacing w:val="-3"/>
        </w:rPr>
        <w:t> </w:t>
      </w:r>
      <w:r>
        <w:rPr/>
        <w:t>Computer</w:t>
      </w:r>
      <w:r>
        <w:rPr>
          <w:spacing w:val="-3"/>
        </w:rPr>
        <w:t> </w:t>
      </w:r>
      <w:r>
        <w:rPr/>
        <w:t>Science</w:t>
      </w:r>
      <w:r>
        <w:rPr>
          <w:spacing w:val="-3"/>
        </w:rPr>
        <w:t> </w:t>
      </w:r>
      <w:r>
        <w:rPr/>
        <w:t>&amp;</w:t>
      </w:r>
      <w:r>
        <w:rPr>
          <w:spacing w:val="-3"/>
        </w:rPr>
        <w:t> </w:t>
      </w:r>
      <w:r>
        <w:rPr/>
        <w:t>Engineering</w:t>
      </w:r>
      <w:r>
        <w:rPr>
          <w:spacing w:val="-3"/>
        </w:rPr>
        <w:t> </w:t>
      </w:r>
      <w:r>
        <w:rPr/>
        <w:t>through</w:t>
      </w:r>
      <w:r>
        <w:rPr>
          <w:spacing w:val="-3"/>
        </w:rPr>
        <w:t> </w:t>
      </w:r>
      <w:r>
        <w:rPr/>
        <w:t>education,</w:t>
      </w:r>
      <w:r>
        <w:rPr>
          <w:spacing w:val="-3"/>
        </w:rPr>
        <w:t> </w:t>
      </w:r>
      <w:r>
        <w:rPr/>
        <w:t>research,</w:t>
      </w:r>
      <w:r>
        <w:rPr>
          <w:spacing w:val="-3"/>
        </w:rPr>
        <w:t> </w:t>
      </w:r>
      <w:r>
        <w:rPr/>
        <w:t>and</w:t>
      </w:r>
      <w:r>
        <w:rPr>
          <w:spacing w:val="-3"/>
        </w:rPr>
        <w:t> </w:t>
      </w:r>
      <w:r>
        <w:rPr/>
        <w:t>ethical</w:t>
      </w:r>
      <w:r>
        <w:rPr>
          <w:spacing w:val="-2"/>
        </w:rPr>
        <w:t> </w:t>
      </w:r>
      <w:r>
        <w:rPr/>
        <w:t>practices</w:t>
      </w:r>
      <w:r>
        <w:rPr>
          <w:spacing w:val="-2"/>
        </w:rPr>
        <w:t> </w:t>
      </w:r>
      <w:r>
        <w:rPr/>
        <w:t>to create sustainable solutions with global impact.</w:t>
      </w:r>
    </w:p>
    <w:p>
      <w:pPr>
        <w:pStyle w:val="Heading3"/>
        <w:numPr>
          <w:ilvl w:val="1"/>
          <w:numId w:val="2"/>
        </w:numPr>
        <w:tabs>
          <w:tab w:pos="657" w:val="left" w:leader="none"/>
        </w:tabs>
        <w:spacing w:line="240" w:lineRule="auto" w:before="201" w:after="0"/>
        <w:ind w:left="657" w:right="0" w:hanging="345"/>
        <w:jc w:val="left"/>
      </w:pPr>
      <w:r>
        <w:rPr/>
        <w:t>Department</w:t>
      </w:r>
      <w:r>
        <w:rPr>
          <w:spacing w:val="-6"/>
        </w:rPr>
        <w:t> </w:t>
      </w:r>
      <w:r>
        <w:rPr>
          <w:spacing w:val="-2"/>
        </w:rPr>
        <w:t>Mission</w:t>
      </w:r>
    </w:p>
    <w:p>
      <w:pPr>
        <w:pStyle w:val="ListParagraph"/>
        <w:numPr>
          <w:ilvl w:val="0"/>
          <w:numId w:val="4"/>
        </w:numPr>
        <w:tabs>
          <w:tab w:pos="672" w:val="left" w:leader="none"/>
        </w:tabs>
        <w:spacing w:line="247" w:lineRule="auto" w:before="124" w:after="0"/>
        <w:ind w:left="672" w:right="485" w:hanging="361"/>
        <w:jc w:val="left"/>
        <w:rPr>
          <w:sz w:val="19"/>
        </w:rPr>
      </w:pPr>
      <w:r>
        <w:rPr>
          <w:sz w:val="19"/>
        </w:rPr>
        <w:t>Deliver</w:t>
      </w:r>
      <w:r>
        <w:rPr>
          <w:spacing w:val="-3"/>
          <w:sz w:val="19"/>
        </w:rPr>
        <w:t> </w:t>
      </w:r>
      <w:r>
        <w:rPr>
          <w:sz w:val="19"/>
        </w:rPr>
        <w:t>quality</w:t>
      </w:r>
      <w:r>
        <w:rPr>
          <w:spacing w:val="-2"/>
          <w:sz w:val="19"/>
        </w:rPr>
        <w:t> </w:t>
      </w:r>
      <w:r>
        <w:rPr>
          <w:sz w:val="19"/>
        </w:rPr>
        <w:t>education</w:t>
      </w:r>
      <w:r>
        <w:rPr>
          <w:spacing w:val="-4"/>
          <w:sz w:val="19"/>
        </w:rPr>
        <w:t> </w:t>
      </w:r>
      <w:r>
        <w:rPr>
          <w:sz w:val="19"/>
        </w:rPr>
        <w:t>in</w:t>
      </w:r>
      <w:r>
        <w:rPr>
          <w:spacing w:val="-5"/>
          <w:sz w:val="19"/>
        </w:rPr>
        <w:t> </w:t>
      </w:r>
      <w:r>
        <w:rPr>
          <w:sz w:val="19"/>
        </w:rPr>
        <w:t>Computer</w:t>
      </w:r>
      <w:r>
        <w:rPr>
          <w:spacing w:val="-3"/>
          <w:sz w:val="19"/>
        </w:rPr>
        <w:t> </w:t>
      </w:r>
      <w:r>
        <w:rPr>
          <w:sz w:val="19"/>
        </w:rPr>
        <w:t>Science</w:t>
      </w:r>
      <w:r>
        <w:rPr>
          <w:spacing w:val="-3"/>
          <w:sz w:val="19"/>
        </w:rPr>
        <w:t> </w:t>
      </w:r>
      <w:r>
        <w:rPr>
          <w:sz w:val="19"/>
        </w:rPr>
        <w:t>&amp;</w:t>
      </w:r>
      <w:r>
        <w:rPr>
          <w:spacing w:val="-2"/>
          <w:sz w:val="19"/>
        </w:rPr>
        <w:t> </w:t>
      </w:r>
      <w:r>
        <w:rPr>
          <w:sz w:val="19"/>
        </w:rPr>
        <w:t>Engineering</w:t>
      </w:r>
      <w:r>
        <w:rPr>
          <w:spacing w:val="-3"/>
          <w:sz w:val="19"/>
        </w:rPr>
        <w:t> </w:t>
      </w:r>
      <w:r>
        <w:rPr>
          <w:sz w:val="19"/>
        </w:rPr>
        <w:t>through</w:t>
      </w:r>
      <w:r>
        <w:rPr>
          <w:spacing w:val="-2"/>
          <w:sz w:val="19"/>
        </w:rPr>
        <w:t> </w:t>
      </w:r>
      <w:r>
        <w:rPr>
          <w:sz w:val="19"/>
        </w:rPr>
        <w:t>modern,</w:t>
      </w:r>
      <w:r>
        <w:rPr>
          <w:spacing w:val="-3"/>
          <w:sz w:val="19"/>
        </w:rPr>
        <w:t> </w:t>
      </w:r>
      <w:r>
        <w:rPr>
          <w:sz w:val="19"/>
        </w:rPr>
        <w:t>technology-enabled</w:t>
      </w:r>
      <w:r>
        <w:rPr>
          <w:spacing w:val="-3"/>
          <w:sz w:val="19"/>
        </w:rPr>
        <w:t> </w:t>
      </w:r>
      <w:r>
        <w:rPr>
          <w:sz w:val="19"/>
        </w:rPr>
        <w:t>pedagogies and strong industry collaboration.</w:t>
      </w:r>
    </w:p>
    <w:p>
      <w:pPr>
        <w:pStyle w:val="ListParagraph"/>
        <w:numPr>
          <w:ilvl w:val="0"/>
          <w:numId w:val="4"/>
        </w:numPr>
        <w:tabs>
          <w:tab w:pos="672" w:val="left" w:leader="none"/>
        </w:tabs>
        <w:spacing w:line="240" w:lineRule="auto" w:before="6" w:after="0"/>
        <w:ind w:left="672" w:right="0" w:hanging="360"/>
        <w:jc w:val="left"/>
        <w:rPr>
          <w:sz w:val="19"/>
        </w:rPr>
      </w:pPr>
      <w:r>
        <w:rPr>
          <w:sz w:val="19"/>
        </w:rPr>
        <w:t>Foster</w:t>
      </w:r>
      <w:r>
        <w:rPr>
          <w:spacing w:val="-11"/>
          <w:sz w:val="19"/>
        </w:rPr>
        <w:t> </w:t>
      </w:r>
      <w:r>
        <w:rPr>
          <w:sz w:val="19"/>
        </w:rPr>
        <w:t>innovation,</w:t>
      </w:r>
      <w:r>
        <w:rPr>
          <w:spacing w:val="-11"/>
          <w:sz w:val="19"/>
        </w:rPr>
        <w:t> </w:t>
      </w:r>
      <w:r>
        <w:rPr>
          <w:sz w:val="19"/>
        </w:rPr>
        <w:t>entrepreneurship,</w:t>
      </w:r>
      <w:r>
        <w:rPr>
          <w:spacing w:val="-10"/>
          <w:sz w:val="19"/>
        </w:rPr>
        <w:t> </w:t>
      </w:r>
      <w:r>
        <w:rPr>
          <w:sz w:val="19"/>
        </w:rPr>
        <w:t>and</w:t>
      </w:r>
      <w:r>
        <w:rPr>
          <w:spacing w:val="-11"/>
          <w:sz w:val="19"/>
        </w:rPr>
        <w:t> </w:t>
      </w:r>
      <w:r>
        <w:rPr>
          <w:sz w:val="19"/>
        </w:rPr>
        <w:t>interdisciplinary</w:t>
      </w:r>
      <w:r>
        <w:rPr>
          <w:spacing w:val="-12"/>
          <w:sz w:val="19"/>
        </w:rPr>
        <w:t> </w:t>
      </w:r>
      <w:r>
        <w:rPr>
          <w:sz w:val="19"/>
        </w:rPr>
        <w:t>research</w:t>
      </w:r>
      <w:r>
        <w:rPr>
          <w:spacing w:val="-10"/>
          <w:sz w:val="19"/>
        </w:rPr>
        <w:t> </w:t>
      </w:r>
      <w:r>
        <w:rPr>
          <w:sz w:val="19"/>
        </w:rPr>
        <w:t>to</w:t>
      </w:r>
      <w:r>
        <w:rPr>
          <w:spacing w:val="-10"/>
          <w:sz w:val="19"/>
        </w:rPr>
        <w:t> </w:t>
      </w:r>
      <w:r>
        <w:rPr>
          <w:sz w:val="19"/>
        </w:rPr>
        <w:t>drive</w:t>
      </w:r>
      <w:r>
        <w:rPr>
          <w:spacing w:val="-11"/>
          <w:sz w:val="19"/>
        </w:rPr>
        <w:t> </w:t>
      </w:r>
      <w:r>
        <w:rPr>
          <w:sz w:val="19"/>
        </w:rPr>
        <w:t>creativity</w:t>
      </w:r>
      <w:r>
        <w:rPr>
          <w:spacing w:val="-9"/>
          <w:sz w:val="19"/>
        </w:rPr>
        <w:t> </w:t>
      </w:r>
      <w:r>
        <w:rPr>
          <w:sz w:val="19"/>
        </w:rPr>
        <w:t>and</w:t>
      </w:r>
      <w:r>
        <w:rPr>
          <w:spacing w:val="-10"/>
          <w:sz w:val="19"/>
        </w:rPr>
        <w:t> </w:t>
      </w:r>
      <w:r>
        <w:rPr>
          <w:sz w:val="19"/>
        </w:rPr>
        <w:t>problem-</w:t>
      </w:r>
      <w:r>
        <w:rPr>
          <w:spacing w:val="-2"/>
          <w:sz w:val="19"/>
        </w:rPr>
        <w:t>solving.</w:t>
      </w:r>
    </w:p>
    <w:p>
      <w:pPr>
        <w:pStyle w:val="ListParagraph"/>
        <w:numPr>
          <w:ilvl w:val="0"/>
          <w:numId w:val="4"/>
        </w:numPr>
        <w:tabs>
          <w:tab w:pos="672" w:val="left" w:leader="none"/>
        </w:tabs>
        <w:spacing w:line="240" w:lineRule="auto" w:before="9" w:after="0"/>
        <w:ind w:left="672" w:right="0" w:hanging="360"/>
        <w:jc w:val="left"/>
        <w:rPr>
          <w:sz w:val="19"/>
        </w:rPr>
      </w:pPr>
      <w:r>
        <w:rPr>
          <w:sz w:val="19"/>
        </w:rPr>
        <w:t>Promote</w:t>
      </w:r>
      <w:r>
        <w:rPr>
          <w:spacing w:val="-11"/>
          <w:sz w:val="19"/>
        </w:rPr>
        <w:t> </w:t>
      </w:r>
      <w:r>
        <w:rPr>
          <w:sz w:val="19"/>
        </w:rPr>
        <w:t>ethical</w:t>
      </w:r>
      <w:r>
        <w:rPr>
          <w:spacing w:val="-9"/>
          <w:sz w:val="19"/>
        </w:rPr>
        <w:t> </w:t>
      </w:r>
      <w:r>
        <w:rPr>
          <w:sz w:val="19"/>
        </w:rPr>
        <w:t>computing,</w:t>
      </w:r>
      <w:r>
        <w:rPr>
          <w:spacing w:val="-10"/>
          <w:sz w:val="19"/>
        </w:rPr>
        <w:t> </w:t>
      </w:r>
      <w:r>
        <w:rPr>
          <w:sz w:val="19"/>
        </w:rPr>
        <w:t>sustainability,</w:t>
      </w:r>
      <w:r>
        <w:rPr>
          <w:spacing w:val="-11"/>
          <w:sz w:val="19"/>
        </w:rPr>
        <w:t> </w:t>
      </w:r>
      <w:r>
        <w:rPr>
          <w:sz w:val="19"/>
        </w:rPr>
        <w:t>and</w:t>
      </w:r>
      <w:r>
        <w:rPr>
          <w:spacing w:val="-10"/>
          <w:sz w:val="19"/>
        </w:rPr>
        <w:t> </w:t>
      </w:r>
      <w:r>
        <w:rPr>
          <w:sz w:val="19"/>
        </w:rPr>
        <w:t>professional</w:t>
      </w:r>
      <w:r>
        <w:rPr>
          <w:spacing w:val="-9"/>
          <w:sz w:val="19"/>
        </w:rPr>
        <w:t> </w:t>
      </w:r>
      <w:r>
        <w:rPr>
          <w:sz w:val="19"/>
        </w:rPr>
        <w:t>responsibility</w:t>
      </w:r>
      <w:r>
        <w:rPr>
          <w:spacing w:val="-10"/>
          <w:sz w:val="19"/>
        </w:rPr>
        <w:t> </w:t>
      </w:r>
      <w:r>
        <w:rPr>
          <w:sz w:val="19"/>
        </w:rPr>
        <w:t>to</w:t>
      </w:r>
      <w:r>
        <w:rPr>
          <w:spacing w:val="-11"/>
          <w:sz w:val="19"/>
        </w:rPr>
        <w:t> </w:t>
      </w:r>
      <w:r>
        <w:rPr>
          <w:sz w:val="19"/>
        </w:rPr>
        <w:t>nurture</w:t>
      </w:r>
      <w:r>
        <w:rPr>
          <w:spacing w:val="-10"/>
          <w:sz w:val="19"/>
        </w:rPr>
        <w:t> </w:t>
      </w:r>
      <w:r>
        <w:rPr>
          <w:sz w:val="19"/>
        </w:rPr>
        <w:t>socially</w:t>
      </w:r>
      <w:r>
        <w:rPr>
          <w:spacing w:val="-12"/>
          <w:sz w:val="19"/>
        </w:rPr>
        <w:t> </w:t>
      </w:r>
      <w:r>
        <w:rPr>
          <w:sz w:val="19"/>
        </w:rPr>
        <w:t>conscious</w:t>
      </w:r>
      <w:r>
        <w:rPr>
          <w:spacing w:val="-9"/>
          <w:sz w:val="19"/>
        </w:rPr>
        <w:t> </w:t>
      </w:r>
      <w:r>
        <w:rPr>
          <w:spacing w:val="-2"/>
          <w:sz w:val="19"/>
        </w:rPr>
        <w:t>graduates.</w:t>
      </w:r>
    </w:p>
    <w:p>
      <w:pPr>
        <w:pStyle w:val="ListParagraph"/>
        <w:numPr>
          <w:ilvl w:val="0"/>
          <w:numId w:val="4"/>
        </w:numPr>
        <w:tabs>
          <w:tab w:pos="672" w:val="left" w:leader="none"/>
        </w:tabs>
        <w:spacing w:line="247" w:lineRule="auto" w:before="10" w:after="0"/>
        <w:ind w:left="672" w:right="335" w:hanging="361"/>
        <w:jc w:val="left"/>
        <w:rPr>
          <w:sz w:val="19"/>
        </w:rPr>
      </w:pPr>
      <w:r>
        <w:rPr>
          <w:sz w:val="19"/>
        </w:rPr>
        <w:t>Prepare</w:t>
      </w:r>
      <w:r>
        <w:rPr>
          <w:spacing w:val="-3"/>
          <w:sz w:val="19"/>
        </w:rPr>
        <w:t> </w:t>
      </w:r>
      <w:r>
        <w:rPr>
          <w:sz w:val="19"/>
        </w:rPr>
        <w:t>students</w:t>
      </w:r>
      <w:r>
        <w:rPr>
          <w:spacing w:val="-2"/>
          <w:sz w:val="19"/>
        </w:rPr>
        <w:t> </w:t>
      </w:r>
      <w:r>
        <w:rPr>
          <w:sz w:val="19"/>
        </w:rPr>
        <w:t>for</w:t>
      </w:r>
      <w:r>
        <w:rPr>
          <w:spacing w:val="-3"/>
          <w:sz w:val="19"/>
        </w:rPr>
        <w:t> </w:t>
      </w:r>
      <w:r>
        <w:rPr>
          <w:sz w:val="19"/>
        </w:rPr>
        <w:t>lifelong</w:t>
      </w:r>
      <w:r>
        <w:rPr>
          <w:spacing w:val="-4"/>
          <w:sz w:val="19"/>
        </w:rPr>
        <w:t> </w:t>
      </w:r>
      <w:r>
        <w:rPr>
          <w:sz w:val="19"/>
        </w:rPr>
        <w:t>learning,</w:t>
      </w:r>
      <w:r>
        <w:rPr>
          <w:spacing w:val="-3"/>
          <w:sz w:val="19"/>
        </w:rPr>
        <w:t> </w:t>
      </w:r>
      <w:r>
        <w:rPr>
          <w:sz w:val="19"/>
        </w:rPr>
        <w:t>global</w:t>
      </w:r>
      <w:r>
        <w:rPr>
          <w:spacing w:val="-2"/>
          <w:sz w:val="19"/>
        </w:rPr>
        <w:t> </w:t>
      </w:r>
      <w:r>
        <w:rPr>
          <w:sz w:val="19"/>
        </w:rPr>
        <w:t>employability,</w:t>
      </w:r>
      <w:r>
        <w:rPr>
          <w:spacing w:val="-3"/>
          <w:sz w:val="19"/>
        </w:rPr>
        <w:t> </w:t>
      </w:r>
      <w:r>
        <w:rPr>
          <w:sz w:val="19"/>
        </w:rPr>
        <w:t>and</w:t>
      </w:r>
      <w:r>
        <w:rPr>
          <w:spacing w:val="-2"/>
          <w:sz w:val="19"/>
        </w:rPr>
        <w:t> </w:t>
      </w:r>
      <w:r>
        <w:rPr>
          <w:sz w:val="19"/>
        </w:rPr>
        <w:t>leadership</w:t>
      </w:r>
      <w:r>
        <w:rPr>
          <w:spacing w:val="-3"/>
          <w:sz w:val="19"/>
        </w:rPr>
        <w:t> </w:t>
      </w:r>
      <w:r>
        <w:rPr>
          <w:sz w:val="19"/>
        </w:rPr>
        <w:t>in</w:t>
      </w:r>
      <w:r>
        <w:rPr>
          <w:spacing w:val="-3"/>
          <w:sz w:val="19"/>
        </w:rPr>
        <w:t> </w:t>
      </w:r>
      <w:r>
        <w:rPr>
          <w:sz w:val="19"/>
        </w:rPr>
        <w:t>emerging</w:t>
      </w:r>
      <w:r>
        <w:rPr>
          <w:spacing w:val="-4"/>
          <w:sz w:val="19"/>
        </w:rPr>
        <w:t> </w:t>
      </w:r>
      <w:r>
        <w:rPr>
          <w:sz w:val="19"/>
        </w:rPr>
        <w:t>domains</w:t>
      </w:r>
      <w:r>
        <w:rPr>
          <w:spacing w:val="-2"/>
          <w:sz w:val="19"/>
        </w:rPr>
        <w:t> </w:t>
      </w:r>
      <w:r>
        <w:rPr>
          <w:sz w:val="19"/>
        </w:rPr>
        <w:t>such</w:t>
      </w:r>
      <w:r>
        <w:rPr>
          <w:spacing w:val="-3"/>
          <w:sz w:val="19"/>
        </w:rPr>
        <w:t> </w:t>
      </w:r>
      <w:r>
        <w:rPr>
          <w:sz w:val="19"/>
        </w:rPr>
        <w:t>as</w:t>
      </w:r>
      <w:r>
        <w:rPr>
          <w:spacing w:val="-2"/>
          <w:sz w:val="19"/>
        </w:rPr>
        <w:t> </w:t>
      </w:r>
      <w:r>
        <w:rPr>
          <w:sz w:val="19"/>
        </w:rPr>
        <w:t>AI,</w:t>
      </w:r>
      <w:r>
        <w:rPr>
          <w:spacing w:val="-3"/>
          <w:sz w:val="19"/>
        </w:rPr>
        <w:t> </w:t>
      </w:r>
      <w:r>
        <w:rPr>
          <w:sz w:val="19"/>
        </w:rPr>
        <w:t>Data Science, Cloud Computing, Cybersecurity, and beyond.</w:t>
      </w:r>
    </w:p>
    <w:p>
      <w:pPr>
        <w:pStyle w:val="ListParagraph"/>
        <w:spacing w:after="0" w:line="247" w:lineRule="auto"/>
        <w:jc w:val="left"/>
        <w:rPr>
          <w:sz w:val="19"/>
        </w:rPr>
        <w:sectPr>
          <w:pgSz w:w="11910" w:h="16840"/>
          <w:pgMar w:header="211" w:footer="424" w:top="860" w:bottom="660" w:left="708" w:right="708"/>
        </w:sectPr>
      </w:pPr>
    </w:p>
    <w:p>
      <w:pPr>
        <w:pStyle w:val="Heading3"/>
        <w:numPr>
          <w:ilvl w:val="1"/>
          <w:numId w:val="2"/>
        </w:numPr>
        <w:tabs>
          <w:tab w:pos="657" w:val="left" w:leader="none"/>
        </w:tabs>
        <w:spacing w:line="240" w:lineRule="auto" w:before="88" w:after="0"/>
        <w:ind w:left="657" w:right="0" w:hanging="345"/>
        <w:jc w:val="left"/>
      </w:pPr>
      <w:r>
        <w:rPr/>
        <w:t>Programme</w:t>
      </w:r>
      <w:r>
        <w:rPr>
          <w:spacing w:val="-7"/>
        </w:rPr>
        <w:t> </w:t>
      </w:r>
      <w:r>
        <w:rPr/>
        <w:t>Educational</w:t>
      </w:r>
      <w:r>
        <w:rPr>
          <w:spacing w:val="-4"/>
        </w:rPr>
        <w:t> </w:t>
      </w:r>
      <w:r>
        <w:rPr>
          <w:spacing w:val="-2"/>
        </w:rPr>
        <w:t>Objectives</w:t>
      </w:r>
    </w:p>
    <w:p>
      <w:pPr>
        <w:pStyle w:val="ListParagraph"/>
        <w:numPr>
          <w:ilvl w:val="0"/>
          <w:numId w:val="5"/>
        </w:numPr>
        <w:tabs>
          <w:tab w:pos="672" w:val="left" w:leader="none"/>
        </w:tabs>
        <w:spacing w:line="247" w:lineRule="auto" w:before="124" w:after="0"/>
        <w:ind w:left="672" w:right="841" w:hanging="361"/>
        <w:jc w:val="left"/>
        <w:rPr>
          <w:sz w:val="19"/>
        </w:rPr>
      </w:pPr>
      <w:r>
        <w:rPr>
          <w:rFonts w:ascii="Arial" w:hAnsi="Arial"/>
          <w:b/>
          <w:sz w:val="19"/>
        </w:rPr>
        <w:t>PEO1</w:t>
      </w:r>
      <w:r>
        <w:rPr>
          <w:rFonts w:ascii="Arial" w:hAnsi="Arial"/>
          <w:b/>
          <w:spacing w:val="-4"/>
          <w:sz w:val="19"/>
        </w:rPr>
        <w:t> </w:t>
      </w:r>
      <w:r>
        <w:rPr>
          <w:rFonts w:ascii="Arial" w:hAnsi="Arial"/>
          <w:b/>
          <w:sz w:val="19"/>
        </w:rPr>
        <w:t>Technical</w:t>
      </w:r>
      <w:r>
        <w:rPr>
          <w:rFonts w:ascii="Arial" w:hAnsi="Arial"/>
          <w:b/>
          <w:spacing w:val="-3"/>
          <w:sz w:val="19"/>
        </w:rPr>
        <w:t> </w:t>
      </w:r>
      <w:r>
        <w:rPr>
          <w:rFonts w:ascii="Arial" w:hAnsi="Arial"/>
          <w:b/>
          <w:sz w:val="19"/>
        </w:rPr>
        <w:t>Excellence:</w:t>
      </w:r>
      <w:r>
        <w:rPr>
          <w:rFonts w:ascii="Arial" w:hAnsi="Arial"/>
          <w:b/>
          <w:spacing w:val="-3"/>
          <w:sz w:val="19"/>
        </w:rPr>
        <w:t> </w:t>
      </w:r>
      <w:r>
        <w:rPr>
          <w:sz w:val="19"/>
        </w:rPr>
        <w:t>Graduates</w:t>
      </w:r>
      <w:r>
        <w:rPr>
          <w:spacing w:val="-2"/>
          <w:sz w:val="19"/>
        </w:rPr>
        <w:t> </w:t>
      </w:r>
      <w:r>
        <w:rPr>
          <w:sz w:val="19"/>
        </w:rPr>
        <w:t>will</w:t>
      </w:r>
      <w:r>
        <w:rPr>
          <w:spacing w:val="-3"/>
          <w:sz w:val="19"/>
        </w:rPr>
        <w:t> </w:t>
      </w:r>
      <w:r>
        <w:rPr>
          <w:sz w:val="19"/>
        </w:rPr>
        <w:t>design</w:t>
      </w:r>
      <w:r>
        <w:rPr>
          <w:spacing w:val="-4"/>
          <w:sz w:val="19"/>
        </w:rPr>
        <w:t> </w:t>
      </w:r>
      <w:r>
        <w:rPr>
          <w:sz w:val="19"/>
        </w:rPr>
        <w:t>and</w:t>
      </w:r>
      <w:r>
        <w:rPr>
          <w:spacing w:val="-6"/>
          <w:sz w:val="19"/>
        </w:rPr>
        <w:t> </w:t>
      </w:r>
      <w:r>
        <w:rPr>
          <w:sz w:val="19"/>
        </w:rPr>
        <w:t>develop</w:t>
      </w:r>
      <w:r>
        <w:rPr>
          <w:spacing w:val="-4"/>
          <w:sz w:val="19"/>
        </w:rPr>
        <w:t> </w:t>
      </w:r>
      <w:r>
        <w:rPr>
          <w:sz w:val="19"/>
        </w:rPr>
        <w:t>secure,</w:t>
      </w:r>
      <w:r>
        <w:rPr>
          <w:spacing w:val="-4"/>
          <w:sz w:val="19"/>
        </w:rPr>
        <w:t> </w:t>
      </w:r>
      <w:r>
        <w:rPr>
          <w:sz w:val="19"/>
        </w:rPr>
        <w:t>scalable,</w:t>
      </w:r>
      <w:r>
        <w:rPr>
          <w:spacing w:val="-4"/>
          <w:sz w:val="19"/>
        </w:rPr>
        <w:t> </w:t>
      </w:r>
      <w:r>
        <w:rPr>
          <w:sz w:val="19"/>
        </w:rPr>
        <w:t>and</w:t>
      </w:r>
      <w:r>
        <w:rPr>
          <w:spacing w:val="-4"/>
          <w:sz w:val="19"/>
        </w:rPr>
        <w:t> </w:t>
      </w:r>
      <w:r>
        <w:rPr>
          <w:sz w:val="19"/>
        </w:rPr>
        <w:t>efficient</w:t>
      </w:r>
      <w:r>
        <w:rPr>
          <w:spacing w:val="-5"/>
          <w:sz w:val="19"/>
        </w:rPr>
        <w:t> </w:t>
      </w:r>
      <w:r>
        <w:rPr>
          <w:sz w:val="19"/>
        </w:rPr>
        <w:t>computing systems using strong foundations in Computer Science &amp; Engineering.</w:t>
      </w:r>
    </w:p>
    <w:p>
      <w:pPr>
        <w:pStyle w:val="ListParagraph"/>
        <w:numPr>
          <w:ilvl w:val="0"/>
          <w:numId w:val="5"/>
        </w:numPr>
        <w:tabs>
          <w:tab w:pos="672" w:val="left" w:leader="none"/>
        </w:tabs>
        <w:spacing w:line="247" w:lineRule="auto" w:before="6" w:after="0"/>
        <w:ind w:left="672" w:right="321" w:hanging="361"/>
        <w:jc w:val="left"/>
        <w:rPr>
          <w:sz w:val="19"/>
        </w:rPr>
      </w:pPr>
      <w:r>
        <w:rPr>
          <w:rFonts w:ascii="Arial" w:hAnsi="Arial"/>
          <w:b/>
          <w:sz w:val="19"/>
        </w:rPr>
        <w:t>PEO2</w:t>
      </w:r>
      <w:r>
        <w:rPr>
          <w:rFonts w:ascii="Arial" w:hAnsi="Arial"/>
          <w:b/>
          <w:spacing w:val="-4"/>
          <w:sz w:val="19"/>
        </w:rPr>
        <w:t> </w:t>
      </w:r>
      <w:r>
        <w:rPr>
          <w:rFonts w:ascii="Arial" w:hAnsi="Arial"/>
          <w:b/>
          <w:sz w:val="19"/>
        </w:rPr>
        <w:t>Career</w:t>
      </w:r>
      <w:r>
        <w:rPr>
          <w:rFonts w:ascii="Arial" w:hAnsi="Arial"/>
          <w:b/>
          <w:spacing w:val="-3"/>
          <w:sz w:val="19"/>
        </w:rPr>
        <w:t> </w:t>
      </w:r>
      <w:r>
        <w:rPr>
          <w:rFonts w:ascii="Arial" w:hAnsi="Arial"/>
          <w:b/>
          <w:sz w:val="19"/>
        </w:rPr>
        <w:t>Readiness</w:t>
      </w:r>
      <w:r>
        <w:rPr>
          <w:rFonts w:ascii="Arial" w:hAnsi="Arial"/>
          <w:b/>
          <w:spacing w:val="-3"/>
          <w:sz w:val="19"/>
        </w:rPr>
        <w:t> </w:t>
      </w:r>
      <w:r>
        <w:rPr>
          <w:rFonts w:ascii="Arial" w:hAnsi="Arial"/>
          <w:b/>
          <w:sz w:val="19"/>
        </w:rPr>
        <w:t>and</w:t>
      </w:r>
      <w:r>
        <w:rPr>
          <w:rFonts w:ascii="Arial" w:hAnsi="Arial"/>
          <w:b/>
          <w:spacing w:val="-4"/>
          <w:sz w:val="19"/>
        </w:rPr>
        <w:t> </w:t>
      </w:r>
      <w:r>
        <w:rPr>
          <w:rFonts w:ascii="Arial" w:hAnsi="Arial"/>
          <w:b/>
          <w:sz w:val="19"/>
        </w:rPr>
        <w:t>Leadership: </w:t>
      </w:r>
      <w:r>
        <w:rPr>
          <w:sz w:val="19"/>
        </w:rPr>
        <w:t>Graduates</w:t>
      </w:r>
      <w:r>
        <w:rPr>
          <w:spacing w:val="-2"/>
          <w:sz w:val="19"/>
        </w:rPr>
        <w:t> </w:t>
      </w:r>
      <w:r>
        <w:rPr>
          <w:sz w:val="19"/>
        </w:rPr>
        <w:t>will</w:t>
      </w:r>
      <w:r>
        <w:rPr>
          <w:spacing w:val="-3"/>
          <w:sz w:val="19"/>
        </w:rPr>
        <w:t> </w:t>
      </w:r>
      <w:r>
        <w:rPr>
          <w:sz w:val="19"/>
        </w:rPr>
        <w:t>excel</w:t>
      </w:r>
      <w:r>
        <w:rPr>
          <w:spacing w:val="-2"/>
          <w:sz w:val="19"/>
        </w:rPr>
        <w:t> </w:t>
      </w:r>
      <w:r>
        <w:rPr>
          <w:sz w:val="19"/>
        </w:rPr>
        <w:t>in</w:t>
      </w:r>
      <w:r>
        <w:rPr>
          <w:spacing w:val="-4"/>
          <w:sz w:val="19"/>
        </w:rPr>
        <w:t> </w:t>
      </w:r>
      <w:r>
        <w:rPr>
          <w:sz w:val="19"/>
        </w:rPr>
        <w:t>global</w:t>
      </w:r>
      <w:r>
        <w:rPr>
          <w:spacing w:val="-2"/>
          <w:sz w:val="19"/>
        </w:rPr>
        <w:t> </w:t>
      </w:r>
      <w:r>
        <w:rPr>
          <w:sz w:val="19"/>
        </w:rPr>
        <w:t>careers,</w:t>
      </w:r>
      <w:r>
        <w:rPr>
          <w:spacing w:val="-4"/>
          <w:sz w:val="19"/>
        </w:rPr>
        <w:t> </w:t>
      </w:r>
      <w:r>
        <w:rPr>
          <w:sz w:val="19"/>
        </w:rPr>
        <w:t>research,</w:t>
      </w:r>
      <w:r>
        <w:rPr>
          <w:spacing w:val="-4"/>
          <w:sz w:val="19"/>
        </w:rPr>
        <w:t> </w:t>
      </w:r>
      <w:r>
        <w:rPr>
          <w:sz w:val="19"/>
        </w:rPr>
        <w:t>or</w:t>
      </w:r>
      <w:r>
        <w:rPr>
          <w:spacing w:val="-4"/>
          <w:sz w:val="19"/>
        </w:rPr>
        <w:t> </w:t>
      </w:r>
      <w:r>
        <w:rPr>
          <w:sz w:val="19"/>
        </w:rPr>
        <w:t>entrepreneurship while demonstrating leadership, teamwork, communication, and ethical responsibility.</w:t>
      </w:r>
    </w:p>
    <w:p>
      <w:pPr>
        <w:pStyle w:val="ListParagraph"/>
        <w:numPr>
          <w:ilvl w:val="0"/>
          <w:numId w:val="5"/>
        </w:numPr>
        <w:tabs>
          <w:tab w:pos="672" w:val="left" w:leader="none"/>
        </w:tabs>
        <w:spacing w:line="247" w:lineRule="auto" w:before="8" w:after="0"/>
        <w:ind w:left="672" w:right="1104" w:hanging="361"/>
        <w:jc w:val="left"/>
        <w:rPr>
          <w:sz w:val="19"/>
        </w:rPr>
      </w:pPr>
      <w:r>
        <w:rPr>
          <w:rFonts w:ascii="Arial" w:hAnsi="Arial"/>
          <w:b/>
          <w:sz w:val="19"/>
        </w:rPr>
        <w:t>PEO3</w:t>
      </w:r>
      <w:r>
        <w:rPr>
          <w:rFonts w:ascii="Arial" w:hAnsi="Arial"/>
          <w:b/>
          <w:spacing w:val="-4"/>
          <w:sz w:val="19"/>
        </w:rPr>
        <w:t> </w:t>
      </w:r>
      <w:r>
        <w:rPr>
          <w:rFonts w:ascii="Arial" w:hAnsi="Arial"/>
          <w:b/>
          <w:sz w:val="19"/>
        </w:rPr>
        <w:t>Innovation</w:t>
      </w:r>
      <w:r>
        <w:rPr>
          <w:rFonts w:ascii="Arial" w:hAnsi="Arial"/>
          <w:b/>
          <w:spacing w:val="-5"/>
          <w:sz w:val="19"/>
        </w:rPr>
        <w:t> </w:t>
      </w:r>
      <w:r>
        <w:rPr>
          <w:rFonts w:ascii="Arial" w:hAnsi="Arial"/>
          <w:b/>
          <w:sz w:val="19"/>
        </w:rPr>
        <w:t>and</w:t>
      </w:r>
      <w:r>
        <w:rPr>
          <w:rFonts w:ascii="Arial" w:hAnsi="Arial"/>
          <w:b/>
          <w:spacing w:val="-2"/>
          <w:sz w:val="19"/>
        </w:rPr>
        <w:t> </w:t>
      </w:r>
      <w:r>
        <w:rPr>
          <w:rFonts w:ascii="Arial" w:hAnsi="Arial"/>
          <w:b/>
          <w:sz w:val="19"/>
        </w:rPr>
        <w:t>Lifelong</w:t>
      </w:r>
      <w:r>
        <w:rPr>
          <w:rFonts w:ascii="Arial" w:hAnsi="Arial"/>
          <w:b/>
          <w:spacing w:val="-4"/>
          <w:sz w:val="19"/>
        </w:rPr>
        <w:t> </w:t>
      </w:r>
      <w:r>
        <w:rPr>
          <w:rFonts w:ascii="Arial" w:hAnsi="Arial"/>
          <w:b/>
          <w:sz w:val="19"/>
        </w:rPr>
        <w:t>Learning:</w:t>
      </w:r>
      <w:r>
        <w:rPr>
          <w:rFonts w:ascii="Arial" w:hAnsi="Arial"/>
          <w:b/>
          <w:spacing w:val="-3"/>
          <w:sz w:val="19"/>
        </w:rPr>
        <w:t> </w:t>
      </w:r>
      <w:r>
        <w:rPr>
          <w:sz w:val="19"/>
        </w:rPr>
        <w:t>Graduates</w:t>
      </w:r>
      <w:r>
        <w:rPr>
          <w:spacing w:val="-2"/>
          <w:sz w:val="19"/>
        </w:rPr>
        <w:t> </w:t>
      </w:r>
      <w:r>
        <w:rPr>
          <w:sz w:val="19"/>
        </w:rPr>
        <w:t>will</w:t>
      </w:r>
      <w:r>
        <w:rPr>
          <w:spacing w:val="-3"/>
          <w:sz w:val="19"/>
        </w:rPr>
        <w:t> </w:t>
      </w:r>
      <w:r>
        <w:rPr>
          <w:sz w:val="19"/>
        </w:rPr>
        <w:t>adapt</w:t>
      </w:r>
      <w:r>
        <w:rPr>
          <w:spacing w:val="-4"/>
          <w:sz w:val="19"/>
        </w:rPr>
        <w:t> </w:t>
      </w:r>
      <w:r>
        <w:rPr>
          <w:sz w:val="19"/>
        </w:rPr>
        <w:t>to</w:t>
      </w:r>
      <w:r>
        <w:rPr>
          <w:spacing w:val="-3"/>
          <w:sz w:val="19"/>
        </w:rPr>
        <w:t> </w:t>
      </w:r>
      <w:r>
        <w:rPr>
          <w:sz w:val="19"/>
        </w:rPr>
        <w:t>rapid</w:t>
      </w:r>
      <w:r>
        <w:rPr>
          <w:spacing w:val="-4"/>
          <w:sz w:val="19"/>
        </w:rPr>
        <w:t> </w:t>
      </w:r>
      <w:r>
        <w:rPr>
          <w:sz w:val="19"/>
        </w:rPr>
        <w:t>technological</w:t>
      </w:r>
      <w:r>
        <w:rPr>
          <w:spacing w:val="-3"/>
          <w:sz w:val="19"/>
        </w:rPr>
        <w:t> </w:t>
      </w:r>
      <w:r>
        <w:rPr>
          <w:sz w:val="19"/>
        </w:rPr>
        <w:t>changes,</w:t>
      </w:r>
      <w:r>
        <w:rPr>
          <w:spacing w:val="-4"/>
          <w:sz w:val="19"/>
        </w:rPr>
        <w:t> </w:t>
      </w:r>
      <w:r>
        <w:rPr>
          <w:sz w:val="19"/>
        </w:rPr>
        <w:t>pursue continuous learning, and drive innovation through research and interdisciplinary collaboration.</w:t>
      </w:r>
    </w:p>
    <w:p>
      <w:pPr>
        <w:pStyle w:val="ListParagraph"/>
        <w:numPr>
          <w:ilvl w:val="0"/>
          <w:numId w:val="5"/>
        </w:numPr>
        <w:tabs>
          <w:tab w:pos="672" w:val="left" w:leader="none"/>
        </w:tabs>
        <w:spacing w:line="247" w:lineRule="auto" w:before="5" w:after="0"/>
        <w:ind w:left="672" w:right="587" w:hanging="361"/>
        <w:jc w:val="left"/>
        <w:rPr>
          <w:sz w:val="19"/>
        </w:rPr>
      </w:pPr>
      <w:r>
        <w:rPr>
          <w:rFonts w:ascii="Arial" w:hAnsi="Arial"/>
          <w:b/>
          <w:sz w:val="19"/>
        </w:rPr>
        <w:t>PEO4</w:t>
      </w:r>
      <w:r>
        <w:rPr>
          <w:rFonts w:ascii="Arial" w:hAnsi="Arial"/>
          <w:b/>
          <w:spacing w:val="-4"/>
          <w:sz w:val="19"/>
        </w:rPr>
        <w:t> </w:t>
      </w:r>
      <w:r>
        <w:rPr>
          <w:rFonts w:ascii="Arial" w:hAnsi="Arial"/>
          <w:b/>
          <w:sz w:val="19"/>
        </w:rPr>
        <w:t>Societal</w:t>
      </w:r>
      <w:r>
        <w:rPr>
          <w:rFonts w:ascii="Arial" w:hAnsi="Arial"/>
          <w:b/>
          <w:spacing w:val="-4"/>
          <w:sz w:val="19"/>
        </w:rPr>
        <w:t> </w:t>
      </w:r>
      <w:r>
        <w:rPr>
          <w:rFonts w:ascii="Arial" w:hAnsi="Arial"/>
          <w:b/>
          <w:sz w:val="19"/>
        </w:rPr>
        <w:t>Responsibility:</w:t>
      </w:r>
      <w:r>
        <w:rPr>
          <w:rFonts w:ascii="Arial" w:hAnsi="Arial"/>
          <w:b/>
          <w:spacing w:val="-3"/>
          <w:sz w:val="19"/>
        </w:rPr>
        <w:t> </w:t>
      </w:r>
      <w:r>
        <w:rPr>
          <w:sz w:val="19"/>
        </w:rPr>
        <w:t>Graduates</w:t>
      </w:r>
      <w:r>
        <w:rPr>
          <w:spacing w:val="-2"/>
          <w:sz w:val="19"/>
        </w:rPr>
        <w:t> </w:t>
      </w:r>
      <w:r>
        <w:rPr>
          <w:sz w:val="19"/>
        </w:rPr>
        <w:t>will</w:t>
      </w:r>
      <w:r>
        <w:rPr>
          <w:spacing w:val="-3"/>
          <w:sz w:val="19"/>
        </w:rPr>
        <w:t> </w:t>
      </w:r>
      <w:r>
        <w:rPr>
          <w:sz w:val="19"/>
        </w:rPr>
        <w:t>apply</w:t>
      </w:r>
      <w:r>
        <w:rPr>
          <w:spacing w:val="-5"/>
          <w:sz w:val="19"/>
        </w:rPr>
        <w:t> </w:t>
      </w:r>
      <w:r>
        <w:rPr>
          <w:sz w:val="19"/>
        </w:rPr>
        <w:t>computing</w:t>
      </w:r>
      <w:r>
        <w:rPr>
          <w:spacing w:val="-4"/>
          <w:sz w:val="19"/>
        </w:rPr>
        <w:t> </w:t>
      </w:r>
      <w:r>
        <w:rPr>
          <w:sz w:val="19"/>
        </w:rPr>
        <w:t>knowledge</w:t>
      </w:r>
      <w:r>
        <w:rPr>
          <w:spacing w:val="-3"/>
          <w:sz w:val="19"/>
        </w:rPr>
        <w:t> </w:t>
      </w:r>
      <w:r>
        <w:rPr>
          <w:sz w:val="19"/>
        </w:rPr>
        <w:t>responsibly</w:t>
      </w:r>
      <w:r>
        <w:rPr>
          <w:spacing w:val="-3"/>
          <w:sz w:val="19"/>
        </w:rPr>
        <w:t> </w:t>
      </w:r>
      <w:r>
        <w:rPr>
          <w:sz w:val="19"/>
        </w:rPr>
        <w:t>to</w:t>
      </w:r>
      <w:r>
        <w:rPr>
          <w:spacing w:val="-4"/>
          <w:sz w:val="19"/>
        </w:rPr>
        <w:t> </w:t>
      </w:r>
      <w:r>
        <w:rPr>
          <w:sz w:val="19"/>
        </w:rPr>
        <w:t>create</w:t>
      </w:r>
      <w:r>
        <w:rPr>
          <w:spacing w:val="-3"/>
          <w:sz w:val="19"/>
        </w:rPr>
        <w:t> </w:t>
      </w:r>
      <w:r>
        <w:rPr>
          <w:sz w:val="19"/>
        </w:rPr>
        <w:t>sustainable, inclusive solutions that address societal and global challenges.</w:t>
      </w:r>
    </w:p>
    <w:p>
      <w:pPr>
        <w:pStyle w:val="Heading3"/>
        <w:numPr>
          <w:ilvl w:val="1"/>
          <w:numId w:val="2"/>
        </w:numPr>
        <w:tabs>
          <w:tab w:pos="657" w:val="left" w:leader="none"/>
        </w:tabs>
        <w:spacing w:line="240" w:lineRule="auto" w:before="206" w:after="0"/>
        <w:ind w:left="657" w:right="0" w:hanging="345"/>
        <w:jc w:val="left"/>
      </w:pPr>
      <w:r>
        <w:rPr/>
        <w:t>Programme</w:t>
      </w:r>
      <w:r>
        <w:rPr>
          <w:spacing w:val="-9"/>
        </w:rPr>
        <w:t> </w:t>
      </w:r>
      <w:r>
        <w:rPr/>
        <w:t>Outcomes</w:t>
      </w:r>
      <w:r>
        <w:rPr>
          <w:spacing w:val="-6"/>
        </w:rPr>
        <w:t> </w:t>
      </w:r>
      <w:r>
        <w:rPr/>
        <w:t>(GAPC</w:t>
      </w:r>
      <w:r>
        <w:rPr>
          <w:spacing w:val="-5"/>
        </w:rPr>
        <w:t> </w:t>
      </w:r>
      <w:r>
        <w:rPr>
          <w:spacing w:val="-2"/>
        </w:rPr>
        <w:t>V4.0)</w:t>
      </w:r>
    </w:p>
    <w:p>
      <w:pPr>
        <w:pStyle w:val="BodyText"/>
        <w:spacing w:before="1"/>
        <w:rPr>
          <w:rFonts w:ascii="Calibri"/>
          <w:b/>
          <w:sz w:val="10"/>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792"/>
        <w:gridCol w:w="2376"/>
        <w:gridCol w:w="7056"/>
      </w:tblGrid>
      <w:tr>
        <w:trPr>
          <w:trHeight w:val="364" w:hRule="atLeast"/>
        </w:trPr>
        <w:tc>
          <w:tcPr>
            <w:tcW w:w="792" w:type="dxa"/>
            <w:shd w:val="clear" w:color="auto" w:fill="17365D"/>
          </w:tcPr>
          <w:p>
            <w:pPr>
              <w:pStyle w:val="TableParagraph"/>
              <w:spacing w:before="89"/>
              <w:ind w:left="19" w:right="2"/>
              <w:jc w:val="center"/>
              <w:rPr>
                <w:rFonts w:ascii="Arial"/>
                <w:b/>
                <w:sz w:val="16"/>
              </w:rPr>
            </w:pPr>
            <w:r>
              <w:rPr>
                <w:rFonts w:ascii="Arial"/>
                <w:b/>
                <w:color w:val="FFFFFF"/>
                <w:spacing w:val="-5"/>
                <w:sz w:val="16"/>
              </w:rPr>
              <w:t>PO</w:t>
            </w:r>
          </w:p>
        </w:tc>
        <w:tc>
          <w:tcPr>
            <w:tcW w:w="2376" w:type="dxa"/>
            <w:shd w:val="clear" w:color="auto" w:fill="17365D"/>
          </w:tcPr>
          <w:p>
            <w:pPr>
              <w:pStyle w:val="TableParagraph"/>
              <w:spacing w:before="89"/>
              <w:ind w:left="20"/>
              <w:jc w:val="center"/>
              <w:rPr>
                <w:rFonts w:ascii="Arial"/>
                <w:b/>
                <w:sz w:val="16"/>
              </w:rPr>
            </w:pPr>
            <w:r>
              <w:rPr>
                <w:rFonts w:ascii="Arial"/>
                <w:b/>
                <w:color w:val="FFFFFF"/>
                <w:spacing w:val="-4"/>
                <w:sz w:val="16"/>
              </w:rPr>
              <w:t>Title</w:t>
            </w:r>
          </w:p>
        </w:tc>
        <w:tc>
          <w:tcPr>
            <w:tcW w:w="7056" w:type="dxa"/>
            <w:shd w:val="clear" w:color="auto" w:fill="17365D"/>
          </w:tcPr>
          <w:p>
            <w:pPr>
              <w:pStyle w:val="TableParagraph"/>
              <w:spacing w:before="89"/>
              <w:ind w:left="19"/>
              <w:jc w:val="center"/>
              <w:rPr>
                <w:rFonts w:ascii="Arial"/>
                <w:b/>
                <w:sz w:val="16"/>
              </w:rPr>
            </w:pPr>
            <w:r>
              <w:rPr>
                <w:rFonts w:ascii="Arial"/>
                <w:b/>
                <w:color w:val="FFFFFF"/>
                <w:spacing w:val="-2"/>
                <w:sz w:val="16"/>
              </w:rPr>
              <w:t>Statement</w:t>
            </w:r>
          </w:p>
        </w:tc>
      </w:tr>
      <w:tr>
        <w:trPr>
          <w:trHeight w:val="546" w:hRule="atLeast"/>
        </w:trPr>
        <w:tc>
          <w:tcPr>
            <w:tcW w:w="792" w:type="dxa"/>
          </w:tcPr>
          <w:p>
            <w:pPr>
              <w:pStyle w:val="TableParagraph"/>
              <w:spacing w:before="181"/>
              <w:ind w:left="19"/>
              <w:jc w:val="center"/>
              <w:rPr>
                <w:sz w:val="16"/>
              </w:rPr>
            </w:pPr>
            <w:r>
              <w:rPr>
                <w:spacing w:val="-5"/>
                <w:sz w:val="16"/>
              </w:rPr>
              <w:t>PO1</w:t>
            </w:r>
          </w:p>
        </w:tc>
        <w:tc>
          <w:tcPr>
            <w:tcW w:w="2376" w:type="dxa"/>
          </w:tcPr>
          <w:p>
            <w:pPr>
              <w:pStyle w:val="TableParagraph"/>
              <w:spacing w:before="181"/>
              <w:ind w:left="91"/>
              <w:rPr>
                <w:sz w:val="16"/>
              </w:rPr>
            </w:pPr>
            <w:r>
              <w:rPr>
                <w:sz w:val="16"/>
              </w:rPr>
              <w:t>Engineering</w:t>
            </w:r>
            <w:r>
              <w:rPr>
                <w:spacing w:val="-9"/>
                <w:sz w:val="16"/>
              </w:rPr>
              <w:t> </w:t>
            </w:r>
            <w:r>
              <w:rPr>
                <w:spacing w:val="-2"/>
                <w:sz w:val="16"/>
              </w:rPr>
              <w:t>Knowledge</w:t>
            </w:r>
          </w:p>
        </w:tc>
        <w:tc>
          <w:tcPr>
            <w:tcW w:w="7056" w:type="dxa"/>
          </w:tcPr>
          <w:p>
            <w:pPr>
              <w:pStyle w:val="TableParagraph"/>
              <w:spacing w:before="89"/>
              <w:ind w:left="91" w:right="166"/>
              <w:rPr>
                <w:sz w:val="16"/>
              </w:rPr>
            </w:pPr>
            <w:r>
              <w:rPr>
                <w:sz w:val="16"/>
              </w:rPr>
              <w:t>Apply</w:t>
            </w:r>
            <w:r>
              <w:rPr>
                <w:spacing w:val="-5"/>
                <w:sz w:val="16"/>
              </w:rPr>
              <w:t> </w:t>
            </w:r>
            <w:r>
              <w:rPr>
                <w:sz w:val="16"/>
              </w:rPr>
              <w:t>mathematics,</w:t>
            </w:r>
            <w:r>
              <w:rPr>
                <w:spacing w:val="-6"/>
                <w:sz w:val="16"/>
              </w:rPr>
              <w:t> </w:t>
            </w:r>
            <w:r>
              <w:rPr>
                <w:sz w:val="16"/>
              </w:rPr>
              <w:t>natural</w:t>
            </w:r>
            <w:r>
              <w:rPr>
                <w:spacing w:val="-6"/>
                <w:sz w:val="16"/>
              </w:rPr>
              <w:t> </w:t>
            </w:r>
            <w:r>
              <w:rPr>
                <w:sz w:val="16"/>
              </w:rPr>
              <w:t>science,</w:t>
            </w:r>
            <w:r>
              <w:rPr>
                <w:spacing w:val="-6"/>
                <w:sz w:val="16"/>
              </w:rPr>
              <w:t> </w:t>
            </w:r>
            <w:r>
              <w:rPr>
                <w:sz w:val="16"/>
              </w:rPr>
              <w:t>computing,</w:t>
            </w:r>
            <w:r>
              <w:rPr>
                <w:spacing w:val="-4"/>
                <w:sz w:val="16"/>
              </w:rPr>
              <w:t> </w:t>
            </w:r>
            <w:r>
              <w:rPr>
                <w:sz w:val="16"/>
              </w:rPr>
              <w:t>engineering</w:t>
            </w:r>
            <w:r>
              <w:rPr>
                <w:spacing w:val="-7"/>
                <w:sz w:val="16"/>
              </w:rPr>
              <w:t> </w:t>
            </w:r>
            <w:r>
              <w:rPr>
                <w:sz w:val="16"/>
              </w:rPr>
              <w:t>fundamentals</w:t>
            </w:r>
            <w:r>
              <w:rPr>
                <w:spacing w:val="-5"/>
                <w:sz w:val="16"/>
              </w:rPr>
              <w:t> </w:t>
            </w:r>
            <w:r>
              <w:rPr>
                <w:sz w:val="16"/>
              </w:rPr>
              <w:t>and</w:t>
            </w:r>
            <w:r>
              <w:rPr>
                <w:spacing w:val="-5"/>
                <w:sz w:val="16"/>
              </w:rPr>
              <w:t> </w:t>
            </w:r>
            <w:r>
              <w:rPr>
                <w:sz w:val="16"/>
              </w:rPr>
              <w:t>specialization knowledge to solve complex engineering problems.</w:t>
            </w:r>
          </w:p>
        </w:tc>
      </w:tr>
      <w:tr>
        <w:trPr>
          <w:trHeight w:val="548" w:hRule="atLeast"/>
        </w:trPr>
        <w:tc>
          <w:tcPr>
            <w:tcW w:w="792" w:type="dxa"/>
            <w:shd w:val="clear" w:color="auto" w:fill="EDF4F9"/>
          </w:tcPr>
          <w:p>
            <w:pPr>
              <w:pStyle w:val="TableParagraph"/>
              <w:spacing w:before="183"/>
              <w:ind w:left="19"/>
              <w:jc w:val="center"/>
              <w:rPr>
                <w:sz w:val="16"/>
              </w:rPr>
            </w:pPr>
            <w:r>
              <w:rPr>
                <w:spacing w:val="-5"/>
                <w:sz w:val="16"/>
              </w:rPr>
              <w:t>PO2</w:t>
            </w:r>
          </w:p>
        </w:tc>
        <w:tc>
          <w:tcPr>
            <w:tcW w:w="2376" w:type="dxa"/>
            <w:shd w:val="clear" w:color="auto" w:fill="EDF4F9"/>
          </w:tcPr>
          <w:p>
            <w:pPr>
              <w:pStyle w:val="TableParagraph"/>
              <w:spacing w:before="183"/>
              <w:ind w:left="91"/>
              <w:rPr>
                <w:sz w:val="16"/>
              </w:rPr>
            </w:pPr>
            <w:r>
              <w:rPr>
                <w:sz w:val="16"/>
              </w:rPr>
              <w:t>Problem</w:t>
            </w:r>
            <w:r>
              <w:rPr>
                <w:spacing w:val="-5"/>
                <w:sz w:val="16"/>
              </w:rPr>
              <w:t> </w:t>
            </w:r>
            <w:r>
              <w:rPr>
                <w:spacing w:val="-2"/>
                <w:sz w:val="16"/>
              </w:rPr>
              <w:t>Analysis</w:t>
            </w:r>
          </w:p>
        </w:tc>
        <w:tc>
          <w:tcPr>
            <w:tcW w:w="7056" w:type="dxa"/>
            <w:shd w:val="clear" w:color="auto" w:fill="EDF4F9"/>
          </w:tcPr>
          <w:p>
            <w:pPr>
              <w:pStyle w:val="TableParagraph"/>
              <w:spacing w:before="92"/>
              <w:ind w:left="91" w:right="166"/>
              <w:rPr>
                <w:sz w:val="16"/>
              </w:rPr>
            </w:pPr>
            <w:r>
              <w:rPr>
                <w:sz w:val="16"/>
              </w:rPr>
              <w:t>Identify,</w:t>
            </w:r>
            <w:r>
              <w:rPr>
                <w:spacing w:val="-3"/>
                <w:sz w:val="16"/>
              </w:rPr>
              <w:t> </w:t>
            </w:r>
            <w:r>
              <w:rPr>
                <w:sz w:val="16"/>
              </w:rPr>
              <w:t>formulate,</w:t>
            </w:r>
            <w:r>
              <w:rPr>
                <w:spacing w:val="-3"/>
                <w:sz w:val="16"/>
              </w:rPr>
              <w:t> </w:t>
            </w:r>
            <w:r>
              <w:rPr>
                <w:sz w:val="16"/>
              </w:rPr>
              <w:t>review</w:t>
            </w:r>
            <w:r>
              <w:rPr>
                <w:spacing w:val="-5"/>
                <w:sz w:val="16"/>
              </w:rPr>
              <w:t> </w:t>
            </w:r>
            <w:r>
              <w:rPr>
                <w:sz w:val="16"/>
              </w:rPr>
              <w:t>literature</w:t>
            </w:r>
            <w:r>
              <w:rPr>
                <w:spacing w:val="-4"/>
                <w:sz w:val="16"/>
              </w:rPr>
              <w:t> </w:t>
            </w:r>
            <w:r>
              <w:rPr>
                <w:sz w:val="16"/>
              </w:rPr>
              <w:t>and</w:t>
            </w:r>
            <w:r>
              <w:rPr>
                <w:spacing w:val="-4"/>
                <w:sz w:val="16"/>
              </w:rPr>
              <w:t> </w:t>
            </w:r>
            <w:r>
              <w:rPr>
                <w:sz w:val="16"/>
              </w:rPr>
              <w:t>analyze</w:t>
            </w:r>
            <w:r>
              <w:rPr>
                <w:spacing w:val="-6"/>
                <w:sz w:val="16"/>
              </w:rPr>
              <w:t> </w:t>
            </w:r>
            <w:r>
              <w:rPr>
                <w:sz w:val="16"/>
              </w:rPr>
              <w:t>complex</w:t>
            </w:r>
            <w:r>
              <w:rPr>
                <w:spacing w:val="-5"/>
                <w:sz w:val="16"/>
              </w:rPr>
              <w:t> </w:t>
            </w:r>
            <w:r>
              <w:rPr>
                <w:sz w:val="16"/>
              </w:rPr>
              <w:t>engineering</w:t>
            </w:r>
            <w:r>
              <w:rPr>
                <w:spacing w:val="-4"/>
                <w:sz w:val="16"/>
              </w:rPr>
              <w:t> </w:t>
            </w:r>
            <w:r>
              <w:rPr>
                <w:sz w:val="16"/>
              </w:rPr>
              <w:t>problems</w:t>
            </w:r>
            <w:r>
              <w:rPr>
                <w:spacing w:val="-5"/>
                <w:sz w:val="16"/>
              </w:rPr>
              <w:t> </w:t>
            </w:r>
            <w:r>
              <w:rPr>
                <w:sz w:val="16"/>
              </w:rPr>
              <w:t>to</w:t>
            </w:r>
            <w:r>
              <w:rPr>
                <w:spacing w:val="-7"/>
                <w:sz w:val="16"/>
              </w:rPr>
              <w:t> </w:t>
            </w:r>
            <w:r>
              <w:rPr>
                <w:sz w:val="16"/>
              </w:rPr>
              <w:t>reach substantiated conclusions with consideration for sustainable development.</w:t>
            </w:r>
          </w:p>
        </w:tc>
      </w:tr>
      <w:tr>
        <w:trPr>
          <w:trHeight w:val="732" w:hRule="atLeast"/>
        </w:trPr>
        <w:tc>
          <w:tcPr>
            <w:tcW w:w="792" w:type="dxa"/>
          </w:tcPr>
          <w:p>
            <w:pPr>
              <w:pStyle w:val="TableParagraph"/>
              <w:spacing w:before="79"/>
              <w:rPr>
                <w:rFonts w:ascii="Calibri"/>
                <w:b/>
                <w:sz w:val="16"/>
              </w:rPr>
            </w:pPr>
          </w:p>
          <w:p>
            <w:pPr>
              <w:pStyle w:val="TableParagraph"/>
              <w:ind w:left="19"/>
              <w:jc w:val="center"/>
              <w:rPr>
                <w:sz w:val="16"/>
              </w:rPr>
            </w:pPr>
            <w:r>
              <w:rPr>
                <w:spacing w:val="-5"/>
                <w:sz w:val="16"/>
              </w:rPr>
              <w:t>PO3</w:t>
            </w:r>
          </w:p>
        </w:tc>
        <w:tc>
          <w:tcPr>
            <w:tcW w:w="2376" w:type="dxa"/>
          </w:tcPr>
          <w:p>
            <w:pPr>
              <w:pStyle w:val="TableParagraph"/>
              <w:spacing w:before="184"/>
              <w:ind w:left="91" w:right="598"/>
              <w:rPr>
                <w:sz w:val="16"/>
              </w:rPr>
            </w:pPr>
            <w:r>
              <w:rPr>
                <w:sz w:val="16"/>
              </w:rPr>
              <w:t>Design/Development</w:t>
            </w:r>
            <w:r>
              <w:rPr>
                <w:spacing w:val="-12"/>
                <w:sz w:val="16"/>
              </w:rPr>
              <w:t> </w:t>
            </w:r>
            <w:r>
              <w:rPr>
                <w:sz w:val="16"/>
              </w:rPr>
              <w:t>of </w:t>
            </w:r>
            <w:r>
              <w:rPr>
                <w:spacing w:val="-2"/>
                <w:sz w:val="16"/>
              </w:rPr>
              <w:t>Solutions</w:t>
            </w:r>
          </w:p>
        </w:tc>
        <w:tc>
          <w:tcPr>
            <w:tcW w:w="7056" w:type="dxa"/>
          </w:tcPr>
          <w:p>
            <w:pPr>
              <w:pStyle w:val="TableParagraph"/>
              <w:spacing w:before="90"/>
              <w:ind w:left="91" w:right="166"/>
              <w:rPr>
                <w:sz w:val="16"/>
              </w:rPr>
            </w:pPr>
            <w:r>
              <w:rPr>
                <w:sz w:val="16"/>
              </w:rPr>
              <w:t>Design</w:t>
            </w:r>
            <w:r>
              <w:rPr>
                <w:spacing w:val="-7"/>
                <w:sz w:val="16"/>
              </w:rPr>
              <w:t> </w:t>
            </w:r>
            <w:r>
              <w:rPr>
                <w:sz w:val="16"/>
              </w:rPr>
              <w:t>creative</w:t>
            </w:r>
            <w:r>
              <w:rPr>
                <w:spacing w:val="-6"/>
                <w:sz w:val="16"/>
              </w:rPr>
              <w:t> </w:t>
            </w:r>
            <w:r>
              <w:rPr>
                <w:sz w:val="16"/>
              </w:rPr>
              <w:t>solutions</w:t>
            </w:r>
            <w:r>
              <w:rPr>
                <w:spacing w:val="-2"/>
                <w:sz w:val="16"/>
              </w:rPr>
              <w:t> </w:t>
            </w:r>
            <w:r>
              <w:rPr>
                <w:sz w:val="16"/>
              </w:rPr>
              <w:t>and</w:t>
            </w:r>
            <w:r>
              <w:rPr>
                <w:spacing w:val="-7"/>
                <w:sz w:val="16"/>
              </w:rPr>
              <w:t> </w:t>
            </w:r>
            <w:r>
              <w:rPr>
                <w:sz w:val="16"/>
              </w:rPr>
              <w:t>systems/components/processes</w:t>
            </w:r>
            <w:r>
              <w:rPr>
                <w:spacing w:val="-5"/>
                <w:sz w:val="16"/>
              </w:rPr>
              <w:t> </w:t>
            </w:r>
            <w:r>
              <w:rPr>
                <w:sz w:val="16"/>
              </w:rPr>
              <w:t>that</w:t>
            </w:r>
            <w:r>
              <w:rPr>
                <w:spacing w:val="-7"/>
                <w:sz w:val="16"/>
              </w:rPr>
              <w:t> </w:t>
            </w:r>
            <w:r>
              <w:rPr>
                <w:sz w:val="16"/>
              </w:rPr>
              <w:t>meet</w:t>
            </w:r>
            <w:r>
              <w:rPr>
                <w:spacing w:val="-3"/>
                <w:sz w:val="16"/>
              </w:rPr>
              <w:t> </w:t>
            </w:r>
            <w:r>
              <w:rPr>
                <w:sz w:val="16"/>
              </w:rPr>
              <w:t>identified</w:t>
            </w:r>
            <w:r>
              <w:rPr>
                <w:spacing w:val="-4"/>
                <w:sz w:val="16"/>
              </w:rPr>
              <w:t> </w:t>
            </w:r>
            <w:r>
              <w:rPr>
                <w:sz w:val="16"/>
              </w:rPr>
              <w:t>needs</w:t>
            </w:r>
            <w:r>
              <w:rPr>
                <w:spacing w:val="-5"/>
                <w:sz w:val="16"/>
              </w:rPr>
              <w:t> </w:t>
            </w:r>
            <w:r>
              <w:rPr>
                <w:sz w:val="16"/>
              </w:rPr>
              <w:t>with due consideration for health, safety, whole-life cost, net-zero carbon, culture, society and </w:t>
            </w:r>
            <w:r>
              <w:rPr>
                <w:spacing w:val="-2"/>
                <w:sz w:val="16"/>
              </w:rPr>
              <w:t>environment.</w:t>
            </w:r>
          </w:p>
        </w:tc>
      </w:tr>
      <w:tr>
        <w:trPr>
          <w:trHeight w:val="548" w:hRule="atLeast"/>
        </w:trPr>
        <w:tc>
          <w:tcPr>
            <w:tcW w:w="792" w:type="dxa"/>
            <w:shd w:val="clear" w:color="auto" w:fill="EDF4F9"/>
          </w:tcPr>
          <w:p>
            <w:pPr>
              <w:pStyle w:val="TableParagraph"/>
              <w:spacing w:before="183"/>
              <w:ind w:left="19"/>
              <w:jc w:val="center"/>
              <w:rPr>
                <w:sz w:val="16"/>
              </w:rPr>
            </w:pPr>
            <w:r>
              <w:rPr>
                <w:spacing w:val="-5"/>
                <w:sz w:val="16"/>
              </w:rPr>
              <w:t>PO4</w:t>
            </w:r>
          </w:p>
        </w:tc>
        <w:tc>
          <w:tcPr>
            <w:tcW w:w="2376" w:type="dxa"/>
            <w:shd w:val="clear" w:color="auto" w:fill="EDF4F9"/>
          </w:tcPr>
          <w:p>
            <w:pPr>
              <w:pStyle w:val="TableParagraph"/>
              <w:spacing w:before="183"/>
              <w:ind w:left="91"/>
              <w:rPr>
                <w:sz w:val="16"/>
              </w:rPr>
            </w:pPr>
            <w:r>
              <w:rPr>
                <w:sz w:val="16"/>
              </w:rPr>
              <w:t>Conduct</w:t>
            </w:r>
            <w:r>
              <w:rPr>
                <w:spacing w:val="-6"/>
                <w:sz w:val="16"/>
              </w:rPr>
              <w:t> </w:t>
            </w:r>
            <w:r>
              <w:rPr>
                <w:spacing w:val="-2"/>
                <w:sz w:val="16"/>
              </w:rPr>
              <w:t>Investigations</w:t>
            </w:r>
          </w:p>
        </w:tc>
        <w:tc>
          <w:tcPr>
            <w:tcW w:w="7056" w:type="dxa"/>
            <w:shd w:val="clear" w:color="auto" w:fill="EDF4F9"/>
          </w:tcPr>
          <w:p>
            <w:pPr>
              <w:pStyle w:val="TableParagraph"/>
              <w:spacing w:before="92"/>
              <w:ind w:left="91" w:right="166"/>
              <w:rPr>
                <w:sz w:val="16"/>
              </w:rPr>
            </w:pPr>
            <w:r>
              <w:rPr>
                <w:sz w:val="16"/>
              </w:rPr>
              <w:t>Conduct</w:t>
            </w:r>
            <w:r>
              <w:rPr>
                <w:spacing w:val="-5"/>
                <w:sz w:val="16"/>
              </w:rPr>
              <w:t> </w:t>
            </w:r>
            <w:r>
              <w:rPr>
                <w:sz w:val="16"/>
              </w:rPr>
              <w:t>research-based</w:t>
            </w:r>
            <w:r>
              <w:rPr>
                <w:spacing w:val="-7"/>
                <w:sz w:val="16"/>
              </w:rPr>
              <w:t> </w:t>
            </w:r>
            <w:r>
              <w:rPr>
                <w:sz w:val="16"/>
              </w:rPr>
              <w:t>investigations,</w:t>
            </w:r>
            <w:r>
              <w:rPr>
                <w:spacing w:val="-5"/>
                <w:sz w:val="16"/>
              </w:rPr>
              <w:t> </w:t>
            </w:r>
            <w:r>
              <w:rPr>
                <w:sz w:val="16"/>
              </w:rPr>
              <w:t>including</w:t>
            </w:r>
            <w:r>
              <w:rPr>
                <w:spacing w:val="-6"/>
                <w:sz w:val="16"/>
              </w:rPr>
              <w:t> </w:t>
            </w:r>
            <w:r>
              <w:rPr>
                <w:sz w:val="16"/>
              </w:rPr>
              <w:t>experimental</w:t>
            </w:r>
            <w:r>
              <w:rPr>
                <w:spacing w:val="-5"/>
                <w:sz w:val="16"/>
              </w:rPr>
              <w:t> </w:t>
            </w:r>
            <w:r>
              <w:rPr>
                <w:sz w:val="16"/>
              </w:rPr>
              <w:t>design,</w:t>
            </w:r>
            <w:r>
              <w:rPr>
                <w:spacing w:val="-5"/>
                <w:sz w:val="16"/>
              </w:rPr>
              <w:t> </w:t>
            </w:r>
            <w:r>
              <w:rPr>
                <w:sz w:val="16"/>
              </w:rPr>
              <w:t>modelling,</w:t>
            </w:r>
            <w:r>
              <w:rPr>
                <w:spacing w:val="-5"/>
                <w:sz w:val="16"/>
              </w:rPr>
              <w:t> </w:t>
            </w:r>
            <w:r>
              <w:rPr>
                <w:sz w:val="16"/>
              </w:rPr>
              <w:t>analysis</w:t>
            </w:r>
            <w:r>
              <w:rPr>
                <w:spacing w:val="-4"/>
                <w:sz w:val="16"/>
              </w:rPr>
              <w:t> </w:t>
            </w:r>
            <w:r>
              <w:rPr>
                <w:sz w:val="16"/>
              </w:rPr>
              <w:t>and interpretation of data, to provide valid conclusions.</w:t>
            </w:r>
          </w:p>
        </w:tc>
      </w:tr>
      <w:tr>
        <w:trPr>
          <w:trHeight w:val="546" w:hRule="atLeast"/>
        </w:trPr>
        <w:tc>
          <w:tcPr>
            <w:tcW w:w="792" w:type="dxa"/>
          </w:tcPr>
          <w:p>
            <w:pPr>
              <w:pStyle w:val="TableParagraph"/>
              <w:spacing w:before="181"/>
              <w:ind w:left="19"/>
              <w:jc w:val="center"/>
              <w:rPr>
                <w:sz w:val="16"/>
              </w:rPr>
            </w:pPr>
            <w:r>
              <w:rPr>
                <w:spacing w:val="-5"/>
                <w:sz w:val="16"/>
              </w:rPr>
              <w:t>PO5</w:t>
            </w:r>
          </w:p>
        </w:tc>
        <w:tc>
          <w:tcPr>
            <w:tcW w:w="2376" w:type="dxa"/>
          </w:tcPr>
          <w:p>
            <w:pPr>
              <w:pStyle w:val="TableParagraph"/>
              <w:spacing w:before="181"/>
              <w:ind w:left="91"/>
              <w:rPr>
                <w:sz w:val="16"/>
              </w:rPr>
            </w:pPr>
            <w:r>
              <w:rPr>
                <w:sz w:val="16"/>
              </w:rPr>
              <w:t>Engineering</w:t>
            </w:r>
            <w:r>
              <w:rPr>
                <w:spacing w:val="-9"/>
                <w:sz w:val="16"/>
              </w:rPr>
              <w:t> </w:t>
            </w:r>
            <w:r>
              <w:rPr>
                <w:sz w:val="16"/>
              </w:rPr>
              <w:t>Tool</w:t>
            </w:r>
            <w:r>
              <w:rPr>
                <w:spacing w:val="-5"/>
                <w:sz w:val="16"/>
              </w:rPr>
              <w:t> </w:t>
            </w:r>
            <w:r>
              <w:rPr>
                <w:spacing w:val="-4"/>
                <w:sz w:val="16"/>
              </w:rPr>
              <w:t>Usage</w:t>
            </w:r>
          </w:p>
        </w:tc>
        <w:tc>
          <w:tcPr>
            <w:tcW w:w="7056" w:type="dxa"/>
          </w:tcPr>
          <w:p>
            <w:pPr>
              <w:pStyle w:val="TableParagraph"/>
              <w:spacing w:before="89"/>
              <w:ind w:left="91" w:right="166"/>
              <w:rPr>
                <w:sz w:val="16"/>
              </w:rPr>
            </w:pPr>
            <w:r>
              <w:rPr>
                <w:sz w:val="16"/>
              </w:rPr>
              <w:t>Create,</w:t>
            </w:r>
            <w:r>
              <w:rPr>
                <w:spacing w:val="-5"/>
                <w:sz w:val="16"/>
              </w:rPr>
              <w:t> </w:t>
            </w:r>
            <w:r>
              <w:rPr>
                <w:sz w:val="16"/>
              </w:rPr>
              <w:t>select</w:t>
            </w:r>
            <w:r>
              <w:rPr>
                <w:spacing w:val="-4"/>
                <w:sz w:val="16"/>
              </w:rPr>
              <w:t> </w:t>
            </w:r>
            <w:r>
              <w:rPr>
                <w:sz w:val="16"/>
              </w:rPr>
              <w:t>and</w:t>
            </w:r>
            <w:r>
              <w:rPr>
                <w:spacing w:val="-4"/>
                <w:sz w:val="16"/>
              </w:rPr>
              <w:t> </w:t>
            </w:r>
            <w:r>
              <w:rPr>
                <w:sz w:val="16"/>
              </w:rPr>
              <w:t>apply</w:t>
            </w:r>
            <w:r>
              <w:rPr>
                <w:spacing w:val="-3"/>
                <w:sz w:val="16"/>
              </w:rPr>
              <w:t> </w:t>
            </w:r>
            <w:r>
              <w:rPr>
                <w:sz w:val="16"/>
              </w:rPr>
              <w:t>appropriate</w:t>
            </w:r>
            <w:r>
              <w:rPr>
                <w:spacing w:val="-4"/>
                <w:sz w:val="16"/>
              </w:rPr>
              <w:t> </w:t>
            </w:r>
            <w:r>
              <w:rPr>
                <w:sz w:val="16"/>
              </w:rPr>
              <w:t>techniques,</w:t>
            </w:r>
            <w:r>
              <w:rPr>
                <w:spacing w:val="-4"/>
                <w:sz w:val="16"/>
              </w:rPr>
              <w:t> </w:t>
            </w:r>
            <w:r>
              <w:rPr>
                <w:sz w:val="16"/>
              </w:rPr>
              <w:t>resources</w:t>
            </w:r>
            <w:r>
              <w:rPr>
                <w:spacing w:val="-3"/>
                <w:sz w:val="16"/>
              </w:rPr>
              <w:t> </w:t>
            </w:r>
            <w:r>
              <w:rPr>
                <w:sz w:val="16"/>
              </w:rPr>
              <w:t>and</w:t>
            </w:r>
            <w:r>
              <w:rPr>
                <w:spacing w:val="-6"/>
                <w:sz w:val="16"/>
              </w:rPr>
              <w:t> </w:t>
            </w:r>
            <w:r>
              <w:rPr>
                <w:sz w:val="16"/>
              </w:rPr>
              <w:t>modern</w:t>
            </w:r>
            <w:r>
              <w:rPr>
                <w:spacing w:val="-4"/>
                <w:sz w:val="16"/>
              </w:rPr>
              <w:t> </w:t>
            </w:r>
            <w:r>
              <w:rPr>
                <w:sz w:val="16"/>
              </w:rPr>
              <w:t>engineering</w:t>
            </w:r>
            <w:r>
              <w:rPr>
                <w:spacing w:val="-4"/>
                <w:sz w:val="16"/>
              </w:rPr>
              <w:t> </w:t>
            </w:r>
            <w:r>
              <w:rPr>
                <w:sz w:val="16"/>
              </w:rPr>
              <w:t>and</w:t>
            </w:r>
            <w:r>
              <w:rPr>
                <w:spacing w:val="-4"/>
                <w:sz w:val="16"/>
              </w:rPr>
              <w:t> </w:t>
            </w:r>
            <w:r>
              <w:rPr>
                <w:sz w:val="16"/>
              </w:rPr>
              <w:t>IT tools, including prediction and modelling, while recognizing limitations.</w:t>
            </w:r>
          </w:p>
        </w:tc>
      </w:tr>
      <w:tr>
        <w:trPr>
          <w:trHeight w:val="549" w:hRule="atLeast"/>
        </w:trPr>
        <w:tc>
          <w:tcPr>
            <w:tcW w:w="792" w:type="dxa"/>
            <w:shd w:val="clear" w:color="auto" w:fill="EDF4F9"/>
          </w:tcPr>
          <w:p>
            <w:pPr>
              <w:pStyle w:val="TableParagraph"/>
              <w:spacing w:before="183"/>
              <w:ind w:left="19"/>
              <w:jc w:val="center"/>
              <w:rPr>
                <w:sz w:val="16"/>
              </w:rPr>
            </w:pPr>
            <w:r>
              <w:rPr>
                <w:spacing w:val="-5"/>
                <w:sz w:val="16"/>
              </w:rPr>
              <w:t>PO6</w:t>
            </w:r>
          </w:p>
        </w:tc>
        <w:tc>
          <w:tcPr>
            <w:tcW w:w="2376" w:type="dxa"/>
            <w:shd w:val="clear" w:color="auto" w:fill="EDF4F9"/>
          </w:tcPr>
          <w:p>
            <w:pPr>
              <w:pStyle w:val="TableParagraph"/>
              <w:spacing w:before="183"/>
              <w:ind w:left="91"/>
              <w:rPr>
                <w:sz w:val="16"/>
              </w:rPr>
            </w:pPr>
            <w:r>
              <w:rPr>
                <w:sz w:val="16"/>
              </w:rPr>
              <w:t>The</w:t>
            </w:r>
            <w:r>
              <w:rPr>
                <w:spacing w:val="-6"/>
                <w:sz w:val="16"/>
              </w:rPr>
              <w:t> </w:t>
            </w:r>
            <w:r>
              <w:rPr>
                <w:sz w:val="16"/>
              </w:rPr>
              <w:t>Engineer</w:t>
            </w:r>
            <w:r>
              <w:rPr>
                <w:spacing w:val="-3"/>
                <w:sz w:val="16"/>
              </w:rPr>
              <w:t> </w:t>
            </w:r>
            <w:r>
              <w:rPr>
                <w:sz w:val="16"/>
              </w:rPr>
              <w:t>and</w:t>
            </w:r>
            <w:r>
              <w:rPr>
                <w:spacing w:val="-5"/>
                <w:sz w:val="16"/>
              </w:rPr>
              <w:t> </w:t>
            </w:r>
            <w:r>
              <w:rPr>
                <w:sz w:val="16"/>
              </w:rPr>
              <w:t>the</w:t>
            </w:r>
            <w:r>
              <w:rPr>
                <w:spacing w:val="-2"/>
                <w:sz w:val="16"/>
              </w:rPr>
              <w:t> World</w:t>
            </w:r>
          </w:p>
        </w:tc>
        <w:tc>
          <w:tcPr>
            <w:tcW w:w="7056" w:type="dxa"/>
            <w:shd w:val="clear" w:color="auto" w:fill="EDF4F9"/>
          </w:tcPr>
          <w:p>
            <w:pPr>
              <w:pStyle w:val="TableParagraph"/>
              <w:spacing w:before="92"/>
              <w:ind w:left="91" w:right="166"/>
              <w:rPr>
                <w:sz w:val="16"/>
              </w:rPr>
            </w:pPr>
            <w:r>
              <w:rPr>
                <w:sz w:val="16"/>
              </w:rPr>
              <w:t>Analyze</w:t>
            </w:r>
            <w:r>
              <w:rPr>
                <w:spacing w:val="-3"/>
                <w:sz w:val="16"/>
              </w:rPr>
              <w:t> </w:t>
            </w:r>
            <w:r>
              <w:rPr>
                <w:sz w:val="16"/>
              </w:rPr>
              <w:t>and</w:t>
            </w:r>
            <w:r>
              <w:rPr>
                <w:spacing w:val="-6"/>
                <w:sz w:val="16"/>
              </w:rPr>
              <w:t> </w:t>
            </w:r>
            <w:r>
              <w:rPr>
                <w:sz w:val="16"/>
              </w:rPr>
              <w:t>evaluate</w:t>
            </w:r>
            <w:r>
              <w:rPr>
                <w:spacing w:val="-5"/>
                <w:sz w:val="16"/>
              </w:rPr>
              <w:t> </w:t>
            </w:r>
            <w:r>
              <w:rPr>
                <w:sz w:val="16"/>
              </w:rPr>
              <w:t>societal</w:t>
            </w:r>
            <w:r>
              <w:rPr>
                <w:spacing w:val="-2"/>
                <w:sz w:val="16"/>
              </w:rPr>
              <w:t> </w:t>
            </w:r>
            <w:r>
              <w:rPr>
                <w:sz w:val="16"/>
              </w:rPr>
              <w:t>and</w:t>
            </w:r>
            <w:r>
              <w:rPr>
                <w:spacing w:val="-6"/>
                <w:sz w:val="16"/>
              </w:rPr>
              <w:t> </w:t>
            </w:r>
            <w:r>
              <w:rPr>
                <w:sz w:val="16"/>
              </w:rPr>
              <w:t>environmental</w:t>
            </w:r>
            <w:r>
              <w:rPr>
                <w:spacing w:val="-2"/>
                <w:sz w:val="16"/>
              </w:rPr>
              <w:t> </w:t>
            </w:r>
            <w:r>
              <w:rPr>
                <w:sz w:val="16"/>
              </w:rPr>
              <w:t>aspects</w:t>
            </w:r>
            <w:r>
              <w:rPr>
                <w:spacing w:val="-4"/>
                <w:sz w:val="16"/>
              </w:rPr>
              <w:t> </w:t>
            </w:r>
            <w:r>
              <w:rPr>
                <w:sz w:val="16"/>
              </w:rPr>
              <w:t>and</w:t>
            </w:r>
            <w:r>
              <w:rPr>
                <w:spacing w:val="-5"/>
                <w:sz w:val="16"/>
              </w:rPr>
              <w:t> </w:t>
            </w:r>
            <w:r>
              <w:rPr>
                <w:sz w:val="16"/>
              </w:rPr>
              <w:t>sustainability</w:t>
            </w:r>
            <w:r>
              <w:rPr>
                <w:spacing w:val="-4"/>
                <w:sz w:val="16"/>
              </w:rPr>
              <w:t> </w:t>
            </w:r>
            <w:r>
              <w:rPr>
                <w:sz w:val="16"/>
              </w:rPr>
              <w:t>impacts</w:t>
            </w:r>
            <w:r>
              <w:rPr>
                <w:spacing w:val="-4"/>
                <w:sz w:val="16"/>
              </w:rPr>
              <w:t> </w:t>
            </w:r>
            <w:r>
              <w:rPr>
                <w:sz w:val="16"/>
              </w:rPr>
              <w:t>with reference to economy, health, safety, law, culture and environment.</w:t>
            </w:r>
          </w:p>
        </w:tc>
      </w:tr>
      <w:tr>
        <w:trPr>
          <w:trHeight w:val="546" w:hRule="atLeast"/>
        </w:trPr>
        <w:tc>
          <w:tcPr>
            <w:tcW w:w="792" w:type="dxa"/>
          </w:tcPr>
          <w:p>
            <w:pPr>
              <w:pStyle w:val="TableParagraph"/>
              <w:spacing w:before="183"/>
              <w:ind w:left="19"/>
              <w:jc w:val="center"/>
              <w:rPr>
                <w:sz w:val="16"/>
              </w:rPr>
            </w:pPr>
            <w:r>
              <w:rPr>
                <w:spacing w:val="-5"/>
                <w:sz w:val="16"/>
              </w:rPr>
              <w:t>PO7</w:t>
            </w:r>
          </w:p>
        </w:tc>
        <w:tc>
          <w:tcPr>
            <w:tcW w:w="2376" w:type="dxa"/>
          </w:tcPr>
          <w:p>
            <w:pPr>
              <w:pStyle w:val="TableParagraph"/>
              <w:spacing w:before="183"/>
              <w:ind w:left="20" w:right="5"/>
              <w:jc w:val="center"/>
              <w:rPr>
                <w:sz w:val="16"/>
              </w:rPr>
            </w:pPr>
            <w:r>
              <w:rPr>
                <w:spacing w:val="-2"/>
                <w:sz w:val="16"/>
              </w:rPr>
              <w:t>Ethics</w:t>
            </w:r>
          </w:p>
        </w:tc>
        <w:tc>
          <w:tcPr>
            <w:tcW w:w="7056" w:type="dxa"/>
          </w:tcPr>
          <w:p>
            <w:pPr>
              <w:pStyle w:val="TableParagraph"/>
              <w:spacing w:before="89"/>
              <w:ind w:left="91" w:right="81"/>
              <w:rPr>
                <w:sz w:val="16"/>
              </w:rPr>
            </w:pPr>
            <w:r>
              <w:rPr>
                <w:sz w:val="16"/>
              </w:rPr>
              <w:t>Apply</w:t>
            </w:r>
            <w:r>
              <w:rPr>
                <w:spacing w:val="-3"/>
                <w:sz w:val="16"/>
              </w:rPr>
              <w:t> </w:t>
            </w:r>
            <w:r>
              <w:rPr>
                <w:sz w:val="16"/>
              </w:rPr>
              <w:t>ethical</w:t>
            </w:r>
            <w:r>
              <w:rPr>
                <w:spacing w:val="-2"/>
                <w:sz w:val="16"/>
              </w:rPr>
              <w:t> </w:t>
            </w:r>
            <w:r>
              <w:rPr>
                <w:sz w:val="16"/>
              </w:rPr>
              <w:t>principles</w:t>
            </w:r>
            <w:r>
              <w:rPr>
                <w:spacing w:val="-1"/>
                <w:sz w:val="16"/>
              </w:rPr>
              <w:t> </w:t>
            </w:r>
            <w:r>
              <w:rPr>
                <w:sz w:val="16"/>
              </w:rPr>
              <w:t>and</w:t>
            </w:r>
            <w:r>
              <w:rPr>
                <w:spacing w:val="-6"/>
                <w:sz w:val="16"/>
              </w:rPr>
              <w:t> </w:t>
            </w:r>
            <w:r>
              <w:rPr>
                <w:sz w:val="16"/>
              </w:rPr>
              <w:t>commit</w:t>
            </w:r>
            <w:r>
              <w:rPr>
                <w:spacing w:val="-2"/>
                <w:sz w:val="16"/>
              </w:rPr>
              <w:t> </w:t>
            </w:r>
            <w:r>
              <w:rPr>
                <w:sz w:val="16"/>
              </w:rPr>
              <w:t>to</w:t>
            </w:r>
            <w:r>
              <w:rPr>
                <w:spacing w:val="-6"/>
                <w:sz w:val="16"/>
              </w:rPr>
              <w:t> </w:t>
            </w:r>
            <w:r>
              <w:rPr>
                <w:sz w:val="16"/>
              </w:rPr>
              <w:t>professional</w:t>
            </w:r>
            <w:r>
              <w:rPr>
                <w:spacing w:val="-5"/>
                <w:sz w:val="16"/>
              </w:rPr>
              <w:t> </w:t>
            </w:r>
            <w:r>
              <w:rPr>
                <w:sz w:val="16"/>
              </w:rPr>
              <w:t>ethics,</w:t>
            </w:r>
            <w:r>
              <w:rPr>
                <w:spacing w:val="-4"/>
                <w:sz w:val="16"/>
              </w:rPr>
              <w:t> </w:t>
            </w:r>
            <w:r>
              <w:rPr>
                <w:sz w:val="16"/>
              </w:rPr>
              <w:t>human</w:t>
            </w:r>
            <w:r>
              <w:rPr>
                <w:spacing w:val="-6"/>
                <w:sz w:val="16"/>
              </w:rPr>
              <w:t> </w:t>
            </w:r>
            <w:r>
              <w:rPr>
                <w:sz w:val="16"/>
              </w:rPr>
              <w:t>values,</w:t>
            </w:r>
            <w:r>
              <w:rPr>
                <w:spacing w:val="-2"/>
                <w:sz w:val="16"/>
              </w:rPr>
              <w:t> </w:t>
            </w:r>
            <w:r>
              <w:rPr>
                <w:sz w:val="16"/>
              </w:rPr>
              <w:t>diversity</w:t>
            </w:r>
            <w:r>
              <w:rPr>
                <w:spacing w:val="-1"/>
                <w:sz w:val="16"/>
              </w:rPr>
              <w:t> </w:t>
            </w:r>
            <w:r>
              <w:rPr>
                <w:sz w:val="16"/>
              </w:rPr>
              <w:t>and</w:t>
            </w:r>
            <w:r>
              <w:rPr>
                <w:spacing w:val="-6"/>
                <w:sz w:val="16"/>
              </w:rPr>
              <w:t> </w:t>
            </w:r>
            <w:r>
              <w:rPr>
                <w:sz w:val="16"/>
              </w:rPr>
              <w:t>inclusion, and applicable national and international laws.</w:t>
            </w:r>
          </w:p>
        </w:tc>
      </w:tr>
      <w:tr>
        <w:trPr>
          <w:trHeight w:val="548" w:hRule="atLeast"/>
        </w:trPr>
        <w:tc>
          <w:tcPr>
            <w:tcW w:w="792" w:type="dxa"/>
            <w:shd w:val="clear" w:color="auto" w:fill="EDF4F9"/>
          </w:tcPr>
          <w:p>
            <w:pPr>
              <w:pStyle w:val="TableParagraph"/>
              <w:spacing w:before="183"/>
              <w:ind w:left="19"/>
              <w:jc w:val="center"/>
              <w:rPr>
                <w:sz w:val="16"/>
              </w:rPr>
            </w:pPr>
            <w:r>
              <w:rPr>
                <w:spacing w:val="-5"/>
                <w:sz w:val="16"/>
              </w:rPr>
              <w:t>PO8</w:t>
            </w:r>
          </w:p>
        </w:tc>
        <w:tc>
          <w:tcPr>
            <w:tcW w:w="2376" w:type="dxa"/>
            <w:shd w:val="clear" w:color="auto" w:fill="EDF4F9"/>
          </w:tcPr>
          <w:p>
            <w:pPr>
              <w:pStyle w:val="TableParagraph"/>
              <w:spacing w:before="92"/>
              <w:ind w:left="91"/>
              <w:rPr>
                <w:sz w:val="16"/>
              </w:rPr>
            </w:pPr>
            <w:r>
              <w:rPr>
                <w:sz w:val="16"/>
              </w:rPr>
              <w:t>Individual</w:t>
            </w:r>
            <w:r>
              <w:rPr>
                <w:spacing w:val="-12"/>
                <w:sz w:val="16"/>
              </w:rPr>
              <w:t> </w:t>
            </w:r>
            <w:r>
              <w:rPr>
                <w:sz w:val="16"/>
              </w:rPr>
              <w:t>and</w:t>
            </w:r>
            <w:r>
              <w:rPr>
                <w:spacing w:val="-11"/>
                <w:sz w:val="16"/>
              </w:rPr>
              <w:t> </w:t>
            </w:r>
            <w:r>
              <w:rPr>
                <w:sz w:val="16"/>
              </w:rPr>
              <w:t>Collaborative Team Work</w:t>
            </w:r>
          </w:p>
        </w:tc>
        <w:tc>
          <w:tcPr>
            <w:tcW w:w="7056" w:type="dxa"/>
            <w:shd w:val="clear" w:color="auto" w:fill="EDF4F9"/>
          </w:tcPr>
          <w:p>
            <w:pPr>
              <w:pStyle w:val="TableParagraph"/>
              <w:spacing w:before="92"/>
              <w:ind w:left="91" w:right="166"/>
              <w:rPr>
                <w:sz w:val="16"/>
              </w:rPr>
            </w:pPr>
            <w:r>
              <w:rPr>
                <w:sz w:val="16"/>
              </w:rPr>
              <w:t>Function</w:t>
            </w:r>
            <w:r>
              <w:rPr>
                <w:spacing w:val="-5"/>
                <w:sz w:val="16"/>
              </w:rPr>
              <w:t> </w:t>
            </w:r>
            <w:r>
              <w:rPr>
                <w:sz w:val="16"/>
              </w:rPr>
              <w:t>effectively</w:t>
            </w:r>
            <w:r>
              <w:rPr>
                <w:spacing w:val="-2"/>
                <w:sz w:val="16"/>
              </w:rPr>
              <w:t> </w:t>
            </w:r>
            <w:r>
              <w:rPr>
                <w:sz w:val="16"/>
              </w:rPr>
              <w:t>as</w:t>
            </w:r>
            <w:r>
              <w:rPr>
                <w:spacing w:val="-3"/>
                <w:sz w:val="16"/>
              </w:rPr>
              <w:t> </w:t>
            </w:r>
            <w:r>
              <w:rPr>
                <w:sz w:val="16"/>
              </w:rPr>
              <w:t>an</w:t>
            </w:r>
            <w:r>
              <w:rPr>
                <w:spacing w:val="-2"/>
                <w:sz w:val="16"/>
              </w:rPr>
              <w:t> </w:t>
            </w:r>
            <w:r>
              <w:rPr>
                <w:sz w:val="16"/>
              </w:rPr>
              <w:t>individual</w:t>
            </w:r>
            <w:r>
              <w:rPr>
                <w:spacing w:val="-1"/>
                <w:sz w:val="16"/>
              </w:rPr>
              <w:t> </w:t>
            </w:r>
            <w:r>
              <w:rPr>
                <w:sz w:val="16"/>
              </w:rPr>
              <w:t>and</w:t>
            </w:r>
            <w:r>
              <w:rPr>
                <w:spacing w:val="-2"/>
                <w:sz w:val="16"/>
              </w:rPr>
              <w:t> </w:t>
            </w:r>
            <w:r>
              <w:rPr>
                <w:sz w:val="16"/>
              </w:rPr>
              <w:t>as</w:t>
            </w:r>
            <w:r>
              <w:rPr>
                <w:spacing w:val="-3"/>
                <w:sz w:val="16"/>
              </w:rPr>
              <w:t> </w:t>
            </w:r>
            <w:r>
              <w:rPr>
                <w:sz w:val="16"/>
              </w:rPr>
              <w:t>a</w:t>
            </w:r>
            <w:r>
              <w:rPr>
                <w:spacing w:val="-4"/>
                <w:sz w:val="16"/>
              </w:rPr>
              <w:t> </w:t>
            </w:r>
            <w:r>
              <w:rPr>
                <w:sz w:val="16"/>
              </w:rPr>
              <w:t>member</w:t>
            </w:r>
            <w:r>
              <w:rPr>
                <w:spacing w:val="-2"/>
                <w:sz w:val="16"/>
              </w:rPr>
              <w:t> </w:t>
            </w:r>
            <w:r>
              <w:rPr>
                <w:sz w:val="16"/>
              </w:rPr>
              <w:t>or</w:t>
            </w:r>
            <w:r>
              <w:rPr>
                <w:spacing w:val="-4"/>
                <w:sz w:val="16"/>
              </w:rPr>
              <w:t> </w:t>
            </w:r>
            <w:r>
              <w:rPr>
                <w:sz w:val="16"/>
              </w:rPr>
              <w:t>leader</w:t>
            </w:r>
            <w:r>
              <w:rPr>
                <w:spacing w:val="-2"/>
                <w:sz w:val="16"/>
              </w:rPr>
              <w:t> </w:t>
            </w:r>
            <w:r>
              <w:rPr>
                <w:sz w:val="16"/>
              </w:rPr>
              <w:t>in</w:t>
            </w:r>
            <w:r>
              <w:rPr>
                <w:spacing w:val="-2"/>
                <w:sz w:val="16"/>
              </w:rPr>
              <w:t> </w:t>
            </w:r>
            <w:r>
              <w:rPr>
                <w:sz w:val="16"/>
              </w:rPr>
              <w:t>diverse</w:t>
            </w:r>
            <w:r>
              <w:rPr>
                <w:spacing w:val="-2"/>
                <w:sz w:val="16"/>
              </w:rPr>
              <w:t> </w:t>
            </w:r>
            <w:r>
              <w:rPr>
                <w:sz w:val="16"/>
              </w:rPr>
              <w:t>and</w:t>
            </w:r>
            <w:r>
              <w:rPr>
                <w:spacing w:val="-5"/>
                <w:sz w:val="16"/>
              </w:rPr>
              <w:t> </w:t>
            </w:r>
            <w:r>
              <w:rPr>
                <w:sz w:val="16"/>
              </w:rPr>
              <w:t>multidisciplinary </w:t>
            </w:r>
            <w:r>
              <w:rPr>
                <w:spacing w:val="-2"/>
                <w:sz w:val="16"/>
              </w:rPr>
              <w:t>teams.</w:t>
            </w:r>
          </w:p>
        </w:tc>
      </w:tr>
      <w:tr>
        <w:trPr>
          <w:trHeight w:val="549" w:hRule="atLeast"/>
        </w:trPr>
        <w:tc>
          <w:tcPr>
            <w:tcW w:w="792" w:type="dxa"/>
          </w:tcPr>
          <w:p>
            <w:pPr>
              <w:pStyle w:val="TableParagraph"/>
              <w:spacing w:before="183"/>
              <w:ind w:left="19"/>
              <w:jc w:val="center"/>
              <w:rPr>
                <w:sz w:val="16"/>
              </w:rPr>
            </w:pPr>
            <w:r>
              <w:rPr>
                <w:spacing w:val="-5"/>
                <w:sz w:val="16"/>
              </w:rPr>
              <w:t>PO9</w:t>
            </w:r>
          </w:p>
        </w:tc>
        <w:tc>
          <w:tcPr>
            <w:tcW w:w="2376" w:type="dxa"/>
          </w:tcPr>
          <w:p>
            <w:pPr>
              <w:pStyle w:val="TableParagraph"/>
              <w:spacing w:before="183"/>
              <w:ind w:left="91"/>
              <w:rPr>
                <w:sz w:val="16"/>
              </w:rPr>
            </w:pPr>
            <w:r>
              <w:rPr>
                <w:spacing w:val="-2"/>
                <w:sz w:val="16"/>
              </w:rPr>
              <w:t>Communication</w:t>
            </w:r>
          </w:p>
        </w:tc>
        <w:tc>
          <w:tcPr>
            <w:tcW w:w="7056" w:type="dxa"/>
          </w:tcPr>
          <w:p>
            <w:pPr>
              <w:pStyle w:val="TableParagraph"/>
              <w:spacing w:before="89"/>
              <w:ind w:left="91" w:right="166"/>
              <w:rPr>
                <w:sz w:val="16"/>
              </w:rPr>
            </w:pPr>
            <w:r>
              <w:rPr>
                <w:sz w:val="16"/>
              </w:rPr>
              <w:t>Communicate</w:t>
            </w:r>
            <w:r>
              <w:rPr>
                <w:spacing w:val="-5"/>
                <w:sz w:val="16"/>
              </w:rPr>
              <w:t> </w:t>
            </w:r>
            <w:r>
              <w:rPr>
                <w:sz w:val="16"/>
              </w:rPr>
              <w:t>effectively</w:t>
            </w:r>
            <w:r>
              <w:rPr>
                <w:spacing w:val="-3"/>
                <w:sz w:val="16"/>
              </w:rPr>
              <w:t> </w:t>
            </w:r>
            <w:r>
              <w:rPr>
                <w:sz w:val="16"/>
              </w:rPr>
              <w:t>and</w:t>
            </w:r>
            <w:r>
              <w:rPr>
                <w:spacing w:val="-6"/>
                <w:sz w:val="16"/>
              </w:rPr>
              <w:t> </w:t>
            </w:r>
            <w:r>
              <w:rPr>
                <w:sz w:val="16"/>
              </w:rPr>
              <w:t>inclusively</w:t>
            </w:r>
            <w:r>
              <w:rPr>
                <w:spacing w:val="-5"/>
                <w:sz w:val="16"/>
              </w:rPr>
              <w:t> </w:t>
            </w:r>
            <w:r>
              <w:rPr>
                <w:sz w:val="16"/>
              </w:rPr>
              <w:t>through</w:t>
            </w:r>
            <w:r>
              <w:rPr>
                <w:spacing w:val="-5"/>
                <w:sz w:val="16"/>
              </w:rPr>
              <w:t> </w:t>
            </w:r>
            <w:r>
              <w:rPr>
                <w:sz w:val="16"/>
              </w:rPr>
              <w:t>reports,</w:t>
            </w:r>
            <w:r>
              <w:rPr>
                <w:spacing w:val="-5"/>
                <w:sz w:val="16"/>
              </w:rPr>
              <w:t> </w:t>
            </w:r>
            <w:r>
              <w:rPr>
                <w:sz w:val="16"/>
              </w:rPr>
              <w:t>design</w:t>
            </w:r>
            <w:r>
              <w:rPr>
                <w:spacing w:val="-7"/>
                <w:sz w:val="16"/>
              </w:rPr>
              <w:t> </w:t>
            </w:r>
            <w:r>
              <w:rPr>
                <w:sz w:val="16"/>
              </w:rPr>
              <w:t>documentation</w:t>
            </w:r>
            <w:r>
              <w:rPr>
                <w:spacing w:val="-7"/>
                <w:sz w:val="16"/>
              </w:rPr>
              <w:t> </w:t>
            </w:r>
            <w:r>
              <w:rPr>
                <w:sz w:val="16"/>
              </w:rPr>
              <w:t>and presentations while considering cultural, language and learning differences.</w:t>
            </w:r>
          </w:p>
        </w:tc>
      </w:tr>
      <w:tr>
        <w:trPr>
          <w:trHeight w:val="546" w:hRule="atLeast"/>
        </w:trPr>
        <w:tc>
          <w:tcPr>
            <w:tcW w:w="792" w:type="dxa"/>
            <w:shd w:val="clear" w:color="auto" w:fill="EDF4F9"/>
          </w:tcPr>
          <w:p>
            <w:pPr>
              <w:pStyle w:val="TableParagraph"/>
              <w:spacing w:before="181"/>
              <w:ind w:left="19" w:right="2"/>
              <w:jc w:val="center"/>
              <w:rPr>
                <w:sz w:val="16"/>
              </w:rPr>
            </w:pPr>
            <w:r>
              <w:rPr>
                <w:spacing w:val="-4"/>
                <w:sz w:val="16"/>
              </w:rPr>
              <w:t>PO10</w:t>
            </w:r>
          </w:p>
        </w:tc>
        <w:tc>
          <w:tcPr>
            <w:tcW w:w="2376" w:type="dxa"/>
            <w:shd w:val="clear" w:color="auto" w:fill="EDF4F9"/>
          </w:tcPr>
          <w:p>
            <w:pPr>
              <w:pStyle w:val="TableParagraph"/>
              <w:spacing w:before="89"/>
              <w:ind w:left="91" w:right="477"/>
              <w:rPr>
                <w:sz w:val="16"/>
              </w:rPr>
            </w:pPr>
            <w:r>
              <w:rPr>
                <w:sz w:val="16"/>
              </w:rPr>
              <w:t>Project</w:t>
            </w:r>
            <w:r>
              <w:rPr>
                <w:spacing w:val="-12"/>
                <w:sz w:val="16"/>
              </w:rPr>
              <w:t> </w:t>
            </w:r>
            <w:r>
              <w:rPr>
                <w:sz w:val="16"/>
              </w:rPr>
              <w:t>Management</w:t>
            </w:r>
            <w:r>
              <w:rPr>
                <w:spacing w:val="-11"/>
                <w:sz w:val="16"/>
              </w:rPr>
              <w:t> </w:t>
            </w:r>
            <w:r>
              <w:rPr>
                <w:sz w:val="16"/>
              </w:rPr>
              <w:t>and </w:t>
            </w:r>
            <w:r>
              <w:rPr>
                <w:spacing w:val="-2"/>
                <w:sz w:val="16"/>
              </w:rPr>
              <w:t>Finance</w:t>
            </w:r>
          </w:p>
        </w:tc>
        <w:tc>
          <w:tcPr>
            <w:tcW w:w="7056" w:type="dxa"/>
            <w:shd w:val="clear" w:color="auto" w:fill="EDF4F9"/>
          </w:tcPr>
          <w:p>
            <w:pPr>
              <w:pStyle w:val="TableParagraph"/>
              <w:spacing w:before="89"/>
              <w:ind w:left="91" w:right="81"/>
              <w:rPr>
                <w:sz w:val="16"/>
              </w:rPr>
            </w:pPr>
            <w:r>
              <w:rPr>
                <w:sz w:val="16"/>
              </w:rPr>
              <w:t>Apply</w:t>
            </w:r>
            <w:r>
              <w:rPr>
                <w:spacing w:val="-3"/>
                <w:sz w:val="16"/>
              </w:rPr>
              <w:t> </w:t>
            </w:r>
            <w:r>
              <w:rPr>
                <w:sz w:val="16"/>
              </w:rPr>
              <w:t>engineering</w:t>
            </w:r>
            <w:r>
              <w:rPr>
                <w:spacing w:val="-3"/>
                <w:sz w:val="16"/>
              </w:rPr>
              <w:t> </w:t>
            </w:r>
            <w:r>
              <w:rPr>
                <w:sz w:val="16"/>
              </w:rPr>
              <w:t>management</w:t>
            </w:r>
            <w:r>
              <w:rPr>
                <w:spacing w:val="-3"/>
                <w:sz w:val="16"/>
              </w:rPr>
              <w:t> </w:t>
            </w:r>
            <w:r>
              <w:rPr>
                <w:sz w:val="16"/>
              </w:rPr>
              <w:t>and</w:t>
            </w:r>
            <w:r>
              <w:rPr>
                <w:spacing w:val="-3"/>
                <w:sz w:val="16"/>
              </w:rPr>
              <w:t> </w:t>
            </w:r>
            <w:r>
              <w:rPr>
                <w:sz w:val="16"/>
              </w:rPr>
              <w:t>economic</w:t>
            </w:r>
            <w:r>
              <w:rPr>
                <w:spacing w:val="-2"/>
                <w:sz w:val="16"/>
              </w:rPr>
              <w:t> </w:t>
            </w:r>
            <w:r>
              <w:rPr>
                <w:sz w:val="16"/>
              </w:rPr>
              <w:t>decision-making</w:t>
            </w:r>
            <w:r>
              <w:rPr>
                <w:spacing w:val="-6"/>
                <w:sz w:val="16"/>
              </w:rPr>
              <w:t> </w:t>
            </w:r>
            <w:r>
              <w:rPr>
                <w:sz w:val="16"/>
              </w:rPr>
              <w:t>to</w:t>
            </w:r>
            <w:r>
              <w:rPr>
                <w:spacing w:val="-3"/>
                <w:sz w:val="16"/>
              </w:rPr>
              <w:t> </w:t>
            </w:r>
            <w:r>
              <w:rPr>
                <w:sz w:val="16"/>
              </w:rPr>
              <w:t>individual</w:t>
            </w:r>
            <w:r>
              <w:rPr>
                <w:spacing w:val="-3"/>
                <w:sz w:val="16"/>
              </w:rPr>
              <w:t> </w:t>
            </w:r>
            <w:r>
              <w:rPr>
                <w:sz w:val="16"/>
              </w:rPr>
              <w:t>and</w:t>
            </w:r>
            <w:r>
              <w:rPr>
                <w:spacing w:val="-6"/>
                <w:sz w:val="16"/>
              </w:rPr>
              <w:t> </w:t>
            </w:r>
            <w:r>
              <w:rPr>
                <w:sz w:val="16"/>
              </w:rPr>
              <w:t>team</w:t>
            </w:r>
            <w:r>
              <w:rPr>
                <w:spacing w:val="-4"/>
                <w:sz w:val="16"/>
              </w:rPr>
              <w:t> </w:t>
            </w:r>
            <w:r>
              <w:rPr>
                <w:sz w:val="16"/>
              </w:rPr>
              <w:t>work</w:t>
            </w:r>
            <w:r>
              <w:rPr>
                <w:spacing w:val="-4"/>
                <w:sz w:val="16"/>
              </w:rPr>
              <w:t> </w:t>
            </w:r>
            <w:r>
              <w:rPr>
                <w:sz w:val="16"/>
              </w:rPr>
              <w:t>and to multidisciplinary project management.</w:t>
            </w:r>
          </w:p>
        </w:tc>
      </w:tr>
      <w:tr>
        <w:trPr>
          <w:trHeight w:val="548" w:hRule="atLeast"/>
        </w:trPr>
        <w:tc>
          <w:tcPr>
            <w:tcW w:w="792" w:type="dxa"/>
          </w:tcPr>
          <w:p>
            <w:pPr>
              <w:pStyle w:val="TableParagraph"/>
              <w:spacing w:before="183"/>
              <w:ind w:left="19" w:right="2"/>
              <w:jc w:val="center"/>
              <w:rPr>
                <w:sz w:val="16"/>
              </w:rPr>
            </w:pPr>
            <w:r>
              <w:rPr>
                <w:spacing w:val="-4"/>
                <w:sz w:val="16"/>
              </w:rPr>
              <w:t>PO11</w:t>
            </w:r>
          </w:p>
        </w:tc>
        <w:tc>
          <w:tcPr>
            <w:tcW w:w="2376" w:type="dxa"/>
          </w:tcPr>
          <w:p>
            <w:pPr>
              <w:pStyle w:val="TableParagraph"/>
              <w:spacing w:before="183"/>
              <w:ind w:left="91"/>
              <w:rPr>
                <w:sz w:val="16"/>
              </w:rPr>
            </w:pPr>
            <w:r>
              <w:rPr>
                <w:sz w:val="16"/>
              </w:rPr>
              <w:t>Life-Long</w:t>
            </w:r>
            <w:r>
              <w:rPr>
                <w:spacing w:val="-5"/>
                <w:sz w:val="16"/>
              </w:rPr>
              <w:t> </w:t>
            </w:r>
            <w:r>
              <w:rPr>
                <w:spacing w:val="-2"/>
                <w:sz w:val="16"/>
              </w:rPr>
              <w:t>Learning</w:t>
            </w:r>
          </w:p>
        </w:tc>
        <w:tc>
          <w:tcPr>
            <w:tcW w:w="7056" w:type="dxa"/>
          </w:tcPr>
          <w:p>
            <w:pPr>
              <w:pStyle w:val="TableParagraph"/>
              <w:spacing w:before="92"/>
              <w:ind w:left="91" w:right="166"/>
              <w:rPr>
                <w:sz w:val="16"/>
              </w:rPr>
            </w:pPr>
            <w:r>
              <w:rPr>
                <w:sz w:val="16"/>
              </w:rPr>
              <w:t>Engage</w:t>
            </w:r>
            <w:r>
              <w:rPr>
                <w:spacing w:val="-4"/>
                <w:sz w:val="16"/>
              </w:rPr>
              <w:t> </w:t>
            </w:r>
            <w:r>
              <w:rPr>
                <w:sz w:val="16"/>
              </w:rPr>
              <w:t>in</w:t>
            </w:r>
            <w:r>
              <w:rPr>
                <w:spacing w:val="-4"/>
                <w:sz w:val="16"/>
              </w:rPr>
              <w:t> </w:t>
            </w:r>
            <w:r>
              <w:rPr>
                <w:sz w:val="16"/>
              </w:rPr>
              <w:t>independent</w:t>
            </w:r>
            <w:r>
              <w:rPr>
                <w:spacing w:val="-5"/>
                <w:sz w:val="16"/>
              </w:rPr>
              <w:t> </w:t>
            </w:r>
            <w:r>
              <w:rPr>
                <w:sz w:val="16"/>
              </w:rPr>
              <w:t>lifelong</w:t>
            </w:r>
            <w:r>
              <w:rPr>
                <w:spacing w:val="-4"/>
                <w:sz w:val="16"/>
              </w:rPr>
              <w:t> </w:t>
            </w:r>
            <w:r>
              <w:rPr>
                <w:sz w:val="16"/>
              </w:rPr>
              <w:t>learning,</w:t>
            </w:r>
            <w:r>
              <w:rPr>
                <w:spacing w:val="-3"/>
                <w:sz w:val="16"/>
              </w:rPr>
              <w:t> </w:t>
            </w:r>
            <w:r>
              <w:rPr>
                <w:sz w:val="16"/>
              </w:rPr>
              <w:t>adapt</w:t>
            </w:r>
            <w:r>
              <w:rPr>
                <w:spacing w:val="-5"/>
                <w:sz w:val="16"/>
              </w:rPr>
              <w:t> </w:t>
            </w:r>
            <w:r>
              <w:rPr>
                <w:sz w:val="16"/>
              </w:rPr>
              <w:t>to</w:t>
            </w:r>
            <w:r>
              <w:rPr>
                <w:spacing w:val="-4"/>
                <w:sz w:val="16"/>
              </w:rPr>
              <w:t> </w:t>
            </w:r>
            <w:r>
              <w:rPr>
                <w:sz w:val="16"/>
              </w:rPr>
              <w:t>emerging</w:t>
            </w:r>
            <w:r>
              <w:rPr>
                <w:spacing w:val="-4"/>
                <w:sz w:val="16"/>
              </w:rPr>
              <w:t> </w:t>
            </w:r>
            <w:r>
              <w:rPr>
                <w:sz w:val="16"/>
              </w:rPr>
              <w:t>technologies</w:t>
            </w:r>
            <w:r>
              <w:rPr>
                <w:spacing w:val="-3"/>
                <w:sz w:val="16"/>
              </w:rPr>
              <w:t> </w:t>
            </w:r>
            <w:r>
              <w:rPr>
                <w:sz w:val="16"/>
              </w:rPr>
              <w:t>and</w:t>
            </w:r>
            <w:r>
              <w:rPr>
                <w:spacing w:val="-4"/>
                <w:sz w:val="16"/>
              </w:rPr>
              <w:t> </w:t>
            </w:r>
            <w:r>
              <w:rPr>
                <w:sz w:val="16"/>
              </w:rPr>
              <w:t>apply</w:t>
            </w:r>
            <w:r>
              <w:rPr>
                <w:spacing w:val="-5"/>
                <w:sz w:val="16"/>
              </w:rPr>
              <w:t> </w:t>
            </w:r>
            <w:r>
              <w:rPr>
                <w:sz w:val="16"/>
              </w:rPr>
              <w:t>critical thinking in the broad context of technological change.</w:t>
            </w:r>
          </w:p>
        </w:tc>
      </w:tr>
    </w:tbl>
    <w:p>
      <w:pPr>
        <w:pStyle w:val="BodyText"/>
        <w:spacing w:before="161"/>
        <w:rPr>
          <w:rFonts w:ascii="Calibri"/>
          <w:b/>
          <w:sz w:val="23"/>
        </w:rPr>
      </w:pPr>
    </w:p>
    <w:p>
      <w:pPr>
        <w:pStyle w:val="Heading3"/>
        <w:numPr>
          <w:ilvl w:val="1"/>
          <w:numId w:val="2"/>
        </w:numPr>
        <w:tabs>
          <w:tab w:pos="657" w:val="left" w:leader="none"/>
        </w:tabs>
        <w:spacing w:line="240" w:lineRule="auto" w:before="1" w:after="0"/>
        <w:ind w:left="657" w:right="0" w:hanging="345"/>
        <w:jc w:val="left"/>
      </w:pPr>
      <w:r>
        <w:rPr/>
        <w:t>Programme</w:t>
      </w:r>
      <w:r>
        <w:rPr>
          <w:spacing w:val="-5"/>
        </w:rPr>
        <w:t> </w:t>
      </w:r>
      <w:r>
        <w:rPr/>
        <w:t>Specific</w:t>
      </w:r>
      <w:r>
        <w:rPr>
          <w:spacing w:val="-4"/>
        </w:rPr>
        <w:t> </w:t>
      </w:r>
      <w:r>
        <w:rPr>
          <w:spacing w:val="-2"/>
        </w:rPr>
        <w:t>Outcomes</w:t>
      </w:r>
    </w:p>
    <w:p>
      <w:pPr>
        <w:pStyle w:val="BodyText"/>
        <w:spacing w:before="10"/>
        <w:rPr>
          <w:rFonts w:ascii="Calibri"/>
          <w:b/>
          <w:sz w:val="9"/>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936"/>
        <w:gridCol w:w="2232"/>
        <w:gridCol w:w="7056"/>
      </w:tblGrid>
      <w:tr>
        <w:trPr>
          <w:trHeight w:val="364" w:hRule="atLeast"/>
        </w:trPr>
        <w:tc>
          <w:tcPr>
            <w:tcW w:w="936" w:type="dxa"/>
            <w:shd w:val="clear" w:color="auto" w:fill="17365D"/>
          </w:tcPr>
          <w:p>
            <w:pPr>
              <w:pStyle w:val="TableParagraph"/>
              <w:spacing w:before="92"/>
              <w:ind w:left="20"/>
              <w:jc w:val="center"/>
              <w:rPr>
                <w:rFonts w:ascii="Arial"/>
                <w:b/>
                <w:sz w:val="16"/>
              </w:rPr>
            </w:pPr>
            <w:r>
              <w:rPr>
                <w:rFonts w:ascii="Arial"/>
                <w:b/>
                <w:color w:val="FFFFFF"/>
                <w:spacing w:val="-5"/>
                <w:sz w:val="16"/>
              </w:rPr>
              <w:t>PSO</w:t>
            </w:r>
          </w:p>
        </w:tc>
        <w:tc>
          <w:tcPr>
            <w:tcW w:w="2232" w:type="dxa"/>
            <w:shd w:val="clear" w:color="auto" w:fill="17365D"/>
          </w:tcPr>
          <w:p>
            <w:pPr>
              <w:pStyle w:val="TableParagraph"/>
              <w:spacing w:before="92"/>
              <w:ind w:left="20"/>
              <w:jc w:val="center"/>
              <w:rPr>
                <w:rFonts w:ascii="Arial"/>
                <w:b/>
                <w:sz w:val="16"/>
              </w:rPr>
            </w:pPr>
            <w:r>
              <w:rPr>
                <w:rFonts w:ascii="Arial"/>
                <w:b/>
                <w:color w:val="FFFFFF"/>
                <w:spacing w:val="-2"/>
                <w:sz w:val="16"/>
              </w:rPr>
              <w:t>Theme</w:t>
            </w:r>
          </w:p>
        </w:tc>
        <w:tc>
          <w:tcPr>
            <w:tcW w:w="7056" w:type="dxa"/>
            <w:shd w:val="clear" w:color="auto" w:fill="17365D"/>
          </w:tcPr>
          <w:p>
            <w:pPr>
              <w:pStyle w:val="TableParagraph"/>
              <w:spacing w:before="92"/>
              <w:ind w:left="19"/>
              <w:jc w:val="center"/>
              <w:rPr>
                <w:rFonts w:ascii="Arial"/>
                <w:b/>
                <w:sz w:val="16"/>
              </w:rPr>
            </w:pPr>
            <w:r>
              <w:rPr>
                <w:rFonts w:ascii="Arial"/>
                <w:b/>
                <w:color w:val="FFFFFF"/>
                <w:spacing w:val="-2"/>
                <w:sz w:val="16"/>
              </w:rPr>
              <w:t>Statement</w:t>
            </w:r>
          </w:p>
        </w:tc>
      </w:tr>
      <w:tr>
        <w:trPr>
          <w:trHeight w:val="548" w:hRule="atLeast"/>
        </w:trPr>
        <w:tc>
          <w:tcPr>
            <w:tcW w:w="936" w:type="dxa"/>
          </w:tcPr>
          <w:p>
            <w:pPr>
              <w:pStyle w:val="TableParagraph"/>
              <w:spacing w:before="183"/>
              <w:ind w:left="20" w:right="3"/>
              <w:jc w:val="center"/>
              <w:rPr>
                <w:sz w:val="16"/>
              </w:rPr>
            </w:pPr>
            <w:r>
              <w:rPr>
                <w:spacing w:val="-4"/>
                <w:sz w:val="16"/>
              </w:rPr>
              <w:t>PSO1</w:t>
            </w:r>
          </w:p>
        </w:tc>
        <w:tc>
          <w:tcPr>
            <w:tcW w:w="2232" w:type="dxa"/>
          </w:tcPr>
          <w:p>
            <w:pPr>
              <w:pStyle w:val="TableParagraph"/>
              <w:spacing w:before="183"/>
              <w:ind w:left="91"/>
              <w:rPr>
                <w:sz w:val="16"/>
              </w:rPr>
            </w:pPr>
            <w:r>
              <w:rPr>
                <w:sz w:val="16"/>
              </w:rPr>
              <w:t>Software</w:t>
            </w:r>
            <w:r>
              <w:rPr>
                <w:spacing w:val="-8"/>
                <w:sz w:val="16"/>
              </w:rPr>
              <w:t> </w:t>
            </w:r>
            <w:r>
              <w:rPr>
                <w:spacing w:val="-2"/>
                <w:sz w:val="16"/>
              </w:rPr>
              <w:t>Systems</w:t>
            </w:r>
          </w:p>
        </w:tc>
        <w:tc>
          <w:tcPr>
            <w:tcW w:w="7056" w:type="dxa"/>
          </w:tcPr>
          <w:p>
            <w:pPr>
              <w:pStyle w:val="TableParagraph"/>
              <w:spacing w:before="92"/>
              <w:ind w:left="91" w:right="166"/>
              <w:rPr>
                <w:sz w:val="16"/>
              </w:rPr>
            </w:pPr>
            <w:r>
              <w:rPr>
                <w:sz w:val="16"/>
              </w:rPr>
              <w:t>Design</w:t>
            </w:r>
            <w:r>
              <w:rPr>
                <w:spacing w:val="-3"/>
                <w:sz w:val="16"/>
              </w:rPr>
              <w:t> </w:t>
            </w:r>
            <w:r>
              <w:rPr>
                <w:sz w:val="16"/>
              </w:rPr>
              <w:t>and</w:t>
            </w:r>
            <w:r>
              <w:rPr>
                <w:spacing w:val="-3"/>
                <w:sz w:val="16"/>
              </w:rPr>
              <w:t> </w:t>
            </w:r>
            <w:r>
              <w:rPr>
                <w:sz w:val="16"/>
              </w:rPr>
              <w:t>develop</w:t>
            </w:r>
            <w:r>
              <w:rPr>
                <w:spacing w:val="-6"/>
                <w:sz w:val="16"/>
              </w:rPr>
              <w:t> </w:t>
            </w:r>
            <w:r>
              <w:rPr>
                <w:sz w:val="16"/>
              </w:rPr>
              <w:t>secure,</w:t>
            </w:r>
            <w:r>
              <w:rPr>
                <w:spacing w:val="-4"/>
                <w:sz w:val="16"/>
              </w:rPr>
              <w:t> </w:t>
            </w:r>
            <w:r>
              <w:rPr>
                <w:sz w:val="16"/>
              </w:rPr>
              <w:t>efficient</w:t>
            </w:r>
            <w:r>
              <w:rPr>
                <w:spacing w:val="-2"/>
                <w:sz w:val="16"/>
              </w:rPr>
              <w:t> </w:t>
            </w:r>
            <w:r>
              <w:rPr>
                <w:sz w:val="16"/>
              </w:rPr>
              <w:t>and</w:t>
            </w:r>
            <w:r>
              <w:rPr>
                <w:spacing w:val="-5"/>
                <w:sz w:val="16"/>
              </w:rPr>
              <w:t> </w:t>
            </w:r>
            <w:r>
              <w:rPr>
                <w:sz w:val="16"/>
              </w:rPr>
              <w:t>scalable</w:t>
            </w:r>
            <w:r>
              <w:rPr>
                <w:spacing w:val="-5"/>
                <w:sz w:val="16"/>
              </w:rPr>
              <w:t> </w:t>
            </w:r>
            <w:r>
              <w:rPr>
                <w:sz w:val="16"/>
              </w:rPr>
              <w:t>software</w:t>
            </w:r>
            <w:r>
              <w:rPr>
                <w:spacing w:val="-3"/>
                <w:sz w:val="16"/>
              </w:rPr>
              <w:t> </w:t>
            </w:r>
            <w:r>
              <w:rPr>
                <w:sz w:val="16"/>
              </w:rPr>
              <w:t>systems,</w:t>
            </w:r>
            <w:r>
              <w:rPr>
                <w:spacing w:val="-6"/>
                <w:sz w:val="16"/>
              </w:rPr>
              <w:t> </w:t>
            </w:r>
            <w:r>
              <w:rPr>
                <w:sz w:val="16"/>
              </w:rPr>
              <w:t>intelligent</w:t>
            </w:r>
            <w:r>
              <w:rPr>
                <w:spacing w:val="-4"/>
                <w:sz w:val="16"/>
              </w:rPr>
              <w:t> </w:t>
            </w:r>
            <w:r>
              <w:rPr>
                <w:sz w:val="16"/>
              </w:rPr>
              <w:t>applications</w:t>
            </w:r>
            <w:r>
              <w:rPr>
                <w:spacing w:val="-1"/>
                <w:sz w:val="16"/>
              </w:rPr>
              <w:t> </w:t>
            </w:r>
            <w:r>
              <w:rPr>
                <w:sz w:val="16"/>
              </w:rPr>
              <w:t>and computing solutions using industry-standard tools and frameworks.</w:t>
            </w:r>
          </w:p>
        </w:tc>
      </w:tr>
      <w:tr>
        <w:trPr>
          <w:trHeight w:val="548" w:hRule="atLeast"/>
        </w:trPr>
        <w:tc>
          <w:tcPr>
            <w:tcW w:w="936" w:type="dxa"/>
            <w:shd w:val="clear" w:color="auto" w:fill="EDF4F9"/>
          </w:tcPr>
          <w:p>
            <w:pPr>
              <w:pStyle w:val="TableParagraph"/>
              <w:spacing w:before="183"/>
              <w:ind w:left="20" w:right="3"/>
              <w:jc w:val="center"/>
              <w:rPr>
                <w:sz w:val="16"/>
              </w:rPr>
            </w:pPr>
            <w:r>
              <w:rPr>
                <w:spacing w:val="-4"/>
                <w:sz w:val="16"/>
              </w:rPr>
              <w:t>PSO2</w:t>
            </w:r>
          </w:p>
        </w:tc>
        <w:tc>
          <w:tcPr>
            <w:tcW w:w="2232" w:type="dxa"/>
            <w:shd w:val="clear" w:color="auto" w:fill="EDF4F9"/>
          </w:tcPr>
          <w:p>
            <w:pPr>
              <w:pStyle w:val="TableParagraph"/>
              <w:spacing w:before="183"/>
              <w:ind w:left="91"/>
              <w:rPr>
                <w:sz w:val="16"/>
              </w:rPr>
            </w:pPr>
            <w:r>
              <w:rPr>
                <w:sz w:val="16"/>
              </w:rPr>
              <w:t>Emerging</w:t>
            </w:r>
            <w:r>
              <w:rPr>
                <w:spacing w:val="-4"/>
                <w:sz w:val="16"/>
              </w:rPr>
              <w:t> </w:t>
            </w:r>
            <w:r>
              <w:rPr>
                <w:spacing w:val="-2"/>
                <w:sz w:val="16"/>
              </w:rPr>
              <w:t>Technologies</w:t>
            </w:r>
          </w:p>
        </w:tc>
        <w:tc>
          <w:tcPr>
            <w:tcW w:w="7056" w:type="dxa"/>
            <w:shd w:val="clear" w:color="auto" w:fill="EDF4F9"/>
          </w:tcPr>
          <w:p>
            <w:pPr>
              <w:pStyle w:val="TableParagraph"/>
              <w:spacing w:before="89"/>
              <w:ind w:left="91" w:right="81"/>
              <w:rPr>
                <w:sz w:val="16"/>
              </w:rPr>
            </w:pPr>
            <w:r>
              <w:rPr>
                <w:sz w:val="16"/>
              </w:rPr>
              <w:t>Apply Artificial Intelligence, Data Science, Cloud Computing, Cybersecurity and emerging technologies</w:t>
            </w:r>
            <w:r>
              <w:rPr>
                <w:spacing w:val="-1"/>
                <w:sz w:val="16"/>
              </w:rPr>
              <w:t> </w:t>
            </w:r>
            <w:r>
              <w:rPr>
                <w:sz w:val="16"/>
              </w:rPr>
              <w:t>responsibly</w:t>
            </w:r>
            <w:r>
              <w:rPr>
                <w:spacing w:val="-4"/>
                <w:sz w:val="16"/>
              </w:rPr>
              <w:t> </w:t>
            </w:r>
            <w:r>
              <w:rPr>
                <w:sz w:val="16"/>
              </w:rPr>
              <w:t>to</w:t>
            </w:r>
            <w:r>
              <w:rPr>
                <w:spacing w:val="-5"/>
                <w:sz w:val="16"/>
              </w:rPr>
              <w:t> </w:t>
            </w:r>
            <w:r>
              <w:rPr>
                <w:sz w:val="16"/>
              </w:rPr>
              <w:t>create</w:t>
            </w:r>
            <w:r>
              <w:rPr>
                <w:spacing w:val="-6"/>
                <w:sz w:val="16"/>
              </w:rPr>
              <w:t> </w:t>
            </w:r>
            <w:r>
              <w:rPr>
                <w:sz w:val="16"/>
              </w:rPr>
              <w:t>innovative</w:t>
            </w:r>
            <w:r>
              <w:rPr>
                <w:spacing w:val="-6"/>
                <w:sz w:val="16"/>
              </w:rPr>
              <w:t> </w:t>
            </w:r>
            <w:r>
              <w:rPr>
                <w:sz w:val="16"/>
              </w:rPr>
              <w:t>and</w:t>
            </w:r>
            <w:r>
              <w:rPr>
                <w:spacing w:val="-5"/>
                <w:sz w:val="16"/>
              </w:rPr>
              <w:t> </w:t>
            </w:r>
            <w:r>
              <w:rPr>
                <w:sz w:val="16"/>
              </w:rPr>
              <w:t>sustainable</w:t>
            </w:r>
            <w:r>
              <w:rPr>
                <w:spacing w:val="-5"/>
                <w:sz w:val="16"/>
              </w:rPr>
              <w:t> </w:t>
            </w:r>
            <w:r>
              <w:rPr>
                <w:sz w:val="16"/>
              </w:rPr>
              <w:t>solutions</w:t>
            </w:r>
            <w:r>
              <w:rPr>
                <w:spacing w:val="-4"/>
                <w:sz w:val="16"/>
              </w:rPr>
              <w:t> </w:t>
            </w:r>
            <w:r>
              <w:rPr>
                <w:sz w:val="16"/>
              </w:rPr>
              <w:t>for</w:t>
            </w:r>
            <w:r>
              <w:rPr>
                <w:spacing w:val="-3"/>
                <w:sz w:val="16"/>
              </w:rPr>
              <w:t> </w:t>
            </w:r>
            <w:r>
              <w:rPr>
                <w:sz w:val="16"/>
              </w:rPr>
              <w:t>real-world</w:t>
            </w:r>
            <w:r>
              <w:rPr>
                <w:spacing w:val="-3"/>
                <w:sz w:val="16"/>
              </w:rPr>
              <w:t> </w:t>
            </w:r>
            <w:r>
              <w:rPr>
                <w:sz w:val="16"/>
              </w:rPr>
              <w:t>challenges.</w:t>
            </w:r>
          </w:p>
        </w:tc>
      </w:tr>
    </w:tbl>
    <w:p>
      <w:pPr>
        <w:pStyle w:val="TableParagraph"/>
        <w:spacing w:after="0"/>
        <w:rPr>
          <w:sz w:val="16"/>
        </w:rPr>
        <w:sectPr>
          <w:pgSz w:w="11910" w:h="16840"/>
          <w:pgMar w:header="211" w:footer="424" w:top="860" w:bottom="660" w:left="708" w:right="708"/>
        </w:sectPr>
      </w:pPr>
    </w:p>
    <w:p>
      <w:pPr>
        <w:pStyle w:val="Heading2"/>
        <w:numPr>
          <w:ilvl w:val="0"/>
          <w:numId w:val="2"/>
        </w:numPr>
        <w:tabs>
          <w:tab w:pos="609" w:val="left" w:leader="none"/>
        </w:tabs>
        <w:spacing w:line="240" w:lineRule="auto" w:before="88" w:after="0"/>
        <w:ind w:left="609" w:right="0" w:hanging="297"/>
        <w:jc w:val="left"/>
      </w:pPr>
      <w:r>
        <w:rPr/>
        <w:t>Course</w:t>
      </w:r>
      <w:r>
        <w:rPr>
          <w:spacing w:val="-3"/>
        </w:rPr>
        <w:t> </w:t>
      </w:r>
      <w:r>
        <w:rPr>
          <w:spacing w:val="-2"/>
        </w:rPr>
        <w:t>Framework</w:t>
      </w:r>
    </w:p>
    <w:p>
      <w:pPr>
        <w:pStyle w:val="BodyText"/>
        <w:spacing w:before="1"/>
        <w:rPr>
          <w:rFonts w:ascii="Calibri"/>
          <w:b/>
          <w:sz w:val="12"/>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2736"/>
        <w:gridCol w:w="7489"/>
      </w:tblGrid>
      <w:tr>
        <w:trPr>
          <w:trHeight w:val="364" w:hRule="atLeast"/>
        </w:trPr>
        <w:tc>
          <w:tcPr>
            <w:tcW w:w="2736" w:type="dxa"/>
            <w:shd w:val="clear" w:color="auto" w:fill="17365D"/>
          </w:tcPr>
          <w:p>
            <w:pPr>
              <w:pStyle w:val="TableParagraph"/>
              <w:spacing w:before="92"/>
              <w:ind w:left="19" w:right="1"/>
              <w:jc w:val="center"/>
              <w:rPr>
                <w:rFonts w:ascii="Arial"/>
                <w:b/>
                <w:sz w:val="16"/>
              </w:rPr>
            </w:pPr>
            <w:r>
              <w:rPr>
                <w:rFonts w:ascii="Arial"/>
                <w:b/>
                <w:color w:val="FFFFFF"/>
                <w:spacing w:val="-4"/>
                <w:sz w:val="16"/>
              </w:rPr>
              <w:t>Item</w:t>
            </w:r>
          </w:p>
        </w:tc>
        <w:tc>
          <w:tcPr>
            <w:tcW w:w="7489" w:type="dxa"/>
            <w:shd w:val="clear" w:color="auto" w:fill="17365D"/>
          </w:tcPr>
          <w:p>
            <w:pPr>
              <w:pStyle w:val="TableParagraph"/>
              <w:spacing w:before="92"/>
              <w:ind w:left="18"/>
              <w:jc w:val="center"/>
              <w:rPr>
                <w:rFonts w:ascii="Arial"/>
                <w:b/>
                <w:sz w:val="16"/>
              </w:rPr>
            </w:pPr>
            <w:r>
              <w:rPr>
                <w:rFonts w:ascii="Arial"/>
                <w:b/>
                <w:color w:val="FFFFFF"/>
                <w:spacing w:val="-2"/>
                <w:sz w:val="16"/>
              </w:rPr>
              <w:t>Details</w:t>
            </w:r>
          </w:p>
        </w:tc>
      </w:tr>
      <w:tr>
        <w:trPr>
          <w:trHeight w:val="364" w:hRule="atLeast"/>
        </w:trPr>
        <w:tc>
          <w:tcPr>
            <w:tcW w:w="2736" w:type="dxa"/>
          </w:tcPr>
          <w:p>
            <w:pPr>
              <w:pStyle w:val="TableParagraph"/>
              <w:spacing w:before="92"/>
              <w:ind w:left="19"/>
              <w:jc w:val="center"/>
              <w:rPr>
                <w:sz w:val="16"/>
              </w:rPr>
            </w:pPr>
            <w:r>
              <w:rPr>
                <w:sz w:val="16"/>
              </w:rPr>
              <w:t>Course</w:t>
            </w:r>
            <w:r>
              <w:rPr>
                <w:spacing w:val="-4"/>
                <w:sz w:val="16"/>
              </w:rPr>
              <w:t> </w:t>
            </w:r>
            <w:r>
              <w:rPr>
                <w:spacing w:val="-2"/>
                <w:sz w:val="16"/>
              </w:rPr>
              <w:t>title</w:t>
            </w:r>
          </w:p>
        </w:tc>
        <w:tc>
          <w:tcPr>
            <w:tcW w:w="7489" w:type="dxa"/>
          </w:tcPr>
          <w:p>
            <w:pPr>
              <w:pStyle w:val="TableParagraph"/>
              <w:spacing w:before="92"/>
              <w:ind w:left="91"/>
              <w:rPr>
                <w:sz w:val="16"/>
              </w:rPr>
            </w:pPr>
            <w:r>
              <w:rPr>
                <w:sz w:val="16"/>
              </w:rPr>
              <w:t>Programming</w:t>
            </w:r>
            <w:r>
              <w:rPr>
                <w:spacing w:val="-6"/>
                <w:sz w:val="16"/>
              </w:rPr>
              <w:t> </w:t>
            </w:r>
            <w:r>
              <w:rPr>
                <w:sz w:val="16"/>
              </w:rPr>
              <w:t>with</w:t>
            </w:r>
            <w:r>
              <w:rPr>
                <w:spacing w:val="-7"/>
                <w:sz w:val="16"/>
              </w:rPr>
              <w:t> </w:t>
            </w:r>
            <w:r>
              <w:rPr>
                <w:spacing w:val="-2"/>
                <w:sz w:val="16"/>
              </w:rPr>
              <w:t>Python</w:t>
            </w:r>
          </w:p>
        </w:tc>
      </w:tr>
      <w:tr>
        <w:trPr>
          <w:trHeight w:val="364" w:hRule="atLeast"/>
        </w:trPr>
        <w:tc>
          <w:tcPr>
            <w:tcW w:w="2736" w:type="dxa"/>
            <w:shd w:val="clear" w:color="auto" w:fill="EDF4F9"/>
          </w:tcPr>
          <w:p>
            <w:pPr>
              <w:pStyle w:val="TableParagraph"/>
              <w:spacing w:before="92"/>
              <w:ind w:left="19" w:right="2"/>
              <w:jc w:val="center"/>
              <w:rPr>
                <w:sz w:val="16"/>
              </w:rPr>
            </w:pPr>
            <w:r>
              <w:rPr>
                <w:sz w:val="16"/>
              </w:rPr>
              <w:t>Course</w:t>
            </w:r>
            <w:r>
              <w:rPr>
                <w:spacing w:val="-4"/>
                <w:sz w:val="16"/>
              </w:rPr>
              <w:t> code</w:t>
            </w:r>
          </w:p>
        </w:tc>
        <w:tc>
          <w:tcPr>
            <w:tcW w:w="7489" w:type="dxa"/>
            <w:shd w:val="clear" w:color="auto" w:fill="EDF4F9"/>
          </w:tcPr>
          <w:p>
            <w:pPr>
              <w:pStyle w:val="TableParagraph"/>
              <w:spacing w:before="92"/>
              <w:ind w:left="91"/>
              <w:rPr>
                <w:sz w:val="16"/>
              </w:rPr>
            </w:pPr>
            <w:r>
              <w:rPr>
                <w:spacing w:val="-2"/>
                <w:sz w:val="16"/>
              </w:rPr>
              <w:t>01AP0303</w:t>
            </w:r>
          </w:p>
        </w:tc>
      </w:tr>
      <w:tr>
        <w:trPr>
          <w:trHeight w:val="364" w:hRule="atLeast"/>
        </w:trPr>
        <w:tc>
          <w:tcPr>
            <w:tcW w:w="2736" w:type="dxa"/>
          </w:tcPr>
          <w:p>
            <w:pPr>
              <w:pStyle w:val="TableParagraph"/>
              <w:spacing w:before="89"/>
              <w:ind w:left="19" w:right="1"/>
              <w:jc w:val="center"/>
              <w:rPr>
                <w:sz w:val="16"/>
              </w:rPr>
            </w:pPr>
            <w:r>
              <w:rPr>
                <w:spacing w:val="-2"/>
                <w:sz w:val="16"/>
              </w:rPr>
              <w:t>Credits</w:t>
            </w:r>
          </w:p>
        </w:tc>
        <w:tc>
          <w:tcPr>
            <w:tcW w:w="7489" w:type="dxa"/>
          </w:tcPr>
          <w:p>
            <w:pPr>
              <w:pStyle w:val="TableParagraph"/>
              <w:spacing w:before="89"/>
              <w:ind w:left="91"/>
              <w:rPr>
                <w:sz w:val="16"/>
              </w:rPr>
            </w:pPr>
            <w:r>
              <w:rPr>
                <w:spacing w:val="-10"/>
                <w:sz w:val="16"/>
              </w:rPr>
              <w:t>4</w:t>
            </w:r>
          </w:p>
        </w:tc>
      </w:tr>
      <w:tr>
        <w:trPr>
          <w:trHeight w:val="364" w:hRule="atLeast"/>
        </w:trPr>
        <w:tc>
          <w:tcPr>
            <w:tcW w:w="2736" w:type="dxa"/>
            <w:shd w:val="clear" w:color="auto" w:fill="EDF4F9"/>
          </w:tcPr>
          <w:p>
            <w:pPr>
              <w:pStyle w:val="TableParagraph"/>
              <w:spacing w:before="89"/>
              <w:ind w:left="19" w:right="2"/>
              <w:jc w:val="center"/>
              <w:rPr>
                <w:sz w:val="16"/>
              </w:rPr>
            </w:pPr>
            <w:r>
              <w:rPr>
                <w:spacing w:val="-2"/>
                <w:sz w:val="16"/>
              </w:rPr>
              <w:t>Prerequisite</w:t>
            </w:r>
          </w:p>
        </w:tc>
        <w:tc>
          <w:tcPr>
            <w:tcW w:w="7489" w:type="dxa"/>
            <w:shd w:val="clear" w:color="auto" w:fill="EDF4F9"/>
          </w:tcPr>
          <w:p>
            <w:pPr>
              <w:pStyle w:val="TableParagraph"/>
              <w:spacing w:before="89"/>
              <w:ind w:left="91"/>
              <w:rPr>
                <w:sz w:val="16"/>
              </w:rPr>
            </w:pPr>
            <w:r>
              <w:rPr>
                <w:sz w:val="16"/>
              </w:rPr>
              <w:t>Programming</w:t>
            </w:r>
            <w:r>
              <w:rPr>
                <w:spacing w:val="-10"/>
                <w:sz w:val="16"/>
              </w:rPr>
              <w:t> </w:t>
            </w:r>
            <w:r>
              <w:rPr>
                <w:spacing w:val="-2"/>
                <w:sz w:val="16"/>
              </w:rPr>
              <w:t>Basics</w:t>
            </w:r>
          </w:p>
        </w:tc>
      </w:tr>
      <w:tr>
        <w:trPr>
          <w:trHeight w:val="364" w:hRule="atLeast"/>
        </w:trPr>
        <w:tc>
          <w:tcPr>
            <w:tcW w:w="2736" w:type="dxa"/>
          </w:tcPr>
          <w:p>
            <w:pPr>
              <w:pStyle w:val="TableParagraph"/>
              <w:spacing w:before="89"/>
              <w:ind w:left="19" w:right="4"/>
              <w:jc w:val="center"/>
              <w:rPr>
                <w:sz w:val="16"/>
              </w:rPr>
            </w:pPr>
            <w:r>
              <w:rPr>
                <w:sz w:val="16"/>
              </w:rPr>
              <w:t>Laboratory</w:t>
            </w:r>
            <w:r>
              <w:rPr>
                <w:spacing w:val="-6"/>
                <w:sz w:val="16"/>
              </w:rPr>
              <w:t> </w:t>
            </w:r>
            <w:r>
              <w:rPr>
                <w:spacing w:val="-2"/>
                <w:sz w:val="16"/>
              </w:rPr>
              <w:t>hours</w:t>
            </w:r>
          </w:p>
        </w:tc>
        <w:tc>
          <w:tcPr>
            <w:tcW w:w="7489" w:type="dxa"/>
          </w:tcPr>
          <w:p>
            <w:pPr>
              <w:pStyle w:val="TableParagraph"/>
              <w:spacing w:before="89"/>
              <w:ind w:left="91"/>
              <w:rPr>
                <w:sz w:val="16"/>
              </w:rPr>
            </w:pPr>
            <w:r>
              <w:rPr>
                <w:sz w:val="16"/>
              </w:rPr>
              <w:t>2</w:t>
            </w:r>
            <w:r>
              <w:rPr>
                <w:spacing w:val="-4"/>
                <w:sz w:val="16"/>
              </w:rPr>
              <w:t> </w:t>
            </w:r>
            <w:r>
              <w:rPr>
                <w:sz w:val="16"/>
              </w:rPr>
              <w:t>hours/week;</w:t>
            </w:r>
            <w:r>
              <w:rPr>
                <w:spacing w:val="-3"/>
                <w:sz w:val="16"/>
              </w:rPr>
              <w:t> </w:t>
            </w:r>
            <w:r>
              <w:rPr>
                <w:sz w:val="16"/>
              </w:rPr>
              <w:t>24</w:t>
            </w:r>
            <w:r>
              <w:rPr>
                <w:spacing w:val="-6"/>
                <w:sz w:val="16"/>
              </w:rPr>
              <w:t> </w:t>
            </w:r>
            <w:r>
              <w:rPr>
                <w:sz w:val="16"/>
              </w:rPr>
              <w:t>hours</w:t>
            </w:r>
            <w:r>
              <w:rPr>
                <w:spacing w:val="-4"/>
                <w:sz w:val="16"/>
              </w:rPr>
              <w:t> total</w:t>
            </w:r>
          </w:p>
        </w:tc>
      </w:tr>
      <w:tr>
        <w:trPr>
          <w:trHeight w:val="364" w:hRule="atLeast"/>
        </w:trPr>
        <w:tc>
          <w:tcPr>
            <w:tcW w:w="2736" w:type="dxa"/>
            <w:shd w:val="clear" w:color="auto" w:fill="EDF4F9"/>
          </w:tcPr>
          <w:p>
            <w:pPr>
              <w:pStyle w:val="TableParagraph"/>
              <w:spacing w:before="89"/>
              <w:ind w:left="19" w:right="2"/>
              <w:jc w:val="center"/>
              <w:rPr>
                <w:sz w:val="16"/>
              </w:rPr>
            </w:pPr>
            <w:r>
              <w:rPr>
                <w:sz w:val="16"/>
              </w:rPr>
              <w:t>Suggested</w:t>
            </w:r>
            <w:r>
              <w:rPr>
                <w:spacing w:val="-8"/>
                <w:sz w:val="16"/>
              </w:rPr>
              <w:t> </w:t>
            </w:r>
            <w:r>
              <w:rPr>
                <w:spacing w:val="-2"/>
                <w:sz w:val="16"/>
              </w:rPr>
              <w:t>practicals</w:t>
            </w:r>
          </w:p>
        </w:tc>
        <w:tc>
          <w:tcPr>
            <w:tcW w:w="7489" w:type="dxa"/>
            <w:shd w:val="clear" w:color="auto" w:fill="EDF4F9"/>
          </w:tcPr>
          <w:p>
            <w:pPr>
              <w:pStyle w:val="TableParagraph"/>
              <w:spacing w:before="89"/>
              <w:ind w:left="91"/>
              <w:rPr>
                <w:sz w:val="16"/>
              </w:rPr>
            </w:pPr>
            <w:r>
              <w:rPr>
                <w:spacing w:val="-5"/>
                <w:sz w:val="16"/>
              </w:rPr>
              <w:t>12</w:t>
            </w:r>
          </w:p>
        </w:tc>
      </w:tr>
    </w:tbl>
    <w:p>
      <w:pPr>
        <w:pStyle w:val="BodyText"/>
        <w:spacing w:before="71"/>
        <w:rPr>
          <w:rFonts w:ascii="Calibri"/>
          <w:b/>
          <w:sz w:val="30"/>
        </w:rPr>
      </w:pPr>
    </w:p>
    <w:p>
      <w:pPr>
        <w:pStyle w:val="Heading3"/>
        <w:numPr>
          <w:ilvl w:val="1"/>
          <w:numId w:val="2"/>
        </w:numPr>
        <w:tabs>
          <w:tab w:pos="657" w:val="left" w:leader="none"/>
        </w:tabs>
        <w:spacing w:line="240" w:lineRule="auto" w:before="0" w:after="0"/>
        <w:ind w:left="657" w:right="0" w:hanging="345"/>
        <w:jc w:val="left"/>
      </w:pPr>
      <w:r>
        <w:rPr/>
        <w:t>Course</w:t>
      </w:r>
      <w:r>
        <w:rPr>
          <w:spacing w:val="-2"/>
        </w:rPr>
        <w:t> Outcomes</w:t>
      </w:r>
    </w:p>
    <w:p>
      <w:pPr>
        <w:pStyle w:val="BodyText"/>
        <w:spacing w:before="10" w:after="1"/>
        <w:rPr>
          <w:rFonts w:ascii="Calibri"/>
          <w:b/>
          <w:sz w:val="9"/>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864"/>
        <w:gridCol w:w="8065"/>
        <w:gridCol w:w="1295"/>
      </w:tblGrid>
      <w:tr>
        <w:trPr>
          <w:trHeight w:val="364" w:hRule="atLeast"/>
        </w:trPr>
        <w:tc>
          <w:tcPr>
            <w:tcW w:w="864" w:type="dxa"/>
            <w:shd w:val="clear" w:color="auto" w:fill="17365D"/>
          </w:tcPr>
          <w:p>
            <w:pPr>
              <w:pStyle w:val="TableParagraph"/>
              <w:spacing w:before="92"/>
              <w:ind w:left="17" w:right="4"/>
              <w:jc w:val="center"/>
              <w:rPr>
                <w:rFonts w:ascii="Arial"/>
                <w:b/>
                <w:sz w:val="16"/>
              </w:rPr>
            </w:pPr>
            <w:r>
              <w:rPr>
                <w:rFonts w:ascii="Arial"/>
                <w:b/>
                <w:color w:val="FFFFFF"/>
                <w:spacing w:val="-5"/>
                <w:sz w:val="16"/>
              </w:rPr>
              <w:t>CO</w:t>
            </w:r>
          </w:p>
        </w:tc>
        <w:tc>
          <w:tcPr>
            <w:tcW w:w="8065" w:type="dxa"/>
            <w:shd w:val="clear" w:color="auto" w:fill="17365D"/>
          </w:tcPr>
          <w:p>
            <w:pPr>
              <w:pStyle w:val="TableParagraph"/>
              <w:spacing w:before="92"/>
              <w:ind w:left="14"/>
              <w:jc w:val="center"/>
              <w:rPr>
                <w:rFonts w:ascii="Arial"/>
                <w:b/>
                <w:sz w:val="16"/>
              </w:rPr>
            </w:pPr>
            <w:r>
              <w:rPr>
                <w:rFonts w:ascii="Arial"/>
                <w:b/>
                <w:color w:val="FFFFFF"/>
                <w:sz w:val="16"/>
              </w:rPr>
              <w:t>Course</w:t>
            </w:r>
            <w:r>
              <w:rPr>
                <w:rFonts w:ascii="Arial"/>
                <w:b/>
                <w:color w:val="FFFFFF"/>
                <w:spacing w:val="-8"/>
                <w:sz w:val="16"/>
              </w:rPr>
              <w:t> </w:t>
            </w:r>
            <w:r>
              <w:rPr>
                <w:rFonts w:ascii="Arial"/>
                <w:b/>
                <w:color w:val="FFFFFF"/>
                <w:sz w:val="16"/>
              </w:rPr>
              <w:t>outcome</w:t>
            </w:r>
            <w:r>
              <w:rPr>
                <w:rFonts w:ascii="Arial"/>
                <w:b/>
                <w:color w:val="FFFFFF"/>
                <w:spacing w:val="-6"/>
                <w:sz w:val="16"/>
              </w:rPr>
              <w:t> </w:t>
            </w:r>
            <w:r>
              <w:rPr>
                <w:rFonts w:ascii="Arial"/>
                <w:b/>
                <w:color w:val="FFFFFF"/>
                <w:spacing w:val="-2"/>
                <w:sz w:val="16"/>
              </w:rPr>
              <w:t>statement</w:t>
            </w:r>
          </w:p>
        </w:tc>
        <w:tc>
          <w:tcPr>
            <w:tcW w:w="1295" w:type="dxa"/>
            <w:shd w:val="clear" w:color="auto" w:fill="17365D"/>
          </w:tcPr>
          <w:p>
            <w:pPr>
              <w:pStyle w:val="TableParagraph"/>
              <w:spacing w:before="92"/>
              <w:ind w:left="22" w:right="4"/>
              <w:jc w:val="center"/>
              <w:rPr>
                <w:rFonts w:ascii="Arial"/>
                <w:b/>
                <w:sz w:val="16"/>
              </w:rPr>
            </w:pPr>
            <w:r>
              <w:rPr>
                <w:rFonts w:ascii="Arial"/>
                <w:b/>
                <w:color w:val="FFFFFF"/>
                <w:sz w:val="16"/>
              </w:rPr>
              <w:t>Bloom</w:t>
            </w:r>
            <w:r>
              <w:rPr>
                <w:rFonts w:ascii="Arial"/>
                <w:b/>
                <w:color w:val="FFFFFF"/>
                <w:spacing w:val="-5"/>
                <w:sz w:val="16"/>
              </w:rPr>
              <w:t> </w:t>
            </w:r>
            <w:r>
              <w:rPr>
                <w:rFonts w:ascii="Arial"/>
                <w:b/>
                <w:color w:val="FFFFFF"/>
                <w:spacing w:val="-2"/>
                <w:sz w:val="16"/>
              </w:rPr>
              <w:t>level</w:t>
            </w:r>
          </w:p>
        </w:tc>
      </w:tr>
      <w:tr>
        <w:trPr>
          <w:trHeight w:val="364" w:hRule="atLeast"/>
        </w:trPr>
        <w:tc>
          <w:tcPr>
            <w:tcW w:w="864" w:type="dxa"/>
          </w:tcPr>
          <w:p>
            <w:pPr>
              <w:pStyle w:val="TableParagraph"/>
              <w:spacing w:before="92"/>
              <w:ind w:left="17"/>
              <w:jc w:val="center"/>
              <w:rPr>
                <w:sz w:val="16"/>
              </w:rPr>
            </w:pPr>
            <w:r>
              <w:rPr>
                <w:spacing w:val="-5"/>
                <w:sz w:val="16"/>
              </w:rPr>
              <w:t>CO1</w:t>
            </w:r>
          </w:p>
        </w:tc>
        <w:tc>
          <w:tcPr>
            <w:tcW w:w="8065" w:type="dxa"/>
          </w:tcPr>
          <w:p>
            <w:pPr>
              <w:pStyle w:val="TableParagraph"/>
              <w:spacing w:before="92"/>
              <w:ind w:left="91"/>
              <w:rPr>
                <w:sz w:val="16"/>
              </w:rPr>
            </w:pPr>
            <w:r>
              <w:rPr>
                <w:sz w:val="16"/>
              </w:rPr>
              <w:t>Apply</w:t>
            </w:r>
            <w:r>
              <w:rPr>
                <w:spacing w:val="-8"/>
                <w:sz w:val="16"/>
              </w:rPr>
              <w:t> </w:t>
            </w:r>
            <w:r>
              <w:rPr>
                <w:sz w:val="16"/>
              </w:rPr>
              <w:t>Python</w:t>
            </w:r>
            <w:r>
              <w:rPr>
                <w:spacing w:val="-9"/>
                <w:sz w:val="16"/>
              </w:rPr>
              <w:t> </w:t>
            </w:r>
            <w:r>
              <w:rPr>
                <w:sz w:val="16"/>
              </w:rPr>
              <w:t>programming</w:t>
            </w:r>
            <w:r>
              <w:rPr>
                <w:spacing w:val="-9"/>
                <w:sz w:val="16"/>
              </w:rPr>
              <w:t> </w:t>
            </w:r>
            <w:r>
              <w:rPr>
                <w:sz w:val="16"/>
              </w:rPr>
              <w:t>fundamentals</w:t>
            </w:r>
            <w:r>
              <w:rPr>
                <w:spacing w:val="-6"/>
                <w:sz w:val="16"/>
              </w:rPr>
              <w:t> </w:t>
            </w:r>
            <w:r>
              <w:rPr>
                <w:sz w:val="16"/>
              </w:rPr>
              <w:t>to</w:t>
            </w:r>
            <w:r>
              <w:rPr>
                <w:spacing w:val="-8"/>
                <w:sz w:val="16"/>
              </w:rPr>
              <w:t> </w:t>
            </w:r>
            <w:r>
              <w:rPr>
                <w:sz w:val="16"/>
              </w:rPr>
              <w:t>solve</w:t>
            </w:r>
            <w:r>
              <w:rPr>
                <w:spacing w:val="-9"/>
                <w:sz w:val="16"/>
              </w:rPr>
              <w:t> </w:t>
            </w:r>
            <w:r>
              <w:rPr>
                <w:sz w:val="16"/>
              </w:rPr>
              <w:t>computational</w:t>
            </w:r>
            <w:r>
              <w:rPr>
                <w:spacing w:val="-5"/>
                <w:sz w:val="16"/>
              </w:rPr>
              <w:t> </w:t>
            </w:r>
            <w:r>
              <w:rPr>
                <w:sz w:val="16"/>
              </w:rPr>
              <w:t>problems</w:t>
            </w:r>
            <w:r>
              <w:rPr>
                <w:spacing w:val="-6"/>
                <w:sz w:val="16"/>
              </w:rPr>
              <w:t> </w:t>
            </w:r>
            <w:r>
              <w:rPr>
                <w:spacing w:val="-2"/>
                <w:sz w:val="16"/>
              </w:rPr>
              <w:t>effectively.</w:t>
            </w:r>
          </w:p>
        </w:tc>
        <w:tc>
          <w:tcPr>
            <w:tcW w:w="1295" w:type="dxa"/>
          </w:tcPr>
          <w:p>
            <w:pPr>
              <w:pStyle w:val="TableParagraph"/>
              <w:spacing w:before="92"/>
              <w:ind w:left="22" w:right="2"/>
              <w:jc w:val="center"/>
              <w:rPr>
                <w:sz w:val="16"/>
              </w:rPr>
            </w:pPr>
            <w:r>
              <w:rPr>
                <w:spacing w:val="-2"/>
                <w:sz w:val="16"/>
              </w:rPr>
              <w:t>Apply</w:t>
            </w:r>
          </w:p>
        </w:tc>
      </w:tr>
      <w:tr>
        <w:trPr>
          <w:trHeight w:val="364" w:hRule="atLeast"/>
        </w:trPr>
        <w:tc>
          <w:tcPr>
            <w:tcW w:w="864" w:type="dxa"/>
            <w:shd w:val="clear" w:color="auto" w:fill="EDF4F9"/>
          </w:tcPr>
          <w:p>
            <w:pPr>
              <w:pStyle w:val="TableParagraph"/>
              <w:spacing w:before="92"/>
              <w:ind w:left="17"/>
              <w:jc w:val="center"/>
              <w:rPr>
                <w:sz w:val="16"/>
              </w:rPr>
            </w:pPr>
            <w:r>
              <w:rPr>
                <w:spacing w:val="-5"/>
                <w:sz w:val="16"/>
              </w:rPr>
              <w:t>CO2</w:t>
            </w:r>
          </w:p>
        </w:tc>
        <w:tc>
          <w:tcPr>
            <w:tcW w:w="8065" w:type="dxa"/>
            <w:shd w:val="clear" w:color="auto" w:fill="EDF4F9"/>
          </w:tcPr>
          <w:p>
            <w:pPr>
              <w:pStyle w:val="TableParagraph"/>
              <w:spacing w:before="92"/>
              <w:ind w:left="91"/>
              <w:rPr>
                <w:sz w:val="16"/>
              </w:rPr>
            </w:pPr>
            <w:r>
              <w:rPr>
                <w:sz w:val="16"/>
              </w:rPr>
              <w:t>Develop</w:t>
            </w:r>
            <w:r>
              <w:rPr>
                <w:spacing w:val="-8"/>
                <w:sz w:val="16"/>
              </w:rPr>
              <w:t> </w:t>
            </w:r>
            <w:r>
              <w:rPr>
                <w:sz w:val="16"/>
              </w:rPr>
              <w:t>modular</w:t>
            </w:r>
            <w:r>
              <w:rPr>
                <w:spacing w:val="-6"/>
                <w:sz w:val="16"/>
              </w:rPr>
              <w:t> </w:t>
            </w:r>
            <w:r>
              <w:rPr>
                <w:sz w:val="16"/>
              </w:rPr>
              <w:t>and</w:t>
            </w:r>
            <w:r>
              <w:rPr>
                <w:spacing w:val="-8"/>
                <w:sz w:val="16"/>
              </w:rPr>
              <w:t> </w:t>
            </w:r>
            <w:r>
              <w:rPr>
                <w:sz w:val="16"/>
              </w:rPr>
              <w:t>reusable</w:t>
            </w:r>
            <w:r>
              <w:rPr>
                <w:spacing w:val="-7"/>
                <w:sz w:val="16"/>
              </w:rPr>
              <w:t> </w:t>
            </w:r>
            <w:r>
              <w:rPr>
                <w:sz w:val="16"/>
              </w:rPr>
              <w:t>Python</w:t>
            </w:r>
            <w:r>
              <w:rPr>
                <w:spacing w:val="-5"/>
                <w:sz w:val="16"/>
              </w:rPr>
              <w:t> </w:t>
            </w:r>
            <w:r>
              <w:rPr>
                <w:sz w:val="16"/>
              </w:rPr>
              <w:t>programs</w:t>
            </w:r>
            <w:r>
              <w:rPr>
                <w:spacing w:val="-4"/>
                <w:sz w:val="16"/>
              </w:rPr>
              <w:t> </w:t>
            </w:r>
            <w:r>
              <w:rPr>
                <w:sz w:val="16"/>
              </w:rPr>
              <w:t>using</w:t>
            </w:r>
            <w:r>
              <w:rPr>
                <w:spacing w:val="-8"/>
                <w:sz w:val="16"/>
              </w:rPr>
              <w:t> </w:t>
            </w:r>
            <w:r>
              <w:rPr>
                <w:sz w:val="16"/>
              </w:rPr>
              <w:t>functions,</w:t>
            </w:r>
            <w:r>
              <w:rPr>
                <w:spacing w:val="-6"/>
                <w:sz w:val="16"/>
              </w:rPr>
              <w:t> </w:t>
            </w:r>
            <w:r>
              <w:rPr>
                <w:sz w:val="16"/>
              </w:rPr>
              <w:t>files,</w:t>
            </w:r>
            <w:r>
              <w:rPr>
                <w:spacing w:val="-6"/>
                <w:sz w:val="16"/>
              </w:rPr>
              <w:t> </w:t>
            </w:r>
            <w:r>
              <w:rPr>
                <w:sz w:val="16"/>
              </w:rPr>
              <w:t>and</w:t>
            </w:r>
            <w:r>
              <w:rPr>
                <w:spacing w:val="-5"/>
                <w:sz w:val="16"/>
              </w:rPr>
              <w:t> </w:t>
            </w:r>
            <w:r>
              <w:rPr>
                <w:sz w:val="16"/>
              </w:rPr>
              <w:t>object-oriented</w:t>
            </w:r>
            <w:r>
              <w:rPr>
                <w:spacing w:val="-7"/>
                <w:sz w:val="16"/>
              </w:rPr>
              <w:t> </w:t>
            </w:r>
            <w:r>
              <w:rPr>
                <w:spacing w:val="-2"/>
                <w:sz w:val="16"/>
              </w:rPr>
              <w:t>concepts.</w:t>
            </w:r>
          </w:p>
        </w:tc>
        <w:tc>
          <w:tcPr>
            <w:tcW w:w="1295" w:type="dxa"/>
            <w:shd w:val="clear" w:color="auto" w:fill="EDF4F9"/>
          </w:tcPr>
          <w:p>
            <w:pPr>
              <w:pStyle w:val="TableParagraph"/>
              <w:spacing w:before="92"/>
              <w:ind w:left="22" w:right="2"/>
              <w:jc w:val="center"/>
              <w:rPr>
                <w:sz w:val="16"/>
              </w:rPr>
            </w:pPr>
            <w:r>
              <w:rPr>
                <w:spacing w:val="-2"/>
                <w:sz w:val="16"/>
              </w:rPr>
              <w:t>Apply</w:t>
            </w:r>
          </w:p>
        </w:tc>
      </w:tr>
      <w:tr>
        <w:trPr>
          <w:trHeight w:val="364" w:hRule="atLeast"/>
        </w:trPr>
        <w:tc>
          <w:tcPr>
            <w:tcW w:w="864" w:type="dxa"/>
          </w:tcPr>
          <w:p>
            <w:pPr>
              <w:pStyle w:val="TableParagraph"/>
              <w:spacing w:before="92"/>
              <w:ind w:left="17"/>
              <w:jc w:val="center"/>
              <w:rPr>
                <w:sz w:val="16"/>
              </w:rPr>
            </w:pPr>
            <w:r>
              <w:rPr>
                <w:spacing w:val="-5"/>
                <w:sz w:val="16"/>
              </w:rPr>
              <w:t>CO3</w:t>
            </w:r>
          </w:p>
        </w:tc>
        <w:tc>
          <w:tcPr>
            <w:tcW w:w="8065" w:type="dxa"/>
          </w:tcPr>
          <w:p>
            <w:pPr>
              <w:pStyle w:val="TableParagraph"/>
              <w:spacing w:before="92"/>
              <w:ind w:left="91"/>
              <w:rPr>
                <w:sz w:val="16"/>
              </w:rPr>
            </w:pPr>
            <w:r>
              <w:rPr>
                <w:sz w:val="16"/>
              </w:rPr>
              <w:t>Build</w:t>
            </w:r>
            <w:r>
              <w:rPr>
                <w:spacing w:val="-9"/>
                <w:sz w:val="16"/>
              </w:rPr>
              <w:t> </w:t>
            </w:r>
            <w:r>
              <w:rPr>
                <w:sz w:val="16"/>
              </w:rPr>
              <w:t>industry-oriented</w:t>
            </w:r>
            <w:r>
              <w:rPr>
                <w:spacing w:val="-9"/>
                <w:sz w:val="16"/>
              </w:rPr>
              <w:t> </w:t>
            </w:r>
            <w:r>
              <w:rPr>
                <w:sz w:val="16"/>
              </w:rPr>
              <w:t>applications</w:t>
            </w:r>
            <w:r>
              <w:rPr>
                <w:spacing w:val="-7"/>
                <w:sz w:val="16"/>
              </w:rPr>
              <w:t> </w:t>
            </w:r>
            <w:r>
              <w:rPr>
                <w:sz w:val="16"/>
              </w:rPr>
              <w:t>integrating</w:t>
            </w:r>
            <w:r>
              <w:rPr>
                <w:spacing w:val="-8"/>
                <w:sz w:val="16"/>
              </w:rPr>
              <w:t> </w:t>
            </w:r>
            <w:r>
              <w:rPr>
                <w:sz w:val="16"/>
              </w:rPr>
              <w:t>databases,</w:t>
            </w:r>
            <w:r>
              <w:rPr>
                <w:spacing w:val="-10"/>
                <w:sz w:val="16"/>
              </w:rPr>
              <w:t> </w:t>
            </w:r>
            <w:r>
              <w:rPr>
                <w:sz w:val="16"/>
              </w:rPr>
              <w:t>APIs,</w:t>
            </w:r>
            <w:r>
              <w:rPr>
                <w:spacing w:val="-9"/>
                <w:sz w:val="16"/>
              </w:rPr>
              <w:t> </w:t>
            </w:r>
            <w:r>
              <w:rPr>
                <w:sz w:val="16"/>
              </w:rPr>
              <w:t>and</w:t>
            </w:r>
            <w:r>
              <w:rPr>
                <w:spacing w:val="-8"/>
                <w:sz w:val="16"/>
              </w:rPr>
              <w:t> </w:t>
            </w:r>
            <w:r>
              <w:rPr>
                <w:sz w:val="16"/>
              </w:rPr>
              <w:t>automation</w:t>
            </w:r>
            <w:r>
              <w:rPr>
                <w:spacing w:val="-11"/>
                <w:sz w:val="16"/>
              </w:rPr>
              <w:t> </w:t>
            </w:r>
            <w:r>
              <w:rPr>
                <w:spacing w:val="-2"/>
                <w:sz w:val="16"/>
              </w:rPr>
              <w:t>tools.</w:t>
            </w:r>
          </w:p>
        </w:tc>
        <w:tc>
          <w:tcPr>
            <w:tcW w:w="1295" w:type="dxa"/>
          </w:tcPr>
          <w:p>
            <w:pPr>
              <w:pStyle w:val="TableParagraph"/>
              <w:spacing w:before="92"/>
              <w:ind w:left="22" w:right="5"/>
              <w:jc w:val="center"/>
              <w:rPr>
                <w:sz w:val="16"/>
              </w:rPr>
            </w:pPr>
            <w:r>
              <w:rPr>
                <w:spacing w:val="-2"/>
                <w:sz w:val="16"/>
              </w:rPr>
              <w:t>Create</w:t>
            </w:r>
          </w:p>
        </w:tc>
      </w:tr>
      <w:tr>
        <w:trPr>
          <w:trHeight w:val="364" w:hRule="atLeast"/>
        </w:trPr>
        <w:tc>
          <w:tcPr>
            <w:tcW w:w="864" w:type="dxa"/>
            <w:shd w:val="clear" w:color="auto" w:fill="EDF4F9"/>
          </w:tcPr>
          <w:p>
            <w:pPr>
              <w:pStyle w:val="TableParagraph"/>
              <w:spacing w:before="89"/>
              <w:ind w:left="17"/>
              <w:jc w:val="center"/>
              <w:rPr>
                <w:sz w:val="16"/>
              </w:rPr>
            </w:pPr>
            <w:r>
              <w:rPr>
                <w:spacing w:val="-5"/>
                <w:sz w:val="16"/>
              </w:rPr>
              <w:t>CO4</w:t>
            </w:r>
          </w:p>
        </w:tc>
        <w:tc>
          <w:tcPr>
            <w:tcW w:w="8065" w:type="dxa"/>
            <w:shd w:val="clear" w:color="auto" w:fill="EDF4F9"/>
          </w:tcPr>
          <w:p>
            <w:pPr>
              <w:pStyle w:val="TableParagraph"/>
              <w:spacing w:before="89"/>
              <w:ind w:left="91"/>
              <w:rPr>
                <w:sz w:val="16"/>
              </w:rPr>
            </w:pPr>
            <w:r>
              <w:rPr>
                <w:sz w:val="16"/>
              </w:rPr>
              <w:t>Analyze</w:t>
            </w:r>
            <w:r>
              <w:rPr>
                <w:spacing w:val="-8"/>
                <w:sz w:val="16"/>
              </w:rPr>
              <w:t> </w:t>
            </w:r>
            <w:r>
              <w:rPr>
                <w:sz w:val="16"/>
              </w:rPr>
              <w:t>datasets</w:t>
            </w:r>
            <w:r>
              <w:rPr>
                <w:spacing w:val="-6"/>
                <w:sz w:val="16"/>
              </w:rPr>
              <w:t> </w:t>
            </w:r>
            <w:r>
              <w:rPr>
                <w:sz w:val="16"/>
              </w:rPr>
              <w:t>and</w:t>
            </w:r>
            <w:r>
              <w:rPr>
                <w:spacing w:val="-6"/>
                <w:sz w:val="16"/>
              </w:rPr>
              <w:t> </w:t>
            </w:r>
            <w:r>
              <w:rPr>
                <w:sz w:val="16"/>
              </w:rPr>
              <w:t>generate</w:t>
            </w:r>
            <w:r>
              <w:rPr>
                <w:spacing w:val="-5"/>
                <w:sz w:val="16"/>
              </w:rPr>
              <w:t> </w:t>
            </w:r>
            <w:r>
              <w:rPr>
                <w:sz w:val="16"/>
              </w:rPr>
              <w:t>insights</w:t>
            </w:r>
            <w:r>
              <w:rPr>
                <w:spacing w:val="-7"/>
                <w:sz w:val="16"/>
              </w:rPr>
              <w:t> </w:t>
            </w:r>
            <w:r>
              <w:rPr>
                <w:sz w:val="16"/>
              </w:rPr>
              <w:t>using</w:t>
            </w:r>
            <w:r>
              <w:rPr>
                <w:spacing w:val="-8"/>
                <w:sz w:val="16"/>
              </w:rPr>
              <w:t> </w:t>
            </w:r>
            <w:r>
              <w:rPr>
                <w:sz w:val="16"/>
              </w:rPr>
              <w:t>Python</w:t>
            </w:r>
            <w:r>
              <w:rPr>
                <w:spacing w:val="-8"/>
                <w:sz w:val="16"/>
              </w:rPr>
              <w:t> </w:t>
            </w:r>
            <w:r>
              <w:rPr>
                <w:sz w:val="16"/>
              </w:rPr>
              <w:t>data</w:t>
            </w:r>
            <w:r>
              <w:rPr>
                <w:spacing w:val="-5"/>
                <w:sz w:val="16"/>
              </w:rPr>
              <w:t> </w:t>
            </w:r>
            <w:r>
              <w:rPr>
                <w:sz w:val="16"/>
              </w:rPr>
              <w:t>analytics</w:t>
            </w:r>
            <w:r>
              <w:rPr>
                <w:spacing w:val="-6"/>
                <w:sz w:val="16"/>
              </w:rPr>
              <w:t> </w:t>
            </w:r>
            <w:r>
              <w:rPr>
                <w:spacing w:val="-2"/>
                <w:sz w:val="16"/>
              </w:rPr>
              <w:t>libraries.</w:t>
            </w:r>
          </w:p>
        </w:tc>
        <w:tc>
          <w:tcPr>
            <w:tcW w:w="1295" w:type="dxa"/>
            <w:shd w:val="clear" w:color="auto" w:fill="EDF4F9"/>
          </w:tcPr>
          <w:p>
            <w:pPr>
              <w:pStyle w:val="TableParagraph"/>
              <w:spacing w:before="89"/>
              <w:ind w:left="22"/>
              <w:jc w:val="center"/>
              <w:rPr>
                <w:sz w:val="16"/>
              </w:rPr>
            </w:pPr>
            <w:r>
              <w:rPr>
                <w:spacing w:val="-2"/>
                <w:sz w:val="16"/>
              </w:rPr>
              <w:t>Analyze</w:t>
            </w:r>
          </w:p>
        </w:tc>
      </w:tr>
      <w:tr>
        <w:trPr>
          <w:trHeight w:val="364" w:hRule="atLeast"/>
        </w:trPr>
        <w:tc>
          <w:tcPr>
            <w:tcW w:w="864" w:type="dxa"/>
          </w:tcPr>
          <w:p>
            <w:pPr>
              <w:pStyle w:val="TableParagraph"/>
              <w:spacing w:before="89"/>
              <w:ind w:left="17"/>
              <w:jc w:val="center"/>
              <w:rPr>
                <w:sz w:val="16"/>
              </w:rPr>
            </w:pPr>
            <w:r>
              <w:rPr>
                <w:spacing w:val="-5"/>
                <w:sz w:val="16"/>
              </w:rPr>
              <w:t>CO5</w:t>
            </w:r>
          </w:p>
        </w:tc>
        <w:tc>
          <w:tcPr>
            <w:tcW w:w="8065" w:type="dxa"/>
          </w:tcPr>
          <w:p>
            <w:pPr>
              <w:pStyle w:val="TableParagraph"/>
              <w:spacing w:before="89"/>
              <w:ind w:left="91"/>
              <w:rPr>
                <w:sz w:val="16"/>
              </w:rPr>
            </w:pPr>
            <w:r>
              <w:rPr>
                <w:sz w:val="16"/>
              </w:rPr>
              <w:t>Design</w:t>
            </w:r>
            <w:r>
              <w:rPr>
                <w:spacing w:val="-9"/>
                <w:sz w:val="16"/>
              </w:rPr>
              <w:t> </w:t>
            </w:r>
            <w:r>
              <w:rPr>
                <w:sz w:val="16"/>
              </w:rPr>
              <w:t>and</w:t>
            </w:r>
            <w:r>
              <w:rPr>
                <w:spacing w:val="-7"/>
                <w:sz w:val="16"/>
              </w:rPr>
              <w:t> </w:t>
            </w:r>
            <w:r>
              <w:rPr>
                <w:sz w:val="16"/>
              </w:rPr>
              <w:t>implement</w:t>
            </w:r>
            <w:r>
              <w:rPr>
                <w:spacing w:val="-6"/>
                <w:sz w:val="16"/>
              </w:rPr>
              <w:t> </w:t>
            </w:r>
            <w:r>
              <w:rPr>
                <w:sz w:val="16"/>
              </w:rPr>
              <w:t>real-world</w:t>
            </w:r>
            <w:r>
              <w:rPr>
                <w:spacing w:val="-9"/>
                <w:sz w:val="16"/>
              </w:rPr>
              <w:t> </w:t>
            </w:r>
            <w:r>
              <w:rPr>
                <w:sz w:val="16"/>
              </w:rPr>
              <w:t>software</w:t>
            </w:r>
            <w:r>
              <w:rPr>
                <w:spacing w:val="-7"/>
                <w:sz w:val="16"/>
              </w:rPr>
              <w:t> </w:t>
            </w:r>
            <w:r>
              <w:rPr>
                <w:sz w:val="16"/>
              </w:rPr>
              <w:t>projects</w:t>
            </w:r>
            <w:r>
              <w:rPr>
                <w:spacing w:val="-8"/>
                <w:sz w:val="16"/>
              </w:rPr>
              <w:t> </w:t>
            </w:r>
            <w:r>
              <w:rPr>
                <w:sz w:val="16"/>
              </w:rPr>
              <w:t>collaboratively</w:t>
            </w:r>
            <w:r>
              <w:rPr>
                <w:spacing w:val="-7"/>
                <w:sz w:val="16"/>
              </w:rPr>
              <w:t> </w:t>
            </w:r>
            <w:r>
              <w:rPr>
                <w:sz w:val="16"/>
              </w:rPr>
              <w:t>using</w:t>
            </w:r>
            <w:r>
              <w:rPr>
                <w:spacing w:val="-10"/>
                <w:sz w:val="16"/>
              </w:rPr>
              <w:t> </w:t>
            </w:r>
            <w:r>
              <w:rPr>
                <w:sz w:val="16"/>
              </w:rPr>
              <w:t>Python</w:t>
            </w:r>
            <w:r>
              <w:rPr>
                <w:spacing w:val="-7"/>
                <w:sz w:val="16"/>
              </w:rPr>
              <w:t> </w:t>
            </w:r>
            <w:r>
              <w:rPr>
                <w:sz w:val="16"/>
              </w:rPr>
              <w:t>development</w:t>
            </w:r>
            <w:r>
              <w:rPr>
                <w:spacing w:val="-7"/>
                <w:sz w:val="16"/>
              </w:rPr>
              <w:t> </w:t>
            </w:r>
            <w:r>
              <w:rPr>
                <w:spacing w:val="-2"/>
                <w:sz w:val="16"/>
              </w:rPr>
              <w:t>tools.</w:t>
            </w:r>
          </w:p>
        </w:tc>
        <w:tc>
          <w:tcPr>
            <w:tcW w:w="1295" w:type="dxa"/>
          </w:tcPr>
          <w:p>
            <w:pPr>
              <w:pStyle w:val="TableParagraph"/>
              <w:spacing w:before="89"/>
              <w:ind w:left="22" w:right="5"/>
              <w:jc w:val="center"/>
              <w:rPr>
                <w:sz w:val="16"/>
              </w:rPr>
            </w:pPr>
            <w:r>
              <w:rPr>
                <w:spacing w:val="-2"/>
                <w:sz w:val="16"/>
              </w:rPr>
              <w:t>Create</w:t>
            </w:r>
          </w:p>
        </w:tc>
      </w:tr>
    </w:tbl>
    <w:p>
      <w:pPr>
        <w:pStyle w:val="BodyText"/>
        <w:spacing w:before="156"/>
        <w:rPr>
          <w:rFonts w:ascii="Calibri"/>
          <w:b/>
          <w:sz w:val="23"/>
        </w:rPr>
      </w:pPr>
    </w:p>
    <w:p>
      <w:pPr>
        <w:pStyle w:val="Heading3"/>
        <w:numPr>
          <w:ilvl w:val="1"/>
          <w:numId w:val="2"/>
        </w:numPr>
        <w:tabs>
          <w:tab w:pos="657" w:val="left" w:leader="none"/>
        </w:tabs>
        <w:spacing w:line="240" w:lineRule="auto" w:before="0" w:after="0"/>
        <w:ind w:left="657" w:right="0" w:hanging="345"/>
        <w:jc w:val="left"/>
      </w:pPr>
      <w:r>
        <w:rPr/>
        <w:t>CO-PO-PSO</w:t>
      </w:r>
      <w:r>
        <w:rPr>
          <w:spacing w:val="-8"/>
        </w:rPr>
        <w:t> </w:t>
      </w:r>
      <w:r>
        <w:rPr/>
        <w:t>Articulation</w:t>
      </w:r>
      <w:r>
        <w:rPr>
          <w:spacing w:val="-7"/>
        </w:rPr>
        <w:t> </w:t>
      </w:r>
      <w:r>
        <w:rPr>
          <w:spacing w:val="-2"/>
        </w:rPr>
        <w:t>Matrix</w:t>
      </w:r>
    </w:p>
    <w:p>
      <w:pPr>
        <w:pStyle w:val="BodyText"/>
        <w:spacing w:before="1"/>
        <w:rPr>
          <w:rFonts w:ascii="Calibri"/>
          <w:b/>
          <w:sz w:val="10"/>
        </w:rPr>
      </w:pPr>
    </w:p>
    <w:tbl>
      <w:tblPr>
        <w:tblW w:w="0" w:type="auto"/>
        <w:jc w:val="left"/>
        <w:tblInd w:w="48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648"/>
        <w:gridCol w:w="684"/>
        <w:gridCol w:w="684"/>
        <w:gridCol w:w="685"/>
        <w:gridCol w:w="684"/>
        <w:gridCol w:w="684"/>
        <w:gridCol w:w="684"/>
        <w:gridCol w:w="684"/>
        <w:gridCol w:w="684"/>
        <w:gridCol w:w="684"/>
        <w:gridCol w:w="684"/>
        <w:gridCol w:w="685"/>
        <w:gridCol w:w="684"/>
        <w:gridCol w:w="684"/>
      </w:tblGrid>
      <w:tr>
        <w:trPr>
          <w:trHeight w:val="340" w:hRule="atLeast"/>
        </w:trPr>
        <w:tc>
          <w:tcPr>
            <w:tcW w:w="648" w:type="dxa"/>
            <w:shd w:val="clear" w:color="auto" w:fill="17365D"/>
          </w:tcPr>
          <w:p>
            <w:pPr>
              <w:pStyle w:val="TableParagraph"/>
              <w:spacing w:before="89"/>
              <w:ind w:left="13"/>
              <w:jc w:val="center"/>
              <w:rPr>
                <w:rFonts w:ascii="Arial"/>
                <w:b/>
                <w:sz w:val="14"/>
              </w:rPr>
            </w:pPr>
            <w:r>
              <w:rPr>
                <w:rFonts w:ascii="Arial"/>
                <w:b/>
                <w:color w:val="FFFFFF"/>
                <w:spacing w:val="-5"/>
                <w:sz w:val="14"/>
              </w:rPr>
              <w:t>CO</w:t>
            </w:r>
          </w:p>
        </w:tc>
        <w:tc>
          <w:tcPr>
            <w:tcW w:w="684" w:type="dxa"/>
            <w:shd w:val="clear" w:color="auto" w:fill="17365D"/>
          </w:tcPr>
          <w:p>
            <w:pPr>
              <w:pStyle w:val="TableParagraph"/>
              <w:spacing w:before="89"/>
              <w:ind w:left="13"/>
              <w:jc w:val="center"/>
              <w:rPr>
                <w:rFonts w:ascii="Arial"/>
                <w:b/>
                <w:sz w:val="14"/>
              </w:rPr>
            </w:pPr>
            <w:r>
              <w:rPr>
                <w:rFonts w:ascii="Arial"/>
                <w:b/>
                <w:color w:val="FFFFFF"/>
                <w:spacing w:val="-5"/>
                <w:sz w:val="14"/>
              </w:rPr>
              <w:t>PO1</w:t>
            </w:r>
          </w:p>
        </w:tc>
        <w:tc>
          <w:tcPr>
            <w:tcW w:w="684" w:type="dxa"/>
            <w:shd w:val="clear" w:color="auto" w:fill="17365D"/>
          </w:tcPr>
          <w:p>
            <w:pPr>
              <w:pStyle w:val="TableParagraph"/>
              <w:spacing w:before="89"/>
              <w:ind w:left="13"/>
              <w:jc w:val="center"/>
              <w:rPr>
                <w:rFonts w:ascii="Arial"/>
                <w:b/>
                <w:sz w:val="14"/>
              </w:rPr>
            </w:pPr>
            <w:r>
              <w:rPr>
                <w:rFonts w:ascii="Arial"/>
                <w:b/>
                <w:color w:val="FFFFFF"/>
                <w:spacing w:val="-5"/>
                <w:sz w:val="14"/>
              </w:rPr>
              <w:t>PO2</w:t>
            </w:r>
          </w:p>
        </w:tc>
        <w:tc>
          <w:tcPr>
            <w:tcW w:w="685" w:type="dxa"/>
            <w:shd w:val="clear" w:color="auto" w:fill="17365D"/>
          </w:tcPr>
          <w:p>
            <w:pPr>
              <w:pStyle w:val="TableParagraph"/>
              <w:spacing w:before="89"/>
              <w:ind w:left="12"/>
              <w:jc w:val="center"/>
              <w:rPr>
                <w:rFonts w:ascii="Arial"/>
                <w:b/>
                <w:sz w:val="14"/>
              </w:rPr>
            </w:pPr>
            <w:r>
              <w:rPr>
                <w:rFonts w:ascii="Arial"/>
                <w:b/>
                <w:color w:val="FFFFFF"/>
                <w:spacing w:val="-5"/>
                <w:sz w:val="14"/>
              </w:rPr>
              <w:t>PO3</w:t>
            </w:r>
          </w:p>
        </w:tc>
        <w:tc>
          <w:tcPr>
            <w:tcW w:w="684" w:type="dxa"/>
            <w:shd w:val="clear" w:color="auto" w:fill="17365D"/>
          </w:tcPr>
          <w:p>
            <w:pPr>
              <w:pStyle w:val="TableParagraph"/>
              <w:spacing w:before="89"/>
              <w:ind w:left="12"/>
              <w:jc w:val="center"/>
              <w:rPr>
                <w:rFonts w:ascii="Arial"/>
                <w:b/>
                <w:sz w:val="14"/>
              </w:rPr>
            </w:pPr>
            <w:r>
              <w:rPr>
                <w:rFonts w:ascii="Arial"/>
                <w:b/>
                <w:color w:val="FFFFFF"/>
                <w:spacing w:val="-5"/>
                <w:sz w:val="14"/>
              </w:rPr>
              <w:t>PO4</w:t>
            </w:r>
          </w:p>
        </w:tc>
        <w:tc>
          <w:tcPr>
            <w:tcW w:w="684" w:type="dxa"/>
            <w:shd w:val="clear" w:color="auto" w:fill="17365D"/>
          </w:tcPr>
          <w:p>
            <w:pPr>
              <w:pStyle w:val="TableParagraph"/>
              <w:spacing w:before="89"/>
              <w:ind w:left="12"/>
              <w:jc w:val="center"/>
              <w:rPr>
                <w:rFonts w:ascii="Arial"/>
                <w:b/>
                <w:sz w:val="14"/>
              </w:rPr>
            </w:pPr>
            <w:r>
              <w:rPr>
                <w:rFonts w:ascii="Arial"/>
                <w:b/>
                <w:color w:val="FFFFFF"/>
                <w:spacing w:val="-5"/>
                <w:sz w:val="14"/>
              </w:rPr>
              <w:t>PO5</w:t>
            </w:r>
          </w:p>
        </w:tc>
        <w:tc>
          <w:tcPr>
            <w:tcW w:w="684" w:type="dxa"/>
            <w:shd w:val="clear" w:color="auto" w:fill="17365D"/>
          </w:tcPr>
          <w:p>
            <w:pPr>
              <w:pStyle w:val="TableParagraph"/>
              <w:spacing w:before="89"/>
              <w:ind w:left="12"/>
              <w:jc w:val="center"/>
              <w:rPr>
                <w:rFonts w:ascii="Arial"/>
                <w:b/>
                <w:sz w:val="14"/>
              </w:rPr>
            </w:pPr>
            <w:r>
              <w:rPr>
                <w:rFonts w:ascii="Arial"/>
                <w:b/>
                <w:color w:val="FFFFFF"/>
                <w:spacing w:val="-5"/>
                <w:sz w:val="14"/>
              </w:rPr>
              <w:t>PO6</w:t>
            </w:r>
          </w:p>
        </w:tc>
        <w:tc>
          <w:tcPr>
            <w:tcW w:w="684" w:type="dxa"/>
            <w:shd w:val="clear" w:color="auto" w:fill="17365D"/>
          </w:tcPr>
          <w:p>
            <w:pPr>
              <w:pStyle w:val="TableParagraph"/>
              <w:spacing w:before="89"/>
              <w:ind w:left="12"/>
              <w:jc w:val="center"/>
              <w:rPr>
                <w:rFonts w:ascii="Arial"/>
                <w:b/>
                <w:sz w:val="14"/>
              </w:rPr>
            </w:pPr>
            <w:r>
              <w:rPr>
                <w:rFonts w:ascii="Arial"/>
                <w:b/>
                <w:color w:val="FFFFFF"/>
                <w:spacing w:val="-5"/>
                <w:sz w:val="14"/>
              </w:rPr>
              <w:t>PO7</w:t>
            </w:r>
          </w:p>
        </w:tc>
        <w:tc>
          <w:tcPr>
            <w:tcW w:w="684" w:type="dxa"/>
            <w:shd w:val="clear" w:color="auto" w:fill="17365D"/>
          </w:tcPr>
          <w:p>
            <w:pPr>
              <w:pStyle w:val="TableParagraph"/>
              <w:spacing w:before="89"/>
              <w:ind w:left="13"/>
              <w:jc w:val="center"/>
              <w:rPr>
                <w:rFonts w:ascii="Arial"/>
                <w:b/>
                <w:sz w:val="14"/>
              </w:rPr>
            </w:pPr>
            <w:r>
              <w:rPr>
                <w:rFonts w:ascii="Arial"/>
                <w:b/>
                <w:color w:val="FFFFFF"/>
                <w:spacing w:val="-5"/>
                <w:sz w:val="14"/>
              </w:rPr>
              <w:t>PO8</w:t>
            </w:r>
          </w:p>
        </w:tc>
        <w:tc>
          <w:tcPr>
            <w:tcW w:w="684" w:type="dxa"/>
            <w:shd w:val="clear" w:color="auto" w:fill="17365D"/>
          </w:tcPr>
          <w:p>
            <w:pPr>
              <w:pStyle w:val="TableParagraph"/>
              <w:spacing w:before="89"/>
              <w:ind w:left="13"/>
              <w:jc w:val="center"/>
              <w:rPr>
                <w:rFonts w:ascii="Arial"/>
                <w:b/>
                <w:sz w:val="14"/>
              </w:rPr>
            </w:pPr>
            <w:r>
              <w:rPr>
                <w:rFonts w:ascii="Arial"/>
                <w:b/>
                <w:color w:val="FFFFFF"/>
                <w:spacing w:val="-5"/>
                <w:sz w:val="14"/>
              </w:rPr>
              <w:t>PO9</w:t>
            </w:r>
          </w:p>
        </w:tc>
        <w:tc>
          <w:tcPr>
            <w:tcW w:w="684" w:type="dxa"/>
            <w:shd w:val="clear" w:color="auto" w:fill="17365D"/>
          </w:tcPr>
          <w:p>
            <w:pPr>
              <w:pStyle w:val="TableParagraph"/>
              <w:spacing w:before="89"/>
              <w:ind w:left="13"/>
              <w:jc w:val="center"/>
              <w:rPr>
                <w:rFonts w:ascii="Arial"/>
                <w:b/>
                <w:sz w:val="14"/>
              </w:rPr>
            </w:pPr>
            <w:r>
              <w:rPr>
                <w:rFonts w:ascii="Arial"/>
                <w:b/>
                <w:color w:val="FFFFFF"/>
                <w:spacing w:val="-4"/>
                <w:sz w:val="14"/>
              </w:rPr>
              <w:t>PO10</w:t>
            </w:r>
          </w:p>
        </w:tc>
        <w:tc>
          <w:tcPr>
            <w:tcW w:w="685" w:type="dxa"/>
            <w:shd w:val="clear" w:color="auto" w:fill="17365D"/>
          </w:tcPr>
          <w:p>
            <w:pPr>
              <w:pStyle w:val="TableParagraph"/>
              <w:spacing w:before="89"/>
              <w:ind w:left="13"/>
              <w:jc w:val="center"/>
              <w:rPr>
                <w:rFonts w:ascii="Arial"/>
                <w:b/>
                <w:sz w:val="14"/>
              </w:rPr>
            </w:pPr>
            <w:r>
              <w:rPr>
                <w:rFonts w:ascii="Arial"/>
                <w:b/>
                <w:color w:val="FFFFFF"/>
                <w:spacing w:val="-4"/>
                <w:sz w:val="14"/>
              </w:rPr>
              <w:t>PO11</w:t>
            </w:r>
          </w:p>
        </w:tc>
        <w:tc>
          <w:tcPr>
            <w:tcW w:w="684" w:type="dxa"/>
            <w:shd w:val="clear" w:color="auto" w:fill="17365D"/>
          </w:tcPr>
          <w:p>
            <w:pPr>
              <w:pStyle w:val="TableParagraph"/>
              <w:spacing w:before="89"/>
              <w:ind w:left="14"/>
              <w:jc w:val="center"/>
              <w:rPr>
                <w:rFonts w:ascii="Arial"/>
                <w:b/>
                <w:sz w:val="14"/>
              </w:rPr>
            </w:pPr>
            <w:r>
              <w:rPr>
                <w:rFonts w:ascii="Arial"/>
                <w:b/>
                <w:color w:val="FFFFFF"/>
                <w:spacing w:val="-4"/>
                <w:sz w:val="14"/>
              </w:rPr>
              <w:t>PSO1</w:t>
            </w:r>
          </w:p>
        </w:tc>
        <w:tc>
          <w:tcPr>
            <w:tcW w:w="684" w:type="dxa"/>
            <w:shd w:val="clear" w:color="auto" w:fill="17365D"/>
          </w:tcPr>
          <w:p>
            <w:pPr>
              <w:pStyle w:val="TableParagraph"/>
              <w:spacing w:before="89"/>
              <w:ind w:left="14"/>
              <w:jc w:val="center"/>
              <w:rPr>
                <w:rFonts w:ascii="Arial"/>
                <w:b/>
                <w:sz w:val="14"/>
              </w:rPr>
            </w:pPr>
            <w:r>
              <w:rPr>
                <w:rFonts w:ascii="Arial"/>
                <w:b/>
                <w:color w:val="FFFFFF"/>
                <w:spacing w:val="-4"/>
                <w:sz w:val="14"/>
              </w:rPr>
              <w:t>PSO2</w:t>
            </w:r>
          </w:p>
        </w:tc>
      </w:tr>
      <w:tr>
        <w:trPr>
          <w:trHeight w:val="340" w:hRule="atLeast"/>
        </w:trPr>
        <w:tc>
          <w:tcPr>
            <w:tcW w:w="648" w:type="dxa"/>
          </w:tcPr>
          <w:p>
            <w:pPr>
              <w:pStyle w:val="TableParagraph"/>
              <w:spacing w:before="91"/>
              <w:ind w:left="13"/>
              <w:jc w:val="center"/>
              <w:rPr>
                <w:sz w:val="14"/>
              </w:rPr>
            </w:pPr>
            <w:r>
              <w:rPr>
                <w:spacing w:val="-5"/>
                <w:sz w:val="14"/>
              </w:rPr>
              <w:t>CO1</w:t>
            </w:r>
          </w:p>
        </w:tc>
        <w:tc>
          <w:tcPr>
            <w:tcW w:w="684" w:type="dxa"/>
          </w:tcPr>
          <w:p>
            <w:pPr>
              <w:pStyle w:val="TableParagraph"/>
              <w:spacing w:before="91"/>
              <w:ind w:left="18"/>
              <w:jc w:val="center"/>
              <w:rPr>
                <w:sz w:val="14"/>
              </w:rPr>
            </w:pPr>
            <w:r>
              <w:rPr>
                <w:spacing w:val="-10"/>
                <w:sz w:val="14"/>
              </w:rPr>
              <w:t>3</w:t>
            </w:r>
          </w:p>
        </w:tc>
        <w:tc>
          <w:tcPr>
            <w:tcW w:w="684" w:type="dxa"/>
          </w:tcPr>
          <w:p>
            <w:pPr>
              <w:pStyle w:val="TableParagraph"/>
              <w:spacing w:before="91"/>
              <w:ind w:left="18"/>
              <w:jc w:val="center"/>
              <w:rPr>
                <w:sz w:val="14"/>
              </w:rPr>
            </w:pPr>
            <w:r>
              <w:rPr>
                <w:spacing w:val="-10"/>
                <w:sz w:val="14"/>
              </w:rPr>
              <w:t>2</w:t>
            </w:r>
          </w:p>
        </w:tc>
        <w:tc>
          <w:tcPr>
            <w:tcW w:w="685" w:type="dxa"/>
          </w:tcPr>
          <w:p>
            <w:pPr>
              <w:pStyle w:val="TableParagraph"/>
              <w:spacing w:before="91"/>
              <w:ind w:left="14"/>
              <w:jc w:val="center"/>
              <w:rPr>
                <w:sz w:val="14"/>
              </w:rPr>
            </w:pPr>
            <w:r>
              <w:rPr>
                <w:sz w:val="14"/>
              </w:rPr>
              <w:t>-</w:t>
            </w:r>
          </w:p>
        </w:tc>
        <w:tc>
          <w:tcPr>
            <w:tcW w:w="684" w:type="dxa"/>
          </w:tcPr>
          <w:p>
            <w:pPr>
              <w:pStyle w:val="TableParagraph"/>
              <w:spacing w:before="91"/>
              <w:ind w:left="15"/>
              <w:jc w:val="center"/>
              <w:rPr>
                <w:sz w:val="14"/>
              </w:rPr>
            </w:pPr>
            <w:r>
              <w:rPr>
                <w:sz w:val="14"/>
              </w:rPr>
              <w:t>-</w:t>
            </w:r>
          </w:p>
        </w:tc>
        <w:tc>
          <w:tcPr>
            <w:tcW w:w="684" w:type="dxa"/>
          </w:tcPr>
          <w:p>
            <w:pPr>
              <w:pStyle w:val="TableParagraph"/>
              <w:spacing w:before="91"/>
              <w:ind w:left="17"/>
              <w:jc w:val="center"/>
              <w:rPr>
                <w:sz w:val="14"/>
              </w:rPr>
            </w:pPr>
            <w:r>
              <w:rPr>
                <w:spacing w:val="-10"/>
                <w:sz w:val="14"/>
              </w:rPr>
              <w:t>2</w:t>
            </w:r>
          </w:p>
        </w:tc>
        <w:tc>
          <w:tcPr>
            <w:tcW w:w="684" w:type="dxa"/>
          </w:tcPr>
          <w:p>
            <w:pPr>
              <w:pStyle w:val="TableParagraph"/>
              <w:spacing w:before="91"/>
              <w:ind w:left="15"/>
              <w:jc w:val="center"/>
              <w:rPr>
                <w:sz w:val="14"/>
              </w:rPr>
            </w:pPr>
            <w:r>
              <w:rPr>
                <w:sz w:val="14"/>
              </w:rPr>
              <w:t>-</w:t>
            </w:r>
          </w:p>
        </w:tc>
        <w:tc>
          <w:tcPr>
            <w:tcW w:w="684" w:type="dxa"/>
          </w:tcPr>
          <w:p>
            <w:pPr>
              <w:pStyle w:val="TableParagraph"/>
              <w:spacing w:before="91"/>
              <w:ind w:left="15"/>
              <w:jc w:val="center"/>
              <w:rPr>
                <w:sz w:val="14"/>
              </w:rPr>
            </w:pPr>
            <w:r>
              <w:rPr>
                <w:sz w:val="14"/>
              </w:rPr>
              <w:t>-</w:t>
            </w:r>
          </w:p>
        </w:tc>
        <w:tc>
          <w:tcPr>
            <w:tcW w:w="684" w:type="dxa"/>
          </w:tcPr>
          <w:p>
            <w:pPr>
              <w:pStyle w:val="TableParagraph"/>
              <w:spacing w:before="91"/>
              <w:ind w:left="15"/>
              <w:jc w:val="center"/>
              <w:rPr>
                <w:sz w:val="14"/>
              </w:rPr>
            </w:pPr>
            <w:r>
              <w:rPr>
                <w:sz w:val="14"/>
              </w:rPr>
              <w:t>-</w:t>
            </w:r>
          </w:p>
        </w:tc>
        <w:tc>
          <w:tcPr>
            <w:tcW w:w="684" w:type="dxa"/>
          </w:tcPr>
          <w:p>
            <w:pPr>
              <w:pStyle w:val="TableParagraph"/>
              <w:spacing w:before="91"/>
              <w:ind w:left="15"/>
              <w:jc w:val="center"/>
              <w:rPr>
                <w:sz w:val="14"/>
              </w:rPr>
            </w:pPr>
            <w:r>
              <w:rPr>
                <w:sz w:val="14"/>
              </w:rPr>
              <w:t>-</w:t>
            </w:r>
          </w:p>
        </w:tc>
        <w:tc>
          <w:tcPr>
            <w:tcW w:w="684" w:type="dxa"/>
          </w:tcPr>
          <w:p>
            <w:pPr>
              <w:pStyle w:val="TableParagraph"/>
              <w:spacing w:before="91"/>
              <w:ind w:left="15"/>
              <w:jc w:val="center"/>
              <w:rPr>
                <w:sz w:val="14"/>
              </w:rPr>
            </w:pPr>
            <w:r>
              <w:rPr>
                <w:sz w:val="14"/>
              </w:rPr>
              <w:t>-</w:t>
            </w:r>
          </w:p>
        </w:tc>
        <w:tc>
          <w:tcPr>
            <w:tcW w:w="685" w:type="dxa"/>
          </w:tcPr>
          <w:p>
            <w:pPr>
              <w:pStyle w:val="TableParagraph"/>
              <w:spacing w:before="91"/>
              <w:ind w:left="18"/>
              <w:jc w:val="center"/>
              <w:rPr>
                <w:sz w:val="14"/>
              </w:rPr>
            </w:pPr>
            <w:r>
              <w:rPr>
                <w:spacing w:val="-10"/>
                <w:sz w:val="14"/>
              </w:rPr>
              <w:t>1</w:t>
            </w:r>
          </w:p>
        </w:tc>
        <w:tc>
          <w:tcPr>
            <w:tcW w:w="684" w:type="dxa"/>
          </w:tcPr>
          <w:p>
            <w:pPr>
              <w:pStyle w:val="TableParagraph"/>
              <w:spacing w:before="91"/>
              <w:ind w:left="17"/>
              <w:jc w:val="center"/>
              <w:rPr>
                <w:sz w:val="14"/>
              </w:rPr>
            </w:pPr>
            <w:r>
              <w:rPr>
                <w:spacing w:val="-10"/>
                <w:sz w:val="14"/>
              </w:rPr>
              <w:t>2</w:t>
            </w:r>
          </w:p>
        </w:tc>
        <w:tc>
          <w:tcPr>
            <w:tcW w:w="684" w:type="dxa"/>
          </w:tcPr>
          <w:p>
            <w:pPr>
              <w:pStyle w:val="TableParagraph"/>
              <w:spacing w:before="91"/>
              <w:ind w:left="15"/>
              <w:jc w:val="center"/>
              <w:rPr>
                <w:sz w:val="14"/>
              </w:rPr>
            </w:pPr>
            <w:r>
              <w:rPr>
                <w:sz w:val="14"/>
              </w:rPr>
              <w:t>-</w:t>
            </w:r>
          </w:p>
        </w:tc>
      </w:tr>
      <w:tr>
        <w:trPr>
          <w:trHeight w:val="342" w:hRule="atLeast"/>
        </w:trPr>
        <w:tc>
          <w:tcPr>
            <w:tcW w:w="648" w:type="dxa"/>
            <w:shd w:val="clear" w:color="auto" w:fill="EDF4F9"/>
          </w:tcPr>
          <w:p>
            <w:pPr>
              <w:pStyle w:val="TableParagraph"/>
              <w:spacing w:before="91"/>
              <w:ind w:left="13"/>
              <w:jc w:val="center"/>
              <w:rPr>
                <w:sz w:val="14"/>
              </w:rPr>
            </w:pPr>
            <w:r>
              <w:rPr>
                <w:spacing w:val="-5"/>
                <w:sz w:val="14"/>
              </w:rPr>
              <w:t>CO2</w:t>
            </w:r>
          </w:p>
        </w:tc>
        <w:tc>
          <w:tcPr>
            <w:tcW w:w="684" w:type="dxa"/>
            <w:shd w:val="clear" w:color="auto" w:fill="EDF4F9"/>
          </w:tcPr>
          <w:p>
            <w:pPr>
              <w:pStyle w:val="TableParagraph"/>
              <w:spacing w:before="91"/>
              <w:ind w:left="18"/>
              <w:jc w:val="center"/>
              <w:rPr>
                <w:sz w:val="14"/>
              </w:rPr>
            </w:pPr>
            <w:r>
              <w:rPr>
                <w:spacing w:val="-10"/>
                <w:sz w:val="14"/>
              </w:rPr>
              <w:t>2</w:t>
            </w:r>
          </w:p>
        </w:tc>
        <w:tc>
          <w:tcPr>
            <w:tcW w:w="684" w:type="dxa"/>
            <w:shd w:val="clear" w:color="auto" w:fill="EDF4F9"/>
          </w:tcPr>
          <w:p>
            <w:pPr>
              <w:pStyle w:val="TableParagraph"/>
              <w:spacing w:before="91"/>
              <w:ind w:left="18"/>
              <w:jc w:val="center"/>
              <w:rPr>
                <w:sz w:val="14"/>
              </w:rPr>
            </w:pPr>
            <w:r>
              <w:rPr>
                <w:spacing w:val="-10"/>
                <w:sz w:val="14"/>
              </w:rPr>
              <w:t>2</w:t>
            </w:r>
          </w:p>
        </w:tc>
        <w:tc>
          <w:tcPr>
            <w:tcW w:w="685" w:type="dxa"/>
            <w:shd w:val="clear" w:color="auto" w:fill="EDF4F9"/>
          </w:tcPr>
          <w:p>
            <w:pPr>
              <w:pStyle w:val="TableParagraph"/>
              <w:spacing w:before="91"/>
              <w:ind w:left="17"/>
              <w:jc w:val="center"/>
              <w:rPr>
                <w:sz w:val="14"/>
              </w:rPr>
            </w:pPr>
            <w:r>
              <w:rPr>
                <w:spacing w:val="-10"/>
                <w:sz w:val="14"/>
              </w:rPr>
              <w:t>2</w:t>
            </w:r>
          </w:p>
        </w:tc>
        <w:tc>
          <w:tcPr>
            <w:tcW w:w="684" w:type="dxa"/>
            <w:shd w:val="clear" w:color="auto" w:fill="EDF4F9"/>
          </w:tcPr>
          <w:p>
            <w:pPr>
              <w:pStyle w:val="TableParagraph"/>
              <w:spacing w:before="91"/>
              <w:ind w:left="15"/>
              <w:jc w:val="center"/>
              <w:rPr>
                <w:sz w:val="14"/>
              </w:rPr>
            </w:pPr>
            <w:r>
              <w:rPr>
                <w:sz w:val="14"/>
              </w:rPr>
              <w:t>-</w:t>
            </w:r>
          </w:p>
        </w:tc>
        <w:tc>
          <w:tcPr>
            <w:tcW w:w="684" w:type="dxa"/>
            <w:shd w:val="clear" w:color="auto" w:fill="EDF4F9"/>
          </w:tcPr>
          <w:p>
            <w:pPr>
              <w:pStyle w:val="TableParagraph"/>
              <w:spacing w:before="91"/>
              <w:ind w:left="17"/>
              <w:jc w:val="center"/>
              <w:rPr>
                <w:sz w:val="14"/>
              </w:rPr>
            </w:pPr>
            <w:r>
              <w:rPr>
                <w:spacing w:val="-10"/>
                <w:sz w:val="14"/>
              </w:rPr>
              <w:t>3</w:t>
            </w:r>
          </w:p>
        </w:tc>
        <w:tc>
          <w:tcPr>
            <w:tcW w:w="684" w:type="dxa"/>
            <w:shd w:val="clear" w:color="auto" w:fill="EDF4F9"/>
          </w:tcPr>
          <w:p>
            <w:pPr>
              <w:pStyle w:val="TableParagraph"/>
              <w:spacing w:before="91"/>
              <w:ind w:left="15"/>
              <w:jc w:val="center"/>
              <w:rPr>
                <w:sz w:val="14"/>
              </w:rPr>
            </w:pPr>
            <w:r>
              <w:rPr>
                <w:sz w:val="14"/>
              </w:rPr>
              <w:t>-</w:t>
            </w:r>
          </w:p>
        </w:tc>
        <w:tc>
          <w:tcPr>
            <w:tcW w:w="684" w:type="dxa"/>
            <w:shd w:val="clear" w:color="auto" w:fill="EDF4F9"/>
          </w:tcPr>
          <w:p>
            <w:pPr>
              <w:pStyle w:val="TableParagraph"/>
              <w:spacing w:before="91"/>
              <w:ind w:left="15"/>
              <w:jc w:val="center"/>
              <w:rPr>
                <w:sz w:val="14"/>
              </w:rPr>
            </w:pPr>
            <w:r>
              <w:rPr>
                <w:sz w:val="14"/>
              </w:rPr>
              <w:t>-</w:t>
            </w:r>
          </w:p>
        </w:tc>
        <w:tc>
          <w:tcPr>
            <w:tcW w:w="684" w:type="dxa"/>
            <w:shd w:val="clear" w:color="auto" w:fill="EDF4F9"/>
          </w:tcPr>
          <w:p>
            <w:pPr>
              <w:pStyle w:val="TableParagraph"/>
              <w:spacing w:before="91"/>
              <w:ind w:left="18"/>
              <w:jc w:val="center"/>
              <w:rPr>
                <w:sz w:val="14"/>
              </w:rPr>
            </w:pPr>
            <w:r>
              <w:rPr>
                <w:spacing w:val="-10"/>
                <w:sz w:val="14"/>
              </w:rPr>
              <w:t>1</w:t>
            </w:r>
          </w:p>
        </w:tc>
        <w:tc>
          <w:tcPr>
            <w:tcW w:w="684" w:type="dxa"/>
            <w:shd w:val="clear" w:color="auto" w:fill="EDF4F9"/>
          </w:tcPr>
          <w:p>
            <w:pPr>
              <w:pStyle w:val="TableParagraph"/>
              <w:spacing w:before="91"/>
              <w:ind w:left="18"/>
              <w:jc w:val="center"/>
              <w:rPr>
                <w:sz w:val="14"/>
              </w:rPr>
            </w:pPr>
            <w:r>
              <w:rPr>
                <w:spacing w:val="-10"/>
                <w:sz w:val="14"/>
              </w:rPr>
              <w:t>1</w:t>
            </w:r>
          </w:p>
        </w:tc>
        <w:tc>
          <w:tcPr>
            <w:tcW w:w="684" w:type="dxa"/>
            <w:shd w:val="clear" w:color="auto" w:fill="EDF4F9"/>
          </w:tcPr>
          <w:p>
            <w:pPr>
              <w:pStyle w:val="TableParagraph"/>
              <w:spacing w:before="91"/>
              <w:ind w:left="15"/>
              <w:jc w:val="center"/>
              <w:rPr>
                <w:sz w:val="14"/>
              </w:rPr>
            </w:pPr>
            <w:r>
              <w:rPr>
                <w:sz w:val="14"/>
              </w:rPr>
              <w:t>-</w:t>
            </w:r>
          </w:p>
        </w:tc>
        <w:tc>
          <w:tcPr>
            <w:tcW w:w="685" w:type="dxa"/>
            <w:shd w:val="clear" w:color="auto" w:fill="EDF4F9"/>
          </w:tcPr>
          <w:p>
            <w:pPr>
              <w:pStyle w:val="TableParagraph"/>
              <w:spacing w:before="91"/>
              <w:ind w:left="18"/>
              <w:jc w:val="center"/>
              <w:rPr>
                <w:sz w:val="14"/>
              </w:rPr>
            </w:pPr>
            <w:r>
              <w:rPr>
                <w:spacing w:val="-10"/>
                <w:sz w:val="14"/>
              </w:rPr>
              <w:t>2</w:t>
            </w:r>
          </w:p>
        </w:tc>
        <w:tc>
          <w:tcPr>
            <w:tcW w:w="684" w:type="dxa"/>
            <w:shd w:val="clear" w:color="auto" w:fill="EDF4F9"/>
          </w:tcPr>
          <w:p>
            <w:pPr>
              <w:pStyle w:val="TableParagraph"/>
              <w:spacing w:before="91"/>
              <w:ind w:left="17"/>
              <w:jc w:val="center"/>
              <w:rPr>
                <w:sz w:val="14"/>
              </w:rPr>
            </w:pPr>
            <w:r>
              <w:rPr>
                <w:spacing w:val="-10"/>
                <w:sz w:val="14"/>
              </w:rPr>
              <w:t>3</w:t>
            </w:r>
          </w:p>
        </w:tc>
        <w:tc>
          <w:tcPr>
            <w:tcW w:w="684" w:type="dxa"/>
            <w:shd w:val="clear" w:color="auto" w:fill="EDF4F9"/>
          </w:tcPr>
          <w:p>
            <w:pPr>
              <w:pStyle w:val="TableParagraph"/>
              <w:spacing w:before="91"/>
              <w:ind w:left="15"/>
              <w:jc w:val="center"/>
              <w:rPr>
                <w:sz w:val="14"/>
              </w:rPr>
            </w:pPr>
            <w:r>
              <w:rPr>
                <w:sz w:val="14"/>
              </w:rPr>
              <w:t>-</w:t>
            </w:r>
          </w:p>
        </w:tc>
      </w:tr>
      <w:tr>
        <w:trPr>
          <w:trHeight w:val="340" w:hRule="atLeast"/>
        </w:trPr>
        <w:tc>
          <w:tcPr>
            <w:tcW w:w="648" w:type="dxa"/>
          </w:tcPr>
          <w:p>
            <w:pPr>
              <w:pStyle w:val="TableParagraph"/>
              <w:spacing w:before="89"/>
              <w:ind w:left="13"/>
              <w:jc w:val="center"/>
              <w:rPr>
                <w:sz w:val="14"/>
              </w:rPr>
            </w:pPr>
            <w:r>
              <w:rPr>
                <w:spacing w:val="-5"/>
                <w:sz w:val="14"/>
              </w:rPr>
              <w:t>CO3</w:t>
            </w:r>
          </w:p>
        </w:tc>
        <w:tc>
          <w:tcPr>
            <w:tcW w:w="684" w:type="dxa"/>
          </w:tcPr>
          <w:p>
            <w:pPr>
              <w:pStyle w:val="TableParagraph"/>
              <w:spacing w:before="89"/>
              <w:ind w:left="18"/>
              <w:jc w:val="center"/>
              <w:rPr>
                <w:sz w:val="14"/>
              </w:rPr>
            </w:pPr>
            <w:r>
              <w:rPr>
                <w:spacing w:val="-10"/>
                <w:sz w:val="14"/>
              </w:rPr>
              <w:t>2</w:t>
            </w:r>
          </w:p>
        </w:tc>
        <w:tc>
          <w:tcPr>
            <w:tcW w:w="684" w:type="dxa"/>
          </w:tcPr>
          <w:p>
            <w:pPr>
              <w:pStyle w:val="TableParagraph"/>
              <w:spacing w:before="89"/>
              <w:ind w:left="18"/>
              <w:jc w:val="center"/>
              <w:rPr>
                <w:sz w:val="14"/>
              </w:rPr>
            </w:pPr>
            <w:r>
              <w:rPr>
                <w:spacing w:val="-10"/>
                <w:sz w:val="14"/>
              </w:rPr>
              <w:t>2</w:t>
            </w:r>
          </w:p>
        </w:tc>
        <w:tc>
          <w:tcPr>
            <w:tcW w:w="685" w:type="dxa"/>
          </w:tcPr>
          <w:p>
            <w:pPr>
              <w:pStyle w:val="TableParagraph"/>
              <w:spacing w:before="89"/>
              <w:ind w:left="17"/>
              <w:jc w:val="center"/>
              <w:rPr>
                <w:sz w:val="14"/>
              </w:rPr>
            </w:pPr>
            <w:r>
              <w:rPr>
                <w:spacing w:val="-10"/>
                <w:sz w:val="14"/>
              </w:rPr>
              <w:t>3</w:t>
            </w:r>
          </w:p>
        </w:tc>
        <w:tc>
          <w:tcPr>
            <w:tcW w:w="684" w:type="dxa"/>
          </w:tcPr>
          <w:p>
            <w:pPr>
              <w:pStyle w:val="TableParagraph"/>
              <w:spacing w:before="89"/>
              <w:ind w:left="15"/>
              <w:jc w:val="center"/>
              <w:rPr>
                <w:sz w:val="14"/>
              </w:rPr>
            </w:pPr>
            <w:r>
              <w:rPr>
                <w:sz w:val="14"/>
              </w:rPr>
              <w:t>-</w:t>
            </w:r>
          </w:p>
        </w:tc>
        <w:tc>
          <w:tcPr>
            <w:tcW w:w="684" w:type="dxa"/>
          </w:tcPr>
          <w:p>
            <w:pPr>
              <w:pStyle w:val="TableParagraph"/>
              <w:spacing w:before="89"/>
              <w:ind w:left="17"/>
              <w:jc w:val="center"/>
              <w:rPr>
                <w:sz w:val="14"/>
              </w:rPr>
            </w:pPr>
            <w:r>
              <w:rPr>
                <w:spacing w:val="-10"/>
                <w:sz w:val="14"/>
              </w:rPr>
              <w:t>3</w:t>
            </w:r>
          </w:p>
        </w:tc>
        <w:tc>
          <w:tcPr>
            <w:tcW w:w="684" w:type="dxa"/>
          </w:tcPr>
          <w:p>
            <w:pPr>
              <w:pStyle w:val="TableParagraph"/>
              <w:spacing w:before="89"/>
              <w:ind w:left="17"/>
              <w:jc w:val="center"/>
              <w:rPr>
                <w:sz w:val="14"/>
              </w:rPr>
            </w:pPr>
            <w:r>
              <w:rPr>
                <w:spacing w:val="-10"/>
                <w:sz w:val="14"/>
              </w:rPr>
              <w:t>2</w:t>
            </w:r>
          </w:p>
        </w:tc>
        <w:tc>
          <w:tcPr>
            <w:tcW w:w="684" w:type="dxa"/>
          </w:tcPr>
          <w:p>
            <w:pPr>
              <w:pStyle w:val="TableParagraph"/>
              <w:spacing w:before="89"/>
              <w:ind w:left="17"/>
              <w:jc w:val="center"/>
              <w:rPr>
                <w:sz w:val="14"/>
              </w:rPr>
            </w:pPr>
            <w:r>
              <w:rPr>
                <w:spacing w:val="-10"/>
                <w:sz w:val="14"/>
              </w:rPr>
              <w:t>1</w:t>
            </w:r>
          </w:p>
        </w:tc>
        <w:tc>
          <w:tcPr>
            <w:tcW w:w="684" w:type="dxa"/>
          </w:tcPr>
          <w:p>
            <w:pPr>
              <w:pStyle w:val="TableParagraph"/>
              <w:spacing w:before="89"/>
              <w:ind w:left="18"/>
              <w:jc w:val="center"/>
              <w:rPr>
                <w:sz w:val="14"/>
              </w:rPr>
            </w:pPr>
            <w:r>
              <w:rPr>
                <w:spacing w:val="-10"/>
                <w:sz w:val="14"/>
              </w:rPr>
              <w:t>2</w:t>
            </w:r>
          </w:p>
        </w:tc>
        <w:tc>
          <w:tcPr>
            <w:tcW w:w="684" w:type="dxa"/>
          </w:tcPr>
          <w:p>
            <w:pPr>
              <w:pStyle w:val="TableParagraph"/>
              <w:spacing w:before="89"/>
              <w:ind w:left="18"/>
              <w:jc w:val="center"/>
              <w:rPr>
                <w:sz w:val="14"/>
              </w:rPr>
            </w:pPr>
            <w:r>
              <w:rPr>
                <w:spacing w:val="-10"/>
                <w:sz w:val="14"/>
              </w:rPr>
              <w:t>2</w:t>
            </w:r>
          </w:p>
        </w:tc>
        <w:tc>
          <w:tcPr>
            <w:tcW w:w="684" w:type="dxa"/>
          </w:tcPr>
          <w:p>
            <w:pPr>
              <w:pStyle w:val="TableParagraph"/>
              <w:spacing w:before="89"/>
              <w:ind w:left="18"/>
              <w:jc w:val="center"/>
              <w:rPr>
                <w:sz w:val="14"/>
              </w:rPr>
            </w:pPr>
            <w:r>
              <w:rPr>
                <w:spacing w:val="-10"/>
                <w:sz w:val="14"/>
              </w:rPr>
              <w:t>2</w:t>
            </w:r>
          </w:p>
        </w:tc>
        <w:tc>
          <w:tcPr>
            <w:tcW w:w="685" w:type="dxa"/>
          </w:tcPr>
          <w:p>
            <w:pPr>
              <w:pStyle w:val="TableParagraph"/>
              <w:spacing w:before="89"/>
              <w:ind w:left="18"/>
              <w:jc w:val="center"/>
              <w:rPr>
                <w:sz w:val="14"/>
              </w:rPr>
            </w:pPr>
            <w:r>
              <w:rPr>
                <w:spacing w:val="-10"/>
                <w:sz w:val="14"/>
              </w:rPr>
              <w:t>2</w:t>
            </w:r>
          </w:p>
        </w:tc>
        <w:tc>
          <w:tcPr>
            <w:tcW w:w="684" w:type="dxa"/>
          </w:tcPr>
          <w:p>
            <w:pPr>
              <w:pStyle w:val="TableParagraph"/>
              <w:spacing w:before="89"/>
              <w:ind w:left="17"/>
              <w:jc w:val="center"/>
              <w:rPr>
                <w:sz w:val="14"/>
              </w:rPr>
            </w:pPr>
            <w:r>
              <w:rPr>
                <w:spacing w:val="-10"/>
                <w:sz w:val="14"/>
              </w:rPr>
              <w:t>3</w:t>
            </w:r>
          </w:p>
        </w:tc>
        <w:tc>
          <w:tcPr>
            <w:tcW w:w="684" w:type="dxa"/>
          </w:tcPr>
          <w:p>
            <w:pPr>
              <w:pStyle w:val="TableParagraph"/>
              <w:spacing w:before="89"/>
              <w:ind w:left="17"/>
              <w:jc w:val="center"/>
              <w:rPr>
                <w:sz w:val="14"/>
              </w:rPr>
            </w:pPr>
            <w:r>
              <w:rPr>
                <w:spacing w:val="-10"/>
                <w:sz w:val="14"/>
              </w:rPr>
              <w:t>2</w:t>
            </w:r>
          </w:p>
        </w:tc>
      </w:tr>
      <w:tr>
        <w:trPr>
          <w:trHeight w:val="340" w:hRule="atLeast"/>
        </w:trPr>
        <w:tc>
          <w:tcPr>
            <w:tcW w:w="648" w:type="dxa"/>
            <w:shd w:val="clear" w:color="auto" w:fill="EDF4F9"/>
          </w:tcPr>
          <w:p>
            <w:pPr>
              <w:pStyle w:val="TableParagraph"/>
              <w:spacing w:before="91"/>
              <w:ind w:left="13"/>
              <w:jc w:val="center"/>
              <w:rPr>
                <w:sz w:val="14"/>
              </w:rPr>
            </w:pPr>
            <w:r>
              <w:rPr>
                <w:spacing w:val="-5"/>
                <w:sz w:val="14"/>
              </w:rPr>
              <w:t>CO4</w:t>
            </w:r>
          </w:p>
        </w:tc>
        <w:tc>
          <w:tcPr>
            <w:tcW w:w="684" w:type="dxa"/>
            <w:shd w:val="clear" w:color="auto" w:fill="EDF4F9"/>
          </w:tcPr>
          <w:p>
            <w:pPr>
              <w:pStyle w:val="TableParagraph"/>
              <w:spacing w:before="91"/>
              <w:ind w:left="18"/>
              <w:jc w:val="center"/>
              <w:rPr>
                <w:sz w:val="14"/>
              </w:rPr>
            </w:pPr>
            <w:r>
              <w:rPr>
                <w:spacing w:val="-10"/>
                <w:sz w:val="14"/>
              </w:rPr>
              <w:t>2</w:t>
            </w:r>
          </w:p>
        </w:tc>
        <w:tc>
          <w:tcPr>
            <w:tcW w:w="684" w:type="dxa"/>
            <w:shd w:val="clear" w:color="auto" w:fill="EDF4F9"/>
          </w:tcPr>
          <w:p>
            <w:pPr>
              <w:pStyle w:val="TableParagraph"/>
              <w:spacing w:before="91"/>
              <w:ind w:left="18"/>
              <w:jc w:val="center"/>
              <w:rPr>
                <w:sz w:val="14"/>
              </w:rPr>
            </w:pPr>
            <w:r>
              <w:rPr>
                <w:spacing w:val="-10"/>
                <w:sz w:val="14"/>
              </w:rPr>
              <w:t>3</w:t>
            </w:r>
          </w:p>
        </w:tc>
        <w:tc>
          <w:tcPr>
            <w:tcW w:w="685" w:type="dxa"/>
            <w:shd w:val="clear" w:color="auto" w:fill="EDF4F9"/>
          </w:tcPr>
          <w:p>
            <w:pPr>
              <w:pStyle w:val="TableParagraph"/>
              <w:spacing w:before="91"/>
              <w:ind w:left="14"/>
              <w:jc w:val="center"/>
              <w:rPr>
                <w:sz w:val="14"/>
              </w:rPr>
            </w:pPr>
            <w:r>
              <w:rPr>
                <w:sz w:val="14"/>
              </w:rPr>
              <w:t>-</w:t>
            </w:r>
          </w:p>
        </w:tc>
        <w:tc>
          <w:tcPr>
            <w:tcW w:w="684" w:type="dxa"/>
            <w:shd w:val="clear" w:color="auto" w:fill="EDF4F9"/>
          </w:tcPr>
          <w:p>
            <w:pPr>
              <w:pStyle w:val="TableParagraph"/>
              <w:spacing w:before="91"/>
              <w:ind w:left="17"/>
              <w:jc w:val="center"/>
              <w:rPr>
                <w:sz w:val="14"/>
              </w:rPr>
            </w:pPr>
            <w:r>
              <w:rPr>
                <w:spacing w:val="-10"/>
                <w:sz w:val="14"/>
              </w:rPr>
              <w:t>2</w:t>
            </w:r>
          </w:p>
        </w:tc>
        <w:tc>
          <w:tcPr>
            <w:tcW w:w="684" w:type="dxa"/>
            <w:shd w:val="clear" w:color="auto" w:fill="EDF4F9"/>
          </w:tcPr>
          <w:p>
            <w:pPr>
              <w:pStyle w:val="TableParagraph"/>
              <w:spacing w:before="91"/>
              <w:ind w:left="17"/>
              <w:jc w:val="center"/>
              <w:rPr>
                <w:sz w:val="14"/>
              </w:rPr>
            </w:pPr>
            <w:r>
              <w:rPr>
                <w:spacing w:val="-10"/>
                <w:sz w:val="14"/>
              </w:rPr>
              <w:t>3</w:t>
            </w:r>
          </w:p>
        </w:tc>
        <w:tc>
          <w:tcPr>
            <w:tcW w:w="684" w:type="dxa"/>
            <w:shd w:val="clear" w:color="auto" w:fill="EDF4F9"/>
          </w:tcPr>
          <w:p>
            <w:pPr>
              <w:pStyle w:val="TableParagraph"/>
              <w:spacing w:before="91"/>
              <w:ind w:left="17"/>
              <w:jc w:val="center"/>
              <w:rPr>
                <w:sz w:val="14"/>
              </w:rPr>
            </w:pPr>
            <w:r>
              <w:rPr>
                <w:spacing w:val="-10"/>
                <w:sz w:val="14"/>
              </w:rPr>
              <w:t>1</w:t>
            </w:r>
          </w:p>
        </w:tc>
        <w:tc>
          <w:tcPr>
            <w:tcW w:w="684" w:type="dxa"/>
            <w:shd w:val="clear" w:color="auto" w:fill="EDF4F9"/>
          </w:tcPr>
          <w:p>
            <w:pPr>
              <w:pStyle w:val="TableParagraph"/>
              <w:spacing w:before="91"/>
              <w:ind w:left="15"/>
              <w:jc w:val="center"/>
              <w:rPr>
                <w:sz w:val="14"/>
              </w:rPr>
            </w:pPr>
            <w:r>
              <w:rPr>
                <w:sz w:val="14"/>
              </w:rPr>
              <w:t>-</w:t>
            </w:r>
          </w:p>
        </w:tc>
        <w:tc>
          <w:tcPr>
            <w:tcW w:w="684" w:type="dxa"/>
            <w:shd w:val="clear" w:color="auto" w:fill="EDF4F9"/>
          </w:tcPr>
          <w:p>
            <w:pPr>
              <w:pStyle w:val="TableParagraph"/>
              <w:spacing w:before="91"/>
              <w:ind w:left="15"/>
              <w:jc w:val="center"/>
              <w:rPr>
                <w:sz w:val="14"/>
              </w:rPr>
            </w:pPr>
            <w:r>
              <w:rPr>
                <w:sz w:val="14"/>
              </w:rPr>
              <w:t>-</w:t>
            </w:r>
          </w:p>
        </w:tc>
        <w:tc>
          <w:tcPr>
            <w:tcW w:w="684" w:type="dxa"/>
            <w:shd w:val="clear" w:color="auto" w:fill="EDF4F9"/>
          </w:tcPr>
          <w:p>
            <w:pPr>
              <w:pStyle w:val="TableParagraph"/>
              <w:spacing w:before="91"/>
              <w:ind w:left="18"/>
              <w:jc w:val="center"/>
              <w:rPr>
                <w:sz w:val="14"/>
              </w:rPr>
            </w:pPr>
            <w:r>
              <w:rPr>
                <w:spacing w:val="-10"/>
                <w:sz w:val="14"/>
              </w:rPr>
              <w:t>1</w:t>
            </w:r>
          </w:p>
        </w:tc>
        <w:tc>
          <w:tcPr>
            <w:tcW w:w="684" w:type="dxa"/>
            <w:shd w:val="clear" w:color="auto" w:fill="EDF4F9"/>
          </w:tcPr>
          <w:p>
            <w:pPr>
              <w:pStyle w:val="TableParagraph"/>
              <w:spacing w:before="91"/>
              <w:ind w:left="15"/>
              <w:jc w:val="center"/>
              <w:rPr>
                <w:sz w:val="14"/>
              </w:rPr>
            </w:pPr>
            <w:r>
              <w:rPr>
                <w:sz w:val="14"/>
              </w:rPr>
              <w:t>-</w:t>
            </w:r>
          </w:p>
        </w:tc>
        <w:tc>
          <w:tcPr>
            <w:tcW w:w="685" w:type="dxa"/>
            <w:shd w:val="clear" w:color="auto" w:fill="EDF4F9"/>
          </w:tcPr>
          <w:p>
            <w:pPr>
              <w:pStyle w:val="TableParagraph"/>
              <w:spacing w:before="91"/>
              <w:ind w:left="18"/>
              <w:jc w:val="center"/>
              <w:rPr>
                <w:sz w:val="14"/>
              </w:rPr>
            </w:pPr>
            <w:r>
              <w:rPr>
                <w:spacing w:val="-10"/>
                <w:sz w:val="14"/>
              </w:rPr>
              <w:t>2</w:t>
            </w:r>
          </w:p>
        </w:tc>
        <w:tc>
          <w:tcPr>
            <w:tcW w:w="684" w:type="dxa"/>
            <w:shd w:val="clear" w:color="auto" w:fill="EDF4F9"/>
          </w:tcPr>
          <w:p>
            <w:pPr>
              <w:pStyle w:val="TableParagraph"/>
              <w:spacing w:before="91"/>
              <w:ind w:left="17"/>
              <w:jc w:val="center"/>
              <w:rPr>
                <w:sz w:val="14"/>
              </w:rPr>
            </w:pPr>
            <w:r>
              <w:rPr>
                <w:spacing w:val="-10"/>
                <w:sz w:val="14"/>
              </w:rPr>
              <w:t>2</w:t>
            </w:r>
          </w:p>
        </w:tc>
        <w:tc>
          <w:tcPr>
            <w:tcW w:w="684" w:type="dxa"/>
            <w:shd w:val="clear" w:color="auto" w:fill="EDF4F9"/>
          </w:tcPr>
          <w:p>
            <w:pPr>
              <w:pStyle w:val="TableParagraph"/>
              <w:spacing w:before="91"/>
              <w:ind w:left="17"/>
              <w:jc w:val="center"/>
              <w:rPr>
                <w:sz w:val="14"/>
              </w:rPr>
            </w:pPr>
            <w:r>
              <w:rPr>
                <w:spacing w:val="-10"/>
                <w:sz w:val="14"/>
              </w:rPr>
              <w:t>3</w:t>
            </w:r>
          </w:p>
        </w:tc>
      </w:tr>
      <w:tr>
        <w:trPr>
          <w:trHeight w:val="342" w:hRule="atLeast"/>
        </w:trPr>
        <w:tc>
          <w:tcPr>
            <w:tcW w:w="648" w:type="dxa"/>
          </w:tcPr>
          <w:p>
            <w:pPr>
              <w:pStyle w:val="TableParagraph"/>
              <w:spacing w:before="91"/>
              <w:ind w:left="13"/>
              <w:jc w:val="center"/>
              <w:rPr>
                <w:sz w:val="14"/>
              </w:rPr>
            </w:pPr>
            <w:r>
              <w:rPr>
                <w:spacing w:val="-5"/>
                <w:sz w:val="14"/>
              </w:rPr>
              <w:t>CO5</w:t>
            </w:r>
          </w:p>
        </w:tc>
        <w:tc>
          <w:tcPr>
            <w:tcW w:w="684" w:type="dxa"/>
          </w:tcPr>
          <w:p>
            <w:pPr>
              <w:pStyle w:val="TableParagraph"/>
              <w:spacing w:before="91"/>
              <w:ind w:left="18"/>
              <w:jc w:val="center"/>
              <w:rPr>
                <w:sz w:val="14"/>
              </w:rPr>
            </w:pPr>
            <w:r>
              <w:rPr>
                <w:spacing w:val="-10"/>
                <w:sz w:val="14"/>
              </w:rPr>
              <w:t>2</w:t>
            </w:r>
          </w:p>
        </w:tc>
        <w:tc>
          <w:tcPr>
            <w:tcW w:w="684" w:type="dxa"/>
          </w:tcPr>
          <w:p>
            <w:pPr>
              <w:pStyle w:val="TableParagraph"/>
              <w:spacing w:before="91"/>
              <w:ind w:left="18"/>
              <w:jc w:val="center"/>
              <w:rPr>
                <w:sz w:val="14"/>
              </w:rPr>
            </w:pPr>
            <w:r>
              <w:rPr>
                <w:spacing w:val="-10"/>
                <w:sz w:val="14"/>
              </w:rPr>
              <w:t>2</w:t>
            </w:r>
          </w:p>
        </w:tc>
        <w:tc>
          <w:tcPr>
            <w:tcW w:w="685" w:type="dxa"/>
          </w:tcPr>
          <w:p>
            <w:pPr>
              <w:pStyle w:val="TableParagraph"/>
              <w:spacing w:before="91"/>
              <w:ind w:left="17"/>
              <w:jc w:val="center"/>
              <w:rPr>
                <w:sz w:val="14"/>
              </w:rPr>
            </w:pPr>
            <w:r>
              <w:rPr>
                <w:spacing w:val="-10"/>
                <w:sz w:val="14"/>
              </w:rPr>
              <w:t>3</w:t>
            </w:r>
          </w:p>
        </w:tc>
        <w:tc>
          <w:tcPr>
            <w:tcW w:w="684" w:type="dxa"/>
          </w:tcPr>
          <w:p>
            <w:pPr>
              <w:pStyle w:val="TableParagraph"/>
              <w:spacing w:before="91"/>
              <w:ind w:left="17"/>
              <w:jc w:val="center"/>
              <w:rPr>
                <w:sz w:val="14"/>
              </w:rPr>
            </w:pPr>
            <w:r>
              <w:rPr>
                <w:spacing w:val="-10"/>
                <w:sz w:val="14"/>
              </w:rPr>
              <w:t>1</w:t>
            </w:r>
          </w:p>
        </w:tc>
        <w:tc>
          <w:tcPr>
            <w:tcW w:w="684" w:type="dxa"/>
          </w:tcPr>
          <w:p>
            <w:pPr>
              <w:pStyle w:val="TableParagraph"/>
              <w:spacing w:before="91"/>
              <w:ind w:left="17"/>
              <w:jc w:val="center"/>
              <w:rPr>
                <w:sz w:val="14"/>
              </w:rPr>
            </w:pPr>
            <w:r>
              <w:rPr>
                <w:spacing w:val="-10"/>
                <w:sz w:val="14"/>
              </w:rPr>
              <w:t>3</w:t>
            </w:r>
          </w:p>
        </w:tc>
        <w:tc>
          <w:tcPr>
            <w:tcW w:w="684" w:type="dxa"/>
          </w:tcPr>
          <w:p>
            <w:pPr>
              <w:pStyle w:val="TableParagraph"/>
              <w:spacing w:before="91"/>
              <w:ind w:left="17"/>
              <w:jc w:val="center"/>
              <w:rPr>
                <w:sz w:val="14"/>
              </w:rPr>
            </w:pPr>
            <w:r>
              <w:rPr>
                <w:spacing w:val="-10"/>
                <w:sz w:val="14"/>
              </w:rPr>
              <w:t>2</w:t>
            </w:r>
          </w:p>
        </w:tc>
        <w:tc>
          <w:tcPr>
            <w:tcW w:w="684" w:type="dxa"/>
          </w:tcPr>
          <w:p>
            <w:pPr>
              <w:pStyle w:val="TableParagraph"/>
              <w:spacing w:before="91"/>
              <w:ind w:left="17"/>
              <w:jc w:val="center"/>
              <w:rPr>
                <w:sz w:val="14"/>
              </w:rPr>
            </w:pPr>
            <w:r>
              <w:rPr>
                <w:spacing w:val="-10"/>
                <w:sz w:val="14"/>
              </w:rPr>
              <w:t>2</w:t>
            </w:r>
          </w:p>
        </w:tc>
        <w:tc>
          <w:tcPr>
            <w:tcW w:w="684" w:type="dxa"/>
          </w:tcPr>
          <w:p>
            <w:pPr>
              <w:pStyle w:val="TableParagraph"/>
              <w:spacing w:before="91"/>
              <w:ind w:left="18"/>
              <w:jc w:val="center"/>
              <w:rPr>
                <w:sz w:val="14"/>
              </w:rPr>
            </w:pPr>
            <w:r>
              <w:rPr>
                <w:spacing w:val="-10"/>
                <w:sz w:val="14"/>
              </w:rPr>
              <w:t>3</w:t>
            </w:r>
          </w:p>
        </w:tc>
        <w:tc>
          <w:tcPr>
            <w:tcW w:w="684" w:type="dxa"/>
          </w:tcPr>
          <w:p>
            <w:pPr>
              <w:pStyle w:val="TableParagraph"/>
              <w:spacing w:before="91"/>
              <w:ind w:left="18"/>
              <w:jc w:val="center"/>
              <w:rPr>
                <w:sz w:val="14"/>
              </w:rPr>
            </w:pPr>
            <w:r>
              <w:rPr>
                <w:spacing w:val="-10"/>
                <w:sz w:val="14"/>
              </w:rPr>
              <w:t>3</w:t>
            </w:r>
          </w:p>
        </w:tc>
        <w:tc>
          <w:tcPr>
            <w:tcW w:w="684" w:type="dxa"/>
          </w:tcPr>
          <w:p>
            <w:pPr>
              <w:pStyle w:val="TableParagraph"/>
              <w:spacing w:before="91"/>
              <w:ind w:left="18"/>
              <w:jc w:val="center"/>
              <w:rPr>
                <w:sz w:val="14"/>
              </w:rPr>
            </w:pPr>
            <w:r>
              <w:rPr>
                <w:spacing w:val="-10"/>
                <w:sz w:val="14"/>
              </w:rPr>
              <w:t>3</w:t>
            </w:r>
          </w:p>
        </w:tc>
        <w:tc>
          <w:tcPr>
            <w:tcW w:w="685" w:type="dxa"/>
          </w:tcPr>
          <w:p>
            <w:pPr>
              <w:pStyle w:val="TableParagraph"/>
              <w:spacing w:before="91"/>
              <w:ind w:left="18"/>
              <w:jc w:val="center"/>
              <w:rPr>
                <w:sz w:val="14"/>
              </w:rPr>
            </w:pPr>
            <w:r>
              <w:rPr>
                <w:spacing w:val="-10"/>
                <w:sz w:val="14"/>
              </w:rPr>
              <w:t>3</w:t>
            </w:r>
          </w:p>
        </w:tc>
        <w:tc>
          <w:tcPr>
            <w:tcW w:w="684" w:type="dxa"/>
          </w:tcPr>
          <w:p>
            <w:pPr>
              <w:pStyle w:val="TableParagraph"/>
              <w:spacing w:before="91"/>
              <w:ind w:left="17"/>
              <w:jc w:val="center"/>
              <w:rPr>
                <w:sz w:val="14"/>
              </w:rPr>
            </w:pPr>
            <w:r>
              <w:rPr>
                <w:spacing w:val="-10"/>
                <w:sz w:val="14"/>
              </w:rPr>
              <w:t>3</w:t>
            </w:r>
          </w:p>
        </w:tc>
        <w:tc>
          <w:tcPr>
            <w:tcW w:w="684" w:type="dxa"/>
          </w:tcPr>
          <w:p>
            <w:pPr>
              <w:pStyle w:val="TableParagraph"/>
              <w:spacing w:before="91"/>
              <w:ind w:left="17"/>
              <w:jc w:val="center"/>
              <w:rPr>
                <w:sz w:val="14"/>
              </w:rPr>
            </w:pPr>
            <w:r>
              <w:rPr>
                <w:spacing w:val="-10"/>
                <w:sz w:val="14"/>
              </w:rPr>
              <w:t>2</w:t>
            </w:r>
          </w:p>
        </w:tc>
      </w:tr>
    </w:tbl>
    <w:p>
      <w:pPr>
        <w:pStyle w:val="BodyText"/>
        <w:spacing w:before="255"/>
        <w:ind w:left="312"/>
      </w:pPr>
      <w:r>
        <w:rPr/>
        <w:t>Correlation</w:t>
      </w:r>
      <w:r>
        <w:rPr>
          <w:spacing w:val="-7"/>
        </w:rPr>
        <w:t> </w:t>
      </w:r>
      <w:r>
        <w:rPr/>
        <w:t>scale:</w:t>
      </w:r>
      <w:r>
        <w:rPr>
          <w:spacing w:val="-6"/>
        </w:rPr>
        <w:t> </w:t>
      </w:r>
      <w:r>
        <w:rPr/>
        <w:t>3</w:t>
      </w:r>
      <w:r>
        <w:rPr>
          <w:spacing w:val="-5"/>
        </w:rPr>
        <w:t> </w:t>
      </w:r>
      <w:r>
        <w:rPr/>
        <w:t>=</w:t>
      </w:r>
      <w:r>
        <w:rPr>
          <w:spacing w:val="-6"/>
        </w:rPr>
        <w:t> </w:t>
      </w:r>
      <w:r>
        <w:rPr/>
        <w:t>Substantial</w:t>
      </w:r>
      <w:r>
        <w:rPr>
          <w:spacing w:val="-4"/>
        </w:rPr>
        <w:t> </w:t>
      </w:r>
      <w:r>
        <w:rPr/>
        <w:t>(High),</w:t>
      </w:r>
      <w:r>
        <w:rPr>
          <w:spacing w:val="-6"/>
        </w:rPr>
        <w:t> </w:t>
      </w:r>
      <w:r>
        <w:rPr/>
        <w:t>2</w:t>
      </w:r>
      <w:r>
        <w:rPr>
          <w:spacing w:val="-6"/>
        </w:rPr>
        <w:t> </w:t>
      </w:r>
      <w:r>
        <w:rPr/>
        <w:t>=</w:t>
      </w:r>
      <w:r>
        <w:rPr>
          <w:spacing w:val="-6"/>
        </w:rPr>
        <w:t> </w:t>
      </w:r>
      <w:r>
        <w:rPr/>
        <w:t>Moderate</w:t>
      </w:r>
      <w:r>
        <w:rPr>
          <w:spacing w:val="-6"/>
        </w:rPr>
        <w:t> </w:t>
      </w:r>
      <w:r>
        <w:rPr/>
        <w:t>(Medium),</w:t>
      </w:r>
      <w:r>
        <w:rPr>
          <w:spacing w:val="-6"/>
        </w:rPr>
        <w:t> </w:t>
      </w:r>
      <w:r>
        <w:rPr/>
        <w:t>1</w:t>
      </w:r>
      <w:r>
        <w:rPr>
          <w:spacing w:val="-6"/>
        </w:rPr>
        <w:t> </w:t>
      </w:r>
      <w:r>
        <w:rPr/>
        <w:t>=</w:t>
      </w:r>
      <w:r>
        <w:rPr>
          <w:spacing w:val="-6"/>
        </w:rPr>
        <w:t> </w:t>
      </w:r>
      <w:r>
        <w:rPr/>
        <w:t>Slight</w:t>
      </w:r>
      <w:r>
        <w:rPr>
          <w:spacing w:val="-6"/>
        </w:rPr>
        <w:t> </w:t>
      </w:r>
      <w:r>
        <w:rPr/>
        <w:t>(Low),</w:t>
      </w:r>
      <w:r>
        <w:rPr>
          <w:spacing w:val="-2"/>
        </w:rPr>
        <w:t> </w:t>
      </w:r>
      <w:r>
        <w:rPr/>
        <w:t>-</w:t>
      </w:r>
      <w:r>
        <w:rPr>
          <w:spacing w:val="-6"/>
        </w:rPr>
        <w:t> </w:t>
      </w:r>
      <w:r>
        <w:rPr/>
        <w:t>=</w:t>
      </w:r>
      <w:r>
        <w:rPr>
          <w:spacing w:val="-4"/>
        </w:rPr>
        <w:t> </w:t>
      </w:r>
      <w:r>
        <w:rPr/>
        <w:t>No</w:t>
      </w:r>
      <w:r>
        <w:rPr>
          <w:spacing w:val="-6"/>
        </w:rPr>
        <w:t> </w:t>
      </w:r>
      <w:r>
        <w:rPr/>
        <w:t>direct</w:t>
      </w:r>
      <w:r>
        <w:rPr>
          <w:spacing w:val="-6"/>
        </w:rPr>
        <w:t> </w:t>
      </w:r>
      <w:r>
        <w:rPr>
          <w:spacing w:val="-2"/>
        </w:rPr>
        <w:t>correlation.</w:t>
      </w:r>
    </w:p>
    <w:p>
      <w:pPr>
        <w:pStyle w:val="BodyText"/>
        <w:spacing w:after="0"/>
        <w:sectPr>
          <w:pgSz w:w="11910" w:h="16840"/>
          <w:pgMar w:header="211" w:footer="424" w:top="860" w:bottom="660" w:left="708" w:right="708"/>
        </w:sectPr>
      </w:pPr>
    </w:p>
    <w:p>
      <w:pPr>
        <w:pStyle w:val="Heading3"/>
        <w:numPr>
          <w:ilvl w:val="1"/>
          <w:numId w:val="2"/>
        </w:numPr>
        <w:tabs>
          <w:tab w:pos="657" w:val="left" w:leader="none"/>
        </w:tabs>
        <w:spacing w:line="240" w:lineRule="auto" w:before="85" w:after="0"/>
        <w:ind w:left="657" w:right="0" w:hanging="345"/>
        <w:jc w:val="left"/>
      </w:pPr>
      <w:r>
        <w:rPr/>
        <w:t>CO-PO-PSO</w:t>
      </w:r>
      <w:r>
        <w:rPr>
          <w:spacing w:val="-5"/>
        </w:rPr>
        <w:t> </w:t>
      </w:r>
      <w:r>
        <w:rPr/>
        <w:t>Mapping</w:t>
      </w:r>
      <w:r>
        <w:rPr>
          <w:spacing w:val="-7"/>
        </w:rPr>
        <w:t> </w:t>
      </w:r>
      <w:r>
        <w:rPr>
          <w:spacing w:val="-2"/>
        </w:rPr>
        <w:t>Justification</w:t>
      </w:r>
    </w:p>
    <w:p>
      <w:pPr>
        <w:pStyle w:val="BodyText"/>
        <w:spacing w:before="3" w:after="1"/>
        <w:rPr>
          <w:rFonts w:ascii="Calibri"/>
          <w:b/>
          <w:sz w:val="10"/>
        </w:rPr>
      </w:pPr>
    </w:p>
    <w:tbl>
      <w:tblPr>
        <w:tblW w:w="0" w:type="auto"/>
        <w:jc w:val="left"/>
        <w:tblInd w:w="326"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2465"/>
        <w:gridCol w:w="2460"/>
        <w:gridCol w:w="2462"/>
        <w:gridCol w:w="2465"/>
      </w:tblGrid>
      <w:tr>
        <w:trPr>
          <w:trHeight w:val="361" w:hRule="atLeast"/>
        </w:trPr>
        <w:tc>
          <w:tcPr>
            <w:tcW w:w="2465" w:type="dxa"/>
            <w:shd w:val="clear" w:color="auto" w:fill="17365D"/>
          </w:tcPr>
          <w:p>
            <w:pPr>
              <w:pStyle w:val="TableParagraph"/>
              <w:spacing w:before="89"/>
              <w:ind w:left="90"/>
              <w:rPr>
                <w:rFonts w:ascii="Arial"/>
                <w:b/>
                <w:sz w:val="16"/>
              </w:rPr>
            </w:pPr>
            <w:r>
              <w:rPr>
                <w:rFonts w:ascii="Arial"/>
                <w:b/>
                <w:color w:val="FFFFFF"/>
                <w:spacing w:val="-5"/>
                <w:sz w:val="16"/>
              </w:rPr>
              <w:t>CO</w:t>
            </w:r>
          </w:p>
        </w:tc>
        <w:tc>
          <w:tcPr>
            <w:tcW w:w="2460" w:type="dxa"/>
            <w:shd w:val="clear" w:color="auto" w:fill="17365D"/>
          </w:tcPr>
          <w:p>
            <w:pPr>
              <w:pStyle w:val="TableParagraph"/>
              <w:spacing w:before="89"/>
              <w:ind w:left="88"/>
              <w:rPr>
                <w:rFonts w:ascii="Arial"/>
                <w:b/>
                <w:sz w:val="16"/>
              </w:rPr>
            </w:pPr>
            <w:r>
              <w:rPr>
                <w:rFonts w:ascii="Arial"/>
                <w:b/>
                <w:color w:val="FFFFFF"/>
                <w:sz w:val="16"/>
              </w:rPr>
              <w:t>Primary</w:t>
            </w:r>
            <w:r>
              <w:rPr>
                <w:rFonts w:ascii="Arial"/>
                <w:b/>
                <w:color w:val="FFFFFF"/>
                <w:spacing w:val="-5"/>
                <w:sz w:val="16"/>
              </w:rPr>
              <w:t> </w:t>
            </w:r>
            <w:r>
              <w:rPr>
                <w:rFonts w:ascii="Arial"/>
                <w:b/>
                <w:color w:val="FFFFFF"/>
                <w:sz w:val="16"/>
              </w:rPr>
              <w:t>PO</w:t>
            </w:r>
            <w:r>
              <w:rPr>
                <w:rFonts w:ascii="Arial"/>
                <w:b/>
                <w:color w:val="FFFFFF"/>
                <w:spacing w:val="-4"/>
                <w:sz w:val="16"/>
              </w:rPr>
              <w:t> </w:t>
            </w:r>
            <w:r>
              <w:rPr>
                <w:rFonts w:ascii="Arial"/>
                <w:b/>
                <w:color w:val="FFFFFF"/>
                <w:spacing w:val="-2"/>
                <w:sz w:val="16"/>
              </w:rPr>
              <w:t>linkage</w:t>
            </w:r>
          </w:p>
        </w:tc>
        <w:tc>
          <w:tcPr>
            <w:tcW w:w="2462" w:type="dxa"/>
            <w:shd w:val="clear" w:color="auto" w:fill="17365D"/>
          </w:tcPr>
          <w:p>
            <w:pPr>
              <w:pStyle w:val="TableParagraph"/>
              <w:spacing w:before="89"/>
              <w:ind w:left="91"/>
              <w:rPr>
                <w:rFonts w:ascii="Arial"/>
                <w:b/>
                <w:sz w:val="16"/>
              </w:rPr>
            </w:pPr>
            <w:r>
              <w:rPr>
                <w:rFonts w:ascii="Arial"/>
                <w:b/>
                <w:color w:val="FFFFFF"/>
                <w:sz w:val="16"/>
              </w:rPr>
              <w:t>PSO</w:t>
            </w:r>
            <w:r>
              <w:rPr>
                <w:rFonts w:ascii="Arial"/>
                <w:b/>
                <w:color w:val="FFFFFF"/>
                <w:spacing w:val="-4"/>
                <w:sz w:val="16"/>
              </w:rPr>
              <w:t> </w:t>
            </w:r>
            <w:r>
              <w:rPr>
                <w:rFonts w:ascii="Arial"/>
                <w:b/>
                <w:color w:val="FFFFFF"/>
                <w:spacing w:val="-2"/>
                <w:sz w:val="16"/>
              </w:rPr>
              <w:t>linkage</w:t>
            </w:r>
          </w:p>
        </w:tc>
        <w:tc>
          <w:tcPr>
            <w:tcW w:w="2465" w:type="dxa"/>
            <w:shd w:val="clear" w:color="auto" w:fill="17365D"/>
          </w:tcPr>
          <w:p>
            <w:pPr>
              <w:pStyle w:val="TableParagraph"/>
              <w:spacing w:before="89"/>
              <w:ind w:left="92"/>
              <w:rPr>
                <w:rFonts w:ascii="Arial"/>
                <w:b/>
                <w:sz w:val="16"/>
              </w:rPr>
            </w:pPr>
            <w:r>
              <w:rPr>
                <w:rFonts w:ascii="Arial"/>
                <w:b/>
                <w:color w:val="FFFFFF"/>
                <w:spacing w:val="-2"/>
                <w:sz w:val="16"/>
              </w:rPr>
              <w:t>Rationale</w:t>
            </w:r>
          </w:p>
        </w:tc>
      </w:tr>
      <w:tr>
        <w:trPr>
          <w:trHeight w:val="1101" w:hRule="atLeast"/>
        </w:trPr>
        <w:tc>
          <w:tcPr>
            <w:tcW w:w="2465" w:type="dxa"/>
          </w:tcPr>
          <w:p>
            <w:pPr>
              <w:pStyle w:val="TableParagraph"/>
              <w:rPr>
                <w:rFonts w:ascii="Calibri"/>
                <w:b/>
                <w:sz w:val="16"/>
              </w:rPr>
            </w:pPr>
          </w:p>
          <w:p>
            <w:pPr>
              <w:pStyle w:val="TableParagraph"/>
              <w:spacing w:before="69"/>
              <w:rPr>
                <w:rFonts w:ascii="Calibri"/>
                <w:b/>
                <w:sz w:val="16"/>
              </w:rPr>
            </w:pPr>
          </w:p>
          <w:p>
            <w:pPr>
              <w:pStyle w:val="TableParagraph"/>
              <w:ind w:left="90"/>
              <w:rPr>
                <w:sz w:val="16"/>
              </w:rPr>
            </w:pPr>
            <w:r>
              <w:rPr>
                <w:spacing w:val="-5"/>
                <w:sz w:val="16"/>
              </w:rPr>
              <w:t>CO1</w:t>
            </w:r>
          </w:p>
        </w:tc>
        <w:tc>
          <w:tcPr>
            <w:tcW w:w="2460" w:type="dxa"/>
          </w:tcPr>
          <w:p>
            <w:pPr>
              <w:pStyle w:val="TableParagraph"/>
              <w:rPr>
                <w:rFonts w:ascii="Calibri"/>
                <w:b/>
                <w:sz w:val="16"/>
              </w:rPr>
            </w:pPr>
          </w:p>
          <w:p>
            <w:pPr>
              <w:pStyle w:val="TableParagraph"/>
              <w:spacing w:before="69"/>
              <w:rPr>
                <w:rFonts w:ascii="Calibri"/>
                <w:b/>
                <w:sz w:val="16"/>
              </w:rPr>
            </w:pPr>
          </w:p>
          <w:p>
            <w:pPr>
              <w:pStyle w:val="TableParagraph"/>
              <w:ind w:left="88"/>
              <w:rPr>
                <w:sz w:val="16"/>
              </w:rPr>
            </w:pPr>
            <w:r>
              <w:rPr>
                <w:sz w:val="16"/>
              </w:rPr>
              <w:t>PO1,</w:t>
            </w:r>
            <w:r>
              <w:rPr>
                <w:spacing w:val="-5"/>
                <w:sz w:val="16"/>
              </w:rPr>
              <w:t> </w:t>
            </w:r>
            <w:r>
              <w:rPr>
                <w:sz w:val="16"/>
              </w:rPr>
              <w:t>PO2,</w:t>
            </w:r>
            <w:r>
              <w:rPr>
                <w:spacing w:val="-4"/>
                <w:sz w:val="16"/>
              </w:rPr>
              <w:t> </w:t>
            </w:r>
            <w:r>
              <w:rPr>
                <w:spacing w:val="-5"/>
                <w:sz w:val="16"/>
              </w:rPr>
              <w:t>PO5</w:t>
            </w:r>
          </w:p>
        </w:tc>
        <w:tc>
          <w:tcPr>
            <w:tcW w:w="2462" w:type="dxa"/>
          </w:tcPr>
          <w:p>
            <w:pPr>
              <w:pStyle w:val="TableParagraph"/>
              <w:rPr>
                <w:rFonts w:ascii="Calibri"/>
                <w:b/>
                <w:sz w:val="16"/>
              </w:rPr>
            </w:pPr>
          </w:p>
          <w:p>
            <w:pPr>
              <w:pStyle w:val="TableParagraph"/>
              <w:spacing w:before="69"/>
              <w:rPr>
                <w:rFonts w:ascii="Calibri"/>
                <w:b/>
                <w:sz w:val="16"/>
              </w:rPr>
            </w:pPr>
          </w:p>
          <w:p>
            <w:pPr>
              <w:pStyle w:val="TableParagraph"/>
              <w:ind w:left="91"/>
              <w:rPr>
                <w:sz w:val="16"/>
              </w:rPr>
            </w:pPr>
            <w:r>
              <w:rPr>
                <w:spacing w:val="-4"/>
                <w:sz w:val="16"/>
              </w:rPr>
              <w:t>PSO1</w:t>
            </w:r>
          </w:p>
        </w:tc>
        <w:tc>
          <w:tcPr>
            <w:tcW w:w="2465" w:type="dxa"/>
          </w:tcPr>
          <w:p>
            <w:pPr>
              <w:pStyle w:val="TableParagraph"/>
              <w:spacing w:before="92"/>
              <w:ind w:left="92"/>
              <w:rPr>
                <w:sz w:val="16"/>
              </w:rPr>
            </w:pPr>
            <w:r>
              <w:rPr>
                <w:sz w:val="16"/>
              </w:rPr>
              <w:t>Applies programming and computing fundamentals to formulate and solve computational</w:t>
            </w:r>
            <w:r>
              <w:rPr>
                <w:spacing w:val="-12"/>
                <w:sz w:val="16"/>
              </w:rPr>
              <w:t> </w:t>
            </w:r>
            <w:r>
              <w:rPr>
                <w:sz w:val="16"/>
              </w:rPr>
              <w:t>problems</w:t>
            </w:r>
            <w:r>
              <w:rPr>
                <w:spacing w:val="-11"/>
                <w:sz w:val="16"/>
              </w:rPr>
              <w:t> </w:t>
            </w:r>
            <w:r>
              <w:rPr>
                <w:sz w:val="16"/>
              </w:rPr>
              <w:t>using Python tools.</w:t>
            </w:r>
          </w:p>
        </w:tc>
      </w:tr>
      <w:tr>
        <w:trPr>
          <w:trHeight w:val="731" w:hRule="atLeast"/>
        </w:trPr>
        <w:tc>
          <w:tcPr>
            <w:tcW w:w="2465" w:type="dxa"/>
            <w:shd w:val="clear" w:color="auto" w:fill="EDF4F9"/>
          </w:tcPr>
          <w:p>
            <w:pPr>
              <w:pStyle w:val="TableParagraph"/>
              <w:spacing w:before="79"/>
              <w:rPr>
                <w:rFonts w:ascii="Calibri"/>
                <w:b/>
                <w:sz w:val="16"/>
              </w:rPr>
            </w:pPr>
          </w:p>
          <w:p>
            <w:pPr>
              <w:pStyle w:val="TableParagraph"/>
              <w:ind w:left="90"/>
              <w:rPr>
                <w:sz w:val="16"/>
              </w:rPr>
            </w:pPr>
            <w:r>
              <w:rPr>
                <w:spacing w:val="-5"/>
                <w:sz w:val="16"/>
              </w:rPr>
              <w:t>CO2</w:t>
            </w:r>
          </w:p>
        </w:tc>
        <w:tc>
          <w:tcPr>
            <w:tcW w:w="2460" w:type="dxa"/>
            <w:shd w:val="clear" w:color="auto" w:fill="EDF4F9"/>
          </w:tcPr>
          <w:p>
            <w:pPr>
              <w:pStyle w:val="TableParagraph"/>
              <w:spacing w:before="79"/>
              <w:rPr>
                <w:rFonts w:ascii="Calibri"/>
                <w:b/>
                <w:sz w:val="16"/>
              </w:rPr>
            </w:pPr>
          </w:p>
          <w:p>
            <w:pPr>
              <w:pStyle w:val="TableParagraph"/>
              <w:ind w:left="88"/>
              <w:rPr>
                <w:sz w:val="16"/>
              </w:rPr>
            </w:pPr>
            <w:r>
              <w:rPr>
                <w:sz w:val="16"/>
              </w:rPr>
              <w:t>PO3,</w:t>
            </w:r>
            <w:r>
              <w:rPr>
                <w:spacing w:val="-7"/>
                <w:sz w:val="16"/>
              </w:rPr>
              <w:t> </w:t>
            </w:r>
            <w:r>
              <w:rPr>
                <w:sz w:val="16"/>
              </w:rPr>
              <w:t>PO5,</w:t>
            </w:r>
            <w:r>
              <w:rPr>
                <w:spacing w:val="-4"/>
                <w:sz w:val="16"/>
              </w:rPr>
              <w:t> PO11</w:t>
            </w:r>
          </w:p>
        </w:tc>
        <w:tc>
          <w:tcPr>
            <w:tcW w:w="2462" w:type="dxa"/>
            <w:shd w:val="clear" w:color="auto" w:fill="EDF4F9"/>
          </w:tcPr>
          <w:p>
            <w:pPr>
              <w:pStyle w:val="TableParagraph"/>
              <w:spacing w:before="79"/>
              <w:rPr>
                <w:rFonts w:ascii="Calibri"/>
                <w:b/>
                <w:sz w:val="16"/>
              </w:rPr>
            </w:pPr>
          </w:p>
          <w:p>
            <w:pPr>
              <w:pStyle w:val="TableParagraph"/>
              <w:ind w:left="91"/>
              <w:rPr>
                <w:sz w:val="16"/>
              </w:rPr>
            </w:pPr>
            <w:r>
              <w:rPr>
                <w:spacing w:val="-4"/>
                <w:sz w:val="16"/>
              </w:rPr>
              <w:t>PSO1</w:t>
            </w:r>
          </w:p>
        </w:tc>
        <w:tc>
          <w:tcPr>
            <w:tcW w:w="2465" w:type="dxa"/>
            <w:shd w:val="clear" w:color="auto" w:fill="EDF4F9"/>
          </w:tcPr>
          <w:p>
            <w:pPr>
              <w:pStyle w:val="TableParagraph"/>
              <w:spacing w:before="89"/>
              <w:ind w:left="92" w:right="95"/>
              <w:rPr>
                <w:sz w:val="16"/>
              </w:rPr>
            </w:pPr>
            <w:r>
              <w:rPr>
                <w:sz w:val="16"/>
              </w:rPr>
              <w:t>Develops</w:t>
            </w:r>
            <w:r>
              <w:rPr>
                <w:spacing w:val="-12"/>
                <w:sz w:val="16"/>
              </w:rPr>
              <w:t> </w:t>
            </w:r>
            <w:r>
              <w:rPr>
                <w:sz w:val="16"/>
              </w:rPr>
              <w:t>modular</w:t>
            </w:r>
            <w:r>
              <w:rPr>
                <w:spacing w:val="-11"/>
                <w:sz w:val="16"/>
              </w:rPr>
              <w:t> </w:t>
            </w:r>
            <w:r>
              <w:rPr>
                <w:sz w:val="16"/>
              </w:rPr>
              <w:t>and</w:t>
            </w:r>
            <w:r>
              <w:rPr>
                <w:spacing w:val="-11"/>
                <w:sz w:val="16"/>
              </w:rPr>
              <w:t> </w:t>
            </w:r>
            <w:r>
              <w:rPr>
                <w:sz w:val="16"/>
              </w:rPr>
              <w:t>reusable programs through functions, files</w:t>
            </w:r>
            <w:r>
              <w:rPr>
                <w:spacing w:val="-12"/>
                <w:sz w:val="16"/>
              </w:rPr>
              <w:t> </w:t>
            </w:r>
            <w:r>
              <w:rPr>
                <w:sz w:val="16"/>
              </w:rPr>
              <w:t>and</w:t>
            </w:r>
            <w:r>
              <w:rPr>
                <w:spacing w:val="-11"/>
                <w:sz w:val="16"/>
              </w:rPr>
              <w:t> </w:t>
            </w:r>
            <w:r>
              <w:rPr>
                <w:sz w:val="16"/>
              </w:rPr>
              <w:t>object-oriented</w:t>
            </w:r>
            <w:r>
              <w:rPr>
                <w:spacing w:val="-11"/>
                <w:sz w:val="16"/>
              </w:rPr>
              <w:t> </w:t>
            </w:r>
            <w:r>
              <w:rPr>
                <w:sz w:val="16"/>
              </w:rPr>
              <w:t>design.</w:t>
            </w:r>
          </w:p>
        </w:tc>
      </w:tr>
      <w:tr>
        <w:trPr>
          <w:trHeight w:val="916" w:hRule="atLeast"/>
        </w:trPr>
        <w:tc>
          <w:tcPr>
            <w:tcW w:w="2465" w:type="dxa"/>
          </w:tcPr>
          <w:p>
            <w:pPr>
              <w:pStyle w:val="TableParagraph"/>
              <w:spacing w:before="172"/>
              <w:rPr>
                <w:rFonts w:ascii="Calibri"/>
                <w:b/>
                <w:sz w:val="16"/>
              </w:rPr>
            </w:pPr>
          </w:p>
          <w:p>
            <w:pPr>
              <w:pStyle w:val="TableParagraph"/>
              <w:ind w:left="90"/>
              <w:rPr>
                <w:sz w:val="16"/>
              </w:rPr>
            </w:pPr>
            <w:r>
              <w:rPr>
                <w:spacing w:val="-5"/>
                <w:sz w:val="16"/>
              </w:rPr>
              <w:t>CO3</w:t>
            </w:r>
          </w:p>
        </w:tc>
        <w:tc>
          <w:tcPr>
            <w:tcW w:w="2460" w:type="dxa"/>
          </w:tcPr>
          <w:p>
            <w:pPr>
              <w:pStyle w:val="TableParagraph"/>
              <w:spacing w:before="172"/>
              <w:rPr>
                <w:rFonts w:ascii="Calibri"/>
                <w:b/>
                <w:sz w:val="16"/>
              </w:rPr>
            </w:pPr>
          </w:p>
          <w:p>
            <w:pPr>
              <w:pStyle w:val="TableParagraph"/>
              <w:ind w:left="88"/>
              <w:rPr>
                <w:sz w:val="16"/>
              </w:rPr>
            </w:pPr>
            <w:r>
              <w:rPr>
                <w:sz w:val="16"/>
              </w:rPr>
              <w:t>PO3,</w:t>
            </w:r>
            <w:r>
              <w:rPr>
                <w:spacing w:val="-4"/>
                <w:sz w:val="16"/>
              </w:rPr>
              <w:t> </w:t>
            </w:r>
            <w:r>
              <w:rPr>
                <w:sz w:val="16"/>
              </w:rPr>
              <w:t>PO5,</w:t>
            </w:r>
            <w:r>
              <w:rPr>
                <w:spacing w:val="-4"/>
                <w:sz w:val="16"/>
              </w:rPr>
              <w:t> </w:t>
            </w:r>
            <w:r>
              <w:rPr>
                <w:sz w:val="16"/>
              </w:rPr>
              <w:t>PO8,</w:t>
            </w:r>
            <w:r>
              <w:rPr>
                <w:spacing w:val="-4"/>
                <w:sz w:val="16"/>
              </w:rPr>
              <w:t> PO10</w:t>
            </w:r>
          </w:p>
        </w:tc>
        <w:tc>
          <w:tcPr>
            <w:tcW w:w="2462" w:type="dxa"/>
          </w:tcPr>
          <w:p>
            <w:pPr>
              <w:pStyle w:val="TableParagraph"/>
              <w:spacing w:before="172"/>
              <w:rPr>
                <w:rFonts w:ascii="Calibri"/>
                <w:b/>
                <w:sz w:val="16"/>
              </w:rPr>
            </w:pPr>
          </w:p>
          <w:p>
            <w:pPr>
              <w:pStyle w:val="TableParagraph"/>
              <w:ind w:left="91"/>
              <w:rPr>
                <w:sz w:val="16"/>
              </w:rPr>
            </w:pPr>
            <w:r>
              <w:rPr>
                <w:sz w:val="16"/>
              </w:rPr>
              <w:t>PSO1,</w:t>
            </w:r>
            <w:r>
              <w:rPr>
                <w:spacing w:val="-6"/>
                <w:sz w:val="16"/>
              </w:rPr>
              <w:t> </w:t>
            </w:r>
            <w:r>
              <w:rPr>
                <w:spacing w:val="-4"/>
                <w:sz w:val="16"/>
              </w:rPr>
              <w:t>PSO2</w:t>
            </w:r>
          </w:p>
        </w:tc>
        <w:tc>
          <w:tcPr>
            <w:tcW w:w="2465" w:type="dxa"/>
          </w:tcPr>
          <w:p>
            <w:pPr>
              <w:pStyle w:val="TableParagraph"/>
              <w:spacing w:before="92"/>
              <w:ind w:left="92" w:right="121"/>
              <w:rPr>
                <w:sz w:val="16"/>
              </w:rPr>
            </w:pPr>
            <w:r>
              <w:rPr>
                <w:sz w:val="16"/>
              </w:rPr>
              <w:t>Integrates</w:t>
            </w:r>
            <w:r>
              <w:rPr>
                <w:spacing w:val="-12"/>
                <w:sz w:val="16"/>
              </w:rPr>
              <w:t> </w:t>
            </w:r>
            <w:r>
              <w:rPr>
                <w:sz w:val="16"/>
              </w:rPr>
              <w:t>databases,</w:t>
            </w:r>
            <w:r>
              <w:rPr>
                <w:spacing w:val="-11"/>
                <w:sz w:val="16"/>
              </w:rPr>
              <w:t> </w:t>
            </w:r>
            <w:r>
              <w:rPr>
                <w:sz w:val="16"/>
              </w:rPr>
              <w:t>APIs</w:t>
            </w:r>
            <w:r>
              <w:rPr>
                <w:spacing w:val="-11"/>
                <w:sz w:val="16"/>
              </w:rPr>
              <w:t> </w:t>
            </w:r>
            <w:r>
              <w:rPr>
                <w:sz w:val="16"/>
              </w:rPr>
              <w:t>and automation into industry-oriented applications and project workflows.</w:t>
            </w:r>
          </w:p>
        </w:tc>
      </w:tr>
      <w:tr>
        <w:trPr>
          <w:trHeight w:val="916" w:hRule="atLeast"/>
        </w:trPr>
        <w:tc>
          <w:tcPr>
            <w:tcW w:w="2465" w:type="dxa"/>
            <w:shd w:val="clear" w:color="auto" w:fill="EDF4F9"/>
          </w:tcPr>
          <w:p>
            <w:pPr>
              <w:pStyle w:val="TableParagraph"/>
              <w:spacing w:before="172"/>
              <w:rPr>
                <w:rFonts w:ascii="Calibri"/>
                <w:b/>
                <w:sz w:val="16"/>
              </w:rPr>
            </w:pPr>
          </w:p>
          <w:p>
            <w:pPr>
              <w:pStyle w:val="TableParagraph"/>
              <w:ind w:left="90"/>
              <w:rPr>
                <w:sz w:val="16"/>
              </w:rPr>
            </w:pPr>
            <w:r>
              <w:rPr>
                <w:spacing w:val="-5"/>
                <w:sz w:val="16"/>
              </w:rPr>
              <w:t>CO4</w:t>
            </w:r>
          </w:p>
        </w:tc>
        <w:tc>
          <w:tcPr>
            <w:tcW w:w="2460" w:type="dxa"/>
            <w:shd w:val="clear" w:color="auto" w:fill="EDF4F9"/>
          </w:tcPr>
          <w:p>
            <w:pPr>
              <w:pStyle w:val="TableParagraph"/>
              <w:spacing w:before="172"/>
              <w:rPr>
                <w:rFonts w:ascii="Calibri"/>
                <w:b/>
                <w:sz w:val="16"/>
              </w:rPr>
            </w:pPr>
          </w:p>
          <w:p>
            <w:pPr>
              <w:pStyle w:val="TableParagraph"/>
              <w:ind w:left="88"/>
              <w:rPr>
                <w:sz w:val="16"/>
              </w:rPr>
            </w:pPr>
            <w:r>
              <w:rPr>
                <w:sz w:val="16"/>
              </w:rPr>
              <w:t>PO2,</w:t>
            </w:r>
            <w:r>
              <w:rPr>
                <w:spacing w:val="-5"/>
                <w:sz w:val="16"/>
              </w:rPr>
              <w:t> </w:t>
            </w:r>
            <w:r>
              <w:rPr>
                <w:sz w:val="16"/>
              </w:rPr>
              <w:t>PO4,</w:t>
            </w:r>
            <w:r>
              <w:rPr>
                <w:spacing w:val="-4"/>
                <w:sz w:val="16"/>
              </w:rPr>
              <w:t> </w:t>
            </w:r>
            <w:r>
              <w:rPr>
                <w:spacing w:val="-5"/>
                <w:sz w:val="16"/>
              </w:rPr>
              <w:t>PO5</w:t>
            </w:r>
          </w:p>
        </w:tc>
        <w:tc>
          <w:tcPr>
            <w:tcW w:w="2462" w:type="dxa"/>
            <w:shd w:val="clear" w:color="auto" w:fill="EDF4F9"/>
          </w:tcPr>
          <w:p>
            <w:pPr>
              <w:pStyle w:val="TableParagraph"/>
              <w:spacing w:before="172"/>
              <w:rPr>
                <w:rFonts w:ascii="Calibri"/>
                <w:b/>
                <w:sz w:val="16"/>
              </w:rPr>
            </w:pPr>
          </w:p>
          <w:p>
            <w:pPr>
              <w:pStyle w:val="TableParagraph"/>
              <w:ind w:left="91"/>
              <w:rPr>
                <w:sz w:val="16"/>
              </w:rPr>
            </w:pPr>
            <w:r>
              <w:rPr>
                <w:sz w:val="16"/>
              </w:rPr>
              <w:t>PSO1,</w:t>
            </w:r>
            <w:r>
              <w:rPr>
                <w:spacing w:val="-6"/>
                <w:sz w:val="16"/>
              </w:rPr>
              <w:t> </w:t>
            </w:r>
            <w:r>
              <w:rPr>
                <w:spacing w:val="-4"/>
                <w:sz w:val="16"/>
              </w:rPr>
              <w:t>PSO2</w:t>
            </w:r>
          </w:p>
        </w:tc>
        <w:tc>
          <w:tcPr>
            <w:tcW w:w="2465" w:type="dxa"/>
            <w:shd w:val="clear" w:color="auto" w:fill="EDF4F9"/>
          </w:tcPr>
          <w:p>
            <w:pPr>
              <w:pStyle w:val="TableParagraph"/>
              <w:spacing w:before="92"/>
              <w:ind w:left="92" w:right="264"/>
              <w:rPr>
                <w:sz w:val="16"/>
              </w:rPr>
            </w:pPr>
            <w:r>
              <w:rPr>
                <w:sz w:val="16"/>
              </w:rPr>
              <w:t>Uses analytics libraries to investigate</w:t>
            </w:r>
            <w:r>
              <w:rPr>
                <w:spacing w:val="-12"/>
                <w:sz w:val="16"/>
              </w:rPr>
              <w:t> </w:t>
            </w:r>
            <w:r>
              <w:rPr>
                <w:sz w:val="16"/>
              </w:rPr>
              <w:t>datasets,</w:t>
            </w:r>
            <w:r>
              <w:rPr>
                <w:spacing w:val="-11"/>
                <w:sz w:val="16"/>
              </w:rPr>
              <w:t> </w:t>
            </w:r>
            <w:r>
              <w:rPr>
                <w:sz w:val="16"/>
              </w:rPr>
              <w:t>interpret results and communicate evidence-based</w:t>
            </w:r>
            <w:r>
              <w:rPr>
                <w:spacing w:val="-2"/>
                <w:sz w:val="16"/>
              </w:rPr>
              <w:t> </w:t>
            </w:r>
            <w:r>
              <w:rPr>
                <w:sz w:val="16"/>
              </w:rPr>
              <w:t>insights.</w:t>
            </w:r>
          </w:p>
        </w:tc>
      </w:tr>
      <w:tr>
        <w:trPr>
          <w:trHeight w:val="916" w:hRule="atLeast"/>
        </w:trPr>
        <w:tc>
          <w:tcPr>
            <w:tcW w:w="2465" w:type="dxa"/>
          </w:tcPr>
          <w:p>
            <w:pPr>
              <w:pStyle w:val="TableParagraph"/>
              <w:spacing w:before="170"/>
              <w:rPr>
                <w:rFonts w:ascii="Calibri"/>
                <w:b/>
                <w:sz w:val="16"/>
              </w:rPr>
            </w:pPr>
          </w:p>
          <w:p>
            <w:pPr>
              <w:pStyle w:val="TableParagraph"/>
              <w:spacing w:before="1"/>
              <w:ind w:left="90"/>
              <w:rPr>
                <w:sz w:val="16"/>
              </w:rPr>
            </w:pPr>
            <w:r>
              <w:rPr>
                <w:spacing w:val="-5"/>
                <w:sz w:val="16"/>
              </w:rPr>
              <w:t>CO5</w:t>
            </w:r>
          </w:p>
        </w:tc>
        <w:tc>
          <w:tcPr>
            <w:tcW w:w="2460" w:type="dxa"/>
          </w:tcPr>
          <w:p>
            <w:pPr>
              <w:pStyle w:val="TableParagraph"/>
              <w:spacing w:before="79"/>
              <w:rPr>
                <w:rFonts w:ascii="Calibri"/>
                <w:b/>
                <w:sz w:val="16"/>
              </w:rPr>
            </w:pPr>
          </w:p>
          <w:p>
            <w:pPr>
              <w:pStyle w:val="TableParagraph"/>
              <w:ind w:left="88"/>
              <w:rPr>
                <w:sz w:val="16"/>
              </w:rPr>
            </w:pPr>
            <w:r>
              <w:rPr>
                <w:sz w:val="16"/>
              </w:rPr>
              <w:t>PO3,</w:t>
            </w:r>
            <w:r>
              <w:rPr>
                <w:spacing w:val="-10"/>
                <w:sz w:val="16"/>
              </w:rPr>
              <w:t> </w:t>
            </w:r>
            <w:r>
              <w:rPr>
                <w:sz w:val="16"/>
              </w:rPr>
              <w:t>PO5,</w:t>
            </w:r>
            <w:r>
              <w:rPr>
                <w:spacing w:val="-10"/>
                <w:sz w:val="16"/>
              </w:rPr>
              <w:t> </w:t>
            </w:r>
            <w:r>
              <w:rPr>
                <w:sz w:val="16"/>
              </w:rPr>
              <w:t>PO8,</w:t>
            </w:r>
            <w:r>
              <w:rPr>
                <w:spacing w:val="-10"/>
                <w:sz w:val="16"/>
              </w:rPr>
              <w:t> </w:t>
            </w:r>
            <w:r>
              <w:rPr>
                <w:sz w:val="16"/>
              </w:rPr>
              <w:t>PO9,</w:t>
            </w:r>
            <w:r>
              <w:rPr>
                <w:spacing w:val="-10"/>
                <w:sz w:val="16"/>
              </w:rPr>
              <w:t> </w:t>
            </w:r>
            <w:r>
              <w:rPr>
                <w:sz w:val="16"/>
              </w:rPr>
              <w:t>PO10, </w:t>
            </w:r>
            <w:r>
              <w:rPr>
                <w:spacing w:val="-4"/>
                <w:sz w:val="16"/>
              </w:rPr>
              <w:t>PO11</w:t>
            </w:r>
          </w:p>
        </w:tc>
        <w:tc>
          <w:tcPr>
            <w:tcW w:w="2462" w:type="dxa"/>
          </w:tcPr>
          <w:p>
            <w:pPr>
              <w:pStyle w:val="TableParagraph"/>
              <w:spacing w:before="170"/>
              <w:rPr>
                <w:rFonts w:ascii="Calibri"/>
                <w:b/>
                <w:sz w:val="16"/>
              </w:rPr>
            </w:pPr>
          </w:p>
          <w:p>
            <w:pPr>
              <w:pStyle w:val="TableParagraph"/>
              <w:spacing w:before="1"/>
              <w:ind w:left="91"/>
              <w:rPr>
                <w:sz w:val="16"/>
              </w:rPr>
            </w:pPr>
            <w:r>
              <w:rPr>
                <w:sz w:val="16"/>
              </w:rPr>
              <w:t>PSO1,</w:t>
            </w:r>
            <w:r>
              <w:rPr>
                <w:spacing w:val="-6"/>
                <w:sz w:val="16"/>
              </w:rPr>
              <w:t> </w:t>
            </w:r>
            <w:r>
              <w:rPr>
                <w:spacing w:val="-4"/>
                <w:sz w:val="16"/>
              </w:rPr>
              <w:t>PSO2</w:t>
            </w:r>
          </w:p>
        </w:tc>
        <w:tc>
          <w:tcPr>
            <w:tcW w:w="2465" w:type="dxa"/>
          </w:tcPr>
          <w:p>
            <w:pPr>
              <w:pStyle w:val="TableParagraph"/>
              <w:spacing w:before="90"/>
              <w:ind w:left="92" w:right="264"/>
              <w:rPr>
                <w:sz w:val="16"/>
              </w:rPr>
            </w:pPr>
            <w:r>
              <w:rPr>
                <w:sz w:val="16"/>
              </w:rPr>
              <w:t>Designs, implements, documents</w:t>
            </w:r>
            <w:r>
              <w:rPr>
                <w:spacing w:val="-12"/>
                <w:sz w:val="16"/>
              </w:rPr>
              <w:t> </w:t>
            </w:r>
            <w:r>
              <w:rPr>
                <w:sz w:val="16"/>
              </w:rPr>
              <w:t>and</w:t>
            </w:r>
            <w:r>
              <w:rPr>
                <w:spacing w:val="-11"/>
                <w:sz w:val="16"/>
              </w:rPr>
              <w:t> </w:t>
            </w:r>
            <w:r>
              <w:rPr>
                <w:sz w:val="16"/>
              </w:rPr>
              <w:t>presents collaborative real-world software projects.</w:t>
            </w:r>
          </w:p>
        </w:tc>
      </w:tr>
    </w:tbl>
    <w:p>
      <w:pPr>
        <w:pStyle w:val="TableParagraph"/>
        <w:spacing w:after="0"/>
        <w:rPr>
          <w:sz w:val="16"/>
        </w:rPr>
        <w:sectPr>
          <w:pgSz w:w="11910" w:h="16840"/>
          <w:pgMar w:header="211" w:footer="424" w:top="860" w:bottom="660" w:left="708" w:right="708"/>
        </w:sectPr>
      </w:pPr>
    </w:p>
    <w:p>
      <w:pPr>
        <w:pStyle w:val="Heading3"/>
        <w:numPr>
          <w:ilvl w:val="1"/>
          <w:numId w:val="2"/>
        </w:numPr>
        <w:tabs>
          <w:tab w:pos="657" w:val="left" w:leader="none"/>
        </w:tabs>
        <w:spacing w:line="240" w:lineRule="auto" w:before="88" w:after="0"/>
        <w:ind w:left="657" w:right="0" w:hanging="345"/>
        <w:jc w:val="left"/>
      </w:pPr>
      <w:r>
        <w:rPr/>
        <w:t>Experiment-CO</w:t>
      </w:r>
      <w:r>
        <w:rPr>
          <w:spacing w:val="-6"/>
        </w:rPr>
        <w:t> </w:t>
      </w:r>
      <w:r>
        <w:rPr>
          <w:spacing w:val="-2"/>
        </w:rPr>
        <w:t>Mapping</w:t>
      </w:r>
    </w:p>
    <w:p>
      <w:pPr>
        <w:pStyle w:val="BodyText"/>
        <w:spacing w:before="0" w:after="1"/>
        <w:rPr>
          <w:rFonts w:ascii="Calibri"/>
          <w:b/>
          <w:sz w:val="10"/>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792"/>
        <w:gridCol w:w="7561"/>
        <w:gridCol w:w="1871"/>
      </w:tblGrid>
      <w:tr>
        <w:trPr>
          <w:trHeight w:val="361" w:hRule="atLeast"/>
        </w:trPr>
        <w:tc>
          <w:tcPr>
            <w:tcW w:w="792" w:type="dxa"/>
            <w:shd w:val="clear" w:color="auto" w:fill="17365D"/>
          </w:tcPr>
          <w:p>
            <w:pPr>
              <w:pStyle w:val="TableParagraph"/>
              <w:spacing w:before="89"/>
              <w:ind w:left="19" w:right="1"/>
              <w:jc w:val="center"/>
              <w:rPr>
                <w:rFonts w:ascii="Arial"/>
                <w:b/>
                <w:sz w:val="16"/>
              </w:rPr>
            </w:pPr>
            <w:r>
              <w:rPr>
                <w:rFonts w:ascii="Arial"/>
                <w:b/>
                <w:color w:val="FFFFFF"/>
                <w:spacing w:val="-5"/>
                <w:sz w:val="16"/>
              </w:rPr>
              <w:t>No.</w:t>
            </w:r>
          </w:p>
        </w:tc>
        <w:tc>
          <w:tcPr>
            <w:tcW w:w="7561" w:type="dxa"/>
            <w:shd w:val="clear" w:color="auto" w:fill="17365D"/>
          </w:tcPr>
          <w:p>
            <w:pPr>
              <w:pStyle w:val="TableParagraph"/>
              <w:spacing w:before="89"/>
              <w:ind w:left="20"/>
              <w:jc w:val="center"/>
              <w:rPr>
                <w:rFonts w:ascii="Arial"/>
                <w:b/>
                <w:sz w:val="16"/>
              </w:rPr>
            </w:pPr>
            <w:r>
              <w:rPr>
                <w:rFonts w:ascii="Arial"/>
                <w:b/>
                <w:color w:val="FFFFFF"/>
                <w:spacing w:val="-2"/>
                <w:sz w:val="16"/>
              </w:rPr>
              <w:t>Experiment</w:t>
            </w:r>
          </w:p>
        </w:tc>
        <w:tc>
          <w:tcPr>
            <w:tcW w:w="1871" w:type="dxa"/>
            <w:shd w:val="clear" w:color="auto" w:fill="17365D"/>
          </w:tcPr>
          <w:p>
            <w:pPr>
              <w:pStyle w:val="TableParagraph"/>
              <w:spacing w:before="89"/>
              <w:ind w:left="22" w:right="5"/>
              <w:jc w:val="center"/>
              <w:rPr>
                <w:rFonts w:ascii="Arial"/>
                <w:b/>
                <w:sz w:val="16"/>
              </w:rPr>
            </w:pPr>
            <w:r>
              <w:rPr>
                <w:rFonts w:ascii="Arial"/>
                <w:b/>
                <w:color w:val="FFFFFF"/>
                <w:sz w:val="16"/>
              </w:rPr>
              <w:t>Mapped</w:t>
            </w:r>
            <w:r>
              <w:rPr>
                <w:rFonts w:ascii="Arial"/>
                <w:b/>
                <w:color w:val="FFFFFF"/>
                <w:spacing w:val="-4"/>
                <w:sz w:val="16"/>
              </w:rPr>
              <w:t> </w:t>
            </w:r>
            <w:r>
              <w:rPr>
                <w:rFonts w:ascii="Arial"/>
                <w:b/>
                <w:color w:val="FFFFFF"/>
                <w:spacing w:val="-2"/>
                <w:sz w:val="16"/>
              </w:rPr>
              <w:t>CO(s)</w:t>
            </w:r>
          </w:p>
        </w:tc>
      </w:tr>
      <w:tr>
        <w:trPr>
          <w:trHeight w:val="364" w:hRule="atLeast"/>
        </w:trPr>
        <w:tc>
          <w:tcPr>
            <w:tcW w:w="792" w:type="dxa"/>
          </w:tcPr>
          <w:p>
            <w:pPr>
              <w:pStyle w:val="TableParagraph"/>
              <w:spacing w:before="92"/>
              <w:ind w:left="19" w:right="1"/>
              <w:jc w:val="center"/>
              <w:rPr>
                <w:sz w:val="16"/>
              </w:rPr>
            </w:pPr>
            <w:r>
              <w:rPr>
                <w:spacing w:val="-10"/>
                <w:sz w:val="16"/>
              </w:rPr>
              <w:t>1</w:t>
            </w:r>
          </w:p>
        </w:tc>
        <w:tc>
          <w:tcPr>
            <w:tcW w:w="7561" w:type="dxa"/>
          </w:tcPr>
          <w:p>
            <w:pPr>
              <w:pStyle w:val="TableParagraph"/>
              <w:spacing w:before="92"/>
              <w:ind w:left="91"/>
              <w:rPr>
                <w:sz w:val="16"/>
              </w:rPr>
            </w:pPr>
            <w:r>
              <w:rPr>
                <w:sz w:val="16"/>
              </w:rPr>
              <w:t>Smart</w:t>
            </w:r>
            <w:r>
              <w:rPr>
                <w:spacing w:val="-4"/>
                <w:sz w:val="16"/>
              </w:rPr>
              <w:t> </w:t>
            </w:r>
            <w:r>
              <w:rPr>
                <w:spacing w:val="-2"/>
                <w:sz w:val="16"/>
              </w:rPr>
              <w:t>Calculator</w:t>
            </w:r>
          </w:p>
        </w:tc>
        <w:tc>
          <w:tcPr>
            <w:tcW w:w="1871" w:type="dxa"/>
          </w:tcPr>
          <w:p>
            <w:pPr>
              <w:pStyle w:val="TableParagraph"/>
              <w:spacing w:before="92"/>
              <w:ind w:left="22"/>
              <w:jc w:val="center"/>
              <w:rPr>
                <w:sz w:val="16"/>
              </w:rPr>
            </w:pPr>
            <w:r>
              <w:rPr>
                <w:sz w:val="16"/>
              </w:rPr>
              <w:t>CO1,</w:t>
            </w:r>
            <w:r>
              <w:rPr>
                <w:spacing w:val="-2"/>
                <w:sz w:val="16"/>
              </w:rPr>
              <w:t> </w:t>
            </w:r>
            <w:r>
              <w:rPr>
                <w:spacing w:val="-5"/>
                <w:sz w:val="16"/>
              </w:rPr>
              <w:t>CO2</w:t>
            </w:r>
          </w:p>
        </w:tc>
      </w:tr>
      <w:tr>
        <w:trPr>
          <w:trHeight w:val="364" w:hRule="atLeast"/>
        </w:trPr>
        <w:tc>
          <w:tcPr>
            <w:tcW w:w="792" w:type="dxa"/>
            <w:shd w:val="clear" w:color="auto" w:fill="EDF4F9"/>
          </w:tcPr>
          <w:p>
            <w:pPr>
              <w:pStyle w:val="TableParagraph"/>
              <w:spacing w:before="92"/>
              <w:ind w:left="19" w:right="1"/>
              <w:jc w:val="center"/>
              <w:rPr>
                <w:sz w:val="16"/>
              </w:rPr>
            </w:pPr>
            <w:r>
              <w:rPr>
                <w:spacing w:val="-10"/>
                <w:sz w:val="16"/>
              </w:rPr>
              <w:t>2</w:t>
            </w:r>
          </w:p>
        </w:tc>
        <w:tc>
          <w:tcPr>
            <w:tcW w:w="7561" w:type="dxa"/>
            <w:shd w:val="clear" w:color="auto" w:fill="EDF4F9"/>
          </w:tcPr>
          <w:p>
            <w:pPr>
              <w:pStyle w:val="TableParagraph"/>
              <w:spacing w:before="92"/>
              <w:ind w:left="91"/>
              <w:rPr>
                <w:sz w:val="16"/>
              </w:rPr>
            </w:pPr>
            <w:r>
              <w:rPr>
                <w:sz w:val="16"/>
              </w:rPr>
              <w:t>Employee</w:t>
            </w:r>
            <w:r>
              <w:rPr>
                <w:spacing w:val="-9"/>
                <w:sz w:val="16"/>
              </w:rPr>
              <w:t> </w:t>
            </w:r>
            <w:r>
              <w:rPr>
                <w:sz w:val="16"/>
              </w:rPr>
              <w:t>Payroll</w:t>
            </w:r>
            <w:r>
              <w:rPr>
                <w:spacing w:val="-9"/>
                <w:sz w:val="16"/>
              </w:rPr>
              <w:t> </w:t>
            </w:r>
            <w:r>
              <w:rPr>
                <w:sz w:val="16"/>
              </w:rPr>
              <w:t>Processing</w:t>
            </w:r>
            <w:r>
              <w:rPr>
                <w:spacing w:val="-9"/>
                <w:sz w:val="16"/>
              </w:rPr>
              <w:t> </w:t>
            </w:r>
            <w:r>
              <w:rPr>
                <w:spacing w:val="-2"/>
                <w:sz w:val="16"/>
              </w:rPr>
              <w:t>System</w:t>
            </w:r>
          </w:p>
        </w:tc>
        <w:tc>
          <w:tcPr>
            <w:tcW w:w="1871" w:type="dxa"/>
            <w:shd w:val="clear" w:color="auto" w:fill="EDF4F9"/>
          </w:tcPr>
          <w:p>
            <w:pPr>
              <w:pStyle w:val="TableParagraph"/>
              <w:spacing w:before="92"/>
              <w:ind w:left="22"/>
              <w:jc w:val="center"/>
              <w:rPr>
                <w:sz w:val="16"/>
              </w:rPr>
            </w:pPr>
            <w:r>
              <w:rPr>
                <w:sz w:val="16"/>
              </w:rPr>
              <w:t>CO1,</w:t>
            </w:r>
            <w:r>
              <w:rPr>
                <w:spacing w:val="-2"/>
                <w:sz w:val="16"/>
              </w:rPr>
              <w:t> </w:t>
            </w:r>
            <w:r>
              <w:rPr>
                <w:spacing w:val="-5"/>
                <w:sz w:val="16"/>
              </w:rPr>
              <w:t>CO2</w:t>
            </w:r>
          </w:p>
        </w:tc>
      </w:tr>
      <w:tr>
        <w:trPr>
          <w:trHeight w:val="364" w:hRule="atLeast"/>
        </w:trPr>
        <w:tc>
          <w:tcPr>
            <w:tcW w:w="792" w:type="dxa"/>
          </w:tcPr>
          <w:p>
            <w:pPr>
              <w:pStyle w:val="TableParagraph"/>
              <w:spacing w:before="92"/>
              <w:ind w:left="19" w:right="1"/>
              <w:jc w:val="center"/>
              <w:rPr>
                <w:sz w:val="16"/>
              </w:rPr>
            </w:pPr>
            <w:r>
              <w:rPr>
                <w:spacing w:val="-10"/>
                <w:sz w:val="16"/>
              </w:rPr>
              <w:t>3</w:t>
            </w:r>
          </w:p>
        </w:tc>
        <w:tc>
          <w:tcPr>
            <w:tcW w:w="7561" w:type="dxa"/>
          </w:tcPr>
          <w:p>
            <w:pPr>
              <w:pStyle w:val="TableParagraph"/>
              <w:spacing w:before="92"/>
              <w:ind w:left="91"/>
              <w:rPr>
                <w:sz w:val="16"/>
              </w:rPr>
            </w:pPr>
            <w:r>
              <w:rPr>
                <w:sz w:val="16"/>
              </w:rPr>
              <w:t>Student</w:t>
            </w:r>
            <w:r>
              <w:rPr>
                <w:spacing w:val="-5"/>
                <w:sz w:val="16"/>
              </w:rPr>
              <w:t> </w:t>
            </w:r>
            <w:r>
              <w:rPr>
                <w:sz w:val="16"/>
              </w:rPr>
              <w:t>Grade</w:t>
            </w:r>
            <w:r>
              <w:rPr>
                <w:spacing w:val="-4"/>
                <w:sz w:val="16"/>
              </w:rPr>
              <w:t> </w:t>
            </w:r>
            <w:r>
              <w:rPr>
                <w:spacing w:val="-2"/>
                <w:sz w:val="16"/>
              </w:rPr>
              <w:t>Analyzer</w:t>
            </w:r>
          </w:p>
        </w:tc>
        <w:tc>
          <w:tcPr>
            <w:tcW w:w="1871" w:type="dxa"/>
          </w:tcPr>
          <w:p>
            <w:pPr>
              <w:pStyle w:val="TableParagraph"/>
              <w:spacing w:before="92"/>
              <w:ind w:left="22"/>
              <w:jc w:val="center"/>
              <w:rPr>
                <w:sz w:val="16"/>
              </w:rPr>
            </w:pPr>
            <w:r>
              <w:rPr>
                <w:sz w:val="16"/>
              </w:rPr>
              <w:t>CO1,</w:t>
            </w:r>
            <w:r>
              <w:rPr>
                <w:spacing w:val="-3"/>
                <w:sz w:val="16"/>
              </w:rPr>
              <w:t> </w:t>
            </w:r>
            <w:r>
              <w:rPr>
                <w:sz w:val="16"/>
              </w:rPr>
              <w:t>CO2,</w:t>
            </w:r>
            <w:r>
              <w:rPr>
                <w:spacing w:val="-3"/>
                <w:sz w:val="16"/>
              </w:rPr>
              <w:t> </w:t>
            </w:r>
            <w:r>
              <w:rPr>
                <w:spacing w:val="-5"/>
                <w:sz w:val="16"/>
              </w:rPr>
              <w:t>CO4</w:t>
            </w:r>
          </w:p>
        </w:tc>
      </w:tr>
      <w:tr>
        <w:trPr>
          <w:trHeight w:val="364" w:hRule="atLeast"/>
        </w:trPr>
        <w:tc>
          <w:tcPr>
            <w:tcW w:w="792" w:type="dxa"/>
            <w:shd w:val="clear" w:color="auto" w:fill="EDF4F9"/>
          </w:tcPr>
          <w:p>
            <w:pPr>
              <w:pStyle w:val="TableParagraph"/>
              <w:spacing w:before="92"/>
              <w:ind w:left="19" w:right="1"/>
              <w:jc w:val="center"/>
              <w:rPr>
                <w:sz w:val="16"/>
              </w:rPr>
            </w:pPr>
            <w:r>
              <w:rPr>
                <w:spacing w:val="-10"/>
                <w:sz w:val="16"/>
              </w:rPr>
              <w:t>4</w:t>
            </w:r>
          </w:p>
        </w:tc>
        <w:tc>
          <w:tcPr>
            <w:tcW w:w="7561" w:type="dxa"/>
            <w:shd w:val="clear" w:color="auto" w:fill="EDF4F9"/>
          </w:tcPr>
          <w:p>
            <w:pPr>
              <w:pStyle w:val="TableParagraph"/>
              <w:spacing w:before="92"/>
              <w:ind w:left="91"/>
              <w:rPr>
                <w:sz w:val="16"/>
              </w:rPr>
            </w:pPr>
            <w:r>
              <w:rPr>
                <w:sz w:val="16"/>
              </w:rPr>
              <w:t>Inventory</w:t>
            </w:r>
            <w:r>
              <w:rPr>
                <w:spacing w:val="-9"/>
                <w:sz w:val="16"/>
              </w:rPr>
              <w:t> </w:t>
            </w:r>
            <w:r>
              <w:rPr>
                <w:spacing w:val="-2"/>
                <w:sz w:val="16"/>
              </w:rPr>
              <w:t>Tracker</w:t>
            </w:r>
          </w:p>
        </w:tc>
        <w:tc>
          <w:tcPr>
            <w:tcW w:w="1871" w:type="dxa"/>
            <w:shd w:val="clear" w:color="auto" w:fill="EDF4F9"/>
          </w:tcPr>
          <w:p>
            <w:pPr>
              <w:pStyle w:val="TableParagraph"/>
              <w:spacing w:before="92"/>
              <w:ind w:left="22"/>
              <w:jc w:val="center"/>
              <w:rPr>
                <w:sz w:val="16"/>
              </w:rPr>
            </w:pPr>
            <w:r>
              <w:rPr>
                <w:sz w:val="16"/>
              </w:rPr>
              <w:t>CO1,</w:t>
            </w:r>
            <w:r>
              <w:rPr>
                <w:spacing w:val="-2"/>
                <w:sz w:val="16"/>
              </w:rPr>
              <w:t> </w:t>
            </w:r>
            <w:r>
              <w:rPr>
                <w:spacing w:val="-5"/>
                <w:sz w:val="16"/>
              </w:rPr>
              <w:t>CO2</w:t>
            </w:r>
          </w:p>
        </w:tc>
      </w:tr>
      <w:tr>
        <w:trPr>
          <w:trHeight w:val="364" w:hRule="atLeast"/>
        </w:trPr>
        <w:tc>
          <w:tcPr>
            <w:tcW w:w="792" w:type="dxa"/>
          </w:tcPr>
          <w:p>
            <w:pPr>
              <w:pStyle w:val="TableParagraph"/>
              <w:spacing w:before="92"/>
              <w:ind w:left="19" w:right="1"/>
              <w:jc w:val="center"/>
              <w:rPr>
                <w:sz w:val="16"/>
              </w:rPr>
            </w:pPr>
            <w:r>
              <w:rPr>
                <w:spacing w:val="-10"/>
                <w:sz w:val="16"/>
              </w:rPr>
              <w:t>5</w:t>
            </w:r>
          </w:p>
        </w:tc>
        <w:tc>
          <w:tcPr>
            <w:tcW w:w="7561" w:type="dxa"/>
          </w:tcPr>
          <w:p>
            <w:pPr>
              <w:pStyle w:val="TableParagraph"/>
              <w:spacing w:before="92"/>
              <w:ind w:left="91"/>
              <w:rPr>
                <w:sz w:val="16"/>
              </w:rPr>
            </w:pPr>
            <w:r>
              <w:rPr>
                <w:sz w:val="16"/>
              </w:rPr>
              <w:t>Log</w:t>
            </w:r>
            <w:r>
              <w:rPr>
                <w:spacing w:val="-5"/>
                <w:sz w:val="16"/>
              </w:rPr>
              <w:t> </w:t>
            </w:r>
            <w:r>
              <w:rPr>
                <w:sz w:val="16"/>
              </w:rPr>
              <w:t>File</w:t>
            </w:r>
            <w:r>
              <w:rPr>
                <w:spacing w:val="-3"/>
                <w:sz w:val="16"/>
              </w:rPr>
              <w:t> </w:t>
            </w:r>
            <w:r>
              <w:rPr>
                <w:spacing w:val="-2"/>
                <w:sz w:val="16"/>
              </w:rPr>
              <w:t>Analyzer</w:t>
            </w:r>
          </w:p>
        </w:tc>
        <w:tc>
          <w:tcPr>
            <w:tcW w:w="1871" w:type="dxa"/>
          </w:tcPr>
          <w:p>
            <w:pPr>
              <w:pStyle w:val="TableParagraph"/>
              <w:spacing w:before="92"/>
              <w:ind w:left="22"/>
              <w:jc w:val="center"/>
              <w:rPr>
                <w:sz w:val="16"/>
              </w:rPr>
            </w:pPr>
            <w:r>
              <w:rPr>
                <w:sz w:val="16"/>
              </w:rPr>
              <w:t>CO2,</w:t>
            </w:r>
            <w:r>
              <w:rPr>
                <w:spacing w:val="-2"/>
                <w:sz w:val="16"/>
              </w:rPr>
              <w:t> </w:t>
            </w:r>
            <w:r>
              <w:rPr>
                <w:spacing w:val="-5"/>
                <w:sz w:val="16"/>
              </w:rPr>
              <w:t>CO4</w:t>
            </w:r>
          </w:p>
        </w:tc>
      </w:tr>
    </w:tbl>
    <w:p>
      <w:pPr>
        <w:pStyle w:val="TableParagraph"/>
        <w:spacing w:after="0"/>
        <w:jc w:val="center"/>
        <w:rPr>
          <w:sz w:val="16"/>
        </w:rPr>
        <w:sectPr>
          <w:pgSz w:w="11910" w:h="16840"/>
          <w:pgMar w:header="211" w:footer="424" w:top="860" w:bottom="660" w:left="708" w:right="708"/>
        </w:sectPr>
      </w:pPr>
    </w:p>
    <w:p>
      <w:pPr>
        <w:pStyle w:val="Heading2"/>
        <w:numPr>
          <w:ilvl w:val="0"/>
          <w:numId w:val="2"/>
        </w:numPr>
        <w:tabs>
          <w:tab w:pos="609" w:val="left" w:leader="none"/>
        </w:tabs>
        <w:spacing w:line="240" w:lineRule="auto" w:before="88" w:after="0"/>
        <w:ind w:left="609" w:right="0" w:hanging="297"/>
        <w:jc w:val="left"/>
      </w:pPr>
      <w:r>
        <w:rPr/>
        <w:t>Assessment</w:t>
      </w:r>
      <w:r>
        <w:rPr>
          <w:spacing w:val="-2"/>
        </w:rPr>
        <w:t> Rubric</w:t>
      </w:r>
    </w:p>
    <w:p>
      <w:pPr>
        <w:spacing w:line="259" w:lineRule="auto" w:before="148"/>
        <w:ind w:left="312" w:right="404" w:firstLine="0"/>
        <w:jc w:val="left"/>
        <w:rPr>
          <w:rFonts w:ascii="Times New Roman"/>
          <w:sz w:val="21"/>
        </w:rPr>
      </w:pPr>
      <w:r>
        <w:rPr>
          <w:rFonts w:ascii="Times New Roman"/>
          <w:sz w:val="21"/>
        </w:rPr>
        <w:t>Every experiment carries 10 marks using four components: on-time completion and submission (2), program execution</w:t>
      </w:r>
      <w:r>
        <w:rPr>
          <w:rFonts w:ascii="Times New Roman"/>
          <w:spacing w:val="-2"/>
          <w:sz w:val="21"/>
        </w:rPr>
        <w:t> </w:t>
      </w:r>
      <w:r>
        <w:rPr>
          <w:rFonts w:ascii="Times New Roman"/>
          <w:sz w:val="21"/>
        </w:rPr>
        <w:t>and</w:t>
      </w:r>
      <w:r>
        <w:rPr>
          <w:rFonts w:ascii="Times New Roman"/>
          <w:spacing w:val="-2"/>
          <w:sz w:val="21"/>
        </w:rPr>
        <w:t> </w:t>
      </w:r>
      <w:r>
        <w:rPr>
          <w:rFonts w:ascii="Times New Roman"/>
          <w:sz w:val="21"/>
        </w:rPr>
        <w:t>functional</w:t>
      </w:r>
      <w:r>
        <w:rPr>
          <w:rFonts w:ascii="Times New Roman"/>
          <w:spacing w:val="-3"/>
          <w:sz w:val="21"/>
        </w:rPr>
        <w:t> </w:t>
      </w:r>
      <w:r>
        <w:rPr>
          <w:rFonts w:ascii="Times New Roman"/>
          <w:sz w:val="21"/>
        </w:rPr>
        <w:t>correctness</w:t>
      </w:r>
      <w:r>
        <w:rPr>
          <w:rFonts w:ascii="Times New Roman"/>
          <w:spacing w:val="-2"/>
          <w:sz w:val="21"/>
        </w:rPr>
        <w:t> </w:t>
      </w:r>
      <w:r>
        <w:rPr>
          <w:rFonts w:ascii="Times New Roman"/>
          <w:sz w:val="21"/>
        </w:rPr>
        <w:t>(3),</w:t>
      </w:r>
      <w:r>
        <w:rPr>
          <w:rFonts w:ascii="Times New Roman"/>
          <w:spacing w:val="-2"/>
          <w:sz w:val="21"/>
        </w:rPr>
        <w:t> </w:t>
      </w:r>
      <w:r>
        <w:rPr>
          <w:rFonts w:ascii="Times New Roman"/>
          <w:sz w:val="21"/>
        </w:rPr>
        <w:t>record/code</w:t>
      </w:r>
      <w:r>
        <w:rPr>
          <w:rFonts w:ascii="Times New Roman"/>
          <w:spacing w:val="-2"/>
          <w:sz w:val="21"/>
        </w:rPr>
        <w:t> </w:t>
      </w:r>
      <w:r>
        <w:rPr>
          <w:rFonts w:ascii="Times New Roman"/>
          <w:sz w:val="21"/>
        </w:rPr>
        <w:t>quality</w:t>
      </w:r>
      <w:r>
        <w:rPr>
          <w:rFonts w:ascii="Times New Roman"/>
          <w:spacing w:val="-2"/>
          <w:sz w:val="21"/>
        </w:rPr>
        <w:t> </w:t>
      </w:r>
      <w:r>
        <w:rPr>
          <w:rFonts w:ascii="Times New Roman"/>
          <w:sz w:val="21"/>
        </w:rPr>
        <w:t>and</w:t>
      </w:r>
      <w:r>
        <w:rPr>
          <w:rFonts w:ascii="Times New Roman"/>
          <w:spacing w:val="-2"/>
          <w:sz w:val="21"/>
        </w:rPr>
        <w:t> </w:t>
      </w:r>
      <w:r>
        <w:rPr>
          <w:rFonts w:ascii="Times New Roman"/>
          <w:sz w:val="21"/>
        </w:rPr>
        <w:t>result</w:t>
      </w:r>
      <w:r>
        <w:rPr>
          <w:rFonts w:ascii="Times New Roman"/>
          <w:spacing w:val="-3"/>
          <w:sz w:val="21"/>
        </w:rPr>
        <w:t> </w:t>
      </w:r>
      <w:r>
        <w:rPr>
          <w:rFonts w:ascii="Times New Roman"/>
          <w:sz w:val="21"/>
        </w:rPr>
        <w:t>documentation</w:t>
      </w:r>
      <w:r>
        <w:rPr>
          <w:rFonts w:ascii="Times New Roman"/>
          <w:spacing w:val="-5"/>
          <w:sz w:val="21"/>
        </w:rPr>
        <w:t> </w:t>
      </w:r>
      <w:r>
        <w:rPr>
          <w:rFonts w:ascii="Times New Roman"/>
          <w:sz w:val="21"/>
        </w:rPr>
        <w:t>(2),</w:t>
      </w:r>
      <w:r>
        <w:rPr>
          <w:rFonts w:ascii="Times New Roman"/>
          <w:spacing w:val="-2"/>
          <w:sz w:val="21"/>
        </w:rPr>
        <w:t> </w:t>
      </w:r>
      <w:r>
        <w:rPr>
          <w:rFonts w:ascii="Times New Roman"/>
          <w:sz w:val="21"/>
        </w:rPr>
        <w:t>and</w:t>
      </w:r>
      <w:r>
        <w:rPr>
          <w:rFonts w:ascii="Times New Roman"/>
          <w:spacing w:val="-2"/>
          <w:sz w:val="21"/>
        </w:rPr>
        <w:t> </w:t>
      </w:r>
      <w:r>
        <w:rPr>
          <w:rFonts w:ascii="Times New Roman"/>
          <w:sz w:val="21"/>
        </w:rPr>
        <w:t>viva</w:t>
      </w:r>
      <w:r>
        <w:rPr>
          <w:rFonts w:ascii="Times New Roman"/>
          <w:spacing w:val="-5"/>
          <w:sz w:val="21"/>
        </w:rPr>
        <w:t> </w:t>
      </w:r>
      <w:r>
        <w:rPr>
          <w:rFonts w:ascii="Times New Roman"/>
          <w:sz w:val="21"/>
        </w:rPr>
        <w:t>voce</w:t>
      </w:r>
      <w:r>
        <w:rPr>
          <w:rFonts w:ascii="Times New Roman"/>
          <w:spacing w:val="-5"/>
          <w:sz w:val="21"/>
        </w:rPr>
        <w:t> </w:t>
      </w:r>
      <w:r>
        <w:rPr>
          <w:rFonts w:ascii="Times New Roman"/>
          <w:sz w:val="21"/>
        </w:rPr>
        <w:t>(3).</w:t>
      </w:r>
      <w:r>
        <w:rPr>
          <w:rFonts w:ascii="Times New Roman"/>
          <w:spacing w:val="-2"/>
          <w:sz w:val="21"/>
        </w:rPr>
        <w:t> </w:t>
      </w:r>
      <w:r>
        <w:rPr>
          <w:rFonts w:ascii="Times New Roman"/>
          <w:sz w:val="21"/>
        </w:rPr>
        <w:t>The total obtained across 12 experiments is converted from 120 to 25 Term Work marks. Marks, assessment date and faculty signature must be recorded for every experiment.</w:t>
      </w:r>
    </w:p>
    <w:p>
      <w:pPr>
        <w:pStyle w:val="BodyText"/>
        <w:spacing w:before="11"/>
        <w:rPr>
          <w:rFonts w:ascii="Times New Roman"/>
          <w:sz w:val="6"/>
        </w:rPr>
      </w:pPr>
    </w:p>
    <w:tbl>
      <w:tblPr>
        <w:tblW w:w="0" w:type="auto"/>
        <w:jc w:val="left"/>
        <w:tblInd w:w="13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4611"/>
        <w:gridCol w:w="1584"/>
        <w:gridCol w:w="4030"/>
      </w:tblGrid>
      <w:tr>
        <w:trPr>
          <w:trHeight w:val="340" w:hRule="atLeast"/>
        </w:trPr>
        <w:tc>
          <w:tcPr>
            <w:tcW w:w="4611" w:type="dxa"/>
            <w:shd w:val="clear" w:color="auto" w:fill="17365D"/>
          </w:tcPr>
          <w:p>
            <w:pPr>
              <w:pStyle w:val="TableParagraph"/>
              <w:spacing w:before="91"/>
              <w:ind w:left="12"/>
              <w:jc w:val="center"/>
              <w:rPr>
                <w:rFonts w:ascii="Arial"/>
                <w:b/>
                <w:sz w:val="14"/>
              </w:rPr>
            </w:pPr>
            <w:r>
              <w:rPr>
                <w:rFonts w:ascii="Arial"/>
                <w:b/>
                <w:color w:val="FFFFFF"/>
                <w:spacing w:val="-2"/>
                <w:sz w:val="14"/>
              </w:rPr>
              <w:t>Criterion</w:t>
            </w:r>
          </w:p>
        </w:tc>
        <w:tc>
          <w:tcPr>
            <w:tcW w:w="1584" w:type="dxa"/>
            <w:shd w:val="clear" w:color="auto" w:fill="17365D"/>
          </w:tcPr>
          <w:p>
            <w:pPr>
              <w:pStyle w:val="TableParagraph"/>
              <w:spacing w:before="91"/>
              <w:ind w:left="15"/>
              <w:jc w:val="center"/>
              <w:rPr>
                <w:rFonts w:ascii="Arial"/>
                <w:b/>
                <w:sz w:val="14"/>
              </w:rPr>
            </w:pPr>
            <w:r>
              <w:rPr>
                <w:rFonts w:ascii="Arial"/>
                <w:b/>
                <w:color w:val="FFFFFF"/>
                <w:spacing w:val="-2"/>
                <w:sz w:val="14"/>
              </w:rPr>
              <w:t>Maximum</w:t>
            </w:r>
            <w:r>
              <w:rPr>
                <w:rFonts w:ascii="Arial"/>
                <w:b/>
                <w:color w:val="FFFFFF"/>
                <w:spacing w:val="3"/>
                <w:sz w:val="14"/>
              </w:rPr>
              <w:t> </w:t>
            </w:r>
            <w:r>
              <w:rPr>
                <w:rFonts w:ascii="Arial"/>
                <w:b/>
                <w:color w:val="FFFFFF"/>
                <w:spacing w:val="-2"/>
                <w:sz w:val="14"/>
              </w:rPr>
              <w:t>marks</w:t>
            </w:r>
          </w:p>
        </w:tc>
        <w:tc>
          <w:tcPr>
            <w:tcW w:w="4030" w:type="dxa"/>
            <w:shd w:val="clear" w:color="auto" w:fill="17365D"/>
          </w:tcPr>
          <w:p>
            <w:pPr>
              <w:pStyle w:val="TableParagraph"/>
              <w:spacing w:before="91"/>
              <w:ind w:left="17"/>
              <w:jc w:val="center"/>
              <w:rPr>
                <w:rFonts w:ascii="Arial"/>
                <w:b/>
                <w:sz w:val="14"/>
              </w:rPr>
            </w:pPr>
            <w:r>
              <w:rPr>
                <w:rFonts w:ascii="Arial"/>
                <w:b/>
                <w:color w:val="FFFFFF"/>
                <w:spacing w:val="-2"/>
                <w:sz w:val="14"/>
              </w:rPr>
              <w:t>Suggested</w:t>
            </w:r>
            <w:r>
              <w:rPr>
                <w:rFonts w:ascii="Arial"/>
                <w:b/>
                <w:color w:val="FFFFFF"/>
                <w:spacing w:val="7"/>
                <w:sz w:val="14"/>
              </w:rPr>
              <w:t> </w:t>
            </w:r>
            <w:r>
              <w:rPr>
                <w:rFonts w:ascii="Arial"/>
                <w:b/>
                <w:color w:val="FFFFFF"/>
                <w:spacing w:val="-2"/>
                <w:sz w:val="14"/>
              </w:rPr>
              <w:t>scoring</w:t>
            </w:r>
          </w:p>
        </w:tc>
      </w:tr>
      <w:tr>
        <w:trPr>
          <w:trHeight w:val="342" w:hRule="atLeast"/>
        </w:trPr>
        <w:tc>
          <w:tcPr>
            <w:tcW w:w="4611" w:type="dxa"/>
          </w:tcPr>
          <w:p>
            <w:pPr>
              <w:pStyle w:val="TableParagraph"/>
              <w:spacing w:before="91"/>
              <w:ind w:left="12" w:right="1"/>
              <w:jc w:val="center"/>
              <w:rPr>
                <w:sz w:val="14"/>
              </w:rPr>
            </w:pPr>
            <w:r>
              <w:rPr>
                <w:sz w:val="14"/>
              </w:rPr>
              <w:t>On-time</w:t>
            </w:r>
            <w:r>
              <w:rPr>
                <w:spacing w:val="-6"/>
                <w:sz w:val="14"/>
              </w:rPr>
              <w:t> </w:t>
            </w:r>
            <w:r>
              <w:rPr>
                <w:sz w:val="14"/>
              </w:rPr>
              <w:t>completion</w:t>
            </w:r>
            <w:r>
              <w:rPr>
                <w:spacing w:val="-6"/>
                <w:sz w:val="14"/>
              </w:rPr>
              <w:t> </w:t>
            </w:r>
            <w:r>
              <w:rPr>
                <w:sz w:val="14"/>
              </w:rPr>
              <w:t>and</w:t>
            </w:r>
            <w:r>
              <w:rPr>
                <w:spacing w:val="-6"/>
                <w:sz w:val="14"/>
              </w:rPr>
              <w:t> </w:t>
            </w:r>
            <w:r>
              <w:rPr>
                <w:spacing w:val="-2"/>
                <w:sz w:val="14"/>
              </w:rPr>
              <w:t>submission</w:t>
            </w:r>
          </w:p>
        </w:tc>
        <w:tc>
          <w:tcPr>
            <w:tcW w:w="1584" w:type="dxa"/>
          </w:tcPr>
          <w:p>
            <w:pPr>
              <w:pStyle w:val="TableParagraph"/>
              <w:spacing w:before="91"/>
              <w:ind w:left="15"/>
              <w:jc w:val="center"/>
              <w:rPr>
                <w:sz w:val="14"/>
              </w:rPr>
            </w:pPr>
            <w:r>
              <w:rPr>
                <w:spacing w:val="-10"/>
                <w:sz w:val="14"/>
              </w:rPr>
              <w:t>2</w:t>
            </w:r>
          </w:p>
        </w:tc>
        <w:tc>
          <w:tcPr>
            <w:tcW w:w="4030" w:type="dxa"/>
          </w:tcPr>
          <w:p>
            <w:pPr>
              <w:pStyle w:val="TableParagraph"/>
              <w:spacing w:before="91"/>
              <w:ind w:left="91"/>
              <w:rPr>
                <w:sz w:val="14"/>
              </w:rPr>
            </w:pPr>
            <w:r>
              <w:rPr>
                <w:sz w:val="14"/>
              </w:rPr>
              <w:t>2</w:t>
            </w:r>
            <w:r>
              <w:rPr>
                <w:spacing w:val="-4"/>
                <w:sz w:val="14"/>
              </w:rPr>
              <w:t> </w:t>
            </w:r>
            <w:r>
              <w:rPr>
                <w:sz w:val="14"/>
              </w:rPr>
              <w:t>=</w:t>
            </w:r>
            <w:r>
              <w:rPr>
                <w:spacing w:val="-3"/>
                <w:sz w:val="14"/>
              </w:rPr>
              <w:t> </w:t>
            </w:r>
            <w:r>
              <w:rPr>
                <w:sz w:val="14"/>
              </w:rPr>
              <w:t>on</w:t>
            </w:r>
            <w:r>
              <w:rPr>
                <w:spacing w:val="-3"/>
                <w:sz w:val="14"/>
              </w:rPr>
              <w:t> </w:t>
            </w:r>
            <w:r>
              <w:rPr>
                <w:sz w:val="14"/>
              </w:rPr>
              <w:t>time;</w:t>
            </w:r>
            <w:r>
              <w:rPr>
                <w:spacing w:val="-1"/>
                <w:sz w:val="14"/>
              </w:rPr>
              <w:t> </w:t>
            </w:r>
            <w:r>
              <w:rPr>
                <w:sz w:val="14"/>
              </w:rPr>
              <w:t>1</w:t>
            </w:r>
            <w:r>
              <w:rPr>
                <w:spacing w:val="-4"/>
                <w:sz w:val="14"/>
              </w:rPr>
              <w:t> </w:t>
            </w:r>
            <w:r>
              <w:rPr>
                <w:sz w:val="14"/>
              </w:rPr>
              <w:t>= minor</w:t>
            </w:r>
            <w:r>
              <w:rPr>
                <w:spacing w:val="-1"/>
                <w:sz w:val="14"/>
              </w:rPr>
              <w:t> </w:t>
            </w:r>
            <w:r>
              <w:rPr>
                <w:sz w:val="14"/>
              </w:rPr>
              <w:t>delay;</w:t>
            </w:r>
            <w:r>
              <w:rPr>
                <w:spacing w:val="-2"/>
                <w:sz w:val="14"/>
              </w:rPr>
              <w:t> </w:t>
            </w:r>
            <w:r>
              <w:rPr>
                <w:sz w:val="14"/>
              </w:rPr>
              <w:t>0</w:t>
            </w:r>
            <w:r>
              <w:rPr>
                <w:spacing w:val="-4"/>
                <w:sz w:val="14"/>
              </w:rPr>
              <w:t> </w:t>
            </w:r>
            <w:r>
              <w:rPr>
                <w:sz w:val="14"/>
              </w:rPr>
              <w:t>=</w:t>
            </w:r>
            <w:r>
              <w:rPr>
                <w:spacing w:val="-3"/>
                <w:sz w:val="14"/>
              </w:rPr>
              <w:t> </w:t>
            </w:r>
            <w:r>
              <w:rPr>
                <w:sz w:val="14"/>
              </w:rPr>
              <w:t>late/not</w:t>
            </w:r>
            <w:r>
              <w:rPr>
                <w:spacing w:val="-3"/>
                <w:sz w:val="14"/>
              </w:rPr>
              <w:t> </w:t>
            </w:r>
            <w:r>
              <w:rPr>
                <w:spacing w:val="-2"/>
                <w:sz w:val="14"/>
              </w:rPr>
              <w:t>submitted</w:t>
            </w:r>
          </w:p>
        </w:tc>
      </w:tr>
      <w:tr>
        <w:trPr>
          <w:trHeight w:val="501" w:hRule="atLeast"/>
        </w:trPr>
        <w:tc>
          <w:tcPr>
            <w:tcW w:w="4611" w:type="dxa"/>
            <w:shd w:val="clear" w:color="auto" w:fill="EDF4F9"/>
          </w:tcPr>
          <w:p>
            <w:pPr>
              <w:pStyle w:val="TableParagraph"/>
              <w:spacing w:before="9"/>
              <w:rPr>
                <w:rFonts w:ascii="Times New Roman"/>
                <w:sz w:val="14"/>
              </w:rPr>
            </w:pPr>
          </w:p>
          <w:p>
            <w:pPr>
              <w:pStyle w:val="TableParagraph"/>
              <w:ind w:left="12" w:right="2"/>
              <w:jc w:val="center"/>
              <w:rPr>
                <w:sz w:val="14"/>
              </w:rPr>
            </w:pPr>
            <w:r>
              <w:rPr>
                <w:sz w:val="14"/>
              </w:rPr>
              <w:t>Program</w:t>
            </w:r>
            <w:r>
              <w:rPr>
                <w:spacing w:val="-7"/>
                <w:sz w:val="14"/>
              </w:rPr>
              <w:t> </w:t>
            </w:r>
            <w:r>
              <w:rPr>
                <w:sz w:val="14"/>
              </w:rPr>
              <w:t>execution</w:t>
            </w:r>
            <w:r>
              <w:rPr>
                <w:spacing w:val="-8"/>
                <w:sz w:val="14"/>
              </w:rPr>
              <w:t> </w:t>
            </w:r>
            <w:r>
              <w:rPr>
                <w:sz w:val="14"/>
              </w:rPr>
              <w:t>and</w:t>
            </w:r>
            <w:r>
              <w:rPr>
                <w:spacing w:val="-6"/>
                <w:sz w:val="14"/>
              </w:rPr>
              <w:t> </w:t>
            </w:r>
            <w:r>
              <w:rPr>
                <w:sz w:val="14"/>
              </w:rPr>
              <w:t>functional</w:t>
            </w:r>
            <w:r>
              <w:rPr>
                <w:spacing w:val="-8"/>
                <w:sz w:val="14"/>
              </w:rPr>
              <w:t> </w:t>
            </w:r>
            <w:r>
              <w:rPr>
                <w:spacing w:val="-2"/>
                <w:sz w:val="14"/>
              </w:rPr>
              <w:t>correctness</w:t>
            </w:r>
          </w:p>
        </w:tc>
        <w:tc>
          <w:tcPr>
            <w:tcW w:w="1584" w:type="dxa"/>
            <w:shd w:val="clear" w:color="auto" w:fill="EDF4F9"/>
          </w:tcPr>
          <w:p>
            <w:pPr>
              <w:pStyle w:val="TableParagraph"/>
              <w:spacing w:before="9"/>
              <w:rPr>
                <w:rFonts w:ascii="Times New Roman"/>
                <w:sz w:val="14"/>
              </w:rPr>
            </w:pPr>
          </w:p>
          <w:p>
            <w:pPr>
              <w:pStyle w:val="TableParagraph"/>
              <w:ind w:left="15"/>
              <w:jc w:val="center"/>
              <w:rPr>
                <w:sz w:val="14"/>
              </w:rPr>
            </w:pPr>
            <w:r>
              <w:rPr>
                <w:spacing w:val="-10"/>
                <w:sz w:val="14"/>
              </w:rPr>
              <w:t>3</w:t>
            </w:r>
          </w:p>
        </w:tc>
        <w:tc>
          <w:tcPr>
            <w:tcW w:w="4030" w:type="dxa"/>
            <w:shd w:val="clear" w:color="auto" w:fill="EDF4F9"/>
          </w:tcPr>
          <w:p>
            <w:pPr>
              <w:pStyle w:val="TableParagraph"/>
              <w:spacing w:before="89"/>
              <w:ind w:left="91"/>
              <w:rPr>
                <w:sz w:val="14"/>
              </w:rPr>
            </w:pPr>
            <w:r>
              <w:rPr>
                <w:sz w:val="14"/>
              </w:rPr>
              <w:t>3</w:t>
            </w:r>
            <w:r>
              <w:rPr>
                <w:spacing w:val="-5"/>
                <w:sz w:val="14"/>
              </w:rPr>
              <w:t> </w:t>
            </w:r>
            <w:r>
              <w:rPr>
                <w:sz w:val="14"/>
              </w:rPr>
              <w:t>=</w:t>
            </w:r>
            <w:r>
              <w:rPr>
                <w:spacing w:val="-5"/>
                <w:sz w:val="14"/>
              </w:rPr>
              <w:t> </w:t>
            </w:r>
            <w:r>
              <w:rPr>
                <w:sz w:val="14"/>
              </w:rPr>
              <w:t>complete/correct;</w:t>
            </w:r>
            <w:r>
              <w:rPr>
                <w:spacing w:val="-3"/>
                <w:sz w:val="14"/>
              </w:rPr>
              <w:t> </w:t>
            </w:r>
            <w:r>
              <w:rPr>
                <w:sz w:val="14"/>
              </w:rPr>
              <w:t>2</w:t>
            </w:r>
            <w:r>
              <w:rPr>
                <w:spacing w:val="-5"/>
                <w:sz w:val="14"/>
              </w:rPr>
              <w:t> </w:t>
            </w:r>
            <w:r>
              <w:rPr>
                <w:sz w:val="14"/>
              </w:rPr>
              <w:t>=</w:t>
            </w:r>
            <w:r>
              <w:rPr>
                <w:spacing w:val="-5"/>
                <w:sz w:val="14"/>
              </w:rPr>
              <w:t> </w:t>
            </w:r>
            <w:r>
              <w:rPr>
                <w:sz w:val="14"/>
              </w:rPr>
              <w:t>minor</w:t>
            </w:r>
            <w:r>
              <w:rPr>
                <w:spacing w:val="-3"/>
                <w:sz w:val="14"/>
              </w:rPr>
              <w:t> </w:t>
            </w:r>
            <w:r>
              <w:rPr>
                <w:sz w:val="14"/>
              </w:rPr>
              <w:t>defect;</w:t>
            </w:r>
            <w:r>
              <w:rPr>
                <w:spacing w:val="-3"/>
                <w:sz w:val="14"/>
              </w:rPr>
              <w:t> </w:t>
            </w:r>
            <w:r>
              <w:rPr>
                <w:sz w:val="14"/>
              </w:rPr>
              <w:t>1</w:t>
            </w:r>
            <w:r>
              <w:rPr>
                <w:spacing w:val="-5"/>
                <w:sz w:val="14"/>
              </w:rPr>
              <w:t> </w:t>
            </w:r>
            <w:r>
              <w:rPr>
                <w:sz w:val="14"/>
              </w:rPr>
              <w:t>=</w:t>
            </w:r>
            <w:r>
              <w:rPr>
                <w:spacing w:val="-5"/>
                <w:sz w:val="14"/>
              </w:rPr>
              <w:t> </w:t>
            </w:r>
            <w:r>
              <w:rPr>
                <w:sz w:val="14"/>
              </w:rPr>
              <w:t>partial;</w:t>
            </w:r>
            <w:r>
              <w:rPr>
                <w:spacing w:val="-3"/>
                <w:sz w:val="14"/>
              </w:rPr>
              <w:t> </w:t>
            </w:r>
            <w:r>
              <w:rPr>
                <w:sz w:val="14"/>
              </w:rPr>
              <w:t>0</w:t>
            </w:r>
            <w:r>
              <w:rPr>
                <w:spacing w:val="-5"/>
                <w:sz w:val="14"/>
              </w:rPr>
              <w:t> </w:t>
            </w:r>
            <w:r>
              <w:rPr>
                <w:sz w:val="14"/>
              </w:rPr>
              <w:t>=</w:t>
            </w:r>
            <w:r>
              <w:rPr>
                <w:spacing w:val="-3"/>
                <w:sz w:val="14"/>
              </w:rPr>
              <w:t> </w:t>
            </w:r>
            <w:r>
              <w:rPr>
                <w:sz w:val="14"/>
              </w:rPr>
              <w:t>not</w:t>
            </w:r>
            <w:r>
              <w:rPr>
                <w:spacing w:val="40"/>
                <w:sz w:val="14"/>
              </w:rPr>
              <w:t> </w:t>
            </w:r>
            <w:r>
              <w:rPr>
                <w:spacing w:val="-2"/>
                <w:sz w:val="14"/>
              </w:rPr>
              <w:t>working</w:t>
            </w:r>
          </w:p>
        </w:tc>
      </w:tr>
      <w:tr>
        <w:trPr>
          <w:trHeight w:val="501" w:hRule="atLeast"/>
        </w:trPr>
        <w:tc>
          <w:tcPr>
            <w:tcW w:w="4611" w:type="dxa"/>
          </w:tcPr>
          <w:p>
            <w:pPr>
              <w:pStyle w:val="TableParagraph"/>
              <w:spacing w:before="9"/>
              <w:rPr>
                <w:rFonts w:ascii="Times New Roman"/>
                <w:sz w:val="14"/>
              </w:rPr>
            </w:pPr>
          </w:p>
          <w:p>
            <w:pPr>
              <w:pStyle w:val="TableParagraph"/>
              <w:ind w:left="12" w:right="3"/>
              <w:jc w:val="center"/>
              <w:rPr>
                <w:sz w:val="14"/>
              </w:rPr>
            </w:pPr>
            <w:r>
              <w:rPr>
                <w:sz w:val="14"/>
              </w:rPr>
              <w:t>Record,</w:t>
            </w:r>
            <w:r>
              <w:rPr>
                <w:spacing w:val="-5"/>
                <w:sz w:val="14"/>
              </w:rPr>
              <w:t> </w:t>
            </w:r>
            <w:r>
              <w:rPr>
                <w:sz w:val="14"/>
              </w:rPr>
              <w:t>code</w:t>
            </w:r>
            <w:r>
              <w:rPr>
                <w:spacing w:val="-5"/>
                <w:sz w:val="14"/>
              </w:rPr>
              <w:t> </w:t>
            </w:r>
            <w:r>
              <w:rPr>
                <w:sz w:val="14"/>
              </w:rPr>
              <w:t>quality</w:t>
            </w:r>
            <w:r>
              <w:rPr>
                <w:spacing w:val="-6"/>
                <w:sz w:val="14"/>
              </w:rPr>
              <w:t> </w:t>
            </w:r>
            <w:r>
              <w:rPr>
                <w:sz w:val="14"/>
              </w:rPr>
              <w:t>and</w:t>
            </w:r>
            <w:r>
              <w:rPr>
                <w:spacing w:val="-5"/>
                <w:sz w:val="14"/>
              </w:rPr>
              <w:t> </w:t>
            </w:r>
            <w:r>
              <w:rPr>
                <w:sz w:val="14"/>
              </w:rPr>
              <w:t>result</w:t>
            </w:r>
            <w:r>
              <w:rPr>
                <w:spacing w:val="-4"/>
                <w:sz w:val="14"/>
              </w:rPr>
              <w:t> </w:t>
            </w:r>
            <w:r>
              <w:rPr>
                <w:spacing w:val="-2"/>
                <w:sz w:val="14"/>
              </w:rPr>
              <w:t>documentation</w:t>
            </w:r>
          </w:p>
        </w:tc>
        <w:tc>
          <w:tcPr>
            <w:tcW w:w="1584" w:type="dxa"/>
          </w:tcPr>
          <w:p>
            <w:pPr>
              <w:pStyle w:val="TableParagraph"/>
              <w:spacing w:before="9"/>
              <w:rPr>
                <w:rFonts w:ascii="Times New Roman"/>
                <w:sz w:val="14"/>
              </w:rPr>
            </w:pPr>
          </w:p>
          <w:p>
            <w:pPr>
              <w:pStyle w:val="TableParagraph"/>
              <w:ind w:left="15"/>
              <w:jc w:val="center"/>
              <w:rPr>
                <w:sz w:val="14"/>
              </w:rPr>
            </w:pPr>
            <w:r>
              <w:rPr>
                <w:spacing w:val="-10"/>
                <w:sz w:val="14"/>
              </w:rPr>
              <w:t>2</w:t>
            </w:r>
          </w:p>
        </w:tc>
        <w:tc>
          <w:tcPr>
            <w:tcW w:w="4030" w:type="dxa"/>
          </w:tcPr>
          <w:p>
            <w:pPr>
              <w:pStyle w:val="TableParagraph"/>
              <w:spacing w:before="91"/>
              <w:ind w:left="91" w:right="120"/>
              <w:rPr>
                <w:sz w:val="14"/>
              </w:rPr>
            </w:pPr>
            <w:r>
              <w:rPr>
                <w:sz w:val="14"/>
              </w:rPr>
              <w:t>2</w:t>
            </w:r>
            <w:r>
              <w:rPr>
                <w:spacing w:val="-6"/>
                <w:sz w:val="14"/>
              </w:rPr>
              <w:t> </w:t>
            </w:r>
            <w:r>
              <w:rPr>
                <w:sz w:val="14"/>
              </w:rPr>
              <w:t>=</w:t>
            </w:r>
            <w:r>
              <w:rPr>
                <w:spacing w:val="-6"/>
                <w:sz w:val="14"/>
              </w:rPr>
              <w:t> </w:t>
            </w:r>
            <w:r>
              <w:rPr>
                <w:sz w:val="14"/>
              </w:rPr>
              <w:t>complete/clear;</w:t>
            </w:r>
            <w:r>
              <w:rPr>
                <w:spacing w:val="-6"/>
                <w:sz w:val="14"/>
              </w:rPr>
              <w:t> </w:t>
            </w:r>
            <w:r>
              <w:rPr>
                <w:sz w:val="14"/>
              </w:rPr>
              <w:t>1</w:t>
            </w:r>
            <w:r>
              <w:rPr>
                <w:spacing w:val="-6"/>
                <w:sz w:val="14"/>
              </w:rPr>
              <w:t> </w:t>
            </w:r>
            <w:r>
              <w:rPr>
                <w:sz w:val="14"/>
              </w:rPr>
              <w:t>=</w:t>
            </w:r>
            <w:r>
              <w:rPr>
                <w:spacing w:val="-3"/>
                <w:sz w:val="14"/>
              </w:rPr>
              <w:t> </w:t>
            </w:r>
            <w:r>
              <w:rPr>
                <w:sz w:val="14"/>
              </w:rPr>
              <w:t>minor</w:t>
            </w:r>
            <w:r>
              <w:rPr>
                <w:spacing w:val="-6"/>
                <w:sz w:val="14"/>
              </w:rPr>
              <w:t> </w:t>
            </w:r>
            <w:r>
              <w:rPr>
                <w:sz w:val="14"/>
              </w:rPr>
              <w:t>omissions;</w:t>
            </w:r>
            <w:r>
              <w:rPr>
                <w:spacing w:val="-6"/>
                <w:sz w:val="14"/>
              </w:rPr>
              <w:t> </w:t>
            </w:r>
            <w:r>
              <w:rPr>
                <w:sz w:val="14"/>
              </w:rPr>
              <w:t>0</w:t>
            </w:r>
            <w:r>
              <w:rPr>
                <w:spacing w:val="-6"/>
                <w:sz w:val="14"/>
              </w:rPr>
              <w:t> </w:t>
            </w:r>
            <w:r>
              <w:rPr>
                <w:sz w:val="14"/>
              </w:rPr>
              <w:t>=</w:t>
            </w:r>
            <w:r>
              <w:rPr>
                <w:spacing w:val="40"/>
                <w:sz w:val="14"/>
              </w:rPr>
              <w:t> </w:t>
            </w:r>
            <w:r>
              <w:rPr>
                <w:spacing w:val="-2"/>
                <w:sz w:val="14"/>
              </w:rPr>
              <w:t>inadequate/absent</w:t>
            </w:r>
          </w:p>
        </w:tc>
      </w:tr>
      <w:tr>
        <w:trPr>
          <w:trHeight w:val="503" w:hRule="atLeast"/>
        </w:trPr>
        <w:tc>
          <w:tcPr>
            <w:tcW w:w="4611" w:type="dxa"/>
            <w:shd w:val="clear" w:color="auto" w:fill="EDF4F9"/>
          </w:tcPr>
          <w:p>
            <w:pPr>
              <w:pStyle w:val="TableParagraph"/>
              <w:spacing w:before="12"/>
              <w:rPr>
                <w:rFonts w:ascii="Times New Roman"/>
                <w:sz w:val="14"/>
              </w:rPr>
            </w:pPr>
          </w:p>
          <w:p>
            <w:pPr>
              <w:pStyle w:val="TableParagraph"/>
              <w:ind w:left="12"/>
              <w:jc w:val="center"/>
              <w:rPr>
                <w:sz w:val="14"/>
              </w:rPr>
            </w:pPr>
            <w:r>
              <w:rPr>
                <w:sz w:val="14"/>
              </w:rPr>
              <w:t>Viva</w:t>
            </w:r>
            <w:r>
              <w:rPr>
                <w:spacing w:val="-6"/>
                <w:sz w:val="14"/>
              </w:rPr>
              <w:t> </w:t>
            </w:r>
            <w:r>
              <w:rPr>
                <w:spacing w:val="-4"/>
                <w:sz w:val="14"/>
              </w:rPr>
              <w:t>voce</w:t>
            </w:r>
          </w:p>
        </w:tc>
        <w:tc>
          <w:tcPr>
            <w:tcW w:w="1584" w:type="dxa"/>
            <w:shd w:val="clear" w:color="auto" w:fill="EDF4F9"/>
          </w:tcPr>
          <w:p>
            <w:pPr>
              <w:pStyle w:val="TableParagraph"/>
              <w:spacing w:before="12"/>
              <w:rPr>
                <w:rFonts w:ascii="Times New Roman"/>
                <w:sz w:val="14"/>
              </w:rPr>
            </w:pPr>
          </w:p>
          <w:p>
            <w:pPr>
              <w:pStyle w:val="TableParagraph"/>
              <w:ind w:left="15"/>
              <w:jc w:val="center"/>
              <w:rPr>
                <w:sz w:val="14"/>
              </w:rPr>
            </w:pPr>
            <w:r>
              <w:rPr>
                <w:spacing w:val="-10"/>
                <w:sz w:val="14"/>
              </w:rPr>
              <w:t>3</w:t>
            </w:r>
          </w:p>
        </w:tc>
        <w:tc>
          <w:tcPr>
            <w:tcW w:w="4030" w:type="dxa"/>
            <w:shd w:val="clear" w:color="auto" w:fill="EDF4F9"/>
          </w:tcPr>
          <w:p>
            <w:pPr>
              <w:pStyle w:val="TableParagraph"/>
              <w:spacing w:before="91"/>
              <w:ind w:left="91"/>
              <w:rPr>
                <w:sz w:val="14"/>
              </w:rPr>
            </w:pPr>
            <w:r>
              <w:rPr>
                <w:sz w:val="14"/>
              </w:rPr>
              <w:t>3</w:t>
            </w:r>
            <w:r>
              <w:rPr>
                <w:spacing w:val="-5"/>
                <w:sz w:val="14"/>
              </w:rPr>
              <w:t> </w:t>
            </w:r>
            <w:r>
              <w:rPr>
                <w:sz w:val="14"/>
              </w:rPr>
              <w:t>=</w:t>
            </w:r>
            <w:r>
              <w:rPr>
                <w:spacing w:val="-5"/>
                <w:sz w:val="14"/>
              </w:rPr>
              <w:t> </w:t>
            </w:r>
            <w:r>
              <w:rPr>
                <w:sz w:val="14"/>
              </w:rPr>
              <w:t>clear</w:t>
            </w:r>
            <w:r>
              <w:rPr>
                <w:spacing w:val="-3"/>
                <w:sz w:val="14"/>
              </w:rPr>
              <w:t> </w:t>
            </w:r>
            <w:r>
              <w:rPr>
                <w:sz w:val="14"/>
              </w:rPr>
              <w:t>mastery;</w:t>
            </w:r>
            <w:r>
              <w:rPr>
                <w:spacing w:val="-3"/>
                <w:sz w:val="14"/>
              </w:rPr>
              <w:t> </w:t>
            </w:r>
            <w:r>
              <w:rPr>
                <w:sz w:val="14"/>
              </w:rPr>
              <w:t>2</w:t>
            </w:r>
            <w:r>
              <w:rPr>
                <w:spacing w:val="-5"/>
                <w:sz w:val="14"/>
              </w:rPr>
              <w:t> </w:t>
            </w:r>
            <w:r>
              <w:rPr>
                <w:sz w:val="14"/>
              </w:rPr>
              <w:t>=</w:t>
            </w:r>
            <w:r>
              <w:rPr>
                <w:spacing w:val="-3"/>
                <w:sz w:val="14"/>
              </w:rPr>
              <w:t> </w:t>
            </w:r>
            <w:r>
              <w:rPr>
                <w:sz w:val="14"/>
              </w:rPr>
              <w:t>basic</w:t>
            </w:r>
            <w:r>
              <w:rPr>
                <w:spacing w:val="-5"/>
                <w:sz w:val="14"/>
              </w:rPr>
              <w:t> </w:t>
            </w:r>
            <w:r>
              <w:rPr>
                <w:sz w:val="14"/>
              </w:rPr>
              <w:t>understanding;</w:t>
            </w:r>
            <w:r>
              <w:rPr>
                <w:spacing w:val="-5"/>
                <w:sz w:val="14"/>
              </w:rPr>
              <w:t> </w:t>
            </w:r>
            <w:r>
              <w:rPr>
                <w:sz w:val="14"/>
              </w:rPr>
              <w:t>1</w:t>
            </w:r>
            <w:r>
              <w:rPr>
                <w:spacing w:val="-5"/>
                <w:sz w:val="14"/>
              </w:rPr>
              <w:t> </w:t>
            </w:r>
            <w:r>
              <w:rPr>
                <w:sz w:val="14"/>
              </w:rPr>
              <w:t>=</w:t>
            </w:r>
            <w:r>
              <w:rPr>
                <w:spacing w:val="-2"/>
                <w:sz w:val="14"/>
              </w:rPr>
              <w:t> </w:t>
            </w:r>
            <w:r>
              <w:rPr>
                <w:sz w:val="14"/>
              </w:rPr>
              <w:t>limited;</w:t>
            </w:r>
            <w:r>
              <w:rPr>
                <w:spacing w:val="-3"/>
                <w:sz w:val="14"/>
              </w:rPr>
              <w:t> </w:t>
            </w:r>
            <w:r>
              <w:rPr>
                <w:sz w:val="14"/>
              </w:rPr>
              <w:t>0</w:t>
            </w:r>
            <w:r>
              <w:rPr>
                <w:spacing w:val="-6"/>
                <w:sz w:val="14"/>
              </w:rPr>
              <w:t> </w:t>
            </w:r>
            <w:r>
              <w:rPr>
                <w:sz w:val="14"/>
              </w:rPr>
              <w:t>=</w:t>
            </w:r>
            <w:r>
              <w:rPr>
                <w:spacing w:val="-2"/>
                <w:sz w:val="14"/>
              </w:rPr>
              <w:t> </w:t>
            </w:r>
            <w:r>
              <w:rPr>
                <w:sz w:val="14"/>
              </w:rPr>
              <w:t>no</w:t>
            </w:r>
            <w:r>
              <w:rPr>
                <w:spacing w:val="40"/>
                <w:sz w:val="14"/>
              </w:rPr>
              <w:t> </w:t>
            </w:r>
            <w:r>
              <w:rPr>
                <w:sz w:val="14"/>
              </w:rPr>
              <w:t>meaningful response</w:t>
            </w:r>
          </w:p>
        </w:tc>
      </w:tr>
      <w:tr>
        <w:trPr>
          <w:trHeight w:val="397" w:hRule="atLeast"/>
        </w:trPr>
        <w:tc>
          <w:tcPr>
            <w:tcW w:w="4611" w:type="dxa"/>
          </w:tcPr>
          <w:p>
            <w:pPr>
              <w:pStyle w:val="TableParagraph"/>
              <w:spacing w:before="120"/>
              <w:ind w:left="12" w:right="3"/>
              <w:jc w:val="center"/>
              <w:rPr>
                <w:sz w:val="14"/>
              </w:rPr>
            </w:pPr>
            <w:r>
              <w:rPr>
                <w:spacing w:val="-2"/>
                <w:sz w:val="14"/>
              </w:rPr>
              <w:t>Total</w:t>
            </w:r>
          </w:p>
        </w:tc>
        <w:tc>
          <w:tcPr>
            <w:tcW w:w="1584" w:type="dxa"/>
          </w:tcPr>
          <w:p>
            <w:pPr>
              <w:pStyle w:val="TableParagraph"/>
              <w:spacing w:before="120"/>
              <w:ind w:left="15"/>
              <w:jc w:val="center"/>
              <w:rPr>
                <w:sz w:val="14"/>
              </w:rPr>
            </w:pPr>
            <w:r>
              <w:rPr>
                <w:spacing w:val="-5"/>
                <w:sz w:val="14"/>
              </w:rPr>
              <w:t>10</w:t>
            </w:r>
          </w:p>
        </w:tc>
        <w:tc>
          <w:tcPr>
            <w:tcW w:w="4030" w:type="dxa"/>
          </w:tcPr>
          <w:p>
            <w:pPr>
              <w:pStyle w:val="TableParagraph"/>
              <w:rPr>
                <w:rFonts w:ascii="Times New Roman"/>
                <w:sz w:val="16"/>
              </w:rPr>
            </w:pPr>
          </w:p>
        </w:tc>
      </w:tr>
    </w:tbl>
    <w:p>
      <w:pPr>
        <w:pStyle w:val="BodyText"/>
        <w:spacing w:before="197"/>
        <w:rPr>
          <w:rFonts w:ascii="Times New Roman"/>
          <w:sz w:val="21"/>
        </w:rPr>
      </w:pPr>
    </w:p>
    <w:p>
      <w:pPr>
        <w:pStyle w:val="Heading3"/>
        <w:numPr>
          <w:ilvl w:val="1"/>
          <w:numId w:val="2"/>
        </w:numPr>
        <w:tabs>
          <w:tab w:pos="657" w:val="left" w:leader="none"/>
        </w:tabs>
        <w:spacing w:line="240" w:lineRule="auto" w:before="0" w:after="0"/>
        <w:ind w:left="657" w:right="0" w:hanging="345"/>
        <w:jc w:val="left"/>
      </w:pPr>
      <w:r>
        <w:rPr/>
        <w:t>Consolidated</w:t>
      </w:r>
      <w:r>
        <w:rPr>
          <w:spacing w:val="-5"/>
        </w:rPr>
        <w:t> </w:t>
      </w:r>
      <w:r>
        <w:rPr/>
        <w:t>Evaluation</w:t>
      </w:r>
      <w:r>
        <w:rPr>
          <w:spacing w:val="-5"/>
        </w:rPr>
        <w:t> </w:t>
      </w:r>
      <w:r>
        <w:rPr>
          <w:spacing w:val="-2"/>
        </w:rPr>
        <w:t>Record</w:t>
      </w:r>
    </w:p>
    <w:p>
      <w:pPr>
        <w:pStyle w:val="BodyText"/>
        <w:spacing w:before="1"/>
        <w:rPr>
          <w:rFonts w:ascii="Calibri"/>
          <w:b/>
          <w:sz w:val="10"/>
        </w:rPr>
      </w:pPr>
    </w:p>
    <w:tbl>
      <w:tblPr>
        <w:tblW w:w="0" w:type="auto"/>
        <w:jc w:val="left"/>
        <w:tblInd w:w="57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439"/>
        <w:gridCol w:w="2410"/>
        <w:gridCol w:w="595"/>
        <w:gridCol w:w="945"/>
        <w:gridCol w:w="732"/>
        <w:gridCol w:w="588"/>
        <w:gridCol w:w="682"/>
        <w:gridCol w:w="1364"/>
        <w:gridCol w:w="1606"/>
      </w:tblGrid>
      <w:tr>
        <w:trPr>
          <w:trHeight w:val="582" w:hRule="atLeast"/>
        </w:trPr>
        <w:tc>
          <w:tcPr>
            <w:tcW w:w="439" w:type="dxa"/>
            <w:shd w:val="clear" w:color="auto" w:fill="17365D"/>
          </w:tcPr>
          <w:p>
            <w:pPr>
              <w:pStyle w:val="TableParagraph"/>
              <w:spacing w:before="4"/>
              <w:rPr>
                <w:rFonts w:ascii="Calibri"/>
                <w:b/>
                <w:sz w:val="16"/>
              </w:rPr>
            </w:pPr>
          </w:p>
          <w:p>
            <w:pPr>
              <w:pStyle w:val="TableParagraph"/>
              <w:ind w:left="77" w:right="62"/>
              <w:jc w:val="center"/>
              <w:rPr>
                <w:rFonts w:ascii="Arial"/>
                <w:b/>
                <w:sz w:val="16"/>
              </w:rPr>
            </w:pPr>
            <w:r>
              <w:rPr>
                <w:rFonts w:ascii="Arial"/>
                <w:b/>
                <w:color w:val="FFFFFF"/>
                <w:spacing w:val="-5"/>
                <w:sz w:val="16"/>
              </w:rPr>
              <w:t>No.</w:t>
            </w:r>
          </w:p>
        </w:tc>
        <w:tc>
          <w:tcPr>
            <w:tcW w:w="2410" w:type="dxa"/>
            <w:shd w:val="clear" w:color="auto" w:fill="17365D"/>
          </w:tcPr>
          <w:p>
            <w:pPr>
              <w:pStyle w:val="TableParagraph"/>
              <w:spacing w:before="4"/>
              <w:rPr>
                <w:rFonts w:ascii="Calibri"/>
                <w:b/>
                <w:sz w:val="16"/>
              </w:rPr>
            </w:pPr>
          </w:p>
          <w:p>
            <w:pPr>
              <w:pStyle w:val="TableParagraph"/>
              <w:ind w:left="770"/>
              <w:rPr>
                <w:rFonts w:ascii="Arial"/>
                <w:b/>
                <w:sz w:val="16"/>
              </w:rPr>
            </w:pPr>
            <w:r>
              <w:rPr>
                <w:rFonts w:ascii="Arial"/>
                <w:b/>
                <w:color w:val="FFFFFF"/>
                <w:spacing w:val="-2"/>
                <w:sz w:val="16"/>
              </w:rPr>
              <w:t>Experiment</w:t>
            </w:r>
          </w:p>
        </w:tc>
        <w:tc>
          <w:tcPr>
            <w:tcW w:w="595" w:type="dxa"/>
            <w:shd w:val="clear" w:color="auto" w:fill="17365D"/>
          </w:tcPr>
          <w:p>
            <w:pPr>
              <w:pStyle w:val="TableParagraph"/>
              <w:spacing w:before="106"/>
              <w:ind w:left="18"/>
              <w:jc w:val="center"/>
              <w:rPr>
                <w:rFonts w:ascii="Arial"/>
                <w:b/>
                <w:sz w:val="16"/>
              </w:rPr>
            </w:pPr>
            <w:r>
              <w:rPr>
                <w:rFonts w:ascii="Arial"/>
                <w:b/>
                <w:color w:val="FFFFFF"/>
                <w:spacing w:val="-4"/>
                <w:sz w:val="16"/>
              </w:rPr>
              <w:t>Time</w:t>
            </w:r>
          </w:p>
          <w:p>
            <w:pPr>
              <w:pStyle w:val="TableParagraph"/>
              <w:spacing w:before="1"/>
              <w:ind w:left="18" w:right="2"/>
              <w:jc w:val="center"/>
              <w:rPr>
                <w:rFonts w:ascii="Arial"/>
                <w:b/>
                <w:sz w:val="16"/>
              </w:rPr>
            </w:pPr>
            <w:r>
              <w:rPr>
                <w:rFonts w:ascii="Arial"/>
                <w:b/>
                <w:color w:val="FFFFFF"/>
                <w:spacing w:val="-5"/>
                <w:sz w:val="16"/>
              </w:rPr>
              <w:t>/2</w:t>
            </w:r>
          </w:p>
        </w:tc>
        <w:tc>
          <w:tcPr>
            <w:tcW w:w="945" w:type="dxa"/>
            <w:shd w:val="clear" w:color="auto" w:fill="17365D"/>
          </w:tcPr>
          <w:p>
            <w:pPr>
              <w:pStyle w:val="TableParagraph"/>
              <w:spacing w:before="106"/>
              <w:ind w:left="20"/>
              <w:jc w:val="center"/>
              <w:rPr>
                <w:rFonts w:ascii="Arial"/>
                <w:b/>
                <w:sz w:val="16"/>
              </w:rPr>
            </w:pPr>
            <w:r>
              <w:rPr>
                <w:rFonts w:ascii="Arial"/>
                <w:b/>
                <w:color w:val="FFFFFF"/>
                <w:spacing w:val="-2"/>
                <w:sz w:val="16"/>
              </w:rPr>
              <w:t>Execution</w:t>
            </w:r>
          </w:p>
          <w:p>
            <w:pPr>
              <w:pStyle w:val="TableParagraph"/>
              <w:spacing w:before="1"/>
              <w:ind w:left="20" w:right="3"/>
              <w:jc w:val="center"/>
              <w:rPr>
                <w:rFonts w:ascii="Arial"/>
                <w:b/>
                <w:sz w:val="16"/>
              </w:rPr>
            </w:pPr>
            <w:r>
              <w:rPr>
                <w:rFonts w:ascii="Arial"/>
                <w:b/>
                <w:color w:val="FFFFFF"/>
                <w:spacing w:val="-5"/>
                <w:sz w:val="16"/>
              </w:rPr>
              <w:t>/3</w:t>
            </w:r>
          </w:p>
        </w:tc>
        <w:tc>
          <w:tcPr>
            <w:tcW w:w="732" w:type="dxa"/>
            <w:shd w:val="clear" w:color="auto" w:fill="17365D"/>
          </w:tcPr>
          <w:p>
            <w:pPr>
              <w:pStyle w:val="TableParagraph"/>
              <w:spacing w:before="106"/>
              <w:ind w:left="15" w:right="2"/>
              <w:jc w:val="center"/>
              <w:rPr>
                <w:rFonts w:ascii="Arial"/>
                <w:b/>
                <w:sz w:val="16"/>
              </w:rPr>
            </w:pPr>
            <w:r>
              <w:rPr>
                <w:rFonts w:ascii="Arial"/>
                <w:b/>
                <w:color w:val="FFFFFF"/>
                <w:spacing w:val="-2"/>
                <w:sz w:val="16"/>
              </w:rPr>
              <w:t>Record</w:t>
            </w:r>
          </w:p>
          <w:p>
            <w:pPr>
              <w:pStyle w:val="TableParagraph"/>
              <w:spacing w:before="1"/>
              <w:ind w:left="15"/>
              <w:jc w:val="center"/>
              <w:rPr>
                <w:rFonts w:ascii="Arial"/>
                <w:b/>
                <w:sz w:val="16"/>
              </w:rPr>
            </w:pPr>
            <w:r>
              <w:rPr>
                <w:rFonts w:ascii="Arial"/>
                <w:b/>
                <w:color w:val="FFFFFF"/>
                <w:spacing w:val="-5"/>
                <w:sz w:val="16"/>
              </w:rPr>
              <w:t>/2</w:t>
            </w:r>
          </w:p>
        </w:tc>
        <w:tc>
          <w:tcPr>
            <w:tcW w:w="588" w:type="dxa"/>
            <w:shd w:val="clear" w:color="auto" w:fill="17365D"/>
          </w:tcPr>
          <w:p>
            <w:pPr>
              <w:pStyle w:val="TableParagraph"/>
              <w:spacing w:before="106"/>
              <w:ind w:left="16" w:right="1"/>
              <w:jc w:val="center"/>
              <w:rPr>
                <w:rFonts w:ascii="Arial"/>
                <w:b/>
                <w:sz w:val="16"/>
              </w:rPr>
            </w:pPr>
            <w:r>
              <w:rPr>
                <w:rFonts w:ascii="Arial"/>
                <w:b/>
                <w:color w:val="FFFFFF"/>
                <w:spacing w:val="-4"/>
                <w:sz w:val="16"/>
              </w:rPr>
              <w:t>Viva</w:t>
            </w:r>
          </w:p>
          <w:p>
            <w:pPr>
              <w:pStyle w:val="TableParagraph"/>
              <w:spacing w:before="1"/>
              <w:ind w:left="16"/>
              <w:jc w:val="center"/>
              <w:rPr>
                <w:rFonts w:ascii="Arial"/>
                <w:b/>
                <w:sz w:val="16"/>
              </w:rPr>
            </w:pPr>
            <w:r>
              <w:rPr>
                <w:rFonts w:ascii="Arial"/>
                <w:b/>
                <w:color w:val="FFFFFF"/>
                <w:spacing w:val="-5"/>
                <w:sz w:val="16"/>
              </w:rPr>
              <w:t>/3</w:t>
            </w:r>
          </w:p>
        </w:tc>
        <w:tc>
          <w:tcPr>
            <w:tcW w:w="682" w:type="dxa"/>
            <w:shd w:val="clear" w:color="auto" w:fill="17365D"/>
          </w:tcPr>
          <w:p>
            <w:pPr>
              <w:pStyle w:val="TableParagraph"/>
              <w:spacing w:line="184" w:lineRule="exact" w:before="89"/>
              <w:ind w:left="150"/>
              <w:rPr>
                <w:rFonts w:ascii="Arial"/>
                <w:b/>
                <w:sz w:val="16"/>
              </w:rPr>
            </w:pPr>
            <w:r>
              <w:rPr>
                <w:rFonts w:ascii="Arial"/>
                <w:b/>
                <w:color w:val="FFFFFF"/>
                <w:spacing w:val="-2"/>
                <w:sz w:val="16"/>
              </w:rPr>
              <w:t>Total</w:t>
            </w:r>
          </w:p>
          <w:p>
            <w:pPr>
              <w:pStyle w:val="TableParagraph"/>
              <w:spacing w:line="218" w:lineRule="exact"/>
              <w:ind w:left="207"/>
              <w:rPr>
                <w:rFonts w:ascii="Arial"/>
                <w:b/>
                <w:sz w:val="19"/>
              </w:rPr>
            </w:pPr>
            <w:r>
              <w:rPr>
                <w:rFonts w:ascii="Arial"/>
                <w:b/>
                <w:color w:val="FFFFFF"/>
                <w:spacing w:val="-5"/>
                <w:sz w:val="19"/>
              </w:rPr>
              <w:t>/10</w:t>
            </w:r>
          </w:p>
        </w:tc>
        <w:tc>
          <w:tcPr>
            <w:tcW w:w="1364" w:type="dxa"/>
            <w:shd w:val="clear" w:color="auto" w:fill="17365D"/>
          </w:tcPr>
          <w:p>
            <w:pPr>
              <w:pStyle w:val="TableParagraph"/>
              <w:spacing w:before="106"/>
              <w:ind w:left="519" w:right="191" w:hanging="308"/>
              <w:rPr>
                <w:rFonts w:ascii="Arial"/>
                <w:b/>
                <w:sz w:val="16"/>
              </w:rPr>
            </w:pPr>
            <w:r>
              <w:rPr>
                <w:rFonts w:ascii="Arial"/>
                <w:b/>
                <w:color w:val="FFFFFF"/>
                <w:spacing w:val="-2"/>
                <w:sz w:val="16"/>
              </w:rPr>
              <w:t>Assessment </w:t>
            </w:r>
            <w:r>
              <w:rPr>
                <w:rFonts w:ascii="Arial"/>
                <w:b/>
                <w:color w:val="FFFFFF"/>
                <w:spacing w:val="-4"/>
                <w:sz w:val="16"/>
              </w:rPr>
              <w:t>date</w:t>
            </w:r>
          </w:p>
        </w:tc>
        <w:tc>
          <w:tcPr>
            <w:tcW w:w="1606" w:type="dxa"/>
            <w:shd w:val="clear" w:color="auto" w:fill="17365D"/>
          </w:tcPr>
          <w:p>
            <w:pPr>
              <w:pStyle w:val="TableParagraph"/>
              <w:spacing w:before="4"/>
              <w:rPr>
                <w:rFonts w:ascii="Calibri"/>
                <w:b/>
                <w:sz w:val="16"/>
              </w:rPr>
            </w:pPr>
          </w:p>
          <w:p>
            <w:pPr>
              <w:pStyle w:val="TableParagraph"/>
              <w:ind w:left="142"/>
              <w:rPr>
                <w:rFonts w:ascii="Arial"/>
                <w:b/>
                <w:sz w:val="16"/>
              </w:rPr>
            </w:pPr>
            <w:r>
              <w:rPr>
                <w:rFonts w:ascii="Arial"/>
                <w:b/>
                <w:color w:val="FFFFFF"/>
                <w:sz w:val="16"/>
              </w:rPr>
              <w:t>Faculty</w:t>
            </w:r>
            <w:r>
              <w:rPr>
                <w:rFonts w:ascii="Arial"/>
                <w:b/>
                <w:color w:val="FFFFFF"/>
                <w:spacing w:val="-6"/>
                <w:sz w:val="16"/>
              </w:rPr>
              <w:t> </w:t>
            </w:r>
            <w:r>
              <w:rPr>
                <w:rFonts w:ascii="Arial"/>
                <w:b/>
                <w:color w:val="FFFFFF"/>
                <w:spacing w:val="-2"/>
                <w:sz w:val="16"/>
              </w:rPr>
              <w:t>signature</w:t>
            </w:r>
          </w:p>
        </w:tc>
      </w:tr>
      <w:tr>
        <w:trPr>
          <w:trHeight w:val="397" w:hRule="atLeast"/>
        </w:trPr>
        <w:tc>
          <w:tcPr>
            <w:tcW w:w="439" w:type="dxa"/>
          </w:tcPr>
          <w:p>
            <w:pPr>
              <w:pStyle w:val="TableParagraph"/>
              <w:spacing w:before="106"/>
              <w:ind w:left="15" w:right="165"/>
              <w:jc w:val="center"/>
              <w:rPr>
                <w:sz w:val="16"/>
              </w:rPr>
            </w:pPr>
            <w:r>
              <w:rPr>
                <w:spacing w:val="-10"/>
                <w:sz w:val="16"/>
              </w:rPr>
              <w:t>1</w:t>
            </w:r>
          </w:p>
        </w:tc>
        <w:tc>
          <w:tcPr>
            <w:tcW w:w="2410" w:type="dxa"/>
          </w:tcPr>
          <w:p>
            <w:pPr>
              <w:pStyle w:val="TableParagraph"/>
              <w:spacing w:before="106"/>
              <w:ind w:left="91"/>
              <w:rPr>
                <w:sz w:val="16"/>
              </w:rPr>
            </w:pPr>
            <w:r>
              <w:rPr>
                <w:sz w:val="16"/>
              </w:rPr>
              <w:t>Smart</w:t>
            </w:r>
            <w:r>
              <w:rPr>
                <w:spacing w:val="-4"/>
                <w:sz w:val="16"/>
              </w:rPr>
              <w:t> </w:t>
            </w:r>
            <w:r>
              <w:rPr>
                <w:spacing w:val="-2"/>
                <w:sz w:val="16"/>
              </w:rPr>
              <w:t>Calculator</w:t>
            </w:r>
          </w:p>
        </w:tc>
        <w:tc>
          <w:tcPr>
            <w:tcW w:w="595" w:type="dxa"/>
          </w:tcPr>
          <w:p>
            <w:pPr>
              <w:pStyle w:val="TableParagraph"/>
              <w:rPr>
                <w:rFonts w:ascii="Times New Roman"/>
                <w:sz w:val="16"/>
              </w:rPr>
            </w:pPr>
          </w:p>
        </w:tc>
        <w:tc>
          <w:tcPr>
            <w:tcW w:w="945" w:type="dxa"/>
          </w:tcPr>
          <w:p>
            <w:pPr>
              <w:pStyle w:val="TableParagraph"/>
              <w:rPr>
                <w:rFonts w:ascii="Times New Roman"/>
                <w:sz w:val="16"/>
              </w:rPr>
            </w:pPr>
          </w:p>
        </w:tc>
        <w:tc>
          <w:tcPr>
            <w:tcW w:w="732" w:type="dxa"/>
          </w:tcPr>
          <w:p>
            <w:pPr>
              <w:pStyle w:val="TableParagraph"/>
              <w:rPr>
                <w:rFonts w:ascii="Times New Roman"/>
                <w:sz w:val="16"/>
              </w:rPr>
            </w:pPr>
          </w:p>
        </w:tc>
        <w:tc>
          <w:tcPr>
            <w:tcW w:w="588" w:type="dxa"/>
          </w:tcPr>
          <w:p>
            <w:pPr>
              <w:pStyle w:val="TableParagraph"/>
              <w:rPr>
                <w:rFonts w:ascii="Times New Roman"/>
                <w:sz w:val="16"/>
              </w:rPr>
            </w:pPr>
          </w:p>
        </w:tc>
        <w:tc>
          <w:tcPr>
            <w:tcW w:w="682" w:type="dxa"/>
          </w:tcPr>
          <w:p>
            <w:pPr>
              <w:pStyle w:val="TableParagraph"/>
              <w:rPr>
                <w:rFonts w:ascii="Times New Roman"/>
                <w:sz w:val="16"/>
              </w:rPr>
            </w:pPr>
          </w:p>
        </w:tc>
        <w:tc>
          <w:tcPr>
            <w:tcW w:w="1364" w:type="dxa"/>
          </w:tcPr>
          <w:p>
            <w:pPr>
              <w:pStyle w:val="TableParagraph"/>
              <w:rPr>
                <w:rFonts w:ascii="Times New Roman"/>
                <w:sz w:val="16"/>
              </w:rPr>
            </w:pPr>
          </w:p>
        </w:tc>
        <w:tc>
          <w:tcPr>
            <w:tcW w:w="1606" w:type="dxa"/>
          </w:tcPr>
          <w:p>
            <w:pPr>
              <w:pStyle w:val="TableParagraph"/>
              <w:rPr>
                <w:rFonts w:ascii="Times New Roman"/>
                <w:sz w:val="16"/>
              </w:rPr>
            </w:pPr>
          </w:p>
        </w:tc>
      </w:tr>
      <w:tr>
        <w:trPr>
          <w:trHeight w:val="548" w:hRule="atLeast"/>
        </w:trPr>
        <w:tc>
          <w:tcPr>
            <w:tcW w:w="439" w:type="dxa"/>
            <w:shd w:val="clear" w:color="auto" w:fill="EDF4F9"/>
          </w:tcPr>
          <w:p>
            <w:pPr>
              <w:pStyle w:val="TableParagraph"/>
              <w:spacing w:before="183"/>
              <w:ind w:left="15" w:right="165"/>
              <w:jc w:val="center"/>
              <w:rPr>
                <w:sz w:val="16"/>
              </w:rPr>
            </w:pPr>
            <w:r>
              <w:rPr>
                <w:spacing w:val="-10"/>
                <w:sz w:val="16"/>
              </w:rPr>
              <w:t>2</w:t>
            </w:r>
          </w:p>
        </w:tc>
        <w:tc>
          <w:tcPr>
            <w:tcW w:w="2410" w:type="dxa"/>
            <w:shd w:val="clear" w:color="auto" w:fill="EDF4F9"/>
          </w:tcPr>
          <w:p>
            <w:pPr>
              <w:pStyle w:val="TableParagraph"/>
              <w:spacing w:before="92"/>
              <w:ind w:left="91"/>
              <w:rPr>
                <w:sz w:val="16"/>
              </w:rPr>
            </w:pPr>
            <w:r>
              <w:rPr>
                <w:sz w:val="16"/>
              </w:rPr>
              <w:t>Employee</w:t>
            </w:r>
            <w:r>
              <w:rPr>
                <w:spacing w:val="-12"/>
                <w:sz w:val="16"/>
              </w:rPr>
              <w:t> </w:t>
            </w:r>
            <w:r>
              <w:rPr>
                <w:sz w:val="16"/>
              </w:rPr>
              <w:t>Payroll</w:t>
            </w:r>
            <w:r>
              <w:rPr>
                <w:spacing w:val="-11"/>
                <w:sz w:val="16"/>
              </w:rPr>
              <w:t> </w:t>
            </w:r>
            <w:r>
              <w:rPr>
                <w:sz w:val="16"/>
              </w:rPr>
              <w:t>Processing </w:t>
            </w:r>
            <w:r>
              <w:rPr>
                <w:spacing w:val="-2"/>
                <w:sz w:val="16"/>
              </w:rPr>
              <w:t>System</w:t>
            </w:r>
          </w:p>
        </w:tc>
        <w:tc>
          <w:tcPr>
            <w:tcW w:w="595" w:type="dxa"/>
            <w:shd w:val="clear" w:color="auto" w:fill="EDF4F9"/>
          </w:tcPr>
          <w:p>
            <w:pPr>
              <w:pStyle w:val="TableParagraph"/>
              <w:rPr>
                <w:rFonts w:ascii="Times New Roman"/>
                <w:sz w:val="16"/>
              </w:rPr>
            </w:pPr>
          </w:p>
        </w:tc>
        <w:tc>
          <w:tcPr>
            <w:tcW w:w="945" w:type="dxa"/>
            <w:shd w:val="clear" w:color="auto" w:fill="EDF4F9"/>
          </w:tcPr>
          <w:p>
            <w:pPr>
              <w:pStyle w:val="TableParagraph"/>
              <w:rPr>
                <w:rFonts w:ascii="Times New Roman"/>
                <w:sz w:val="16"/>
              </w:rPr>
            </w:pPr>
          </w:p>
        </w:tc>
        <w:tc>
          <w:tcPr>
            <w:tcW w:w="732" w:type="dxa"/>
            <w:shd w:val="clear" w:color="auto" w:fill="EDF4F9"/>
          </w:tcPr>
          <w:p>
            <w:pPr>
              <w:pStyle w:val="TableParagraph"/>
              <w:rPr>
                <w:rFonts w:ascii="Times New Roman"/>
                <w:sz w:val="16"/>
              </w:rPr>
            </w:pPr>
          </w:p>
        </w:tc>
        <w:tc>
          <w:tcPr>
            <w:tcW w:w="588" w:type="dxa"/>
            <w:shd w:val="clear" w:color="auto" w:fill="EDF4F9"/>
          </w:tcPr>
          <w:p>
            <w:pPr>
              <w:pStyle w:val="TableParagraph"/>
              <w:rPr>
                <w:rFonts w:ascii="Times New Roman"/>
                <w:sz w:val="16"/>
              </w:rPr>
            </w:pPr>
          </w:p>
        </w:tc>
        <w:tc>
          <w:tcPr>
            <w:tcW w:w="682" w:type="dxa"/>
            <w:shd w:val="clear" w:color="auto" w:fill="EDF4F9"/>
          </w:tcPr>
          <w:p>
            <w:pPr>
              <w:pStyle w:val="TableParagraph"/>
              <w:rPr>
                <w:rFonts w:ascii="Times New Roman"/>
                <w:sz w:val="16"/>
              </w:rPr>
            </w:pPr>
          </w:p>
        </w:tc>
        <w:tc>
          <w:tcPr>
            <w:tcW w:w="1364" w:type="dxa"/>
            <w:shd w:val="clear" w:color="auto" w:fill="EDF4F9"/>
          </w:tcPr>
          <w:p>
            <w:pPr>
              <w:pStyle w:val="TableParagraph"/>
              <w:rPr>
                <w:rFonts w:ascii="Times New Roman"/>
                <w:sz w:val="16"/>
              </w:rPr>
            </w:pPr>
          </w:p>
        </w:tc>
        <w:tc>
          <w:tcPr>
            <w:tcW w:w="1606" w:type="dxa"/>
            <w:shd w:val="clear" w:color="auto" w:fill="EDF4F9"/>
          </w:tcPr>
          <w:p>
            <w:pPr>
              <w:pStyle w:val="TableParagraph"/>
              <w:rPr>
                <w:rFonts w:ascii="Times New Roman"/>
                <w:sz w:val="16"/>
              </w:rPr>
            </w:pPr>
          </w:p>
        </w:tc>
      </w:tr>
      <w:tr>
        <w:trPr>
          <w:trHeight w:val="397" w:hRule="atLeast"/>
        </w:trPr>
        <w:tc>
          <w:tcPr>
            <w:tcW w:w="439" w:type="dxa"/>
          </w:tcPr>
          <w:p>
            <w:pPr>
              <w:pStyle w:val="TableParagraph"/>
              <w:spacing w:before="106"/>
              <w:ind w:left="15" w:right="165"/>
              <w:jc w:val="center"/>
              <w:rPr>
                <w:sz w:val="16"/>
              </w:rPr>
            </w:pPr>
            <w:r>
              <w:rPr>
                <w:spacing w:val="-10"/>
                <w:sz w:val="16"/>
              </w:rPr>
              <w:t>3</w:t>
            </w:r>
          </w:p>
        </w:tc>
        <w:tc>
          <w:tcPr>
            <w:tcW w:w="2410" w:type="dxa"/>
          </w:tcPr>
          <w:p>
            <w:pPr>
              <w:pStyle w:val="TableParagraph"/>
              <w:spacing w:before="106"/>
              <w:ind w:left="91"/>
              <w:rPr>
                <w:sz w:val="16"/>
              </w:rPr>
            </w:pPr>
            <w:r>
              <w:rPr>
                <w:sz w:val="16"/>
              </w:rPr>
              <w:t>Student</w:t>
            </w:r>
            <w:r>
              <w:rPr>
                <w:spacing w:val="-5"/>
                <w:sz w:val="16"/>
              </w:rPr>
              <w:t> </w:t>
            </w:r>
            <w:r>
              <w:rPr>
                <w:sz w:val="16"/>
              </w:rPr>
              <w:t>Grade</w:t>
            </w:r>
            <w:r>
              <w:rPr>
                <w:spacing w:val="-4"/>
                <w:sz w:val="16"/>
              </w:rPr>
              <w:t> </w:t>
            </w:r>
            <w:r>
              <w:rPr>
                <w:spacing w:val="-2"/>
                <w:sz w:val="16"/>
              </w:rPr>
              <w:t>Analyzer</w:t>
            </w:r>
          </w:p>
        </w:tc>
        <w:tc>
          <w:tcPr>
            <w:tcW w:w="595" w:type="dxa"/>
          </w:tcPr>
          <w:p>
            <w:pPr>
              <w:pStyle w:val="TableParagraph"/>
              <w:rPr>
                <w:rFonts w:ascii="Times New Roman"/>
                <w:sz w:val="16"/>
              </w:rPr>
            </w:pPr>
          </w:p>
        </w:tc>
        <w:tc>
          <w:tcPr>
            <w:tcW w:w="945" w:type="dxa"/>
          </w:tcPr>
          <w:p>
            <w:pPr>
              <w:pStyle w:val="TableParagraph"/>
              <w:rPr>
                <w:rFonts w:ascii="Times New Roman"/>
                <w:sz w:val="16"/>
              </w:rPr>
            </w:pPr>
          </w:p>
        </w:tc>
        <w:tc>
          <w:tcPr>
            <w:tcW w:w="732" w:type="dxa"/>
          </w:tcPr>
          <w:p>
            <w:pPr>
              <w:pStyle w:val="TableParagraph"/>
              <w:rPr>
                <w:rFonts w:ascii="Times New Roman"/>
                <w:sz w:val="16"/>
              </w:rPr>
            </w:pPr>
          </w:p>
        </w:tc>
        <w:tc>
          <w:tcPr>
            <w:tcW w:w="588" w:type="dxa"/>
          </w:tcPr>
          <w:p>
            <w:pPr>
              <w:pStyle w:val="TableParagraph"/>
              <w:rPr>
                <w:rFonts w:ascii="Times New Roman"/>
                <w:sz w:val="16"/>
              </w:rPr>
            </w:pPr>
          </w:p>
        </w:tc>
        <w:tc>
          <w:tcPr>
            <w:tcW w:w="682" w:type="dxa"/>
          </w:tcPr>
          <w:p>
            <w:pPr>
              <w:pStyle w:val="TableParagraph"/>
              <w:rPr>
                <w:rFonts w:ascii="Times New Roman"/>
                <w:sz w:val="16"/>
              </w:rPr>
            </w:pPr>
          </w:p>
        </w:tc>
        <w:tc>
          <w:tcPr>
            <w:tcW w:w="1364" w:type="dxa"/>
          </w:tcPr>
          <w:p>
            <w:pPr>
              <w:pStyle w:val="TableParagraph"/>
              <w:rPr>
                <w:rFonts w:ascii="Times New Roman"/>
                <w:sz w:val="16"/>
              </w:rPr>
            </w:pPr>
          </w:p>
        </w:tc>
        <w:tc>
          <w:tcPr>
            <w:tcW w:w="1606" w:type="dxa"/>
          </w:tcPr>
          <w:p>
            <w:pPr>
              <w:pStyle w:val="TableParagraph"/>
              <w:rPr>
                <w:rFonts w:ascii="Times New Roman"/>
                <w:sz w:val="16"/>
              </w:rPr>
            </w:pPr>
          </w:p>
        </w:tc>
      </w:tr>
      <w:tr>
        <w:trPr>
          <w:trHeight w:val="397" w:hRule="atLeast"/>
        </w:trPr>
        <w:tc>
          <w:tcPr>
            <w:tcW w:w="439" w:type="dxa"/>
            <w:shd w:val="clear" w:color="auto" w:fill="EDF4F9"/>
          </w:tcPr>
          <w:p>
            <w:pPr>
              <w:pStyle w:val="TableParagraph"/>
              <w:spacing w:before="109"/>
              <w:ind w:left="15" w:right="165"/>
              <w:jc w:val="center"/>
              <w:rPr>
                <w:sz w:val="16"/>
              </w:rPr>
            </w:pPr>
            <w:r>
              <w:rPr>
                <w:spacing w:val="-10"/>
                <w:sz w:val="16"/>
              </w:rPr>
              <w:t>4</w:t>
            </w:r>
          </w:p>
        </w:tc>
        <w:tc>
          <w:tcPr>
            <w:tcW w:w="2410" w:type="dxa"/>
            <w:shd w:val="clear" w:color="auto" w:fill="EDF4F9"/>
          </w:tcPr>
          <w:p>
            <w:pPr>
              <w:pStyle w:val="TableParagraph"/>
              <w:spacing w:before="109"/>
              <w:ind w:left="91"/>
              <w:rPr>
                <w:sz w:val="16"/>
              </w:rPr>
            </w:pPr>
            <w:r>
              <w:rPr>
                <w:sz w:val="16"/>
              </w:rPr>
              <w:t>Inventory</w:t>
            </w:r>
            <w:r>
              <w:rPr>
                <w:spacing w:val="-9"/>
                <w:sz w:val="16"/>
              </w:rPr>
              <w:t> </w:t>
            </w:r>
            <w:r>
              <w:rPr>
                <w:spacing w:val="-2"/>
                <w:sz w:val="16"/>
              </w:rPr>
              <w:t>Tracker</w:t>
            </w:r>
          </w:p>
        </w:tc>
        <w:tc>
          <w:tcPr>
            <w:tcW w:w="595" w:type="dxa"/>
            <w:shd w:val="clear" w:color="auto" w:fill="EDF4F9"/>
          </w:tcPr>
          <w:p>
            <w:pPr>
              <w:pStyle w:val="TableParagraph"/>
              <w:rPr>
                <w:rFonts w:ascii="Times New Roman"/>
                <w:sz w:val="16"/>
              </w:rPr>
            </w:pPr>
          </w:p>
        </w:tc>
        <w:tc>
          <w:tcPr>
            <w:tcW w:w="945" w:type="dxa"/>
            <w:shd w:val="clear" w:color="auto" w:fill="EDF4F9"/>
          </w:tcPr>
          <w:p>
            <w:pPr>
              <w:pStyle w:val="TableParagraph"/>
              <w:rPr>
                <w:rFonts w:ascii="Times New Roman"/>
                <w:sz w:val="16"/>
              </w:rPr>
            </w:pPr>
          </w:p>
        </w:tc>
        <w:tc>
          <w:tcPr>
            <w:tcW w:w="732" w:type="dxa"/>
            <w:shd w:val="clear" w:color="auto" w:fill="EDF4F9"/>
          </w:tcPr>
          <w:p>
            <w:pPr>
              <w:pStyle w:val="TableParagraph"/>
              <w:rPr>
                <w:rFonts w:ascii="Times New Roman"/>
                <w:sz w:val="16"/>
              </w:rPr>
            </w:pPr>
          </w:p>
        </w:tc>
        <w:tc>
          <w:tcPr>
            <w:tcW w:w="588" w:type="dxa"/>
            <w:shd w:val="clear" w:color="auto" w:fill="EDF4F9"/>
          </w:tcPr>
          <w:p>
            <w:pPr>
              <w:pStyle w:val="TableParagraph"/>
              <w:rPr>
                <w:rFonts w:ascii="Times New Roman"/>
                <w:sz w:val="16"/>
              </w:rPr>
            </w:pPr>
          </w:p>
        </w:tc>
        <w:tc>
          <w:tcPr>
            <w:tcW w:w="682" w:type="dxa"/>
            <w:shd w:val="clear" w:color="auto" w:fill="EDF4F9"/>
          </w:tcPr>
          <w:p>
            <w:pPr>
              <w:pStyle w:val="TableParagraph"/>
              <w:rPr>
                <w:rFonts w:ascii="Times New Roman"/>
                <w:sz w:val="16"/>
              </w:rPr>
            </w:pPr>
          </w:p>
        </w:tc>
        <w:tc>
          <w:tcPr>
            <w:tcW w:w="1364" w:type="dxa"/>
            <w:shd w:val="clear" w:color="auto" w:fill="EDF4F9"/>
          </w:tcPr>
          <w:p>
            <w:pPr>
              <w:pStyle w:val="TableParagraph"/>
              <w:rPr>
                <w:rFonts w:ascii="Times New Roman"/>
                <w:sz w:val="16"/>
              </w:rPr>
            </w:pPr>
          </w:p>
        </w:tc>
        <w:tc>
          <w:tcPr>
            <w:tcW w:w="1606" w:type="dxa"/>
            <w:shd w:val="clear" w:color="auto" w:fill="EDF4F9"/>
          </w:tcPr>
          <w:p>
            <w:pPr>
              <w:pStyle w:val="TableParagraph"/>
              <w:rPr>
                <w:rFonts w:ascii="Times New Roman"/>
                <w:sz w:val="16"/>
              </w:rPr>
            </w:pPr>
          </w:p>
        </w:tc>
      </w:tr>
      <w:tr>
        <w:trPr>
          <w:trHeight w:val="400" w:hRule="atLeast"/>
        </w:trPr>
        <w:tc>
          <w:tcPr>
            <w:tcW w:w="439" w:type="dxa"/>
          </w:tcPr>
          <w:p>
            <w:pPr>
              <w:pStyle w:val="TableParagraph"/>
              <w:spacing w:before="109"/>
              <w:ind w:left="15" w:right="165"/>
              <w:jc w:val="center"/>
              <w:rPr>
                <w:sz w:val="16"/>
              </w:rPr>
            </w:pPr>
            <w:r>
              <w:rPr>
                <w:spacing w:val="-10"/>
                <w:sz w:val="16"/>
              </w:rPr>
              <w:t>5</w:t>
            </w:r>
          </w:p>
        </w:tc>
        <w:tc>
          <w:tcPr>
            <w:tcW w:w="2410" w:type="dxa"/>
          </w:tcPr>
          <w:p>
            <w:pPr>
              <w:pStyle w:val="TableParagraph"/>
              <w:spacing w:before="109"/>
              <w:ind w:left="91"/>
              <w:rPr>
                <w:sz w:val="16"/>
              </w:rPr>
            </w:pPr>
            <w:r>
              <w:rPr>
                <w:sz w:val="16"/>
              </w:rPr>
              <w:t>Log</w:t>
            </w:r>
            <w:r>
              <w:rPr>
                <w:spacing w:val="-5"/>
                <w:sz w:val="16"/>
              </w:rPr>
              <w:t> </w:t>
            </w:r>
            <w:r>
              <w:rPr>
                <w:sz w:val="16"/>
              </w:rPr>
              <w:t>File</w:t>
            </w:r>
            <w:r>
              <w:rPr>
                <w:spacing w:val="-3"/>
                <w:sz w:val="16"/>
              </w:rPr>
              <w:t> </w:t>
            </w:r>
            <w:r>
              <w:rPr>
                <w:spacing w:val="-2"/>
                <w:sz w:val="16"/>
              </w:rPr>
              <w:t>Analyzer</w:t>
            </w:r>
          </w:p>
        </w:tc>
        <w:tc>
          <w:tcPr>
            <w:tcW w:w="595" w:type="dxa"/>
          </w:tcPr>
          <w:p>
            <w:pPr>
              <w:pStyle w:val="TableParagraph"/>
              <w:rPr>
                <w:rFonts w:ascii="Times New Roman"/>
                <w:sz w:val="16"/>
              </w:rPr>
            </w:pPr>
          </w:p>
        </w:tc>
        <w:tc>
          <w:tcPr>
            <w:tcW w:w="945" w:type="dxa"/>
          </w:tcPr>
          <w:p>
            <w:pPr>
              <w:pStyle w:val="TableParagraph"/>
              <w:rPr>
                <w:rFonts w:ascii="Times New Roman"/>
                <w:sz w:val="16"/>
              </w:rPr>
            </w:pPr>
          </w:p>
        </w:tc>
        <w:tc>
          <w:tcPr>
            <w:tcW w:w="732" w:type="dxa"/>
          </w:tcPr>
          <w:p>
            <w:pPr>
              <w:pStyle w:val="TableParagraph"/>
              <w:rPr>
                <w:rFonts w:ascii="Times New Roman"/>
                <w:sz w:val="16"/>
              </w:rPr>
            </w:pPr>
          </w:p>
        </w:tc>
        <w:tc>
          <w:tcPr>
            <w:tcW w:w="588" w:type="dxa"/>
          </w:tcPr>
          <w:p>
            <w:pPr>
              <w:pStyle w:val="TableParagraph"/>
              <w:rPr>
                <w:rFonts w:ascii="Times New Roman"/>
                <w:sz w:val="16"/>
              </w:rPr>
            </w:pPr>
          </w:p>
        </w:tc>
        <w:tc>
          <w:tcPr>
            <w:tcW w:w="682" w:type="dxa"/>
          </w:tcPr>
          <w:p>
            <w:pPr>
              <w:pStyle w:val="TableParagraph"/>
              <w:rPr>
                <w:rFonts w:ascii="Times New Roman"/>
                <w:sz w:val="16"/>
              </w:rPr>
            </w:pPr>
          </w:p>
        </w:tc>
        <w:tc>
          <w:tcPr>
            <w:tcW w:w="1364" w:type="dxa"/>
          </w:tcPr>
          <w:p>
            <w:pPr>
              <w:pStyle w:val="TableParagraph"/>
              <w:rPr>
                <w:rFonts w:ascii="Times New Roman"/>
                <w:sz w:val="16"/>
              </w:rPr>
            </w:pPr>
          </w:p>
        </w:tc>
        <w:tc>
          <w:tcPr>
            <w:tcW w:w="1606" w:type="dxa"/>
          </w:tcPr>
          <w:p>
            <w:pPr>
              <w:pStyle w:val="TableParagraph"/>
              <w:rPr>
                <w:rFonts w:ascii="Times New Roman"/>
                <w:sz w:val="16"/>
              </w:rPr>
            </w:pPr>
          </w:p>
        </w:tc>
      </w:tr>
      <w:tr>
        <w:trPr>
          <w:trHeight w:val="397" w:hRule="atLeast"/>
        </w:trPr>
        <w:tc>
          <w:tcPr>
            <w:tcW w:w="439" w:type="dxa"/>
          </w:tcPr>
          <w:p>
            <w:pPr>
              <w:pStyle w:val="TableParagraph"/>
              <w:rPr>
                <w:rFonts w:ascii="Times New Roman"/>
                <w:sz w:val="16"/>
              </w:rPr>
            </w:pPr>
          </w:p>
        </w:tc>
        <w:tc>
          <w:tcPr>
            <w:tcW w:w="2410" w:type="dxa"/>
          </w:tcPr>
          <w:p>
            <w:pPr>
              <w:pStyle w:val="TableParagraph"/>
              <w:spacing w:before="106"/>
              <w:ind w:left="91"/>
              <w:rPr>
                <w:sz w:val="16"/>
              </w:rPr>
            </w:pPr>
            <w:r>
              <w:rPr>
                <w:sz w:val="16"/>
              </w:rPr>
              <w:t>Total</w:t>
            </w:r>
            <w:r>
              <w:rPr>
                <w:spacing w:val="-5"/>
                <w:sz w:val="16"/>
              </w:rPr>
              <w:t> </w:t>
            </w:r>
            <w:r>
              <w:rPr>
                <w:spacing w:val="-2"/>
                <w:sz w:val="16"/>
              </w:rPr>
              <w:t>obtained</w:t>
            </w:r>
          </w:p>
        </w:tc>
        <w:tc>
          <w:tcPr>
            <w:tcW w:w="595" w:type="dxa"/>
          </w:tcPr>
          <w:p>
            <w:pPr>
              <w:pStyle w:val="TableParagraph"/>
              <w:rPr>
                <w:rFonts w:ascii="Times New Roman"/>
                <w:sz w:val="16"/>
              </w:rPr>
            </w:pPr>
          </w:p>
        </w:tc>
        <w:tc>
          <w:tcPr>
            <w:tcW w:w="945" w:type="dxa"/>
          </w:tcPr>
          <w:p>
            <w:pPr>
              <w:pStyle w:val="TableParagraph"/>
              <w:rPr>
                <w:rFonts w:ascii="Times New Roman"/>
                <w:sz w:val="16"/>
              </w:rPr>
            </w:pPr>
          </w:p>
        </w:tc>
        <w:tc>
          <w:tcPr>
            <w:tcW w:w="732" w:type="dxa"/>
          </w:tcPr>
          <w:p>
            <w:pPr>
              <w:pStyle w:val="TableParagraph"/>
              <w:rPr>
                <w:rFonts w:ascii="Times New Roman"/>
                <w:sz w:val="16"/>
              </w:rPr>
            </w:pPr>
          </w:p>
        </w:tc>
        <w:tc>
          <w:tcPr>
            <w:tcW w:w="588" w:type="dxa"/>
          </w:tcPr>
          <w:p>
            <w:pPr>
              <w:pStyle w:val="TableParagraph"/>
              <w:rPr>
                <w:rFonts w:ascii="Times New Roman"/>
                <w:sz w:val="16"/>
              </w:rPr>
            </w:pPr>
          </w:p>
        </w:tc>
        <w:tc>
          <w:tcPr>
            <w:tcW w:w="682" w:type="dxa"/>
          </w:tcPr>
          <w:p>
            <w:pPr>
              <w:pStyle w:val="TableParagraph"/>
              <w:spacing w:before="106"/>
              <w:ind w:right="72"/>
              <w:jc w:val="right"/>
              <w:rPr>
                <w:sz w:val="16"/>
              </w:rPr>
            </w:pPr>
            <w:r>
              <w:rPr>
                <w:spacing w:val="-4"/>
                <w:sz w:val="16"/>
              </w:rPr>
              <w:t>/120</w:t>
            </w:r>
          </w:p>
        </w:tc>
        <w:tc>
          <w:tcPr>
            <w:tcW w:w="1364" w:type="dxa"/>
          </w:tcPr>
          <w:p>
            <w:pPr>
              <w:pStyle w:val="TableParagraph"/>
              <w:rPr>
                <w:rFonts w:ascii="Times New Roman"/>
                <w:sz w:val="16"/>
              </w:rPr>
            </w:pPr>
          </w:p>
        </w:tc>
        <w:tc>
          <w:tcPr>
            <w:tcW w:w="1606" w:type="dxa"/>
          </w:tcPr>
          <w:p>
            <w:pPr>
              <w:pStyle w:val="TableParagraph"/>
              <w:rPr>
                <w:rFonts w:ascii="Times New Roman"/>
                <w:sz w:val="16"/>
              </w:rPr>
            </w:pPr>
          </w:p>
        </w:tc>
      </w:tr>
      <w:tr>
        <w:trPr>
          <w:trHeight w:val="398" w:hRule="atLeast"/>
        </w:trPr>
        <w:tc>
          <w:tcPr>
            <w:tcW w:w="439" w:type="dxa"/>
            <w:shd w:val="clear" w:color="auto" w:fill="EDF4F9"/>
          </w:tcPr>
          <w:p>
            <w:pPr>
              <w:pStyle w:val="TableParagraph"/>
              <w:rPr>
                <w:rFonts w:ascii="Times New Roman"/>
                <w:sz w:val="16"/>
              </w:rPr>
            </w:pPr>
          </w:p>
        </w:tc>
        <w:tc>
          <w:tcPr>
            <w:tcW w:w="2410" w:type="dxa"/>
            <w:shd w:val="clear" w:color="auto" w:fill="EDF4F9"/>
          </w:tcPr>
          <w:p>
            <w:pPr>
              <w:pStyle w:val="TableParagraph"/>
              <w:spacing w:before="109"/>
              <w:ind w:left="91"/>
              <w:rPr>
                <w:sz w:val="16"/>
              </w:rPr>
            </w:pPr>
            <w:r>
              <w:rPr>
                <w:sz w:val="16"/>
              </w:rPr>
              <w:t>Converted</w:t>
            </w:r>
            <w:r>
              <w:rPr>
                <w:spacing w:val="-4"/>
                <w:sz w:val="16"/>
              </w:rPr>
              <w:t> </w:t>
            </w:r>
            <w:r>
              <w:rPr>
                <w:sz w:val="16"/>
              </w:rPr>
              <w:t>Term</w:t>
            </w:r>
            <w:r>
              <w:rPr>
                <w:spacing w:val="-5"/>
                <w:sz w:val="16"/>
              </w:rPr>
              <w:t> </w:t>
            </w:r>
            <w:r>
              <w:rPr>
                <w:sz w:val="16"/>
              </w:rPr>
              <w:t>Work</w:t>
            </w:r>
            <w:r>
              <w:rPr>
                <w:spacing w:val="-4"/>
                <w:sz w:val="16"/>
              </w:rPr>
              <w:t> </w:t>
            </w:r>
            <w:r>
              <w:rPr>
                <w:spacing w:val="-2"/>
                <w:sz w:val="16"/>
              </w:rPr>
              <w:t>marks</w:t>
            </w:r>
          </w:p>
        </w:tc>
        <w:tc>
          <w:tcPr>
            <w:tcW w:w="595" w:type="dxa"/>
            <w:shd w:val="clear" w:color="auto" w:fill="EDF4F9"/>
          </w:tcPr>
          <w:p>
            <w:pPr>
              <w:pStyle w:val="TableParagraph"/>
              <w:rPr>
                <w:rFonts w:ascii="Times New Roman"/>
                <w:sz w:val="16"/>
              </w:rPr>
            </w:pPr>
          </w:p>
        </w:tc>
        <w:tc>
          <w:tcPr>
            <w:tcW w:w="945" w:type="dxa"/>
            <w:shd w:val="clear" w:color="auto" w:fill="EDF4F9"/>
          </w:tcPr>
          <w:p>
            <w:pPr>
              <w:pStyle w:val="TableParagraph"/>
              <w:rPr>
                <w:rFonts w:ascii="Times New Roman"/>
                <w:sz w:val="16"/>
              </w:rPr>
            </w:pPr>
          </w:p>
        </w:tc>
        <w:tc>
          <w:tcPr>
            <w:tcW w:w="732" w:type="dxa"/>
            <w:shd w:val="clear" w:color="auto" w:fill="EDF4F9"/>
          </w:tcPr>
          <w:p>
            <w:pPr>
              <w:pStyle w:val="TableParagraph"/>
              <w:rPr>
                <w:rFonts w:ascii="Times New Roman"/>
                <w:sz w:val="16"/>
              </w:rPr>
            </w:pPr>
          </w:p>
        </w:tc>
        <w:tc>
          <w:tcPr>
            <w:tcW w:w="588" w:type="dxa"/>
            <w:shd w:val="clear" w:color="auto" w:fill="EDF4F9"/>
          </w:tcPr>
          <w:p>
            <w:pPr>
              <w:pStyle w:val="TableParagraph"/>
              <w:rPr>
                <w:rFonts w:ascii="Times New Roman"/>
                <w:sz w:val="16"/>
              </w:rPr>
            </w:pPr>
          </w:p>
        </w:tc>
        <w:tc>
          <w:tcPr>
            <w:tcW w:w="682" w:type="dxa"/>
            <w:shd w:val="clear" w:color="auto" w:fill="EDF4F9"/>
          </w:tcPr>
          <w:p>
            <w:pPr>
              <w:pStyle w:val="TableParagraph"/>
              <w:spacing w:before="109"/>
              <w:ind w:right="72"/>
              <w:jc w:val="right"/>
              <w:rPr>
                <w:sz w:val="16"/>
              </w:rPr>
            </w:pPr>
            <w:r>
              <w:rPr>
                <w:spacing w:val="-5"/>
                <w:sz w:val="16"/>
              </w:rPr>
              <w:t>/25</w:t>
            </w:r>
          </w:p>
        </w:tc>
        <w:tc>
          <w:tcPr>
            <w:tcW w:w="1364" w:type="dxa"/>
            <w:shd w:val="clear" w:color="auto" w:fill="EDF4F9"/>
          </w:tcPr>
          <w:p>
            <w:pPr>
              <w:pStyle w:val="TableParagraph"/>
              <w:rPr>
                <w:rFonts w:ascii="Times New Roman"/>
                <w:sz w:val="16"/>
              </w:rPr>
            </w:pPr>
          </w:p>
        </w:tc>
        <w:tc>
          <w:tcPr>
            <w:tcW w:w="1606" w:type="dxa"/>
            <w:shd w:val="clear" w:color="auto" w:fill="EDF4F9"/>
          </w:tcPr>
          <w:p>
            <w:pPr>
              <w:pStyle w:val="TableParagraph"/>
              <w:rPr>
                <w:rFonts w:ascii="Times New Roman"/>
                <w:sz w:val="16"/>
              </w:rPr>
            </w:pPr>
          </w:p>
        </w:tc>
      </w:tr>
    </w:tbl>
    <w:p>
      <w:pPr>
        <w:pStyle w:val="TableParagraph"/>
        <w:spacing w:after="0"/>
        <w:rPr>
          <w:rFonts w:ascii="Times New Roman"/>
          <w:sz w:val="16"/>
        </w:rPr>
        <w:sectPr>
          <w:pgSz w:w="11910" w:h="16840"/>
          <w:pgMar w:header="211" w:footer="424" w:top="860" w:bottom="660" w:left="708" w:right="708"/>
        </w:sectPr>
      </w:pPr>
    </w:p>
    <w:p>
      <w:pPr>
        <w:pStyle w:val="Heading4"/>
        <w:numPr>
          <w:ilvl w:val="1"/>
          <w:numId w:val="2"/>
        </w:numPr>
        <w:tabs>
          <w:tab w:pos="625" w:val="left" w:leader="none"/>
        </w:tabs>
        <w:spacing w:line="240" w:lineRule="auto" w:before="87" w:after="0"/>
        <w:ind w:left="625" w:right="0" w:hanging="313"/>
        <w:jc w:val="left"/>
      </w:pPr>
      <w:r>
        <w:rPr/>
        <w:t>CSE</w:t>
      </w:r>
      <w:r>
        <w:rPr>
          <w:spacing w:val="-4"/>
        </w:rPr>
        <w:t> </w:t>
      </w:r>
      <w:r>
        <w:rPr/>
        <w:t>Component</w:t>
      </w:r>
      <w:r>
        <w:rPr>
          <w:spacing w:val="-3"/>
        </w:rPr>
        <w:t> </w:t>
      </w:r>
      <w:r>
        <w:rPr/>
        <w:t>-</w:t>
      </w:r>
      <w:r>
        <w:rPr>
          <w:spacing w:val="-4"/>
        </w:rPr>
        <w:t> </w:t>
      </w:r>
      <w:r>
        <w:rPr/>
        <w:t>20</w:t>
      </w:r>
      <w:r>
        <w:rPr>
          <w:spacing w:val="-6"/>
        </w:rPr>
        <w:t> </w:t>
      </w:r>
      <w:r>
        <w:rPr>
          <w:spacing w:val="-2"/>
        </w:rPr>
        <w:t>Marks</w:t>
      </w:r>
    </w:p>
    <w:p>
      <w:pPr>
        <w:spacing w:line="259" w:lineRule="auto" w:before="121"/>
        <w:ind w:left="312" w:right="404" w:firstLine="0"/>
        <w:jc w:val="left"/>
        <w:rPr>
          <w:rFonts w:ascii="Times New Roman"/>
          <w:sz w:val="21"/>
        </w:rPr>
      </w:pPr>
      <w:r>
        <w:rPr>
          <w:rFonts w:ascii="Times New Roman"/>
          <w:sz w:val="21"/>
        </w:rPr>
        <w:t>The</w:t>
      </w:r>
      <w:r>
        <w:rPr>
          <w:rFonts w:ascii="Times New Roman"/>
          <w:spacing w:val="-4"/>
          <w:sz w:val="21"/>
        </w:rPr>
        <w:t> </w:t>
      </w:r>
      <w:r>
        <w:rPr>
          <w:rFonts w:ascii="Times New Roman"/>
          <w:sz w:val="21"/>
        </w:rPr>
        <w:t>CSE</w:t>
      </w:r>
      <w:r>
        <w:rPr>
          <w:rFonts w:ascii="Times New Roman"/>
          <w:spacing w:val="-2"/>
          <w:sz w:val="21"/>
        </w:rPr>
        <w:t> </w:t>
      </w:r>
      <w:r>
        <w:rPr>
          <w:rFonts w:ascii="Times New Roman"/>
          <w:sz w:val="21"/>
        </w:rPr>
        <w:t>component</w:t>
      </w:r>
      <w:r>
        <w:rPr>
          <w:rFonts w:ascii="Times New Roman"/>
          <w:spacing w:val="-3"/>
          <w:sz w:val="21"/>
        </w:rPr>
        <w:t> </w:t>
      </w:r>
      <w:r>
        <w:rPr>
          <w:rFonts w:ascii="Times New Roman"/>
          <w:sz w:val="21"/>
        </w:rPr>
        <w:t>is</w:t>
      </w:r>
      <w:r>
        <w:rPr>
          <w:rFonts w:ascii="Times New Roman"/>
          <w:spacing w:val="-2"/>
          <w:sz w:val="21"/>
        </w:rPr>
        <w:t> </w:t>
      </w:r>
      <w:r>
        <w:rPr>
          <w:rFonts w:ascii="Times New Roman"/>
          <w:sz w:val="21"/>
        </w:rPr>
        <w:t>divided</w:t>
      </w:r>
      <w:r>
        <w:rPr>
          <w:rFonts w:ascii="Times New Roman"/>
          <w:spacing w:val="-2"/>
          <w:sz w:val="21"/>
        </w:rPr>
        <w:t> </w:t>
      </w:r>
      <w:r>
        <w:rPr>
          <w:rFonts w:ascii="Times New Roman"/>
          <w:sz w:val="21"/>
        </w:rPr>
        <w:t>into</w:t>
      </w:r>
      <w:r>
        <w:rPr>
          <w:rFonts w:ascii="Times New Roman"/>
          <w:spacing w:val="-2"/>
          <w:sz w:val="21"/>
        </w:rPr>
        <w:t> </w:t>
      </w:r>
      <w:r>
        <w:rPr>
          <w:rFonts w:ascii="Times New Roman"/>
          <w:sz w:val="21"/>
        </w:rPr>
        <w:t>a</w:t>
      </w:r>
      <w:r>
        <w:rPr>
          <w:rFonts w:ascii="Times New Roman"/>
          <w:spacing w:val="-2"/>
          <w:sz w:val="21"/>
        </w:rPr>
        <w:t> </w:t>
      </w:r>
      <w:r>
        <w:rPr>
          <w:rFonts w:ascii="Times New Roman"/>
          <w:sz w:val="21"/>
        </w:rPr>
        <w:t>Python/CSE</w:t>
      </w:r>
      <w:r>
        <w:rPr>
          <w:rFonts w:ascii="Times New Roman"/>
          <w:spacing w:val="-2"/>
          <w:sz w:val="21"/>
        </w:rPr>
        <w:t> </w:t>
      </w:r>
      <w:r>
        <w:rPr>
          <w:rFonts w:ascii="Times New Roman"/>
          <w:sz w:val="21"/>
        </w:rPr>
        <w:t>MOOC</w:t>
      </w:r>
      <w:r>
        <w:rPr>
          <w:rFonts w:ascii="Times New Roman"/>
          <w:spacing w:val="-2"/>
          <w:sz w:val="21"/>
        </w:rPr>
        <w:t> </w:t>
      </w:r>
      <w:r>
        <w:rPr>
          <w:rFonts w:ascii="Times New Roman"/>
          <w:sz w:val="21"/>
        </w:rPr>
        <w:t>course</w:t>
      </w:r>
      <w:r>
        <w:rPr>
          <w:rFonts w:ascii="Times New Roman"/>
          <w:spacing w:val="-3"/>
          <w:sz w:val="21"/>
        </w:rPr>
        <w:t> </w:t>
      </w:r>
      <w:r>
        <w:rPr>
          <w:rFonts w:ascii="Times New Roman"/>
          <w:sz w:val="21"/>
        </w:rPr>
        <w:t>(10</w:t>
      </w:r>
      <w:r>
        <w:rPr>
          <w:rFonts w:ascii="Times New Roman"/>
          <w:spacing w:val="-2"/>
          <w:sz w:val="21"/>
        </w:rPr>
        <w:t> </w:t>
      </w:r>
      <w:r>
        <w:rPr>
          <w:rFonts w:ascii="Times New Roman"/>
          <w:sz w:val="21"/>
        </w:rPr>
        <w:t>marks)</w:t>
      </w:r>
      <w:r>
        <w:rPr>
          <w:rFonts w:ascii="Times New Roman"/>
          <w:spacing w:val="-3"/>
          <w:sz w:val="21"/>
        </w:rPr>
        <w:t> </w:t>
      </w:r>
      <w:r>
        <w:rPr>
          <w:rFonts w:ascii="Times New Roman"/>
          <w:sz w:val="21"/>
        </w:rPr>
        <w:t>and</w:t>
      </w:r>
      <w:r>
        <w:rPr>
          <w:rFonts w:ascii="Times New Roman"/>
          <w:spacing w:val="-2"/>
          <w:sz w:val="21"/>
        </w:rPr>
        <w:t> </w:t>
      </w:r>
      <w:r>
        <w:rPr>
          <w:rFonts w:ascii="Times New Roman"/>
          <w:sz w:val="21"/>
        </w:rPr>
        <w:t>development</w:t>
      </w:r>
      <w:r>
        <w:rPr>
          <w:rFonts w:ascii="Times New Roman"/>
          <w:spacing w:val="-3"/>
          <w:sz w:val="21"/>
        </w:rPr>
        <w:t> </w:t>
      </w:r>
      <w:r>
        <w:rPr>
          <w:rFonts w:ascii="Times New Roman"/>
          <w:sz w:val="21"/>
        </w:rPr>
        <w:t>of</w:t>
      </w:r>
      <w:r>
        <w:rPr>
          <w:rFonts w:ascii="Times New Roman"/>
          <w:spacing w:val="-3"/>
          <w:sz w:val="21"/>
        </w:rPr>
        <w:t> </w:t>
      </w:r>
      <w:r>
        <w:rPr>
          <w:rFonts w:ascii="Times New Roman"/>
          <w:sz w:val="21"/>
        </w:rPr>
        <w:t>a</w:t>
      </w:r>
      <w:r>
        <w:rPr>
          <w:rFonts w:ascii="Times New Roman"/>
          <w:spacing w:val="-2"/>
          <w:sz w:val="21"/>
        </w:rPr>
        <w:t> </w:t>
      </w:r>
      <w:r>
        <w:rPr>
          <w:rFonts w:ascii="Times New Roman"/>
          <w:sz w:val="21"/>
        </w:rPr>
        <w:t>reusable</w:t>
      </w:r>
      <w:r>
        <w:rPr>
          <w:rFonts w:ascii="Times New Roman"/>
          <w:spacing w:val="-2"/>
          <w:sz w:val="21"/>
        </w:rPr>
        <w:t> </w:t>
      </w:r>
      <w:r>
        <w:rPr>
          <w:rFonts w:ascii="Times New Roman"/>
          <w:sz w:val="21"/>
        </w:rPr>
        <w:t>Python library (10 marks). Each task must be assessed separately, with marks, date and faculty signature recorded below.</w:t>
      </w:r>
    </w:p>
    <w:p>
      <w:pPr>
        <w:pStyle w:val="Heading4"/>
        <w:numPr>
          <w:ilvl w:val="2"/>
          <w:numId w:val="2"/>
        </w:numPr>
        <w:tabs>
          <w:tab w:pos="783" w:val="left" w:leader="none"/>
        </w:tabs>
        <w:spacing w:line="240" w:lineRule="auto" w:before="138" w:after="0"/>
        <w:ind w:left="783" w:right="0" w:hanging="471"/>
        <w:jc w:val="left"/>
      </w:pPr>
      <w:r>
        <w:rPr/>
        <w:t>MOOC</w:t>
      </w:r>
      <w:r>
        <w:rPr>
          <w:spacing w:val="-6"/>
        </w:rPr>
        <w:t> </w:t>
      </w:r>
      <w:r>
        <w:rPr/>
        <w:t>Course</w:t>
      </w:r>
      <w:r>
        <w:rPr>
          <w:spacing w:val="-7"/>
        </w:rPr>
        <w:t> </w:t>
      </w:r>
      <w:r>
        <w:rPr/>
        <w:t>Assessment</w:t>
      </w:r>
      <w:r>
        <w:rPr>
          <w:spacing w:val="-2"/>
        </w:rPr>
        <w:t> </w:t>
      </w:r>
      <w:r>
        <w:rPr/>
        <w:t>-</w:t>
      </w:r>
      <w:r>
        <w:rPr>
          <w:spacing w:val="-5"/>
        </w:rPr>
        <w:t> </w:t>
      </w:r>
      <w:r>
        <w:rPr/>
        <w:t>10</w:t>
      </w:r>
      <w:r>
        <w:rPr>
          <w:spacing w:val="-6"/>
        </w:rPr>
        <w:t> </w:t>
      </w:r>
      <w:r>
        <w:rPr>
          <w:spacing w:val="-2"/>
        </w:rPr>
        <w:t>Marks</w:t>
      </w:r>
    </w:p>
    <w:p>
      <w:pPr>
        <w:pStyle w:val="BodyText"/>
        <w:spacing w:before="11"/>
        <w:rPr>
          <w:rFonts w:ascii="Times New Roman"/>
          <w:b/>
          <w:sz w:val="6"/>
        </w:rPr>
      </w:pPr>
    </w:p>
    <w:tbl>
      <w:tblPr>
        <w:tblW w:w="0" w:type="auto"/>
        <w:jc w:val="left"/>
        <w:tblInd w:w="57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4289"/>
        <w:gridCol w:w="919"/>
        <w:gridCol w:w="1099"/>
        <w:gridCol w:w="1299"/>
        <w:gridCol w:w="1754"/>
      </w:tblGrid>
      <w:tr>
        <w:trPr>
          <w:trHeight w:val="549" w:hRule="atLeast"/>
        </w:trPr>
        <w:tc>
          <w:tcPr>
            <w:tcW w:w="4289" w:type="dxa"/>
            <w:shd w:val="clear" w:color="auto" w:fill="17365D"/>
          </w:tcPr>
          <w:p>
            <w:pPr>
              <w:pStyle w:val="TableParagraph"/>
              <w:spacing w:before="183"/>
              <w:ind w:left="1233"/>
              <w:rPr>
                <w:rFonts w:ascii="Arial"/>
                <w:b/>
                <w:sz w:val="16"/>
              </w:rPr>
            </w:pPr>
            <w:r>
              <w:rPr>
                <w:rFonts w:ascii="Arial"/>
                <w:b/>
                <w:color w:val="FFFFFF"/>
                <w:sz w:val="16"/>
              </w:rPr>
              <w:t>MOOC</w:t>
            </w:r>
            <w:r>
              <w:rPr>
                <w:rFonts w:ascii="Arial"/>
                <w:b/>
                <w:color w:val="FFFFFF"/>
                <w:spacing w:val="-8"/>
                <w:sz w:val="16"/>
              </w:rPr>
              <w:t> </w:t>
            </w:r>
            <w:r>
              <w:rPr>
                <w:rFonts w:ascii="Arial"/>
                <w:b/>
                <w:color w:val="FFFFFF"/>
                <w:sz w:val="16"/>
              </w:rPr>
              <w:t>assessment</w:t>
            </w:r>
            <w:r>
              <w:rPr>
                <w:rFonts w:ascii="Arial"/>
                <w:b/>
                <w:color w:val="FFFFFF"/>
                <w:spacing w:val="-6"/>
                <w:sz w:val="16"/>
              </w:rPr>
              <w:t> </w:t>
            </w:r>
            <w:r>
              <w:rPr>
                <w:rFonts w:ascii="Arial"/>
                <w:b/>
                <w:color w:val="FFFFFF"/>
                <w:spacing w:val="-4"/>
                <w:sz w:val="16"/>
              </w:rPr>
              <w:t>task</w:t>
            </w:r>
          </w:p>
        </w:tc>
        <w:tc>
          <w:tcPr>
            <w:tcW w:w="919" w:type="dxa"/>
            <w:shd w:val="clear" w:color="auto" w:fill="17365D"/>
          </w:tcPr>
          <w:p>
            <w:pPr>
              <w:pStyle w:val="TableParagraph"/>
              <w:spacing w:before="89"/>
              <w:ind w:left="223" w:right="69" w:hanging="132"/>
              <w:rPr>
                <w:rFonts w:ascii="Arial"/>
                <w:b/>
                <w:sz w:val="16"/>
              </w:rPr>
            </w:pPr>
            <w:r>
              <w:rPr>
                <w:rFonts w:ascii="Arial"/>
                <w:b/>
                <w:color w:val="FFFFFF"/>
                <w:spacing w:val="-2"/>
                <w:sz w:val="16"/>
              </w:rPr>
              <w:t>Maximum marks</w:t>
            </w:r>
          </w:p>
        </w:tc>
        <w:tc>
          <w:tcPr>
            <w:tcW w:w="1099" w:type="dxa"/>
            <w:shd w:val="clear" w:color="auto" w:fill="17365D"/>
          </w:tcPr>
          <w:p>
            <w:pPr>
              <w:pStyle w:val="TableParagraph"/>
              <w:spacing w:before="89"/>
              <w:ind w:left="226" w:right="202" w:firstLine="93"/>
              <w:rPr>
                <w:rFonts w:ascii="Arial"/>
                <w:b/>
                <w:sz w:val="16"/>
              </w:rPr>
            </w:pPr>
            <w:r>
              <w:rPr>
                <w:rFonts w:ascii="Arial"/>
                <w:b/>
                <w:color w:val="FFFFFF"/>
                <w:spacing w:val="-2"/>
                <w:sz w:val="16"/>
              </w:rPr>
              <w:t>Marks awarded</w:t>
            </w:r>
          </w:p>
        </w:tc>
        <w:tc>
          <w:tcPr>
            <w:tcW w:w="1299" w:type="dxa"/>
            <w:shd w:val="clear" w:color="auto" w:fill="17365D"/>
          </w:tcPr>
          <w:p>
            <w:pPr>
              <w:pStyle w:val="TableParagraph"/>
              <w:spacing w:before="89"/>
              <w:ind w:left="485" w:hanging="272"/>
              <w:rPr>
                <w:rFonts w:ascii="Arial"/>
                <w:b/>
                <w:sz w:val="16"/>
              </w:rPr>
            </w:pPr>
            <w:r>
              <w:rPr>
                <w:rFonts w:ascii="Arial"/>
                <w:b/>
                <w:color w:val="FFFFFF"/>
                <w:spacing w:val="-2"/>
                <w:sz w:val="16"/>
              </w:rPr>
              <w:t>Verification </w:t>
            </w:r>
            <w:r>
              <w:rPr>
                <w:rFonts w:ascii="Arial"/>
                <w:b/>
                <w:color w:val="FFFFFF"/>
                <w:spacing w:val="-4"/>
                <w:sz w:val="16"/>
              </w:rPr>
              <w:t>date</w:t>
            </w:r>
          </w:p>
        </w:tc>
        <w:tc>
          <w:tcPr>
            <w:tcW w:w="1754" w:type="dxa"/>
            <w:shd w:val="clear" w:color="auto" w:fill="17365D"/>
          </w:tcPr>
          <w:p>
            <w:pPr>
              <w:pStyle w:val="TableParagraph"/>
              <w:spacing w:before="183"/>
              <w:ind w:left="216"/>
              <w:rPr>
                <w:rFonts w:ascii="Arial"/>
                <w:b/>
                <w:sz w:val="16"/>
              </w:rPr>
            </w:pPr>
            <w:r>
              <w:rPr>
                <w:rFonts w:ascii="Arial"/>
                <w:b/>
                <w:color w:val="FFFFFF"/>
                <w:sz w:val="16"/>
              </w:rPr>
              <w:t>Faculty</w:t>
            </w:r>
            <w:r>
              <w:rPr>
                <w:rFonts w:ascii="Arial"/>
                <w:b/>
                <w:color w:val="FFFFFF"/>
                <w:spacing w:val="-6"/>
                <w:sz w:val="16"/>
              </w:rPr>
              <w:t> </w:t>
            </w:r>
            <w:r>
              <w:rPr>
                <w:rFonts w:ascii="Arial"/>
                <w:b/>
                <w:color w:val="FFFFFF"/>
                <w:spacing w:val="-2"/>
                <w:sz w:val="16"/>
              </w:rPr>
              <w:t>signature</w:t>
            </w:r>
          </w:p>
        </w:tc>
      </w:tr>
      <w:tr>
        <w:trPr>
          <w:trHeight w:val="397" w:hRule="atLeast"/>
        </w:trPr>
        <w:tc>
          <w:tcPr>
            <w:tcW w:w="4289" w:type="dxa"/>
          </w:tcPr>
          <w:p>
            <w:pPr>
              <w:pStyle w:val="TableParagraph"/>
              <w:spacing w:before="106"/>
              <w:ind w:left="90"/>
              <w:rPr>
                <w:sz w:val="16"/>
              </w:rPr>
            </w:pPr>
            <w:r>
              <w:rPr>
                <w:sz w:val="16"/>
              </w:rPr>
              <w:t>Relevant</w:t>
            </w:r>
            <w:r>
              <w:rPr>
                <w:spacing w:val="-6"/>
                <w:sz w:val="16"/>
              </w:rPr>
              <w:t> </w:t>
            </w:r>
            <w:r>
              <w:rPr>
                <w:sz w:val="16"/>
              </w:rPr>
              <w:t>Python/CSE</w:t>
            </w:r>
            <w:r>
              <w:rPr>
                <w:spacing w:val="-6"/>
                <w:sz w:val="16"/>
              </w:rPr>
              <w:t> </w:t>
            </w:r>
            <w:r>
              <w:rPr>
                <w:sz w:val="16"/>
              </w:rPr>
              <w:t>MOOC</w:t>
            </w:r>
            <w:r>
              <w:rPr>
                <w:spacing w:val="-8"/>
                <w:sz w:val="16"/>
              </w:rPr>
              <w:t> </w:t>
            </w:r>
            <w:r>
              <w:rPr>
                <w:sz w:val="16"/>
              </w:rPr>
              <w:t>selected</w:t>
            </w:r>
            <w:r>
              <w:rPr>
                <w:spacing w:val="-5"/>
                <w:sz w:val="16"/>
              </w:rPr>
              <w:t> </w:t>
            </w:r>
            <w:r>
              <w:rPr>
                <w:sz w:val="16"/>
              </w:rPr>
              <w:t>and</w:t>
            </w:r>
            <w:r>
              <w:rPr>
                <w:spacing w:val="-7"/>
                <w:sz w:val="16"/>
              </w:rPr>
              <w:t> </w:t>
            </w:r>
            <w:r>
              <w:rPr>
                <w:spacing w:val="-2"/>
                <w:sz w:val="16"/>
              </w:rPr>
              <w:t>enrolled</w:t>
            </w:r>
          </w:p>
        </w:tc>
        <w:tc>
          <w:tcPr>
            <w:tcW w:w="919" w:type="dxa"/>
          </w:tcPr>
          <w:p>
            <w:pPr>
              <w:pStyle w:val="TableParagraph"/>
              <w:spacing w:before="106"/>
              <w:ind w:left="91"/>
              <w:rPr>
                <w:sz w:val="16"/>
              </w:rPr>
            </w:pPr>
            <w:r>
              <w:rPr>
                <w:spacing w:val="-10"/>
                <w:sz w:val="16"/>
              </w:rPr>
              <w:t>1</w:t>
            </w:r>
          </w:p>
        </w:tc>
        <w:tc>
          <w:tcPr>
            <w:tcW w:w="1099" w:type="dxa"/>
          </w:tcPr>
          <w:p>
            <w:pPr>
              <w:pStyle w:val="TableParagraph"/>
              <w:rPr>
                <w:rFonts w:ascii="Times New Roman"/>
                <w:sz w:val="18"/>
              </w:rPr>
            </w:pPr>
          </w:p>
        </w:tc>
        <w:tc>
          <w:tcPr>
            <w:tcW w:w="1299" w:type="dxa"/>
          </w:tcPr>
          <w:p>
            <w:pPr>
              <w:pStyle w:val="TableParagraph"/>
              <w:rPr>
                <w:rFonts w:ascii="Times New Roman"/>
                <w:sz w:val="18"/>
              </w:rPr>
            </w:pPr>
          </w:p>
        </w:tc>
        <w:tc>
          <w:tcPr>
            <w:tcW w:w="1754" w:type="dxa"/>
          </w:tcPr>
          <w:p>
            <w:pPr>
              <w:pStyle w:val="TableParagraph"/>
              <w:rPr>
                <w:rFonts w:ascii="Times New Roman"/>
                <w:sz w:val="18"/>
              </w:rPr>
            </w:pPr>
          </w:p>
        </w:tc>
      </w:tr>
      <w:tr>
        <w:trPr>
          <w:trHeight w:val="397" w:hRule="atLeast"/>
        </w:trPr>
        <w:tc>
          <w:tcPr>
            <w:tcW w:w="4289" w:type="dxa"/>
            <w:shd w:val="clear" w:color="auto" w:fill="EDF4F9"/>
          </w:tcPr>
          <w:p>
            <w:pPr>
              <w:pStyle w:val="TableParagraph"/>
              <w:spacing w:before="106"/>
              <w:ind w:left="90"/>
              <w:rPr>
                <w:sz w:val="16"/>
              </w:rPr>
            </w:pPr>
            <w:r>
              <w:rPr>
                <w:spacing w:val="-2"/>
                <w:sz w:val="16"/>
              </w:rPr>
              <w:t>Progress/completion/certificate</w:t>
            </w:r>
            <w:r>
              <w:rPr>
                <w:spacing w:val="18"/>
                <w:sz w:val="16"/>
              </w:rPr>
              <w:t> </w:t>
            </w:r>
            <w:r>
              <w:rPr>
                <w:spacing w:val="-2"/>
                <w:sz w:val="16"/>
              </w:rPr>
              <w:t>evidence</w:t>
            </w:r>
            <w:r>
              <w:rPr>
                <w:spacing w:val="19"/>
                <w:sz w:val="16"/>
              </w:rPr>
              <w:t> </w:t>
            </w:r>
            <w:r>
              <w:rPr>
                <w:spacing w:val="-2"/>
                <w:sz w:val="16"/>
              </w:rPr>
              <w:t>submitted</w:t>
            </w:r>
          </w:p>
        </w:tc>
        <w:tc>
          <w:tcPr>
            <w:tcW w:w="919" w:type="dxa"/>
            <w:shd w:val="clear" w:color="auto" w:fill="EDF4F9"/>
          </w:tcPr>
          <w:p>
            <w:pPr>
              <w:pStyle w:val="TableParagraph"/>
              <w:spacing w:before="106"/>
              <w:ind w:left="91"/>
              <w:rPr>
                <w:sz w:val="16"/>
              </w:rPr>
            </w:pPr>
            <w:r>
              <w:rPr>
                <w:spacing w:val="-10"/>
                <w:sz w:val="16"/>
              </w:rPr>
              <w:t>3</w:t>
            </w:r>
          </w:p>
        </w:tc>
        <w:tc>
          <w:tcPr>
            <w:tcW w:w="1099" w:type="dxa"/>
            <w:shd w:val="clear" w:color="auto" w:fill="EDF4F9"/>
          </w:tcPr>
          <w:p>
            <w:pPr>
              <w:pStyle w:val="TableParagraph"/>
              <w:rPr>
                <w:rFonts w:ascii="Times New Roman"/>
                <w:sz w:val="18"/>
              </w:rPr>
            </w:pPr>
          </w:p>
        </w:tc>
        <w:tc>
          <w:tcPr>
            <w:tcW w:w="1299" w:type="dxa"/>
            <w:shd w:val="clear" w:color="auto" w:fill="EDF4F9"/>
          </w:tcPr>
          <w:p>
            <w:pPr>
              <w:pStyle w:val="TableParagraph"/>
              <w:rPr>
                <w:rFonts w:ascii="Times New Roman"/>
                <w:sz w:val="18"/>
              </w:rPr>
            </w:pPr>
          </w:p>
        </w:tc>
        <w:tc>
          <w:tcPr>
            <w:tcW w:w="1754" w:type="dxa"/>
            <w:shd w:val="clear" w:color="auto" w:fill="EDF4F9"/>
          </w:tcPr>
          <w:p>
            <w:pPr>
              <w:pStyle w:val="TableParagraph"/>
              <w:rPr>
                <w:rFonts w:ascii="Times New Roman"/>
                <w:sz w:val="18"/>
              </w:rPr>
            </w:pPr>
          </w:p>
        </w:tc>
      </w:tr>
      <w:tr>
        <w:trPr>
          <w:trHeight w:val="397" w:hRule="atLeast"/>
        </w:trPr>
        <w:tc>
          <w:tcPr>
            <w:tcW w:w="4289" w:type="dxa"/>
          </w:tcPr>
          <w:p>
            <w:pPr>
              <w:pStyle w:val="TableParagraph"/>
              <w:spacing w:before="109"/>
              <w:ind w:left="90"/>
              <w:rPr>
                <w:sz w:val="16"/>
              </w:rPr>
            </w:pPr>
            <w:r>
              <w:rPr>
                <w:sz w:val="16"/>
              </w:rPr>
              <w:t>Learning</w:t>
            </w:r>
            <w:r>
              <w:rPr>
                <w:spacing w:val="-6"/>
                <w:sz w:val="16"/>
              </w:rPr>
              <w:t> </w:t>
            </w:r>
            <w:r>
              <w:rPr>
                <w:sz w:val="16"/>
              </w:rPr>
              <w:t>summary</w:t>
            </w:r>
            <w:r>
              <w:rPr>
                <w:spacing w:val="-3"/>
                <w:sz w:val="16"/>
              </w:rPr>
              <w:t> </w:t>
            </w:r>
            <w:r>
              <w:rPr>
                <w:sz w:val="16"/>
              </w:rPr>
              <w:t>and</w:t>
            </w:r>
            <w:r>
              <w:rPr>
                <w:spacing w:val="-8"/>
                <w:sz w:val="16"/>
              </w:rPr>
              <w:t> </w:t>
            </w:r>
            <w:r>
              <w:rPr>
                <w:sz w:val="16"/>
              </w:rPr>
              <w:t>key</w:t>
            </w:r>
            <w:r>
              <w:rPr>
                <w:spacing w:val="-6"/>
                <w:sz w:val="16"/>
              </w:rPr>
              <w:t> </w:t>
            </w:r>
            <w:r>
              <w:rPr>
                <w:sz w:val="16"/>
              </w:rPr>
              <w:t>concepts</w:t>
            </w:r>
            <w:r>
              <w:rPr>
                <w:spacing w:val="-6"/>
                <w:sz w:val="16"/>
              </w:rPr>
              <w:t> </w:t>
            </w:r>
            <w:r>
              <w:rPr>
                <w:spacing w:val="-2"/>
                <w:sz w:val="16"/>
              </w:rPr>
              <w:t>documented</w:t>
            </w:r>
          </w:p>
        </w:tc>
        <w:tc>
          <w:tcPr>
            <w:tcW w:w="919" w:type="dxa"/>
          </w:tcPr>
          <w:p>
            <w:pPr>
              <w:pStyle w:val="TableParagraph"/>
              <w:spacing w:before="109"/>
              <w:ind w:left="91"/>
              <w:rPr>
                <w:sz w:val="16"/>
              </w:rPr>
            </w:pPr>
            <w:r>
              <w:rPr>
                <w:spacing w:val="-10"/>
                <w:sz w:val="16"/>
              </w:rPr>
              <w:t>2</w:t>
            </w:r>
          </w:p>
        </w:tc>
        <w:tc>
          <w:tcPr>
            <w:tcW w:w="1099" w:type="dxa"/>
          </w:tcPr>
          <w:p>
            <w:pPr>
              <w:pStyle w:val="TableParagraph"/>
              <w:rPr>
                <w:rFonts w:ascii="Times New Roman"/>
                <w:sz w:val="18"/>
              </w:rPr>
            </w:pPr>
          </w:p>
        </w:tc>
        <w:tc>
          <w:tcPr>
            <w:tcW w:w="1299" w:type="dxa"/>
          </w:tcPr>
          <w:p>
            <w:pPr>
              <w:pStyle w:val="TableParagraph"/>
              <w:rPr>
                <w:rFonts w:ascii="Times New Roman"/>
                <w:sz w:val="18"/>
              </w:rPr>
            </w:pPr>
          </w:p>
        </w:tc>
        <w:tc>
          <w:tcPr>
            <w:tcW w:w="1754" w:type="dxa"/>
          </w:tcPr>
          <w:p>
            <w:pPr>
              <w:pStyle w:val="TableParagraph"/>
              <w:rPr>
                <w:rFonts w:ascii="Times New Roman"/>
                <w:sz w:val="18"/>
              </w:rPr>
            </w:pPr>
          </w:p>
        </w:tc>
      </w:tr>
      <w:tr>
        <w:trPr>
          <w:trHeight w:val="400" w:hRule="atLeast"/>
        </w:trPr>
        <w:tc>
          <w:tcPr>
            <w:tcW w:w="4289" w:type="dxa"/>
            <w:shd w:val="clear" w:color="auto" w:fill="EDF4F9"/>
          </w:tcPr>
          <w:p>
            <w:pPr>
              <w:pStyle w:val="TableParagraph"/>
              <w:spacing w:before="109"/>
              <w:ind w:left="90"/>
              <w:rPr>
                <w:sz w:val="16"/>
              </w:rPr>
            </w:pPr>
            <w:r>
              <w:rPr>
                <w:sz w:val="16"/>
              </w:rPr>
              <w:t>Application</w:t>
            </w:r>
            <w:r>
              <w:rPr>
                <w:spacing w:val="-6"/>
                <w:sz w:val="16"/>
              </w:rPr>
              <w:t> </w:t>
            </w:r>
            <w:r>
              <w:rPr>
                <w:sz w:val="16"/>
              </w:rPr>
              <w:t>of</w:t>
            </w:r>
            <w:r>
              <w:rPr>
                <w:spacing w:val="-7"/>
                <w:sz w:val="16"/>
              </w:rPr>
              <w:t> </w:t>
            </w:r>
            <w:r>
              <w:rPr>
                <w:sz w:val="16"/>
              </w:rPr>
              <w:t>MOOC</w:t>
            </w:r>
            <w:r>
              <w:rPr>
                <w:spacing w:val="-7"/>
                <w:sz w:val="16"/>
              </w:rPr>
              <w:t> </w:t>
            </w:r>
            <w:r>
              <w:rPr>
                <w:sz w:val="16"/>
              </w:rPr>
              <w:t>learning</w:t>
            </w:r>
            <w:r>
              <w:rPr>
                <w:spacing w:val="-8"/>
                <w:sz w:val="16"/>
              </w:rPr>
              <w:t> </w:t>
            </w:r>
            <w:r>
              <w:rPr>
                <w:spacing w:val="-2"/>
                <w:sz w:val="16"/>
              </w:rPr>
              <w:t>demonstrated</w:t>
            </w:r>
          </w:p>
        </w:tc>
        <w:tc>
          <w:tcPr>
            <w:tcW w:w="919" w:type="dxa"/>
            <w:shd w:val="clear" w:color="auto" w:fill="EDF4F9"/>
          </w:tcPr>
          <w:p>
            <w:pPr>
              <w:pStyle w:val="TableParagraph"/>
              <w:spacing w:before="109"/>
              <w:ind w:left="91"/>
              <w:rPr>
                <w:sz w:val="16"/>
              </w:rPr>
            </w:pPr>
            <w:r>
              <w:rPr>
                <w:spacing w:val="-10"/>
                <w:sz w:val="16"/>
              </w:rPr>
              <w:t>2</w:t>
            </w:r>
          </w:p>
        </w:tc>
        <w:tc>
          <w:tcPr>
            <w:tcW w:w="1099" w:type="dxa"/>
            <w:shd w:val="clear" w:color="auto" w:fill="EDF4F9"/>
          </w:tcPr>
          <w:p>
            <w:pPr>
              <w:pStyle w:val="TableParagraph"/>
              <w:rPr>
                <w:rFonts w:ascii="Times New Roman"/>
                <w:sz w:val="18"/>
              </w:rPr>
            </w:pPr>
          </w:p>
        </w:tc>
        <w:tc>
          <w:tcPr>
            <w:tcW w:w="1299" w:type="dxa"/>
            <w:shd w:val="clear" w:color="auto" w:fill="EDF4F9"/>
          </w:tcPr>
          <w:p>
            <w:pPr>
              <w:pStyle w:val="TableParagraph"/>
              <w:rPr>
                <w:rFonts w:ascii="Times New Roman"/>
                <w:sz w:val="18"/>
              </w:rPr>
            </w:pPr>
          </w:p>
        </w:tc>
        <w:tc>
          <w:tcPr>
            <w:tcW w:w="1754" w:type="dxa"/>
            <w:shd w:val="clear" w:color="auto" w:fill="EDF4F9"/>
          </w:tcPr>
          <w:p>
            <w:pPr>
              <w:pStyle w:val="TableParagraph"/>
              <w:rPr>
                <w:rFonts w:ascii="Times New Roman"/>
                <w:sz w:val="18"/>
              </w:rPr>
            </w:pPr>
          </w:p>
        </w:tc>
      </w:tr>
      <w:tr>
        <w:trPr>
          <w:trHeight w:val="397" w:hRule="atLeast"/>
        </w:trPr>
        <w:tc>
          <w:tcPr>
            <w:tcW w:w="4289" w:type="dxa"/>
          </w:tcPr>
          <w:p>
            <w:pPr>
              <w:pStyle w:val="TableParagraph"/>
              <w:spacing w:before="106"/>
              <w:ind w:left="90"/>
              <w:rPr>
                <w:sz w:val="16"/>
              </w:rPr>
            </w:pPr>
            <w:r>
              <w:rPr>
                <w:sz w:val="16"/>
              </w:rPr>
              <w:t>Source</w:t>
            </w:r>
            <w:r>
              <w:rPr>
                <w:spacing w:val="-5"/>
                <w:sz w:val="16"/>
              </w:rPr>
              <w:t> </w:t>
            </w:r>
            <w:r>
              <w:rPr>
                <w:sz w:val="16"/>
              </w:rPr>
              <w:t>link/citation</w:t>
            </w:r>
            <w:r>
              <w:rPr>
                <w:spacing w:val="-5"/>
                <w:sz w:val="16"/>
              </w:rPr>
              <w:t> </w:t>
            </w:r>
            <w:r>
              <w:rPr>
                <w:sz w:val="16"/>
              </w:rPr>
              <w:t>and</w:t>
            </w:r>
            <w:r>
              <w:rPr>
                <w:spacing w:val="-7"/>
                <w:sz w:val="16"/>
              </w:rPr>
              <w:t> </w:t>
            </w:r>
            <w:r>
              <w:rPr>
                <w:sz w:val="16"/>
              </w:rPr>
              <w:t>viva</w:t>
            </w:r>
            <w:r>
              <w:rPr>
                <w:spacing w:val="-4"/>
                <w:sz w:val="16"/>
              </w:rPr>
              <w:t> </w:t>
            </w:r>
            <w:r>
              <w:rPr>
                <w:spacing w:val="-2"/>
                <w:sz w:val="16"/>
              </w:rPr>
              <w:t>explanation</w:t>
            </w:r>
          </w:p>
        </w:tc>
        <w:tc>
          <w:tcPr>
            <w:tcW w:w="919" w:type="dxa"/>
          </w:tcPr>
          <w:p>
            <w:pPr>
              <w:pStyle w:val="TableParagraph"/>
              <w:spacing w:before="106"/>
              <w:ind w:left="91"/>
              <w:rPr>
                <w:sz w:val="16"/>
              </w:rPr>
            </w:pPr>
            <w:r>
              <w:rPr>
                <w:spacing w:val="-10"/>
                <w:sz w:val="16"/>
              </w:rPr>
              <w:t>2</w:t>
            </w:r>
          </w:p>
        </w:tc>
        <w:tc>
          <w:tcPr>
            <w:tcW w:w="1099" w:type="dxa"/>
          </w:tcPr>
          <w:p>
            <w:pPr>
              <w:pStyle w:val="TableParagraph"/>
              <w:rPr>
                <w:rFonts w:ascii="Times New Roman"/>
                <w:sz w:val="18"/>
              </w:rPr>
            </w:pPr>
          </w:p>
        </w:tc>
        <w:tc>
          <w:tcPr>
            <w:tcW w:w="1299" w:type="dxa"/>
          </w:tcPr>
          <w:p>
            <w:pPr>
              <w:pStyle w:val="TableParagraph"/>
              <w:rPr>
                <w:rFonts w:ascii="Times New Roman"/>
                <w:sz w:val="18"/>
              </w:rPr>
            </w:pPr>
          </w:p>
        </w:tc>
        <w:tc>
          <w:tcPr>
            <w:tcW w:w="1754" w:type="dxa"/>
          </w:tcPr>
          <w:p>
            <w:pPr>
              <w:pStyle w:val="TableParagraph"/>
              <w:rPr>
                <w:rFonts w:ascii="Times New Roman"/>
                <w:sz w:val="18"/>
              </w:rPr>
            </w:pPr>
          </w:p>
        </w:tc>
      </w:tr>
      <w:tr>
        <w:trPr>
          <w:trHeight w:val="400" w:hRule="atLeast"/>
        </w:trPr>
        <w:tc>
          <w:tcPr>
            <w:tcW w:w="4289" w:type="dxa"/>
            <w:shd w:val="clear" w:color="auto" w:fill="EDF4F9"/>
          </w:tcPr>
          <w:p>
            <w:pPr>
              <w:pStyle w:val="TableParagraph"/>
              <w:spacing w:before="109"/>
              <w:ind w:left="90"/>
              <w:rPr>
                <w:sz w:val="16"/>
              </w:rPr>
            </w:pPr>
            <w:r>
              <w:rPr>
                <w:sz w:val="16"/>
              </w:rPr>
              <w:t>Total</w:t>
            </w:r>
            <w:r>
              <w:rPr>
                <w:spacing w:val="-2"/>
                <w:sz w:val="16"/>
              </w:rPr>
              <w:t> </w:t>
            </w:r>
            <w:r>
              <w:rPr>
                <w:sz w:val="16"/>
              </w:rPr>
              <w:t>-</w:t>
            </w:r>
            <w:r>
              <w:rPr>
                <w:spacing w:val="-4"/>
                <w:sz w:val="16"/>
              </w:rPr>
              <w:t> </w:t>
            </w:r>
            <w:r>
              <w:rPr>
                <w:sz w:val="16"/>
              </w:rPr>
              <w:t>MOOC</w:t>
            </w:r>
            <w:r>
              <w:rPr>
                <w:spacing w:val="-5"/>
                <w:sz w:val="16"/>
              </w:rPr>
              <w:t> </w:t>
            </w:r>
            <w:r>
              <w:rPr>
                <w:spacing w:val="-2"/>
                <w:sz w:val="16"/>
              </w:rPr>
              <w:t>course</w:t>
            </w:r>
          </w:p>
        </w:tc>
        <w:tc>
          <w:tcPr>
            <w:tcW w:w="919" w:type="dxa"/>
            <w:shd w:val="clear" w:color="auto" w:fill="EDF4F9"/>
          </w:tcPr>
          <w:p>
            <w:pPr>
              <w:pStyle w:val="TableParagraph"/>
              <w:spacing w:before="109"/>
              <w:ind w:left="91"/>
              <w:rPr>
                <w:sz w:val="16"/>
              </w:rPr>
            </w:pPr>
            <w:r>
              <w:rPr>
                <w:spacing w:val="-5"/>
                <w:sz w:val="16"/>
              </w:rPr>
              <w:t>10</w:t>
            </w:r>
          </w:p>
        </w:tc>
        <w:tc>
          <w:tcPr>
            <w:tcW w:w="1099" w:type="dxa"/>
            <w:shd w:val="clear" w:color="auto" w:fill="EDF4F9"/>
          </w:tcPr>
          <w:p>
            <w:pPr>
              <w:pStyle w:val="TableParagraph"/>
              <w:rPr>
                <w:rFonts w:ascii="Times New Roman"/>
                <w:sz w:val="18"/>
              </w:rPr>
            </w:pPr>
          </w:p>
        </w:tc>
        <w:tc>
          <w:tcPr>
            <w:tcW w:w="1299" w:type="dxa"/>
            <w:shd w:val="clear" w:color="auto" w:fill="EDF4F9"/>
          </w:tcPr>
          <w:p>
            <w:pPr>
              <w:pStyle w:val="TableParagraph"/>
              <w:rPr>
                <w:rFonts w:ascii="Times New Roman"/>
                <w:sz w:val="18"/>
              </w:rPr>
            </w:pPr>
          </w:p>
        </w:tc>
        <w:tc>
          <w:tcPr>
            <w:tcW w:w="1754" w:type="dxa"/>
            <w:shd w:val="clear" w:color="auto" w:fill="EDF4F9"/>
          </w:tcPr>
          <w:p>
            <w:pPr>
              <w:pStyle w:val="TableParagraph"/>
              <w:rPr>
                <w:rFonts w:ascii="Times New Roman"/>
                <w:sz w:val="18"/>
              </w:rPr>
            </w:pPr>
          </w:p>
        </w:tc>
      </w:tr>
    </w:tbl>
    <w:p>
      <w:pPr>
        <w:spacing w:line="256" w:lineRule="auto" w:before="4"/>
        <w:ind w:left="312" w:right="404" w:firstLine="0"/>
        <w:jc w:val="left"/>
        <w:rPr>
          <w:rFonts w:ascii="Times New Roman"/>
          <w:sz w:val="21"/>
        </w:rPr>
      </w:pPr>
      <w:r>
        <w:rPr>
          <w:rFonts w:ascii="Times New Roman"/>
          <w:sz w:val="21"/>
        </w:rPr>
        <w:t>Required</w:t>
      </w:r>
      <w:r>
        <w:rPr>
          <w:rFonts w:ascii="Times New Roman"/>
          <w:spacing w:val="-6"/>
          <w:sz w:val="21"/>
        </w:rPr>
        <w:t> </w:t>
      </w:r>
      <w:r>
        <w:rPr>
          <w:rFonts w:ascii="Times New Roman"/>
          <w:sz w:val="21"/>
        </w:rPr>
        <w:t>evidence:</w:t>
      </w:r>
      <w:r>
        <w:rPr>
          <w:rFonts w:ascii="Times New Roman"/>
          <w:spacing w:val="-5"/>
          <w:sz w:val="21"/>
        </w:rPr>
        <w:t> </w:t>
      </w:r>
      <w:r>
        <w:rPr>
          <w:rFonts w:ascii="Times New Roman"/>
          <w:sz w:val="21"/>
        </w:rPr>
        <w:t>course</w:t>
      </w:r>
      <w:r>
        <w:rPr>
          <w:rFonts w:ascii="Times New Roman"/>
          <w:spacing w:val="-4"/>
          <w:sz w:val="21"/>
        </w:rPr>
        <w:t> </w:t>
      </w:r>
      <w:r>
        <w:rPr>
          <w:rFonts w:ascii="Times New Roman"/>
          <w:sz w:val="21"/>
        </w:rPr>
        <w:t>title</w:t>
      </w:r>
      <w:r>
        <w:rPr>
          <w:rFonts w:ascii="Times New Roman"/>
          <w:spacing w:val="-3"/>
          <w:sz w:val="21"/>
        </w:rPr>
        <w:t> </w:t>
      </w:r>
      <w:r>
        <w:rPr>
          <w:rFonts w:ascii="Times New Roman"/>
          <w:sz w:val="21"/>
        </w:rPr>
        <w:t>and</w:t>
      </w:r>
      <w:r>
        <w:rPr>
          <w:rFonts w:ascii="Times New Roman"/>
          <w:spacing w:val="-3"/>
          <w:sz w:val="21"/>
        </w:rPr>
        <w:t> </w:t>
      </w:r>
      <w:r>
        <w:rPr>
          <w:rFonts w:ascii="Times New Roman"/>
          <w:sz w:val="21"/>
        </w:rPr>
        <w:t>link,</w:t>
      </w:r>
      <w:r>
        <w:rPr>
          <w:rFonts w:ascii="Times New Roman"/>
          <w:spacing w:val="-3"/>
          <w:sz w:val="21"/>
        </w:rPr>
        <w:t> </w:t>
      </w:r>
      <w:r>
        <w:rPr>
          <w:rFonts w:ascii="Times New Roman"/>
          <w:sz w:val="21"/>
        </w:rPr>
        <w:t>enrollment/progress/completion</w:t>
      </w:r>
      <w:r>
        <w:rPr>
          <w:rFonts w:ascii="Times New Roman"/>
          <w:spacing w:val="-3"/>
          <w:sz w:val="21"/>
        </w:rPr>
        <w:t> </w:t>
      </w:r>
      <w:r>
        <w:rPr>
          <w:rFonts w:ascii="Times New Roman"/>
          <w:sz w:val="21"/>
        </w:rPr>
        <w:t>proof,</w:t>
      </w:r>
      <w:r>
        <w:rPr>
          <w:rFonts w:ascii="Times New Roman"/>
          <w:spacing w:val="-3"/>
          <w:sz w:val="21"/>
        </w:rPr>
        <w:t> </w:t>
      </w:r>
      <w:r>
        <w:rPr>
          <w:rFonts w:ascii="Times New Roman"/>
          <w:sz w:val="21"/>
        </w:rPr>
        <w:t>concise</w:t>
      </w:r>
      <w:r>
        <w:rPr>
          <w:rFonts w:ascii="Times New Roman"/>
          <w:spacing w:val="-4"/>
          <w:sz w:val="21"/>
        </w:rPr>
        <w:t> </w:t>
      </w:r>
      <w:r>
        <w:rPr>
          <w:rFonts w:ascii="Times New Roman"/>
          <w:sz w:val="21"/>
        </w:rPr>
        <w:t>learning</w:t>
      </w:r>
      <w:r>
        <w:rPr>
          <w:rFonts w:ascii="Times New Roman"/>
          <w:spacing w:val="-3"/>
          <w:sz w:val="21"/>
        </w:rPr>
        <w:t> </w:t>
      </w:r>
      <w:r>
        <w:rPr>
          <w:rFonts w:ascii="Times New Roman"/>
          <w:sz w:val="21"/>
        </w:rPr>
        <w:t>summary, application of learning, and individual explanation.</w:t>
      </w:r>
    </w:p>
    <w:p>
      <w:pPr>
        <w:pStyle w:val="Heading4"/>
        <w:numPr>
          <w:ilvl w:val="2"/>
          <w:numId w:val="2"/>
        </w:numPr>
        <w:tabs>
          <w:tab w:pos="783" w:val="left" w:leader="none"/>
        </w:tabs>
        <w:spacing w:line="240" w:lineRule="auto" w:before="143" w:after="0"/>
        <w:ind w:left="783" w:right="0" w:hanging="471"/>
        <w:jc w:val="left"/>
      </w:pPr>
      <w:r>
        <w:rPr/>
        <w:t>Reusable</w:t>
      </w:r>
      <w:r>
        <w:rPr>
          <w:spacing w:val="-7"/>
        </w:rPr>
        <w:t> </w:t>
      </w:r>
      <w:r>
        <w:rPr/>
        <w:t>Python</w:t>
      </w:r>
      <w:r>
        <w:rPr>
          <w:spacing w:val="-6"/>
        </w:rPr>
        <w:t> </w:t>
      </w:r>
      <w:r>
        <w:rPr/>
        <w:t>Library</w:t>
      </w:r>
      <w:r>
        <w:rPr>
          <w:spacing w:val="-6"/>
        </w:rPr>
        <w:t> </w:t>
      </w:r>
      <w:r>
        <w:rPr/>
        <w:t>Development</w:t>
      </w:r>
      <w:r>
        <w:rPr>
          <w:spacing w:val="-4"/>
        </w:rPr>
        <w:t> </w:t>
      </w:r>
      <w:r>
        <w:rPr/>
        <w:t>-</w:t>
      </w:r>
      <w:r>
        <w:rPr>
          <w:spacing w:val="-5"/>
        </w:rPr>
        <w:t> </w:t>
      </w:r>
      <w:r>
        <w:rPr/>
        <w:t>10</w:t>
      </w:r>
      <w:r>
        <w:rPr>
          <w:spacing w:val="-6"/>
        </w:rPr>
        <w:t> </w:t>
      </w:r>
      <w:r>
        <w:rPr>
          <w:spacing w:val="-4"/>
        </w:rPr>
        <w:t>Marks</w:t>
      </w:r>
    </w:p>
    <w:p>
      <w:pPr>
        <w:spacing w:line="259" w:lineRule="auto" w:before="80"/>
        <w:ind w:left="312" w:right="232" w:firstLine="0"/>
        <w:jc w:val="left"/>
        <w:rPr>
          <w:rFonts w:ascii="Times New Roman"/>
          <w:sz w:val="21"/>
        </w:rPr>
      </w:pPr>
      <w:r>
        <w:rPr>
          <w:rFonts w:ascii="Times New Roman"/>
          <w:sz w:val="21"/>
        </w:rPr>
        <w:t>Develop</w:t>
      </w:r>
      <w:r>
        <w:rPr>
          <w:rFonts w:ascii="Times New Roman"/>
          <w:spacing w:val="-1"/>
          <w:sz w:val="21"/>
        </w:rPr>
        <w:t> </w:t>
      </w:r>
      <w:r>
        <w:rPr>
          <w:rFonts w:ascii="Times New Roman"/>
          <w:sz w:val="21"/>
        </w:rPr>
        <w:t>a</w:t>
      </w:r>
      <w:r>
        <w:rPr>
          <w:rFonts w:ascii="Times New Roman"/>
          <w:spacing w:val="-1"/>
          <w:sz w:val="21"/>
        </w:rPr>
        <w:t> </w:t>
      </w:r>
      <w:r>
        <w:rPr>
          <w:rFonts w:ascii="Times New Roman"/>
          <w:sz w:val="21"/>
        </w:rPr>
        <w:t>small</w:t>
      </w:r>
      <w:r>
        <w:rPr>
          <w:rFonts w:ascii="Times New Roman"/>
          <w:spacing w:val="-2"/>
          <w:sz w:val="21"/>
        </w:rPr>
        <w:t> </w:t>
      </w:r>
      <w:r>
        <w:rPr>
          <w:rFonts w:ascii="Times New Roman"/>
          <w:sz w:val="21"/>
        </w:rPr>
        <w:t>reusable</w:t>
      </w:r>
      <w:r>
        <w:rPr>
          <w:rFonts w:ascii="Times New Roman"/>
          <w:spacing w:val="-1"/>
          <w:sz w:val="21"/>
        </w:rPr>
        <w:t> </w:t>
      </w:r>
      <w:r>
        <w:rPr>
          <w:rFonts w:ascii="Times New Roman"/>
          <w:sz w:val="21"/>
        </w:rPr>
        <w:t>Python</w:t>
      </w:r>
      <w:r>
        <w:rPr>
          <w:rFonts w:ascii="Times New Roman"/>
          <w:spacing w:val="-1"/>
          <w:sz w:val="21"/>
        </w:rPr>
        <w:t> </w:t>
      </w:r>
      <w:r>
        <w:rPr>
          <w:rFonts w:ascii="Times New Roman"/>
          <w:sz w:val="21"/>
        </w:rPr>
        <w:t>package</w:t>
      </w:r>
      <w:r>
        <w:rPr>
          <w:rFonts w:ascii="Times New Roman"/>
          <w:spacing w:val="-1"/>
          <w:sz w:val="21"/>
        </w:rPr>
        <w:t> </w:t>
      </w:r>
      <w:r>
        <w:rPr>
          <w:rFonts w:ascii="Times New Roman"/>
          <w:sz w:val="21"/>
        </w:rPr>
        <w:t>for</w:t>
      </w:r>
      <w:r>
        <w:rPr>
          <w:rFonts w:ascii="Times New Roman"/>
          <w:spacing w:val="-4"/>
          <w:sz w:val="21"/>
        </w:rPr>
        <w:t> </w:t>
      </w:r>
      <w:r>
        <w:rPr>
          <w:rFonts w:ascii="Times New Roman"/>
          <w:sz w:val="21"/>
        </w:rPr>
        <w:t>an</w:t>
      </w:r>
      <w:r>
        <w:rPr>
          <w:rFonts w:ascii="Times New Roman"/>
          <w:spacing w:val="-1"/>
          <w:sz w:val="21"/>
        </w:rPr>
        <w:t> </w:t>
      </w:r>
      <w:r>
        <w:rPr>
          <w:rFonts w:ascii="Times New Roman"/>
          <w:sz w:val="21"/>
        </w:rPr>
        <w:t>approved</w:t>
      </w:r>
      <w:r>
        <w:rPr>
          <w:rFonts w:ascii="Times New Roman"/>
          <w:spacing w:val="-4"/>
          <w:sz w:val="21"/>
        </w:rPr>
        <w:t> </w:t>
      </w:r>
      <w:r>
        <w:rPr>
          <w:rFonts w:ascii="Times New Roman"/>
          <w:sz w:val="21"/>
        </w:rPr>
        <w:t>purpose.</w:t>
      </w:r>
      <w:r>
        <w:rPr>
          <w:rFonts w:ascii="Times New Roman"/>
          <w:spacing w:val="-4"/>
          <w:sz w:val="21"/>
        </w:rPr>
        <w:t> </w:t>
      </w:r>
      <w:r>
        <w:rPr>
          <w:rFonts w:ascii="Times New Roman"/>
          <w:sz w:val="21"/>
        </w:rPr>
        <w:t>Submit</w:t>
      </w:r>
      <w:r>
        <w:rPr>
          <w:rFonts w:ascii="Times New Roman"/>
          <w:spacing w:val="-2"/>
          <w:sz w:val="21"/>
        </w:rPr>
        <w:t> </w:t>
      </w:r>
      <w:r>
        <w:rPr>
          <w:rFonts w:ascii="Times New Roman"/>
          <w:sz w:val="21"/>
        </w:rPr>
        <w:t>the</w:t>
      </w:r>
      <w:r>
        <w:rPr>
          <w:rFonts w:ascii="Times New Roman"/>
          <w:spacing w:val="-1"/>
          <w:sz w:val="21"/>
        </w:rPr>
        <w:t> </w:t>
      </w:r>
      <w:r>
        <w:rPr>
          <w:rFonts w:ascii="Times New Roman"/>
          <w:sz w:val="21"/>
        </w:rPr>
        <w:t>source</w:t>
      </w:r>
      <w:r>
        <w:rPr>
          <w:rFonts w:ascii="Times New Roman"/>
          <w:spacing w:val="-6"/>
          <w:sz w:val="21"/>
        </w:rPr>
        <w:t> </w:t>
      </w:r>
      <w:r>
        <w:rPr>
          <w:rFonts w:ascii="Times New Roman"/>
          <w:sz w:val="21"/>
        </w:rPr>
        <w:t>package,</w:t>
      </w:r>
      <w:r>
        <w:rPr>
          <w:rFonts w:ascii="Times New Roman"/>
          <w:spacing w:val="-1"/>
          <w:sz w:val="21"/>
        </w:rPr>
        <w:t> </w:t>
      </w:r>
      <w:r>
        <w:rPr>
          <w:rFonts w:ascii="Times New Roman"/>
          <w:sz w:val="21"/>
        </w:rPr>
        <w:t>reusable</w:t>
      </w:r>
      <w:r>
        <w:rPr>
          <w:rFonts w:ascii="Times New Roman"/>
          <w:spacing w:val="-1"/>
          <w:sz w:val="21"/>
        </w:rPr>
        <w:t> </w:t>
      </w:r>
      <w:r>
        <w:rPr>
          <w:rFonts w:ascii="Times New Roman"/>
          <w:sz w:val="21"/>
        </w:rPr>
        <w:t>functions</w:t>
      </w:r>
      <w:r>
        <w:rPr>
          <w:rFonts w:ascii="Times New Roman"/>
          <w:spacing w:val="-4"/>
          <w:sz w:val="21"/>
        </w:rPr>
        <w:t> </w:t>
      </w:r>
      <w:r>
        <w:rPr>
          <w:rFonts w:ascii="Times New Roman"/>
          <w:sz w:val="21"/>
        </w:rPr>
        <w:t>or classes, documentation/docstrings, README, usage example or demonstration notebook, test cases and output </w:t>
      </w:r>
      <w:r>
        <w:rPr>
          <w:rFonts w:ascii="Times New Roman"/>
          <w:spacing w:val="-2"/>
          <w:sz w:val="21"/>
        </w:rPr>
        <w:t>evidence.</w:t>
      </w:r>
    </w:p>
    <w:p>
      <w:pPr>
        <w:pStyle w:val="BodyText"/>
        <w:spacing w:before="10"/>
        <w:rPr>
          <w:rFonts w:ascii="Times New Roman"/>
          <w:sz w:val="6"/>
        </w:rPr>
      </w:pPr>
    </w:p>
    <w:tbl>
      <w:tblPr>
        <w:tblW w:w="0" w:type="auto"/>
        <w:jc w:val="left"/>
        <w:tblInd w:w="57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4289"/>
        <w:gridCol w:w="919"/>
        <w:gridCol w:w="1096"/>
        <w:gridCol w:w="1298"/>
        <w:gridCol w:w="1756"/>
      </w:tblGrid>
      <w:tr>
        <w:trPr>
          <w:trHeight w:val="546" w:hRule="atLeast"/>
        </w:trPr>
        <w:tc>
          <w:tcPr>
            <w:tcW w:w="4289" w:type="dxa"/>
            <w:shd w:val="clear" w:color="auto" w:fill="17365D"/>
          </w:tcPr>
          <w:p>
            <w:pPr>
              <w:pStyle w:val="TableParagraph"/>
              <w:spacing w:before="181"/>
              <w:ind w:left="909"/>
              <w:rPr>
                <w:rFonts w:ascii="Arial"/>
                <w:b/>
                <w:sz w:val="16"/>
              </w:rPr>
            </w:pPr>
            <w:r>
              <w:rPr>
                <w:rFonts w:ascii="Arial"/>
                <w:b/>
                <w:color w:val="FFFFFF"/>
                <w:sz w:val="16"/>
              </w:rPr>
              <w:t>Python</w:t>
            </w:r>
            <w:r>
              <w:rPr>
                <w:rFonts w:ascii="Arial"/>
                <w:b/>
                <w:color w:val="FFFFFF"/>
                <w:spacing w:val="-10"/>
                <w:sz w:val="16"/>
              </w:rPr>
              <w:t> </w:t>
            </w:r>
            <w:r>
              <w:rPr>
                <w:rFonts w:ascii="Arial"/>
                <w:b/>
                <w:color w:val="FFFFFF"/>
                <w:sz w:val="16"/>
              </w:rPr>
              <w:t>library</w:t>
            </w:r>
            <w:r>
              <w:rPr>
                <w:rFonts w:ascii="Arial"/>
                <w:b/>
                <w:color w:val="FFFFFF"/>
                <w:spacing w:val="-7"/>
                <w:sz w:val="16"/>
              </w:rPr>
              <w:t> </w:t>
            </w:r>
            <w:r>
              <w:rPr>
                <w:rFonts w:ascii="Arial"/>
                <w:b/>
                <w:color w:val="FFFFFF"/>
                <w:sz w:val="16"/>
              </w:rPr>
              <w:t>development</w:t>
            </w:r>
            <w:r>
              <w:rPr>
                <w:rFonts w:ascii="Arial"/>
                <w:b/>
                <w:color w:val="FFFFFF"/>
                <w:spacing w:val="-6"/>
                <w:sz w:val="16"/>
              </w:rPr>
              <w:t> </w:t>
            </w:r>
            <w:r>
              <w:rPr>
                <w:rFonts w:ascii="Arial"/>
                <w:b/>
                <w:color w:val="FFFFFF"/>
                <w:spacing w:val="-4"/>
                <w:sz w:val="16"/>
              </w:rPr>
              <w:t>task</w:t>
            </w:r>
          </w:p>
        </w:tc>
        <w:tc>
          <w:tcPr>
            <w:tcW w:w="919" w:type="dxa"/>
            <w:shd w:val="clear" w:color="auto" w:fill="17365D"/>
          </w:tcPr>
          <w:p>
            <w:pPr>
              <w:pStyle w:val="TableParagraph"/>
              <w:spacing w:before="89"/>
              <w:ind w:left="223" w:right="69" w:hanging="132"/>
              <w:rPr>
                <w:rFonts w:ascii="Arial"/>
                <w:b/>
                <w:sz w:val="16"/>
              </w:rPr>
            </w:pPr>
            <w:r>
              <w:rPr>
                <w:rFonts w:ascii="Arial"/>
                <w:b/>
                <w:color w:val="FFFFFF"/>
                <w:spacing w:val="-2"/>
                <w:sz w:val="16"/>
              </w:rPr>
              <w:t>Maximum marks</w:t>
            </w:r>
          </w:p>
        </w:tc>
        <w:tc>
          <w:tcPr>
            <w:tcW w:w="1096" w:type="dxa"/>
            <w:shd w:val="clear" w:color="auto" w:fill="17365D"/>
          </w:tcPr>
          <w:p>
            <w:pPr>
              <w:pStyle w:val="TableParagraph"/>
              <w:spacing w:before="89"/>
              <w:ind w:left="223" w:right="205" w:firstLine="93"/>
              <w:rPr>
                <w:rFonts w:ascii="Arial"/>
                <w:b/>
                <w:sz w:val="16"/>
              </w:rPr>
            </w:pPr>
            <w:r>
              <w:rPr>
                <w:rFonts w:ascii="Arial"/>
                <w:b/>
                <w:color w:val="FFFFFF"/>
                <w:spacing w:val="-2"/>
                <w:sz w:val="16"/>
              </w:rPr>
              <w:t>Marks awarded</w:t>
            </w:r>
          </w:p>
        </w:tc>
        <w:tc>
          <w:tcPr>
            <w:tcW w:w="1298" w:type="dxa"/>
            <w:shd w:val="clear" w:color="auto" w:fill="17365D"/>
          </w:tcPr>
          <w:p>
            <w:pPr>
              <w:pStyle w:val="TableParagraph"/>
              <w:spacing w:before="181"/>
              <w:ind w:left="188"/>
              <w:rPr>
                <w:rFonts w:ascii="Arial"/>
                <w:b/>
                <w:sz w:val="16"/>
              </w:rPr>
            </w:pPr>
            <w:r>
              <w:rPr>
                <w:rFonts w:ascii="Arial"/>
                <w:b/>
                <w:color w:val="FFFFFF"/>
                <w:sz w:val="16"/>
              </w:rPr>
              <w:t>Review</w:t>
            </w:r>
            <w:r>
              <w:rPr>
                <w:rFonts w:ascii="Arial"/>
                <w:b/>
                <w:color w:val="FFFFFF"/>
                <w:spacing w:val="-4"/>
                <w:sz w:val="16"/>
              </w:rPr>
              <w:t> date</w:t>
            </w:r>
          </w:p>
        </w:tc>
        <w:tc>
          <w:tcPr>
            <w:tcW w:w="1756" w:type="dxa"/>
            <w:shd w:val="clear" w:color="auto" w:fill="17365D"/>
          </w:tcPr>
          <w:p>
            <w:pPr>
              <w:pStyle w:val="TableParagraph"/>
              <w:spacing w:before="181"/>
              <w:ind w:left="218"/>
              <w:rPr>
                <w:rFonts w:ascii="Arial"/>
                <w:b/>
                <w:sz w:val="16"/>
              </w:rPr>
            </w:pPr>
            <w:r>
              <w:rPr>
                <w:rFonts w:ascii="Arial"/>
                <w:b/>
                <w:color w:val="FFFFFF"/>
                <w:sz w:val="16"/>
              </w:rPr>
              <w:t>Faculty</w:t>
            </w:r>
            <w:r>
              <w:rPr>
                <w:rFonts w:ascii="Arial"/>
                <w:b/>
                <w:color w:val="FFFFFF"/>
                <w:spacing w:val="-6"/>
                <w:sz w:val="16"/>
              </w:rPr>
              <w:t> </w:t>
            </w:r>
            <w:r>
              <w:rPr>
                <w:rFonts w:ascii="Arial"/>
                <w:b/>
                <w:color w:val="FFFFFF"/>
                <w:spacing w:val="-2"/>
                <w:sz w:val="16"/>
              </w:rPr>
              <w:t>signature</w:t>
            </w:r>
          </w:p>
        </w:tc>
      </w:tr>
      <w:tr>
        <w:trPr>
          <w:trHeight w:val="400" w:hRule="atLeast"/>
        </w:trPr>
        <w:tc>
          <w:tcPr>
            <w:tcW w:w="4289" w:type="dxa"/>
          </w:tcPr>
          <w:p>
            <w:pPr>
              <w:pStyle w:val="TableParagraph"/>
              <w:spacing w:before="109"/>
              <w:ind w:left="90"/>
              <w:rPr>
                <w:sz w:val="16"/>
              </w:rPr>
            </w:pPr>
            <w:r>
              <w:rPr>
                <w:sz w:val="16"/>
              </w:rPr>
              <w:t>Problem</w:t>
            </w:r>
            <w:r>
              <w:rPr>
                <w:spacing w:val="-7"/>
                <w:sz w:val="16"/>
              </w:rPr>
              <w:t> </w:t>
            </w:r>
            <w:r>
              <w:rPr>
                <w:sz w:val="16"/>
              </w:rPr>
              <w:t>selection</w:t>
            </w:r>
            <w:r>
              <w:rPr>
                <w:spacing w:val="-7"/>
                <w:sz w:val="16"/>
              </w:rPr>
              <w:t> </w:t>
            </w:r>
            <w:r>
              <w:rPr>
                <w:sz w:val="16"/>
              </w:rPr>
              <w:t>and</w:t>
            </w:r>
            <w:r>
              <w:rPr>
                <w:spacing w:val="-4"/>
                <w:sz w:val="16"/>
              </w:rPr>
              <w:t> </w:t>
            </w:r>
            <w:r>
              <w:rPr>
                <w:sz w:val="16"/>
              </w:rPr>
              <w:t>library</w:t>
            </w:r>
            <w:r>
              <w:rPr>
                <w:spacing w:val="-5"/>
                <w:sz w:val="16"/>
              </w:rPr>
              <w:t> </w:t>
            </w:r>
            <w:r>
              <w:rPr>
                <w:spacing w:val="-2"/>
                <w:sz w:val="16"/>
              </w:rPr>
              <w:t>requirements</w:t>
            </w:r>
          </w:p>
        </w:tc>
        <w:tc>
          <w:tcPr>
            <w:tcW w:w="919" w:type="dxa"/>
          </w:tcPr>
          <w:p>
            <w:pPr>
              <w:pStyle w:val="TableParagraph"/>
              <w:spacing w:before="109"/>
              <w:ind w:left="91"/>
              <w:rPr>
                <w:sz w:val="16"/>
              </w:rPr>
            </w:pPr>
            <w:r>
              <w:rPr>
                <w:spacing w:val="-10"/>
                <w:sz w:val="16"/>
              </w:rPr>
              <w:t>1</w:t>
            </w:r>
          </w:p>
        </w:tc>
        <w:tc>
          <w:tcPr>
            <w:tcW w:w="1096" w:type="dxa"/>
          </w:tcPr>
          <w:p>
            <w:pPr>
              <w:pStyle w:val="TableParagraph"/>
              <w:rPr>
                <w:rFonts w:ascii="Times New Roman"/>
                <w:sz w:val="18"/>
              </w:rPr>
            </w:pPr>
          </w:p>
        </w:tc>
        <w:tc>
          <w:tcPr>
            <w:tcW w:w="1298" w:type="dxa"/>
          </w:tcPr>
          <w:p>
            <w:pPr>
              <w:pStyle w:val="TableParagraph"/>
              <w:rPr>
                <w:rFonts w:ascii="Times New Roman"/>
                <w:sz w:val="18"/>
              </w:rPr>
            </w:pPr>
          </w:p>
        </w:tc>
        <w:tc>
          <w:tcPr>
            <w:tcW w:w="1756" w:type="dxa"/>
          </w:tcPr>
          <w:p>
            <w:pPr>
              <w:pStyle w:val="TableParagraph"/>
              <w:rPr>
                <w:rFonts w:ascii="Times New Roman"/>
                <w:sz w:val="18"/>
              </w:rPr>
            </w:pPr>
          </w:p>
        </w:tc>
      </w:tr>
      <w:tr>
        <w:trPr>
          <w:trHeight w:val="397" w:hRule="atLeast"/>
        </w:trPr>
        <w:tc>
          <w:tcPr>
            <w:tcW w:w="4289" w:type="dxa"/>
            <w:shd w:val="clear" w:color="auto" w:fill="EDF4F9"/>
          </w:tcPr>
          <w:p>
            <w:pPr>
              <w:pStyle w:val="TableParagraph"/>
              <w:spacing w:before="106"/>
              <w:ind w:left="90"/>
              <w:rPr>
                <w:sz w:val="16"/>
              </w:rPr>
            </w:pPr>
            <w:r>
              <w:rPr>
                <w:sz w:val="16"/>
              </w:rPr>
              <w:t>Reusable</w:t>
            </w:r>
            <w:r>
              <w:rPr>
                <w:spacing w:val="-12"/>
                <w:sz w:val="16"/>
              </w:rPr>
              <w:t> </w:t>
            </w:r>
            <w:r>
              <w:rPr>
                <w:sz w:val="16"/>
              </w:rPr>
              <w:t>functions/classes</w:t>
            </w:r>
            <w:r>
              <w:rPr>
                <w:spacing w:val="-11"/>
                <w:sz w:val="16"/>
              </w:rPr>
              <w:t> </w:t>
            </w:r>
            <w:r>
              <w:rPr>
                <w:sz w:val="16"/>
              </w:rPr>
              <w:t>correctly</w:t>
            </w:r>
            <w:r>
              <w:rPr>
                <w:spacing w:val="-10"/>
                <w:sz w:val="16"/>
              </w:rPr>
              <w:t> </w:t>
            </w:r>
            <w:r>
              <w:rPr>
                <w:spacing w:val="-2"/>
                <w:sz w:val="16"/>
              </w:rPr>
              <w:t>implemented</w:t>
            </w:r>
          </w:p>
        </w:tc>
        <w:tc>
          <w:tcPr>
            <w:tcW w:w="919" w:type="dxa"/>
            <w:shd w:val="clear" w:color="auto" w:fill="EDF4F9"/>
          </w:tcPr>
          <w:p>
            <w:pPr>
              <w:pStyle w:val="TableParagraph"/>
              <w:spacing w:before="106"/>
              <w:ind w:left="91"/>
              <w:rPr>
                <w:sz w:val="16"/>
              </w:rPr>
            </w:pPr>
            <w:r>
              <w:rPr>
                <w:spacing w:val="-10"/>
                <w:sz w:val="16"/>
              </w:rPr>
              <w:t>3</w:t>
            </w:r>
          </w:p>
        </w:tc>
        <w:tc>
          <w:tcPr>
            <w:tcW w:w="1096" w:type="dxa"/>
            <w:shd w:val="clear" w:color="auto" w:fill="EDF4F9"/>
          </w:tcPr>
          <w:p>
            <w:pPr>
              <w:pStyle w:val="TableParagraph"/>
              <w:rPr>
                <w:rFonts w:ascii="Times New Roman"/>
                <w:sz w:val="18"/>
              </w:rPr>
            </w:pPr>
          </w:p>
        </w:tc>
        <w:tc>
          <w:tcPr>
            <w:tcW w:w="1298" w:type="dxa"/>
            <w:shd w:val="clear" w:color="auto" w:fill="EDF4F9"/>
          </w:tcPr>
          <w:p>
            <w:pPr>
              <w:pStyle w:val="TableParagraph"/>
              <w:rPr>
                <w:rFonts w:ascii="Times New Roman"/>
                <w:sz w:val="18"/>
              </w:rPr>
            </w:pPr>
          </w:p>
        </w:tc>
        <w:tc>
          <w:tcPr>
            <w:tcW w:w="1756" w:type="dxa"/>
            <w:shd w:val="clear" w:color="auto" w:fill="EDF4F9"/>
          </w:tcPr>
          <w:p>
            <w:pPr>
              <w:pStyle w:val="TableParagraph"/>
              <w:rPr>
                <w:rFonts w:ascii="Times New Roman"/>
                <w:sz w:val="18"/>
              </w:rPr>
            </w:pPr>
          </w:p>
        </w:tc>
      </w:tr>
      <w:tr>
        <w:trPr>
          <w:trHeight w:val="397" w:hRule="atLeast"/>
        </w:trPr>
        <w:tc>
          <w:tcPr>
            <w:tcW w:w="4289" w:type="dxa"/>
          </w:tcPr>
          <w:p>
            <w:pPr>
              <w:pStyle w:val="TableParagraph"/>
              <w:spacing w:before="106"/>
              <w:ind w:left="90"/>
              <w:rPr>
                <w:sz w:val="16"/>
              </w:rPr>
            </w:pPr>
            <w:r>
              <w:rPr>
                <w:sz w:val="16"/>
              </w:rPr>
              <w:t>Package</w:t>
            </w:r>
            <w:r>
              <w:rPr>
                <w:spacing w:val="-7"/>
                <w:sz w:val="16"/>
              </w:rPr>
              <w:t> </w:t>
            </w:r>
            <w:r>
              <w:rPr>
                <w:sz w:val="16"/>
              </w:rPr>
              <w:t>structure,</w:t>
            </w:r>
            <w:r>
              <w:rPr>
                <w:spacing w:val="-6"/>
                <w:sz w:val="16"/>
              </w:rPr>
              <w:t> </w:t>
            </w:r>
            <w:r>
              <w:rPr>
                <w:sz w:val="16"/>
              </w:rPr>
              <w:t>modularity</w:t>
            </w:r>
            <w:r>
              <w:rPr>
                <w:spacing w:val="-6"/>
                <w:sz w:val="16"/>
              </w:rPr>
              <w:t> </w:t>
            </w:r>
            <w:r>
              <w:rPr>
                <w:sz w:val="16"/>
              </w:rPr>
              <w:t>and</w:t>
            </w:r>
            <w:r>
              <w:rPr>
                <w:spacing w:val="-5"/>
                <w:sz w:val="16"/>
              </w:rPr>
              <w:t> </w:t>
            </w:r>
            <w:r>
              <w:rPr>
                <w:sz w:val="16"/>
              </w:rPr>
              <w:t>code</w:t>
            </w:r>
            <w:r>
              <w:rPr>
                <w:spacing w:val="-5"/>
                <w:sz w:val="16"/>
              </w:rPr>
              <w:t> </w:t>
            </w:r>
            <w:r>
              <w:rPr>
                <w:spacing w:val="-2"/>
                <w:sz w:val="16"/>
              </w:rPr>
              <w:t>quality</w:t>
            </w:r>
          </w:p>
        </w:tc>
        <w:tc>
          <w:tcPr>
            <w:tcW w:w="919" w:type="dxa"/>
          </w:tcPr>
          <w:p>
            <w:pPr>
              <w:pStyle w:val="TableParagraph"/>
              <w:spacing w:before="106"/>
              <w:ind w:left="91"/>
              <w:rPr>
                <w:sz w:val="16"/>
              </w:rPr>
            </w:pPr>
            <w:r>
              <w:rPr>
                <w:spacing w:val="-10"/>
                <w:sz w:val="16"/>
              </w:rPr>
              <w:t>2</w:t>
            </w:r>
          </w:p>
        </w:tc>
        <w:tc>
          <w:tcPr>
            <w:tcW w:w="1096" w:type="dxa"/>
          </w:tcPr>
          <w:p>
            <w:pPr>
              <w:pStyle w:val="TableParagraph"/>
              <w:rPr>
                <w:rFonts w:ascii="Times New Roman"/>
                <w:sz w:val="18"/>
              </w:rPr>
            </w:pPr>
          </w:p>
        </w:tc>
        <w:tc>
          <w:tcPr>
            <w:tcW w:w="1298" w:type="dxa"/>
          </w:tcPr>
          <w:p>
            <w:pPr>
              <w:pStyle w:val="TableParagraph"/>
              <w:rPr>
                <w:rFonts w:ascii="Times New Roman"/>
                <w:sz w:val="18"/>
              </w:rPr>
            </w:pPr>
          </w:p>
        </w:tc>
        <w:tc>
          <w:tcPr>
            <w:tcW w:w="1756" w:type="dxa"/>
          </w:tcPr>
          <w:p>
            <w:pPr>
              <w:pStyle w:val="TableParagraph"/>
              <w:rPr>
                <w:rFonts w:ascii="Times New Roman"/>
                <w:sz w:val="18"/>
              </w:rPr>
            </w:pPr>
          </w:p>
        </w:tc>
      </w:tr>
      <w:tr>
        <w:trPr>
          <w:trHeight w:val="398" w:hRule="atLeast"/>
        </w:trPr>
        <w:tc>
          <w:tcPr>
            <w:tcW w:w="4289" w:type="dxa"/>
            <w:shd w:val="clear" w:color="auto" w:fill="EDF4F9"/>
          </w:tcPr>
          <w:p>
            <w:pPr>
              <w:pStyle w:val="TableParagraph"/>
              <w:spacing w:before="109"/>
              <w:ind w:left="90"/>
              <w:rPr>
                <w:sz w:val="16"/>
              </w:rPr>
            </w:pPr>
            <w:r>
              <w:rPr>
                <w:sz w:val="16"/>
              </w:rPr>
              <w:t>Documentation,</w:t>
            </w:r>
            <w:r>
              <w:rPr>
                <w:spacing w:val="-10"/>
                <w:sz w:val="16"/>
              </w:rPr>
              <w:t> </w:t>
            </w:r>
            <w:r>
              <w:rPr>
                <w:sz w:val="16"/>
              </w:rPr>
              <w:t>docstrings</w:t>
            </w:r>
            <w:r>
              <w:rPr>
                <w:spacing w:val="-7"/>
                <w:sz w:val="16"/>
              </w:rPr>
              <w:t> </w:t>
            </w:r>
            <w:r>
              <w:rPr>
                <w:sz w:val="16"/>
              </w:rPr>
              <w:t>and</w:t>
            </w:r>
            <w:r>
              <w:rPr>
                <w:spacing w:val="-8"/>
                <w:sz w:val="16"/>
              </w:rPr>
              <w:t> </w:t>
            </w:r>
            <w:r>
              <w:rPr>
                <w:sz w:val="16"/>
              </w:rPr>
              <w:t>usage</w:t>
            </w:r>
            <w:r>
              <w:rPr>
                <w:spacing w:val="-8"/>
                <w:sz w:val="16"/>
              </w:rPr>
              <w:t> </w:t>
            </w:r>
            <w:r>
              <w:rPr>
                <w:spacing w:val="-2"/>
                <w:sz w:val="16"/>
              </w:rPr>
              <w:t>examples</w:t>
            </w:r>
          </w:p>
        </w:tc>
        <w:tc>
          <w:tcPr>
            <w:tcW w:w="919" w:type="dxa"/>
            <w:shd w:val="clear" w:color="auto" w:fill="EDF4F9"/>
          </w:tcPr>
          <w:p>
            <w:pPr>
              <w:pStyle w:val="TableParagraph"/>
              <w:spacing w:before="109"/>
              <w:ind w:left="91"/>
              <w:rPr>
                <w:sz w:val="16"/>
              </w:rPr>
            </w:pPr>
            <w:r>
              <w:rPr>
                <w:spacing w:val="-10"/>
                <w:sz w:val="16"/>
              </w:rPr>
              <w:t>2</w:t>
            </w:r>
          </w:p>
        </w:tc>
        <w:tc>
          <w:tcPr>
            <w:tcW w:w="1096" w:type="dxa"/>
            <w:shd w:val="clear" w:color="auto" w:fill="EDF4F9"/>
          </w:tcPr>
          <w:p>
            <w:pPr>
              <w:pStyle w:val="TableParagraph"/>
              <w:rPr>
                <w:rFonts w:ascii="Times New Roman"/>
                <w:sz w:val="18"/>
              </w:rPr>
            </w:pPr>
          </w:p>
        </w:tc>
        <w:tc>
          <w:tcPr>
            <w:tcW w:w="1298" w:type="dxa"/>
            <w:shd w:val="clear" w:color="auto" w:fill="EDF4F9"/>
          </w:tcPr>
          <w:p>
            <w:pPr>
              <w:pStyle w:val="TableParagraph"/>
              <w:rPr>
                <w:rFonts w:ascii="Times New Roman"/>
                <w:sz w:val="18"/>
              </w:rPr>
            </w:pPr>
          </w:p>
        </w:tc>
        <w:tc>
          <w:tcPr>
            <w:tcW w:w="1756" w:type="dxa"/>
            <w:shd w:val="clear" w:color="auto" w:fill="EDF4F9"/>
          </w:tcPr>
          <w:p>
            <w:pPr>
              <w:pStyle w:val="TableParagraph"/>
              <w:rPr>
                <w:rFonts w:ascii="Times New Roman"/>
                <w:sz w:val="18"/>
              </w:rPr>
            </w:pPr>
          </w:p>
        </w:tc>
      </w:tr>
      <w:tr>
        <w:trPr>
          <w:trHeight w:val="400" w:hRule="atLeast"/>
        </w:trPr>
        <w:tc>
          <w:tcPr>
            <w:tcW w:w="4289" w:type="dxa"/>
          </w:tcPr>
          <w:p>
            <w:pPr>
              <w:pStyle w:val="TableParagraph"/>
              <w:spacing w:before="109"/>
              <w:ind w:left="90"/>
              <w:rPr>
                <w:sz w:val="16"/>
              </w:rPr>
            </w:pPr>
            <w:r>
              <w:rPr>
                <w:sz w:val="16"/>
              </w:rPr>
              <w:t>Testing,</w:t>
            </w:r>
            <w:r>
              <w:rPr>
                <w:spacing w:val="-6"/>
                <w:sz w:val="16"/>
              </w:rPr>
              <w:t> </w:t>
            </w:r>
            <w:r>
              <w:rPr>
                <w:sz w:val="16"/>
              </w:rPr>
              <w:t>demonstration</w:t>
            </w:r>
            <w:r>
              <w:rPr>
                <w:spacing w:val="-6"/>
                <w:sz w:val="16"/>
              </w:rPr>
              <w:t> </w:t>
            </w:r>
            <w:r>
              <w:rPr>
                <w:sz w:val="16"/>
              </w:rPr>
              <w:t>and</w:t>
            </w:r>
            <w:r>
              <w:rPr>
                <w:spacing w:val="-8"/>
                <w:sz w:val="16"/>
              </w:rPr>
              <w:t> </w:t>
            </w:r>
            <w:r>
              <w:rPr>
                <w:sz w:val="16"/>
              </w:rPr>
              <w:t>viva</w:t>
            </w:r>
            <w:r>
              <w:rPr>
                <w:spacing w:val="-6"/>
                <w:sz w:val="16"/>
              </w:rPr>
              <w:t> </w:t>
            </w:r>
            <w:r>
              <w:rPr>
                <w:spacing w:val="-2"/>
                <w:sz w:val="16"/>
              </w:rPr>
              <w:t>explanation</w:t>
            </w:r>
          </w:p>
        </w:tc>
        <w:tc>
          <w:tcPr>
            <w:tcW w:w="919" w:type="dxa"/>
          </w:tcPr>
          <w:p>
            <w:pPr>
              <w:pStyle w:val="TableParagraph"/>
              <w:spacing w:before="109"/>
              <w:ind w:left="91"/>
              <w:rPr>
                <w:sz w:val="16"/>
              </w:rPr>
            </w:pPr>
            <w:r>
              <w:rPr>
                <w:spacing w:val="-10"/>
                <w:sz w:val="16"/>
              </w:rPr>
              <w:t>2</w:t>
            </w:r>
          </w:p>
        </w:tc>
        <w:tc>
          <w:tcPr>
            <w:tcW w:w="1096" w:type="dxa"/>
          </w:tcPr>
          <w:p>
            <w:pPr>
              <w:pStyle w:val="TableParagraph"/>
              <w:rPr>
                <w:rFonts w:ascii="Times New Roman"/>
                <w:sz w:val="18"/>
              </w:rPr>
            </w:pPr>
          </w:p>
        </w:tc>
        <w:tc>
          <w:tcPr>
            <w:tcW w:w="1298" w:type="dxa"/>
          </w:tcPr>
          <w:p>
            <w:pPr>
              <w:pStyle w:val="TableParagraph"/>
              <w:rPr>
                <w:rFonts w:ascii="Times New Roman"/>
                <w:sz w:val="18"/>
              </w:rPr>
            </w:pPr>
          </w:p>
        </w:tc>
        <w:tc>
          <w:tcPr>
            <w:tcW w:w="1756" w:type="dxa"/>
          </w:tcPr>
          <w:p>
            <w:pPr>
              <w:pStyle w:val="TableParagraph"/>
              <w:rPr>
                <w:rFonts w:ascii="Times New Roman"/>
                <w:sz w:val="18"/>
              </w:rPr>
            </w:pPr>
          </w:p>
        </w:tc>
      </w:tr>
      <w:tr>
        <w:trPr>
          <w:trHeight w:val="397" w:hRule="atLeast"/>
        </w:trPr>
        <w:tc>
          <w:tcPr>
            <w:tcW w:w="4289" w:type="dxa"/>
            <w:shd w:val="clear" w:color="auto" w:fill="EDF4F9"/>
          </w:tcPr>
          <w:p>
            <w:pPr>
              <w:pStyle w:val="TableParagraph"/>
              <w:spacing w:before="106"/>
              <w:ind w:left="90"/>
              <w:rPr>
                <w:sz w:val="16"/>
              </w:rPr>
            </w:pPr>
            <w:r>
              <w:rPr>
                <w:sz w:val="16"/>
              </w:rPr>
              <w:t>Total</w:t>
            </w:r>
            <w:r>
              <w:rPr>
                <w:spacing w:val="-3"/>
                <w:sz w:val="16"/>
              </w:rPr>
              <w:t> </w:t>
            </w:r>
            <w:r>
              <w:rPr>
                <w:sz w:val="16"/>
              </w:rPr>
              <w:t>-</w:t>
            </w:r>
            <w:r>
              <w:rPr>
                <w:spacing w:val="-5"/>
                <w:sz w:val="16"/>
              </w:rPr>
              <w:t> </w:t>
            </w:r>
            <w:r>
              <w:rPr>
                <w:sz w:val="16"/>
              </w:rPr>
              <w:t>Python</w:t>
            </w:r>
            <w:r>
              <w:rPr>
                <w:spacing w:val="-5"/>
                <w:sz w:val="16"/>
              </w:rPr>
              <w:t> </w:t>
            </w:r>
            <w:r>
              <w:rPr>
                <w:sz w:val="16"/>
              </w:rPr>
              <w:t>library</w:t>
            </w:r>
            <w:r>
              <w:rPr>
                <w:spacing w:val="-1"/>
                <w:sz w:val="16"/>
              </w:rPr>
              <w:t> </w:t>
            </w:r>
            <w:r>
              <w:rPr>
                <w:spacing w:val="-2"/>
                <w:sz w:val="16"/>
              </w:rPr>
              <w:t>development</w:t>
            </w:r>
          </w:p>
        </w:tc>
        <w:tc>
          <w:tcPr>
            <w:tcW w:w="919" w:type="dxa"/>
            <w:shd w:val="clear" w:color="auto" w:fill="EDF4F9"/>
          </w:tcPr>
          <w:p>
            <w:pPr>
              <w:pStyle w:val="TableParagraph"/>
              <w:spacing w:before="106"/>
              <w:ind w:left="91"/>
              <w:rPr>
                <w:sz w:val="16"/>
              </w:rPr>
            </w:pPr>
            <w:r>
              <w:rPr>
                <w:spacing w:val="-5"/>
                <w:sz w:val="16"/>
              </w:rPr>
              <w:t>10</w:t>
            </w:r>
          </w:p>
        </w:tc>
        <w:tc>
          <w:tcPr>
            <w:tcW w:w="1096" w:type="dxa"/>
            <w:shd w:val="clear" w:color="auto" w:fill="EDF4F9"/>
          </w:tcPr>
          <w:p>
            <w:pPr>
              <w:pStyle w:val="TableParagraph"/>
              <w:rPr>
                <w:rFonts w:ascii="Times New Roman"/>
                <w:sz w:val="18"/>
              </w:rPr>
            </w:pPr>
          </w:p>
        </w:tc>
        <w:tc>
          <w:tcPr>
            <w:tcW w:w="1298" w:type="dxa"/>
            <w:shd w:val="clear" w:color="auto" w:fill="EDF4F9"/>
          </w:tcPr>
          <w:p>
            <w:pPr>
              <w:pStyle w:val="TableParagraph"/>
              <w:rPr>
                <w:rFonts w:ascii="Times New Roman"/>
                <w:sz w:val="18"/>
              </w:rPr>
            </w:pPr>
          </w:p>
        </w:tc>
        <w:tc>
          <w:tcPr>
            <w:tcW w:w="1756" w:type="dxa"/>
            <w:shd w:val="clear" w:color="auto" w:fill="EDF4F9"/>
          </w:tcPr>
          <w:p>
            <w:pPr>
              <w:pStyle w:val="TableParagraph"/>
              <w:rPr>
                <w:rFonts w:ascii="Times New Roman"/>
                <w:sz w:val="18"/>
              </w:rPr>
            </w:pPr>
          </w:p>
        </w:tc>
      </w:tr>
    </w:tbl>
    <w:p>
      <w:pPr>
        <w:pStyle w:val="Heading4"/>
        <w:numPr>
          <w:ilvl w:val="2"/>
          <w:numId w:val="2"/>
        </w:numPr>
        <w:tabs>
          <w:tab w:pos="783" w:val="left" w:leader="none"/>
        </w:tabs>
        <w:spacing w:line="240" w:lineRule="auto" w:before="143" w:after="0"/>
        <w:ind w:left="783" w:right="0" w:hanging="471"/>
        <w:jc w:val="left"/>
      </w:pPr>
      <w:r>
        <w:rPr/>
        <w:t>Consolidated</w:t>
      </w:r>
      <w:r>
        <w:rPr>
          <w:spacing w:val="-13"/>
        </w:rPr>
        <w:t> </w:t>
      </w:r>
      <w:r>
        <w:rPr/>
        <w:t>CSE</w:t>
      </w:r>
      <w:r>
        <w:rPr>
          <w:spacing w:val="-9"/>
        </w:rPr>
        <w:t> </w:t>
      </w:r>
      <w:r>
        <w:rPr/>
        <w:t>Assessment</w:t>
      </w:r>
      <w:r>
        <w:rPr>
          <w:spacing w:val="-7"/>
        </w:rPr>
        <w:t> </w:t>
      </w:r>
      <w:r>
        <w:rPr>
          <w:spacing w:val="-2"/>
        </w:rPr>
        <w:t>Record</w:t>
      </w:r>
    </w:p>
    <w:p>
      <w:pPr>
        <w:pStyle w:val="BodyText"/>
        <w:spacing w:before="10"/>
        <w:rPr>
          <w:rFonts w:ascii="Times New Roman"/>
          <w:b/>
          <w:sz w:val="6"/>
        </w:rPr>
      </w:pPr>
    </w:p>
    <w:tbl>
      <w:tblPr>
        <w:tblW w:w="0" w:type="auto"/>
        <w:jc w:val="left"/>
        <w:tblInd w:w="57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4289"/>
        <w:gridCol w:w="917"/>
        <w:gridCol w:w="1099"/>
        <w:gridCol w:w="1299"/>
        <w:gridCol w:w="1757"/>
      </w:tblGrid>
      <w:tr>
        <w:trPr>
          <w:trHeight w:val="731" w:hRule="atLeast"/>
        </w:trPr>
        <w:tc>
          <w:tcPr>
            <w:tcW w:w="4289" w:type="dxa"/>
            <w:shd w:val="clear" w:color="auto" w:fill="17365D"/>
          </w:tcPr>
          <w:p>
            <w:pPr>
              <w:pStyle w:val="TableParagraph"/>
              <w:spacing w:before="90"/>
              <w:rPr>
                <w:rFonts w:ascii="Times New Roman"/>
                <w:b/>
                <w:sz w:val="16"/>
              </w:rPr>
            </w:pPr>
          </w:p>
          <w:p>
            <w:pPr>
              <w:pStyle w:val="TableParagraph"/>
              <w:ind w:left="16"/>
              <w:jc w:val="center"/>
              <w:rPr>
                <w:rFonts w:ascii="Arial"/>
                <w:b/>
                <w:sz w:val="16"/>
              </w:rPr>
            </w:pPr>
            <w:r>
              <w:rPr>
                <w:rFonts w:ascii="Arial"/>
                <w:b/>
                <w:color w:val="FFFFFF"/>
                <w:sz w:val="16"/>
              </w:rPr>
              <w:t>CSE</w:t>
            </w:r>
            <w:r>
              <w:rPr>
                <w:rFonts w:ascii="Arial"/>
                <w:b/>
                <w:color w:val="FFFFFF"/>
                <w:spacing w:val="-2"/>
                <w:sz w:val="16"/>
              </w:rPr>
              <w:t> </w:t>
            </w:r>
            <w:r>
              <w:rPr>
                <w:rFonts w:ascii="Arial"/>
                <w:b/>
                <w:color w:val="FFFFFF"/>
                <w:spacing w:val="-4"/>
                <w:sz w:val="16"/>
              </w:rPr>
              <w:t>task</w:t>
            </w:r>
          </w:p>
        </w:tc>
        <w:tc>
          <w:tcPr>
            <w:tcW w:w="917" w:type="dxa"/>
            <w:shd w:val="clear" w:color="auto" w:fill="17365D"/>
          </w:tcPr>
          <w:p>
            <w:pPr>
              <w:pStyle w:val="TableParagraph"/>
              <w:spacing w:before="183"/>
              <w:ind w:left="220" w:hanging="132"/>
              <w:rPr>
                <w:rFonts w:ascii="Arial"/>
                <w:b/>
                <w:sz w:val="16"/>
              </w:rPr>
            </w:pPr>
            <w:r>
              <w:rPr>
                <w:rFonts w:ascii="Arial"/>
                <w:b/>
                <w:color w:val="FFFFFF"/>
                <w:spacing w:val="-2"/>
                <w:sz w:val="16"/>
              </w:rPr>
              <w:t>Maximum marks</w:t>
            </w:r>
          </w:p>
        </w:tc>
        <w:tc>
          <w:tcPr>
            <w:tcW w:w="1099" w:type="dxa"/>
            <w:shd w:val="clear" w:color="auto" w:fill="17365D"/>
          </w:tcPr>
          <w:p>
            <w:pPr>
              <w:pStyle w:val="TableParagraph"/>
              <w:spacing w:before="183"/>
              <w:ind w:left="225" w:right="203" w:firstLine="93"/>
              <w:rPr>
                <w:rFonts w:ascii="Arial"/>
                <w:b/>
                <w:sz w:val="16"/>
              </w:rPr>
            </w:pPr>
            <w:r>
              <w:rPr>
                <w:rFonts w:ascii="Arial"/>
                <w:b/>
                <w:color w:val="FFFFFF"/>
                <w:spacing w:val="-2"/>
                <w:sz w:val="16"/>
              </w:rPr>
              <w:t>Marks awarded</w:t>
            </w:r>
          </w:p>
        </w:tc>
        <w:tc>
          <w:tcPr>
            <w:tcW w:w="1299" w:type="dxa"/>
            <w:shd w:val="clear" w:color="auto" w:fill="17365D"/>
          </w:tcPr>
          <w:p>
            <w:pPr>
              <w:pStyle w:val="TableParagraph"/>
              <w:spacing w:before="92"/>
              <w:ind w:left="101" w:right="80"/>
              <w:jc w:val="center"/>
              <w:rPr>
                <w:rFonts w:ascii="Arial"/>
                <w:b/>
                <w:sz w:val="16"/>
              </w:rPr>
            </w:pPr>
            <w:r>
              <w:rPr>
                <w:rFonts w:ascii="Arial"/>
                <w:b/>
                <w:color w:val="FFFFFF"/>
                <w:spacing w:val="-2"/>
                <w:sz w:val="16"/>
              </w:rPr>
              <w:t>Final verification </w:t>
            </w:r>
            <w:r>
              <w:rPr>
                <w:rFonts w:ascii="Arial"/>
                <w:b/>
                <w:color w:val="FFFFFF"/>
                <w:spacing w:val="-4"/>
                <w:sz w:val="16"/>
              </w:rPr>
              <w:t>date</w:t>
            </w:r>
          </w:p>
        </w:tc>
        <w:tc>
          <w:tcPr>
            <w:tcW w:w="1757" w:type="dxa"/>
            <w:shd w:val="clear" w:color="auto" w:fill="17365D"/>
          </w:tcPr>
          <w:p>
            <w:pPr>
              <w:pStyle w:val="TableParagraph"/>
              <w:spacing w:before="90"/>
              <w:rPr>
                <w:rFonts w:ascii="Times New Roman"/>
                <w:b/>
                <w:sz w:val="16"/>
              </w:rPr>
            </w:pPr>
          </w:p>
          <w:p>
            <w:pPr>
              <w:pStyle w:val="TableParagraph"/>
              <w:ind w:left="216"/>
              <w:rPr>
                <w:rFonts w:ascii="Arial"/>
                <w:b/>
                <w:sz w:val="16"/>
              </w:rPr>
            </w:pPr>
            <w:r>
              <w:rPr>
                <w:rFonts w:ascii="Arial"/>
                <w:b/>
                <w:color w:val="FFFFFF"/>
                <w:sz w:val="16"/>
              </w:rPr>
              <w:t>Faculty</w:t>
            </w:r>
            <w:r>
              <w:rPr>
                <w:rFonts w:ascii="Arial"/>
                <w:b/>
                <w:color w:val="FFFFFF"/>
                <w:spacing w:val="-6"/>
                <w:sz w:val="16"/>
              </w:rPr>
              <w:t> </w:t>
            </w:r>
            <w:r>
              <w:rPr>
                <w:rFonts w:ascii="Arial"/>
                <w:b/>
                <w:color w:val="FFFFFF"/>
                <w:spacing w:val="-2"/>
                <w:sz w:val="16"/>
              </w:rPr>
              <w:t>signature</w:t>
            </w:r>
          </w:p>
        </w:tc>
      </w:tr>
      <w:tr>
        <w:trPr>
          <w:trHeight w:val="400" w:hRule="atLeast"/>
        </w:trPr>
        <w:tc>
          <w:tcPr>
            <w:tcW w:w="4289" w:type="dxa"/>
          </w:tcPr>
          <w:p>
            <w:pPr>
              <w:pStyle w:val="TableParagraph"/>
              <w:spacing w:before="109"/>
              <w:ind w:left="90"/>
              <w:rPr>
                <w:sz w:val="16"/>
              </w:rPr>
            </w:pPr>
            <w:r>
              <w:rPr>
                <w:sz w:val="16"/>
              </w:rPr>
              <w:t>MOOC</w:t>
            </w:r>
            <w:r>
              <w:rPr>
                <w:spacing w:val="-6"/>
                <w:sz w:val="16"/>
              </w:rPr>
              <w:t> </w:t>
            </w:r>
            <w:r>
              <w:rPr>
                <w:spacing w:val="-2"/>
                <w:sz w:val="16"/>
              </w:rPr>
              <w:t>course</w:t>
            </w:r>
          </w:p>
        </w:tc>
        <w:tc>
          <w:tcPr>
            <w:tcW w:w="917" w:type="dxa"/>
          </w:tcPr>
          <w:p>
            <w:pPr>
              <w:pStyle w:val="TableParagraph"/>
              <w:spacing w:before="109"/>
              <w:ind w:left="88"/>
              <w:rPr>
                <w:sz w:val="16"/>
              </w:rPr>
            </w:pPr>
            <w:r>
              <w:rPr>
                <w:spacing w:val="-5"/>
                <w:sz w:val="16"/>
              </w:rPr>
              <w:t>10</w:t>
            </w:r>
          </w:p>
        </w:tc>
        <w:tc>
          <w:tcPr>
            <w:tcW w:w="1099" w:type="dxa"/>
          </w:tcPr>
          <w:p>
            <w:pPr>
              <w:pStyle w:val="TableParagraph"/>
              <w:rPr>
                <w:rFonts w:ascii="Times New Roman"/>
                <w:sz w:val="18"/>
              </w:rPr>
            </w:pPr>
          </w:p>
        </w:tc>
        <w:tc>
          <w:tcPr>
            <w:tcW w:w="1299" w:type="dxa"/>
          </w:tcPr>
          <w:p>
            <w:pPr>
              <w:pStyle w:val="TableParagraph"/>
              <w:rPr>
                <w:rFonts w:ascii="Times New Roman"/>
                <w:sz w:val="18"/>
              </w:rPr>
            </w:pPr>
          </w:p>
        </w:tc>
        <w:tc>
          <w:tcPr>
            <w:tcW w:w="1757" w:type="dxa"/>
          </w:tcPr>
          <w:p>
            <w:pPr>
              <w:pStyle w:val="TableParagraph"/>
              <w:rPr>
                <w:rFonts w:ascii="Times New Roman"/>
                <w:sz w:val="18"/>
              </w:rPr>
            </w:pPr>
          </w:p>
        </w:tc>
      </w:tr>
      <w:tr>
        <w:trPr>
          <w:trHeight w:val="397" w:hRule="atLeast"/>
        </w:trPr>
        <w:tc>
          <w:tcPr>
            <w:tcW w:w="4289" w:type="dxa"/>
            <w:shd w:val="clear" w:color="auto" w:fill="EDF4F9"/>
          </w:tcPr>
          <w:p>
            <w:pPr>
              <w:pStyle w:val="TableParagraph"/>
              <w:spacing w:before="106"/>
              <w:ind w:left="90"/>
              <w:rPr>
                <w:sz w:val="16"/>
              </w:rPr>
            </w:pPr>
            <w:r>
              <w:rPr>
                <w:sz w:val="16"/>
              </w:rPr>
              <w:t>Reusable</w:t>
            </w:r>
            <w:r>
              <w:rPr>
                <w:spacing w:val="-6"/>
                <w:sz w:val="16"/>
              </w:rPr>
              <w:t> </w:t>
            </w:r>
            <w:r>
              <w:rPr>
                <w:sz w:val="16"/>
              </w:rPr>
              <w:t>Python</w:t>
            </w:r>
            <w:r>
              <w:rPr>
                <w:spacing w:val="-7"/>
                <w:sz w:val="16"/>
              </w:rPr>
              <w:t> </w:t>
            </w:r>
            <w:r>
              <w:rPr>
                <w:sz w:val="16"/>
              </w:rPr>
              <w:t>library</w:t>
            </w:r>
            <w:r>
              <w:rPr>
                <w:spacing w:val="-6"/>
                <w:sz w:val="16"/>
              </w:rPr>
              <w:t> </w:t>
            </w:r>
            <w:r>
              <w:rPr>
                <w:spacing w:val="-2"/>
                <w:sz w:val="16"/>
              </w:rPr>
              <w:t>development</w:t>
            </w:r>
          </w:p>
        </w:tc>
        <w:tc>
          <w:tcPr>
            <w:tcW w:w="917" w:type="dxa"/>
            <w:shd w:val="clear" w:color="auto" w:fill="EDF4F9"/>
          </w:tcPr>
          <w:p>
            <w:pPr>
              <w:pStyle w:val="TableParagraph"/>
              <w:spacing w:before="106"/>
              <w:ind w:left="88"/>
              <w:rPr>
                <w:sz w:val="16"/>
              </w:rPr>
            </w:pPr>
            <w:r>
              <w:rPr>
                <w:spacing w:val="-5"/>
                <w:sz w:val="16"/>
              </w:rPr>
              <w:t>10</w:t>
            </w:r>
          </w:p>
        </w:tc>
        <w:tc>
          <w:tcPr>
            <w:tcW w:w="1099" w:type="dxa"/>
            <w:shd w:val="clear" w:color="auto" w:fill="EDF4F9"/>
          </w:tcPr>
          <w:p>
            <w:pPr>
              <w:pStyle w:val="TableParagraph"/>
              <w:rPr>
                <w:rFonts w:ascii="Times New Roman"/>
                <w:sz w:val="18"/>
              </w:rPr>
            </w:pPr>
          </w:p>
        </w:tc>
        <w:tc>
          <w:tcPr>
            <w:tcW w:w="1299" w:type="dxa"/>
            <w:shd w:val="clear" w:color="auto" w:fill="EDF4F9"/>
          </w:tcPr>
          <w:p>
            <w:pPr>
              <w:pStyle w:val="TableParagraph"/>
              <w:rPr>
                <w:rFonts w:ascii="Times New Roman"/>
                <w:sz w:val="18"/>
              </w:rPr>
            </w:pPr>
          </w:p>
        </w:tc>
        <w:tc>
          <w:tcPr>
            <w:tcW w:w="1757" w:type="dxa"/>
            <w:shd w:val="clear" w:color="auto" w:fill="EDF4F9"/>
          </w:tcPr>
          <w:p>
            <w:pPr>
              <w:pStyle w:val="TableParagraph"/>
              <w:rPr>
                <w:rFonts w:ascii="Times New Roman"/>
                <w:sz w:val="18"/>
              </w:rPr>
            </w:pPr>
          </w:p>
        </w:tc>
      </w:tr>
      <w:tr>
        <w:trPr>
          <w:trHeight w:val="397" w:hRule="atLeast"/>
        </w:trPr>
        <w:tc>
          <w:tcPr>
            <w:tcW w:w="4289" w:type="dxa"/>
          </w:tcPr>
          <w:p>
            <w:pPr>
              <w:pStyle w:val="TableParagraph"/>
              <w:spacing w:before="109"/>
              <w:ind w:left="90"/>
              <w:rPr>
                <w:sz w:val="16"/>
              </w:rPr>
            </w:pPr>
            <w:r>
              <w:rPr>
                <w:sz w:val="16"/>
              </w:rPr>
              <w:t>Total</w:t>
            </w:r>
            <w:r>
              <w:rPr>
                <w:spacing w:val="-4"/>
                <w:sz w:val="16"/>
              </w:rPr>
              <w:t> </w:t>
            </w:r>
            <w:r>
              <w:rPr>
                <w:sz w:val="16"/>
              </w:rPr>
              <w:t>CSE</w:t>
            </w:r>
            <w:r>
              <w:rPr>
                <w:spacing w:val="-4"/>
                <w:sz w:val="16"/>
              </w:rPr>
              <w:t> </w:t>
            </w:r>
            <w:r>
              <w:rPr>
                <w:spacing w:val="-2"/>
                <w:sz w:val="16"/>
              </w:rPr>
              <w:t>marks</w:t>
            </w:r>
          </w:p>
        </w:tc>
        <w:tc>
          <w:tcPr>
            <w:tcW w:w="917" w:type="dxa"/>
          </w:tcPr>
          <w:p>
            <w:pPr>
              <w:pStyle w:val="TableParagraph"/>
              <w:spacing w:before="109"/>
              <w:ind w:left="88"/>
              <w:rPr>
                <w:sz w:val="16"/>
              </w:rPr>
            </w:pPr>
            <w:r>
              <w:rPr>
                <w:spacing w:val="-5"/>
                <w:sz w:val="16"/>
              </w:rPr>
              <w:t>20</w:t>
            </w:r>
          </w:p>
        </w:tc>
        <w:tc>
          <w:tcPr>
            <w:tcW w:w="1099" w:type="dxa"/>
          </w:tcPr>
          <w:p>
            <w:pPr>
              <w:pStyle w:val="TableParagraph"/>
              <w:rPr>
                <w:rFonts w:ascii="Times New Roman"/>
                <w:sz w:val="18"/>
              </w:rPr>
            </w:pPr>
          </w:p>
        </w:tc>
        <w:tc>
          <w:tcPr>
            <w:tcW w:w="1299" w:type="dxa"/>
          </w:tcPr>
          <w:p>
            <w:pPr>
              <w:pStyle w:val="TableParagraph"/>
              <w:rPr>
                <w:rFonts w:ascii="Times New Roman"/>
                <w:sz w:val="18"/>
              </w:rPr>
            </w:pPr>
          </w:p>
        </w:tc>
        <w:tc>
          <w:tcPr>
            <w:tcW w:w="1757" w:type="dxa"/>
          </w:tcPr>
          <w:p>
            <w:pPr>
              <w:pStyle w:val="TableParagraph"/>
              <w:rPr>
                <w:rFonts w:ascii="Times New Roman"/>
                <w:sz w:val="18"/>
              </w:rPr>
            </w:pPr>
          </w:p>
        </w:tc>
      </w:tr>
    </w:tbl>
    <w:p>
      <w:pPr>
        <w:pStyle w:val="TableParagraph"/>
        <w:rPr>
          <w:rFonts w:ascii="Times New Roman"/>
          <w:sz w:val="18"/>
        </w:rPr>
        <w:sectPr>
          <w:pgSz w:w="11910" w:h="16840"/>
          <w:pgMar w:header="211" w:footer="424" w:top="860" w:bottom="660" w:left="708" w:right="708"/>
        </w:sectPr>
        <w:spacing w:before="0" w:after="0" w:line="20" w:lineRule="exact"/>
      </w:pPr>
    </w:p>
    <w:p>
      <w:pPr>
        <w:spacing w:before="0" w:after="0"/>
      </w:pPr>
      <w:r>
        <w:rPr>
          <w:rFonts w:ascii="Arial" w:hAnsi="Arial"/>
          <w:b/>
          <w:color w:val="008C95"/>
          <w:sz w:val="15"/>
        </w:rPr>
        <w:t>EXPERIMENT 01</w:t>
      </w:r>
    </w:p>
    <w:p>
      <w:pPr>
        <w:pStyle w:val="Heading1"/>
        <w:spacing w:before="0" w:after="80"/>
      </w:pPr>
      <w:r>
        <w:rPr>
          <w:rFonts w:ascii="Arial" w:hAnsi="Arial"/>
          <w:b/>
          <w:color w:val="008C95"/>
          <w:sz w:val="28"/>
        </w:rPr>
        <w:t>Smart Calculator</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099"/>
        <w:gridCol w:w="2099"/>
        <w:gridCol w:w="2099"/>
        <w:gridCol w:w="2099"/>
        <w:gridCol w:w="2099"/>
      </w:tblGrid>
      <w:tr>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performed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submitted</w:t>
            </w:r>
          </w:p>
        </w:tc>
        <w:tc>
          <w:tcPr>
            <w:tcW w:type="dxa" w:w="1728"/>
            <w:shd w:fill="17365D"/>
            <w:vAlign w:val="center"/>
            <w:tcMar>
              <w:top w:w="45" w:type="dxa"/>
              <w:start w:w="60" w:type="dxa"/>
              <w:bottom w:w="45" w:type="dxa"/>
              <w:end w:w="60" w:type="dxa"/>
            </w:tcMar>
          </w:tcPr>
          <w:p>
            <w:pPr>
              <w:spacing w:before="0" w:after="0"/>
              <w:jc w:val="center"/>
            </w:pPr>
            <w:r>
              <w:rPr>
                <w:rFonts w:ascii="Arial" w:hAnsi="Arial"/>
                <w:b/>
                <w:color w:val="FFFFFF"/>
                <w:sz w:val="14"/>
              </w:rPr>
              <w:t>Mapped CO(s)</w:t>
            </w:r>
          </w:p>
        </w:tc>
        <w:tc>
          <w:tcPr>
            <w:tcW w:type="dxa" w:w="1080"/>
            <w:shd w:fill="17365D"/>
            <w:vAlign w:val="center"/>
            <w:tcMar>
              <w:top w:w="45" w:type="dxa"/>
              <w:start w:w="60" w:type="dxa"/>
              <w:bottom w:w="45" w:type="dxa"/>
              <w:end w:w="60" w:type="dxa"/>
            </w:tcMar>
          </w:tcPr>
          <w:p>
            <w:pPr>
              <w:spacing w:before="0" w:after="0"/>
              <w:jc w:val="center"/>
            </w:pPr>
            <w:r>
              <w:rPr>
                <w:rFonts w:ascii="Arial" w:hAnsi="Arial"/>
                <w:b/>
                <w:color w:val="FFFFFF"/>
                <w:sz w:val="14"/>
              </w:rPr>
              <w:t>Marks</w:t>
            </w:r>
          </w:p>
        </w:tc>
        <w:tc>
          <w:tcPr>
            <w:tcW w:type="dxa" w:w="324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1800"/>
            <w:vAlign w:val="center"/>
            <w:tcMar>
              <w:top w:w="45" w:type="dxa"/>
              <w:start w:w="60" w:type="dxa"/>
              <w:bottom w:w="45" w:type="dxa"/>
              <w:end w:w="60" w:type="dxa"/>
            </w:tcMar>
          </w:tcPr>
          <w:p>
            <w:pPr>
              <w:spacing w:before="0" w:after="0"/>
              <w:jc w:val="left"/>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728"/>
            <w:vAlign w:val="center"/>
            <w:tcMar>
              <w:top w:w="45" w:type="dxa"/>
              <w:start w:w="60" w:type="dxa"/>
              <w:bottom w:w="45" w:type="dxa"/>
              <w:end w:w="60" w:type="dxa"/>
            </w:tcMar>
          </w:tcPr>
          <w:p>
            <w:pPr>
              <w:spacing w:before="0" w:after="0"/>
              <w:jc w:val="center"/>
            </w:pPr>
            <w:r>
              <w:rPr>
                <w:rFonts w:ascii="Arial" w:hAnsi="Arial"/>
                <w:b w:val="0"/>
                <w:color w:val="000000"/>
                <w:sz w:val="14"/>
              </w:rPr>
              <w:t>CO1, CO2</w:t>
            </w:r>
          </w:p>
        </w:tc>
        <w:tc>
          <w:tcPr>
            <w:tcW w:type="dxa" w:w="1080"/>
            <w:vAlign w:val="center"/>
            <w:tcMar>
              <w:top w:w="45" w:type="dxa"/>
              <w:start w:w="60" w:type="dxa"/>
              <w:bottom w:w="45" w:type="dxa"/>
              <w:end w:w="60" w:type="dxa"/>
            </w:tcMar>
          </w:tcPr>
          <w:p>
            <w:pPr>
              <w:spacing w:before="0" w:after="0"/>
              <w:jc w:val="center"/>
            </w:pPr>
            <w:r>
              <w:rPr>
                <w:rFonts w:ascii="Arial" w:hAnsi="Arial"/>
                <w:b w:val="0"/>
                <w:color w:val="000000"/>
                <w:sz w:val="14"/>
              </w:rPr>
              <w:t xml:space="preserve"> /10</w:t>
            </w:r>
          </w:p>
        </w:tc>
        <w:tc>
          <w:tcPr>
            <w:tcW w:type="dxa" w:w="324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pStyle w:val="Heading3"/>
        <w:keepNext/>
        <w:spacing w:before="100" w:after="40"/>
      </w:pPr>
      <w:r>
        <w:rPr>
          <w:rFonts w:ascii="Arial" w:hAnsi="Arial"/>
          <w:b/>
          <w:color w:val="000000"/>
          <w:sz w:val="18"/>
        </w:rPr>
        <w:t>Aim</w:t>
      </w:r>
    </w:p>
    <w:p>
      <w:pPr>
        <w:pStyle w:val="BodyText"/>
        <w:spacing w:before="20" w:after="50" w:line="264" w:lineRule="auto"/>
      </w:pPr>
      <w:r>
        <w:rPr>
          <w:rFonts w:ascii="Arial" w:hAnsi="Arial"/>
          <w:b w:val="0"/>
          <w:color w:val="1F2937"/>
          <w:sz w:val="16"/>
        </w:rPr>
        <w:t>Develop a safe, GUI-based calculator that performs arithmetic, percentage and scientific operations with validation and session history.</w:t>
      </w:r>
    </w:p>
    <w:p>
      <w:pPr>
        <w:pStyle w:val="Heading3"/>
        <w:keepNext/>
        <w:spacing w:before="100" w:after="40"/>
      </w:pPr>
      <w:r>
        <w:rPr>
          <w:rFonts w:ascii="Arial" w:hAnsi="Arial"/>
          <w:b/>
          <w:color w:val="000000"/>
          <w:sz w:val="18"/>
        </w:rPr>
        <w:t>Learning Objectives</w:t>
      </w:r>
    </w:p>
    <w:p>
      <w:pPr>
        <w:pStyle w:val="ListParagraph"/>
        <w:spacing w:before="0" w:after="24"/>
        <w:ind w:left="259" w:hanging="173"/>
      </w:pPr>
      <w:r>
        <w:rPr>
          <w:rFonts w:ascii="Arial" w:hAnsi="Arial"/>
          <w:b w:val="0"/>
          <w:color w:val="000000"/>
          <w:sz w:val="16"/>
        </w:rPr>
        <w:t>•  Apply variables, operators, functions, classes and structured exception handling in Python.</w:t>
      </w:r>
    </w:p>
    <w:p>
      <w:pPr>
        <w:pStyle w:val="ListParagraph"/>
        <w:spacing w:before="0" w:after="24"/>
        <w:ind w:left="259" w:hanging="173"/>
      </w:pPr>
      <w:r>
        <w:rPr>
          <w:rFonts w:ascii="Arial" w:hAnsi="Arial"/>
          <w:b w:val="0"/>
          <w:color w:val="000000"/>
          <w:sz w:val="16"/>
        </w:rPr>
        <w:t>•  Design a responsive, event-driven desktop interface using Tkinter widgets.</w:t>
      </w:r>
    </w:p>
    <w:p>
      <w:pPr>
        <w:pStyle w:val="ListParagraph"/>
        <w:spacing w:before="0" w:after="24"/>
        <w:ind w:left="259" w:hanging="173"/>
      </w:pPr>
      <w:r>
        <w:rPr>
          <w:rFonts w:ascii="Arial" w:hAnsi="Arial"/>
          <w:b w:val="0"/>
          <w:color w:val="000000"/>
          <w:sz w:val="16"/>
        </w:rPr>
        <w:t>•  Implement safe mathematical expression parsing using Python AST to eliminate security risks of eval().</w:t>
      </w:r>
    </w:p>
    <w:p>
      <w:pPr>
        <w:pStyle w:val="Heading3"/>
        <w:keepNext/>
        <w:spacing w:before="100" w:after="40"/>
      </w:pPr>
      <w:r>
        <w:rPr>
          <w:rFonts w:ascii="Arial" w:hAnsi="Arial"/>
          <w:b/>
          <w:color w:val="000000"/>
          <w:sz w:val="18"/>
        </w:rPr>
        <w:t>Software / Resources</w:t>
      </w:r>
    </w:p>
    <w:p>
      <w:pPr>
        <w:pStyle w:val="BodyText"/>
        <w:spacing w:before="20" w:after="50" w:line="264" w:lineRule="auto"/>
      </w:pPr>
      <w:r>
        <w:rPr>
          <w:rFonts w:ascii="Arial" w:hAnsi="Arial"/>
          <w:b w:val="0"/>
          <w:color w:val="1F2937"/>
          <w:sz w:val="16"/>
        </w:rPr>
        <w:t>Python 3.x, Tkinter/ttk, ast, math, operator, re, VS Code</w:t>
      </w:r>
    </w:p>
    <w:p>
      <w:pPr>
        <w:pStyle w:val="Heading3"/>
        <w:keepNext/>
        <w:spacing w:before="100" w:after="40"/>
      </w:pPr>
      <w:r>
        <w:rPr>
          <w:rFonts w:ascii="Arial" w:hAnsi="Arial"/>
          <w:b/>
          <w:color w:val="000000"/>
          <w:sz w:val="18"/>
        </w:rPr>
        <w:t>Algorithm / Procedure</w:t>
      </w:r>
    </w:p>
    <w:p>
      <w:pPr>
        <w:pStyle w:val="ListParagraph"/>
        <w:spacing w:before="0" w:after="24"/>
        <w:ind w:left="259" w:hanging="173"/>
      </w:pPr>
      <w:r>
        <w:rPr>
          <w:rFonts w:ascii="Arial" w:hAnsi="Arial"/>
          <w:b w:val="0"/>
          <w:color w:val="000000"/>
          <w:sz w:val="16"/>
        </w:rPr>
        <w:t>•  Create the main calculator application window, display field, scientific button panel, and session history listbox.</w:t>
      </w:r>
    </w:p>
    <w:p>
      <w:pPr>
        <w:pStyle w:val="ListParagraph"/>
        <w:spacing w:before="0" w:after="24"/>
        <w:ind w:left="259" w:hanging="173"/>
      </w:pPr>
      <w:r>
        <w:rPr>
          <w:rFonts w:ascii="Arial" w:hAnsi="Arial"/>
          <w:b w:val="0"/>
          <w:color w:val="000000"/>
          <w:sz w:val="16"/>
        </w:rPr>
        <w:t>•  Construct expression strings dynamically from mouse clicks and bind keyboard return events.</w:t>
      </w:r>
    </w:p>
    <w:p>
      <w:pPr>
        <w:pStyle w:val="ListParagraph"/>
        <w:spacing w:before="0" w:after="24"/>
        <w:ind w:left="259" w:hanging="173"/>
      </w:pPr>
      <w:r>
        <w:rPr>
          <w:rFonts w:ascii="Arial" w:hAnsi="Arial"/>
          <w:b w:val="0"/>
          <w:color w:val="000000"/>
          <w:sz w:val="16"/>
        </w:rPr>
        <w:t>•  Preprocess expression strings to normalize mathematical symbols and convert percentage notation.</w:t>
      </w:r>
    </w:p>
    <w:p>
      <w:pPr>
        <w:pStyle w:val="ListParagraph"/>
        <w:spacing w:before="0" w:after="24"/>
        <w:ind w:left="259" w:hanging="173"/>
      </w:pPr>
      <w:r>
        <w:rPr>
          <w:rFonts w:ascii="Arial" w:hAnsi="Arial"/>
          <w:b w:val="0"/>
          <w:color w:val="000000"/>
          <w:sz w:val="16"/>
        </w:rPr>
        <w:t>•  Parse expressions using Python's Abstract Syntax Tree (ast) and recursively evaluate supported operators.</w:t>
      </w:r>
    </w:p>
    <w:p>
      <w:pPr>
        <w:pStyle w:val="ListParagraph"/>
        <w:spacing w:before="0" w:after="24"/>
        <w:ind w:left="259" w:hanging="173"/>
      </w:pPr>
      <w:r>
        <w:rPr>
          <w:rFonts w:ascii="Arial" w:hAnsi="Arial"/>
          <w:b w:val="0"/>
          <w:color w:val="000000"/>
          <w:sz w:val="16"/>
        </w:rPr>
        <w:t>•  Display evaluated results in the entry field and append successful transactions to the session history.</w:t>
      </w:r>
    </w:p>
    <w:p>
      <w:pPr>
        <w:pStyle w:val="ListParagraph"/>
        <w:spacing w:before="0" w:after="24"/>
        <w:ind w:left="259" w:hanging="173"/>
      </w:pPr>
      <w:r>
        <w:rPr>
          <w:rFonts w:ascii="Arial" w:hAnsi="Arial"/>
          <w:b w:val="0"/>
          <w:color w:val="000000"/>
          <w:sz w:val="16"/>
        </w:rPr>
        <w:t>•  Intercept division-by-zero, invalid logarithms, and syntax errors, displaying non-intrusive alert dialogs.</w:t>
      </w:r>
    </w:p>
    <w:p>
      <w:pPr>
        <w:pStyle w:val="Heading3"/>
        <w:keepNext/>
        <w:spacing w:before="100" w:after="40"/>
      </w:pPr>
      <w:r>
        <w:rPr>
          <w:rFonts w:ascii="Arial" w:hAnsi="Arial"/>
          <w:b/>
          <w:color w:val="000000"/>
          <w:sz w:val="18"/>
        </w:rPr>
        <w:t>Required Input Data and Results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2016"/>
            <w:shd w:fill="17365D"/>
            <w:vAlign w:val="center"/>
            <w:tcMar>
              <w:top w:w="45" w:type="dxa"/>
              <w:start w:w="60" w:type="dxa"/>
              <w:bottom w:w="45" w:type="dxa"/>
              <w:end w:w="60" w:type="dxa"/>
            </w:tcMar>
          </w:tcPr>
          <w:p>
            <w:pPr>
              <w:spacing w:before="0" w:after="0"/>
              <w:jc w:val="center"/>
            </w:pPr>
            <w:r>
              <w:rPr>
                <w:rFonts w:ascii="Arial" w:hAnsi="Arial"/>
                <w:b/>
                <w:color w:val="FFFFFF"/>
                <w:sz w:val="15"/>
              </w:rPr>
              <w:t>Operation</w:t>
            </w:r>
          </w:p>
        </w:tc>
        <w:tc>
          <w:tcPr>
            <w:tcW w:type="dxa" w:w="3024"/>
            <w:shd w:fill="17365D"/>
            <w:vAlign w:val="center"/>
            <w:tcMar>
              <w:top w:w="45" w:type="dxa"/>
              <w:start w:w="60" w:type="dxa"/>
              <w:bottom w:w="45" w:type="dxa"/>
              <w:end w:w="60" w:type="dxa"/>
            </w:tcMar>
          </w:tcPr>
          <w:p>
            <w:pPr>
              <w:spacing w:before="0" w:after="0"/>
              <w:jc w:val="center"/>
            </w:pPr>
            <w:r>
              <w:rPr>
                <w:rFonts w:ascii="Arial" w:hAnsi="Arial"/>
                <w:b/>
                <w:color w:val="FFFFFF"/>
                <w:sz w:val="15"/>
              </w:rPr>
              <w:t>Input</w:t>
            </w:r>
          </w:p>
        </w:tc>
        <w:tc>
          <w:tcPr>
            <w:tcW w:type="dxa" w:w="2160"/>
            <w:shd w:fill="17365D"/>
            <w:vAlign w:val="center"/>
            <w:tcMar>
              <w:top w:w="45" w:type="dxa"/>
              <w:start w:w="60" w:type="dxa"/>
              <w:bottom w:w="45" w:type="dxa"/>
              <w:end w:w="60" w:type="dxa"/>
            </w:tcMar>
          </w:tcPr>
          <w:p>
            <w:pPr>
              <w:spacing w:before="0" w:after="0"/>
              <w:jc w:val="center"/>
            </w:pPr>
            <w:r>
              <w:rPr>
                <w:rFonts w:ascii="Arial" w:hAnsi="Arial"/>
                <w:b/>
                <w:color w:val="FFFFFF"/>
                <w:sz w:val="15"/>
              </w:rPr>
              <w:t>Expected output</w:t>
            </w:r>
          </w:p>
        </w:tc>
        <w:tc>
          <w:tcPr>
            <w:tcW w:type="dxa" w:w="2304"/>
            <w:shd w:fill="17365D"/>
            <w:vAlign w:val="center"/>
            <w:tcMar>
              <w:top w:w="45" w:type="dxa"/>
              <w:start w:w="60" w:type="dxa"/>
              <w:bottom w:w="45" w:type="dxa"/>
              <w:end w:w="60" w:type="dxa"/>
            </w:tcMar>
          </w:tcPr>
          <w:p>
            <w:pPr>
              <w:spacing w:before="0" w:after="0"/>
              <w:jc w:val="center"/>
            </w:pPr>
            <w:r>
              <w:rPr>
                <w:rFonts w:ascii="Arial" w:hAnsi="Arial"/>
                <w:b/>
                <w:color w:val="FFFFFF"/>
                <w:sz w:val="15"/>
              </w:rPr>
              <w:t>Verified output</w:t>
            </w:r>
          </w:p>
        </w:tc>
      </w:tr>
      <w:tr>
        <w:tc>
          <w:tcPr>
            <w:tcW w:type="dxa" w:w="2016"/>
            <w:vAlign w:val="center"/>
            <w:tcMar>
              <w:top w:w="45" w:type="dxa"/>
              <w:start w:w="60" w:type="dxa"/>
              <w:bottom w:w="45" w:type="dxa"/>
              <w:end w:w="60" w:type="dxa"/>
            </w:tcMar>
          </w:tcPr>
          <w:p>
            <w:pPr>
              <w:spacing w:before="0" w:after="0"/>
              <w:jc w:val="left"/>
            </w:pPr>
            <w:r>
              <w:rPr>
                <w:rFonts w:ascii="Arial" w:hAnsi="Arial"/>
                <w:b w:val="0"/>
                <w:color w:val="000000"/>
                <w:sz w:val="15"/>
              </w:rPr>
              <w:t>Addition</w:t>
            </w:r>
          </w:p>
        </w:tc>
        <w:tc>
          <w:tcPr>
            <w:tcW w:type="dxa" w:w="3024"/>
            <w:vAlign w:val="center"/>
            <w:tcMar>
              <w:top w:w="45" w:type="dxa"/>
              <w:start w:w="60" w:type="dxa"/>
              <w:bottom w:w="45" w:type="dxa"/>
              <w:end w:w="60" w:type="dxa"/>
            </w:tcMar>
          </w:tcPr>
          <w:p>
            <w:pPr>
              <w:spacing w:before="0" w:after="0"/>
              <w:jc w:val="center"/>
            </w:pPr>
            <w:r>
              <w:rPr>
                <w:rFonts w:ascii="Arial" w:hAnsi="Arial"/>
                <w:b w:val="0"/>
                <w:color w:val="000000"/>
                <w:sz w:val="15"/>
              </w:rPr>
              <w:t>10 + 20</w:t>
            </w:r>
          </w:p>
        </w:tc>
        <w:tc>
          <w:tcPr>
            <w:tcW w:type="dxa" w:w="2160"/>
            <w:vAlign w:val="center"/>
            <w:tcMar>
              <w:top w:w="45" w:type="dxa"/>
              <w:start w:w="60" w:type="dxa"/>
              <w:bottom w:w="45" w:type="dxa"/>
              <w:end w:w="60" w:type="dxa"/>
            </w:tcMar>
          </w:tcPr>
          <w:p>
            <w:pPr>
              <w:spacing w:before="0" w:after="0"/>
              <w:jc w:val="center"/>
            </w:pPr>
            <w:r>
              <w:rPr>
                <w:rFonts w:ascii="Arial" w:hAnsi="Arial"/>
                <w:b w:val="0"/>
                <w:color w:val="000000"/>
                <w:sz w:val="15"/>
              </w:rPr>
              <w:t>30</w:t>
            </w:r>
          </w:p>
        </w:tc>
        <w:tc>
          <w:tcPr>
            <w:tcW w:type="dxa" w:w="2304"/>
            <w:vAlign w:val="center"/>
            <w:tcMar>
              <w:top w:w="45" w:type="dxa"/>
              <w:start w:w="60" w:type="dxa"/>
              <w:bottom w:w="45" w:type="dxa"/>
              <w:end w:w="60" w:type="dxa"/>
            </w:tcMar>
          </w:tcPr>
          <w:p>
            <w:pPr>
              <w:spacing w:before="0" w:after="0"/>
              <w:jc w:val="center"/>
            </w:pPr>
            <w:r>
              <w:rPr>
                <w:rFonts w:ascii="Arial" w:hAnsi="Arial"/>
                <w:b w:val="0"/>
                <w:color w:val="000000"/>
                <w:sz w:val="15"/>
              </w:rPr>
              <w:t>30</w:t>
            </w:r>
          </w:p>
        </w:tc>
      </w:tr>
      <w:tr>
        <w:tc>
          <w:tcPr>
            <w:tcW w:type="dxa" w:w="2016"/>
            <w:vAlign w:val="center"/>
            <w:tcMar>
              <w:top w:w="45" w:type="dxa"/>
              <w:start w:w="60" w:type="dxa"/>
              <w:bottom w:w="45" w:type="dxa"/>
              <w:end w:w="60" w:type="dxa"/>
            </w:tcMar>
            <w:shd w:fill="EAF2F8"/>
          </w:tcPr>
          <w:p>
            <w:pPr>
              <w:spacing w:before="0" w:after="0"/>
              <w:jc w:val="left"/>
            </w:pPr>
            <w:r>
              <w:rPr>
                <w:rFonts w:ascii="Arial" w:hAnsi="Arial"/>
                <w:b w:val="0"/>
                <w:color w:val="000000"/>
                <w:sz w:val="15"/>
              </w:rPr>
              <w:t>Percentage</w:t>
            </w:r>
          </w:p>
        </w:tc>
        <w:tc>
          <w:tcPr>
            <w:tcW w:type="dxa" w:w="3024"/>
            <w:vAlign w:val="center"/>
            <w:tcMar>
              <w:top w:w="45" w:type="dxa"/>
              <w:start w:w="60" w:type="dxa"/>
              <w:bottom w:w="45" w:type="dxa"/>
              <w:end w:w="60" w:type="dxa"/>
            </w:tcMar>
            <w:shd w:fill="EAF2F8"/>
          </w:tcPr>
          <w:p>
            <w:pPr>
              <w:spacing w:before="0" w:after="0"/>
              <w:jc w:val="center"/>
            </w:pPr>
            <w:r>
              <w:rPr>
                <w:rFonts w:ascii="Arial" w:hAnsi="Arial"/>
                <w:b w:val="0"/>
                <w:color w:val="000000"/>
                <w:sz w:val="15"/>
              </w:rPr>
              <w:t>100 × 5%</w:t>
            </w:r>
          </w:p>
        </w:tc>
        <w:tc>
          <w:tcPr>
            <w:tcW w:type="dxa" w:w="2160"/>
            <w:vAlign w:val="center"/>
            <w:tcMar>
              <w:top w:w="45" w:type="dxa"/>
              <w:start w:w="60" w:type="dxa"/>
              <w:bottom w:w="45" w:type="dxa"/>
              <w:end w:w="60" w:type="dxa"/>
            </w:tcMar>
            <w:shd w:fill="EAF2F8"/>
          </w:tcPr>
          <w:p>
            <w:pPr>
              <w:spacing w:before="0" w:after="0"/>
              <w:jc w:val="center"/>
            </w:pPr>
            <w:r>
              <w:rPr>
                <w:rFonts w:ascii="Arial" w:hAnsi="Arial"/>
                <w:b w:val="0"/>
                <w:color w:val="000000"/>
                <w:sz w:val="15"/>
              </w:rPr>
              <w:t>5</w:t>
            </w:r>
          </w:p>
        </w:tc>
        <w:tc>
          <w:tcPr>
            <w:tcW w:type="dxa" w:w="2304"/>
            <w:vAlign w:val="center"/>
            <w:tcMar>
              <w:top w:w="45" w:type="dxa"/>
              <w:start w:w="60" w:type="dxa"/>
              <w:bottom w:w="45" w:type="dxa"/>
              <w:end w:w="60" w:type="dxa"/>
            </w:tcMar>
            <w:shd w:fill="EAF2F8"/>
          </w:tcPr>
          <w:p>
            <w:pPr>
              <w:spacing w:before="0" w:after="0"/>
              <w:jc w:val="center"/>
            </w:pPr>
            <w:r>
              <w:rPr>
                <w:rFonts w:ascii="Arial" w:hAnsi="Arial"/>
                <w:b w:val="0"/>
                <w:color w:val="000000"/>
                <w:sz w:val="15"/>
              </w:rPr>
              <w:t>5</w:t>
            </w:r>
          </w:p>
        </w:tc>
      </w:tr>
      <w:tr>
        <w:tc>
          <w:tcPr>
            <w:tcW w:type="dxa" w:w="2016"/>
            <w:vAlign w:val="center"/>
            <w:tcMar>
              <w:top w:w="45" w:type="dxa"/>
              <w:start w:w="60" w:type="dxa"/>
              <w:bottom w:w="45" w:type="dxa"/>
              <w:end w:w="60" w:type="dxa"/>
            </w:tcMar>
          </w:tcPr>
          <w:p>
            <w:pPr>
              <w:spacing w:before="0" w:after="0"/>
              <w:jc w:val="left"/>
            </w:pPr>
            <w:r>
              <w:rPr>
                <w:rFonts w:ascii="Arial" w:hAnsi="Arial"/>
                <w:b w:val="0"/>
                <w:color w:val="000000"/>
                <w:sz w:val="15"/>
              </w:rPr>
              <w:t>Square root</w:t>
            </w:r>
          </w:p>
        </w:tc>
        <w:tc>
          <w:tcPr>
            <w:tcW w:type="dxa" w:w="3024"/>
            <w:vAlign w:val="center"/>
            <w:tcMar>
              <w:top w:w="45" w:type="dxa"/>
              <w:start w:w="60" w:type="dxa"/>
              <w:bottom w:w="45" w:type="dxa"/>
              <w:end w:w="60" w:type="dxa"/>
            </w:tcMar>
          </w:tcPr>
          <w:p>
            <w:pPr>
              <w:spacing w:before="0" w:after="0"/>
              <w:jc w:val="center"/>
            </w:pPr>
            <w:r>
              <w:rPr>
                <w:rFonts w:ascii="Arial" w:hAnsi="Arial"/>
                <w:b w:val="0"/>
                <w:color w:val="000000"/>
                <w:sz w:val="15"/>
              </w:rPr>
              <w:t>sqrt(81)</w:t>
            </w:r>
          </w:p>
        </w:tc>
        <w:tc>
          <w:tcPr>
            <w:tcW w:type="dxa" w:w="2160"/>
            <w:vAlign w:val="center"/>
            <w:tcMar>
              <w:top w:w="45" w:type="dxa"/>
              <w:start w:w="60" w:type="dxa"/>
              <w:bottom w:w="45" w:type="dxa"/>
              <w:end w:w="60" w:type="dxa"/>
            </w:tcMar>
          </w:tcPr>
          <w:p>
            <w:pPr>
              <w:spacing w:before="0" w:after="0"/>
              <w:jc w:val="center"/>
            </w:pPr>
            <w:r>
              <w:rPr>
                <w:rFonts w:ascii="Arial" w:hAnsi="Arial"/>
                <w:b w:val="0"/>
                <w:color w:val="000000"/>
                <w:sz w:val="15"/>
              </w:rPr>
              <w:t>9</w:t>
            </w:r>
          </w:p>
        </w:tc>
        <w:tc>
          <w:tcPr>
            <w:tcW w:type="dxa" w:w="2304"/>
            <w:vAlign w:val="center"/>
            <w:tcMar>
              <w:top w:w="45" w:type="dxa"/>
              <w:start w:w="60" w:type="dxa"/>
              <w:bottom w:w="45" w:type="dxa"/>
              <w:end w:w="60" w:type="dxa"/>
            </w:tcMar>
          </w:tcPr>
          <w:p>
            <w:pPr>
              <w:spacing w:before="0" w:after="0"/>
              <w:jc w:val="center"/>
            </w:pPr>
            <w:r>
              <w:rPr>
                <w:rFonts w:ascii="Arial" w:hAnsi="Arial"/>
                <w:b w:val="0"/>
                <w:color w:val="000000"/>
                <w:sz w:val="15"/>
              </w:rPr>
              <w:t>9</w:t>
            </w:r>
          </w:p>
        </w:tc>
      </w:tr>
      <w:tr>
        <w:tc>
          <w:tcPr>
            <w:tcW w:type="dxa" w:w="2016"/>
            <w:vAlign w:val="center"/>
            <w:tcMar>
              <w:top w:w="45" w:type="dxa"/>
              <w:start w:w="60" w:type="dxa"/>
              <w:bottom w:w="45" w:type="dxa"/>
              <w:end w:w="60" w:type="dxa"/>
            </w:tcMar>
            <w:shd w:fill="EAF2F8"/>
          </w:tcPr>
          <w:p>
            <w:pPr>
              <w:spacing w:before="0" w:after="0"/>
              <w:jc w:val="left"/>
            </w:pPr>
            <w:r>
              <w:rPr>
                <w:rFonts w:ascii="Arial" w:hAnsi="Arial"/>
                <w:b w:val="0"/>
                <w:color w:val="000000"/>
                <w:sz w:val="15"/>
              </w:rPr>
              <w:t>Power</w:t>
            </w:r>
          </w:p>
        </w:tc>
        <w:tc>
          <w:tcPr>
            <w:tcW w:type="dxa" w:w="3024"/>
            <w:vAlign w:val="center"/>
            <w:tcMar>
              <w:top w:w="45" w:type="dxa"/>
              <w:start w:w="60" w:type="dxa"/>
              <w:bottom w:w="45" w:type="dxa"/>
              <w:end w:w="60" w:type="dxa"/>
            </w:tcMar>
            <w:shd w:fill="EAF2F8"/>
          </w:tcPr>
          <w:p>
            <w:pPr>
              <w:spacing w:before="0" w:after="0"/>
              <w:jc w:val="center"/>
            </w:pPr>
            <w:r>
              <w:rPr>
                <w:rFonts w:ascii="Arial" w:hAnsi="Arial"/>
                <w:b w:val="0"/>
                <w:color w:val="000000"/>
                <w:sz w:val="15"/>
              </w:rPr>
              <w:t>2 ^ 3</w:t>
            </w:r>
          </w:p>
        </w:tc>
        <w:tc>
          <w:tcPr>
            <w:tcW w:type="dxa" w:w="2160"/>
            <w:vAlign w:val="center"/>
            <w:tcMar>
              <w:top w:w="45" w:type="dxa"/>
              <w:start w:w="60" w:type="dxa"/>
              <w:bottom w:w="45" w:type="dxa"/>
              <w:end w:w="60" w:type="dxa"/>
            </w:tcMar>
            <w:shd w:fill="EAF2F8"/>
          </w:tcPr>
          <w:p>
            <w:pPr>
              <w:spacing w:before="0" w:after="0"/>
              <w:jc w:val="center"/>
            </w:pPr>
            <w:r>
              <w:rPr>
                <w:rFonts w:ascii="Arial" w:hAnsi="Arial"/>
                <w:b w:val="0"/>
                <w:color w:val="000000"/>
                <w:sz w:val="15"/>
              </w:rPr>
              <w:t>8</w:t>
            </w:r>
          </w:p>
        </w:tc>
        <w:tc>
          <w:tcPr>
            <w:tcW w:type="dxa" w:w="2304"/>
            <w:vAlign w:val="center"/>
            <w:tcMar>
              <w:top w:w="45" w:type="dxa"/>
              <w:start w:w="60" w:type="dxa"/>
              <w:bottom w:w="45" w:type="dxa"/>
              <w:end w:w="60" w:type="dxa"/>
            </w:tcMar>
            <w:shd w:fill="EAF2F8"/>
          </w:tcPr>
          <w:p>
            <w:pPr>
              <w:spacing w:before="0" w:after="0"/>
              <w:jc w:val="center"/>
            </w:pPr>
            <w:r>
              <w:rPr>
                <w:rFonts w:ascii="Arial" w:hAnsi="Arial"/>
                <w:b w:val="0"/>
                <w:color w:val="000000"/>
                <w:sz w:val="15"/>
              </w:rPr>
              <w:t>8</w:t>
            </w:r>
          </w:p>
        </w:tc>
      </w:tr>
      <w:tr>
        <w:tc>
          <w:tcPr>
            <w:tcW w:type="dxa" w:w="2016"/>
            <w:vAlign w:val="center"/>
            <w:tcMar>
              <w:top w:w="45" w:type="dxa"/>
              <w:start w:w="60" w:type="dxa"/>
              <w:bottom w:w="45" w:type="dxa"/>
              <w:end w:w="60" w:type="dxa"/>
            </w:tcMar>
          </w:tcPr>
          <w:p>
            <w:pPr>
              <w:spacing w:before="0" w:after="0"/>
              <w:jc w:val="left"/>
            </w:pPr>
            <w:r>
              <w:rPr>
                <w:rFonts w:ascii="Arial" w:hAnsi="Arial"/>
                <w:b w:val="0"/>
                <w:color w:val="000000"/>
                <w:sz w:val="15"/>
              </w:rPr>
              <w:t>Invalid division</w:t>
            </w:r>
          </w:p>
        </w:tc>
        <w:tc>
          <w:tcPr>
            <w:tcW w:type="dxa" w:w="3024"/>
            <w:vAlign w:val="center"/>
            <w:tcMar>
              <w:top w:w="45" w:type="dxa"/>
              <w:start w:w="60" w:type="dxa"/>
              <w:bottom w:w="45" w:type="dxa"/>
              <w:end w:w="60" w:type="dxa"/>
            </w:tcMar>
          </w:tcPr>
          <w:p>
            <w:pPr>
              <w:spacing w:before="0" w:after="0"/>
              <w:jc w:val="center"/>
            </w:pPr>
            <w:r>
              <w:rPr>
                <w:rFonts w:ascii="Arial" w:hAnsi="Arial"/>
                <w:b w:val="0"/>
                <w:color w:val="000000"/>
                <w:sz w:val="15"/>
              </w:rPr>
              <w:t>1 ÷ 0</w:t>
            </w:r>
          </w:p>
        </w:tc>
        <w:tc>
          <w:tcPr>
            <w:tcW w:type="dxa" w:w="2160"/>
            <w:vAlign w:val="center"/>
            <w:tcMar>
              <w:top w:w="45" w:type="dxa"/>
              <w:start w:w="60" w:type="dxa"/>
              <w:bottom w:w="45" w:type="dxa"/>
              <w:end w:w="60" w:type="dxa"/>
            </w:tcMar>
          </w:tcPr>
          <w:p>
            <w:pPr>
              <w:spacing w:before="0" w:after="0"/>
              <w:jc w:val="center"/>
            </w:pPr>
            <w:r>
              <w:rPr>
                <w:rFonts w:ascii="Arial" w:hAnsi="Arial"/>
                <w:b w:val="0"/>
                <w:color w:val="000000"/>
                <w:sz w:val="15"/>
              </w:rPr>
              <w:t>Friendly error dialog</w:t>
            </w:r>
          </w:p>
        </w:tc>
        <w:tc>
          <w:tcPr>
            <w:tcW w:type="dxa" w:w="2304"/>
            <w:vAlign w:val="center"/>
            <w:tcMar>
              <w:top w:w="45" w:type="dxa"/>
              <w:start w:w="60" w:type="dxa"/>
              <w:bottom w:w="45" w:type="dxa"/>
              <w:end w:w="60" w:type="dxa"/>
            </w:tcMar>
          </w:tcPr>
          <w:p>
            <w:pPr>
              <w:spacing w:before="0" w:after="0"/>
              <w:jc w:val="center"/>
            </w:pPr>
            <w:r>
              <w:rPr>
                <w:rFonts w:ascii="Arial" w:hAnsi="Arial"/>
                <w:b w:val="0"/>
                <w:color w:val="000000"/>
                <w:sz w:val="15"/>
              </w:rPr>
              <w:t>Division-by-zero dialog</w:t>
            </w:r>
          </w:p>
        </w:tc>
      </w:tr>
    </w:tbl>
    <w:p>
      <w:pPr>
        <w:spacing w:before="0" w:after="20"/>
      </w:pPr>
    </w:p>
    <w:p>
      <w:pPr>
        <w:pStyle w:val="Heading3"/>
        <w:keepNext/>
        <w:pageBreakBefore/>
        <w:spacing w:before="100" w:after="40"/>
      </w:pPr>
      <w:r>
        <w:rPr>
          <w:rFonts w:ascii="Arial" w:hAnsi="Arial"/>
          <w:b/>
          <w:color w:val="000000"/>
          <w:sz w:val="18"/>
        </w:rPr>
        <w:t>GUI Output Screenshots</w:t>
      </w:r>
    </w:p>
    <w:p>
      <w:pPr>
        <w:keepNext/>
        <w:spacing w:before="60" w:after="40"/>
        <w:jc w:val="center"/>
      </w:pPr>
      <w:r>
        <w:drawing>
          <wp:inline>
            <wp:extent cx="5120640" cy="3362297"/>
            <wp:docPr id="7" name="Picture 7"/>
            <wp:cNvGraphicFramePr>
              <a:graphicFrameLocks noChangeAspect="1"/>
            </wp:cNvGraphicFramePr>
            <a:graphic>
              <a:graphicData uri="http://schemas.openxmlformats.org/drawingml/2006/picture">
                <pic:pic>
                  <pic:nvPicPr>
                    <pic:cNvPr id="0" name="Screenshot 2026-09-25 at 6.12.48 AM.png"/>
                    <pic:cNvPicPr/>
                  </pic:nvPicPr>
                  <pic:blipFill>
                    <a:blip r:embed="rId17"/>
                    <a:stretch>
                      <a:fillRect/>
                    </a:stretch>
                  </pic:blipFill>
                  <pic:spPr>
                    <a:xfrm>
                      <a:off x="0" y="0"/>
                      <a:ext cx="5120640" cy="3362297"/>
                    </a:xfrm>
                    <a:prstGeom prst="rect"/>
                  </pic:spPr>
                </pic:pic>
              </a:graphicData>
            </a:graphic>
          </wp:inline>
        </w:drawing>
      </w:r>
    </w:p>
    <w:p>
      <w:pPr>
        <w:spacing w:before="20" w:after="120"/>
        <w:jc w:val="center"/>
      </w:pPr>
      <w:r>
        <w:rPr>
          <w:rFonts w:ascii="Arial" w:hAnsi="Arial"/>
          <w:b/>
          <w:color w:val="475569"/>
          <w:sz w:val="15"/>
        </w:rPr>
        <w:t>Figure 1.1  Initial GUI layout and calculator keypad interface</w:t>
      </w:r>
    </w:p>
    <w:p>
      <w:pPr>
        <w:keepNext/>
        <w:spacing w:before="60" w:after="40"/>
        <w:jc w:val="center"/>
      </w:pPr>
      <w:r>
        <w:drawing>
          <wp:inline>
            <wp:extent cx="5120640" cy="3341218"/>
            <wp:docPr id="8" name="Picture 8"/>
            <wp:cNvGraphicFramePr>
              <a:graphicFrameLocks noChangeAspect="1"/>
            </wp:cNvGraphicFramePr>
            <a:graphic>
              <a:graphicData uri="http://schemas.openxmlformats.org/drawingml/2006/picture">
                <pic:pic>
                  <pic:nvPicPr>
                    <pic:cNvPr id="0" name="Screenshot 2026-09-25 at 6.13.38 AM.png"/>
                    <pic:cNvPicPr/>
                  </pic:nvPicPr>
                  <pic:blipFill>
                    <a:blip r:embed="rId18"/>
                    <a:stretch>
                      <a:fillRect/>
                    </a:stretch>
                  </pic:blipFill>
                  <pic:spPr>
                    <a:xfrm>
                      <a:off x="0" y="0"/>
                      <a:ext cx="5120640" cy="3341218"/>
                    </a:xfrm>
                    <a:prstGeom prst="rect"/>
                  </pic:spPr>
                </pic:pic>
              </a:graphicData>
            </a:graphic>
          </wp:inline>
        </w:drawing>
      </w:r>
    </w:p>
    <w:p>
      <w:pPr>
        <w:spacing w:before="20" w:after="120"/>
        <w:jc w:val="center"/>
      </w:pPr>
      <w:r>
        <w:rPr>
          <w:rFonts w:ascii="Arial" w:hAnsi="Arial"/>
          <w:b/>
          <w:color w:val="475569"/>
          <w:sz w:val="15"/>
        </w:rPr>
        <w:t>Figure 1.2  Arithmetic operation and standard expression evaluation</w:t>
      </w:r>
    </w:p>
    <w:p>
      <w:pPr>
        <w:keepNext/>
        <w:spacing w:before="60" w:after="40"/>
        <w:jc w:val="center"/>
      </w:pPr>
      <w:r>
        <w:drawing>
          <wp:inline>
            <wp:extent cx="5120640" cy="3341218"/>
            <wp:docPr id="9" name="Picture 9"/>
            <wp:cNvGraphicFramePr>
              <a:graphicFrameLocks noChangeAspect="1"/>
            </wp:cNvGraphicFramePr>
            <a:graphic>
              <a:graphicData uri="http://schemas.openxmlformats.org/drawingml/2006/picture">
                <pic:pic>
                  <pic:nvPicPr>
                    <pic:cNvPr id="0" name="Screenshot 2026-09-25 at 6.15.30 AM.png"/>
                    <pic:cNvPicPr/>
                  </pic:nvPicPr>
                  <pic:blipFill>
                    <a:blip r:embed="rId19"/>
                    <a:stretch>
                      <a:fillRect/>
                    </a:stretch>
                  </pic:blipFill>
                  <pic:spPr>
                    <a:xfrm>
                      <a:off x="0" y="0"/>
                      <a:ext cx="5120640" cy="3341218"/>
                    </a:xfrm>
                    <a:prstGeom prst="rect"/>
                  </pic:spPr>
                </pic:pic>
              </a:graphicData>
            </a:graphic>
          </wp:inline>
        </w:drawing>
      </w:r>
    </w:p>
    <w:p>
      <w:pPr>
        <w:spacing w:before="20" w:after="120"/>
        <w:jc w:val="center"/>
      </w:pPr>
      <w:r>
        <w:rPr>
          <w:rFonts w:ascii="Arial" w:hAnsi="Arial"/>
          <w:b/>
          <w:color w:val="475569"/>
          <w:sz w:val="15"/>
        </w:rPr>
        <w:t>Figure 1.3  Percentage calculation and result display</w:t>
      </w:r>
    </w:p>
    <w:p>
      <w:pPr>
        <w:keepNext/>
        <w:spacing w:before="60" w:after="40"/>
        <w:jc w:val="center"/>
      </w:pPr>
      <w:r>
        <w:drawing>
          <wp:inline>
            <wp:extent cx="5120640" cy="3341218"/>
            <wp:docPr id="10" name="Picture 10"/>
            <wp:cNvGraphicFramePr>
              <a:graphicFrameLocks noChangeAspect="1"/>
            </wp:cNvGraphicFramePr>
            <a:graphic>
              <a:graphicData uri="http://schemas.openxmlformats.org/drawingml/2006/picture">
                <pic:pic>
                  <pic:nvPicPr>
                    <pic:cNvPr id="0" name="Screenshot 2026-09-25 at 6.16.15 AM.png"/>
                    <pic:cNvPicPr/>
                  </pic:nvPicPr>
                  <pic:blipFill>
                    <a:blip r:embed="rId20"/>
                    <a:stretch>
                      <a:fillRect/>
                    </a:stretch>
                  </pic:blipFill>
                  <pic:spPr>
                    <a:xfrm>
                      <a:off x="0" y="0"/>
                      <a:ext cx="5120640" cy="3341218"/>
                    </a:xfrm>
                    <a:prstGeom prst="rect"/>
                  </pic:spPr>
                </pic:pic>
              </a:graphicData>
            </a:graphic>
          </wp:inline>
        </w:drawing>
      </w:r>
    </w:p>
    <w:p>
      <w:pPr>
        <w:spacing w:before="20" w:after="120"/>
        <w:jc w:val="center"/>
      </w:pPr>
      <w:r>
        <w:rPr>
          <w:rFonts w:ascii="Arial" w:hAnsi="Arial"/>
          <w:b/>
          <w:color w:val="475569"/>
          <w:sz w:val="15"/>
        </w:rPr>
        <w:t>Figure 1.4  Scientific functions, roots, powers and constants</w:t>
      </w:r>
    </w:p>
    <w:p>
      <w:pPr>
        <w:keepNext/>
        <w:spacing w:before="60" w:after="40"/>
        <w:jc w:val="center"/>
      </w:pPr>
      <w:r>
        <w:drawing>
          <wp:inline>
            <wp:extent cx="5120640" cy="3341218"/>
            <wp:docPr id="11" name="Picture 11"/>
            <wp:cNvGraphicFramePr>
              <a:graphicFrameLocks noChangeAspect="1"/>
            </wp:cNvGraphicFramePr>
            <a:graphic>
              <a:graphicData uri="http://schemas.openxmlformats.org/drawingml/2006/picture">
                <pic:pic>
                  <pic:nvPicPr>
                    <pic:cNvPr id="0" name="Screenshot 2026-09-25 at 6.16.49 AM.png"/>
                    <pic:cNvPicPr/>
                  </pic:nvPicPr>
                  <pic:blipFill>
                    <a:blip r:embed="rId21"/>
                    <a:stretch>
                      <a:fillRect/>
                    </a:stretch>
                  </pic:blipFill>
                  <pic:spPr>
                    <a:xfrm>
                      <a:off x="0" y="0"/>
                      <a:ext cx="5120640" cy="3341218"/>
                    </a:xfrm>
                    <a:prstGeom prst="rect"/>
                  </pic:spPr>
                </pic:pic>
              </a:graphicData>
            </a:graphic>
          </wp:inline>
        </w:drawing>
      </w:r>
    </w:p>
    <w:p>
      <w:pPr>
        <w:spacing w:before="20" w:after="120"/>
        <w:jc w:val="center"/>
      </w:pPr>
      <w:r>
        <w:rPr>
          <w:rFonts w:ascii="Arial" w:hAnsi="Arial"/>
          <w:b/>
          <w:color w:val="475569"/>
          <w:sz w:val="15"/>
        </w:rPr>
        <w:t>Figure 1.5  Calculation session history tracking and log panel</w:t>
      </w:r>
    </w:p>
    <w:p>
      <w:pPr>
        <w:keepNext/>
        <w:spacing w:before="60" w:after="40"/>
        <w:jc w:val="center"/>
      </w:pPr>
      <w:r>
        <w:drawing>
          <wp:inline>
            <wp:extent cx="5120640" cy="3341218"/>
            <wp:docPr id="12" name="Picture 12"/>
            <wp:cNvGraphicFramePr>
              <a:graphicFrameLocks noChangeAspect="1"/>
            </wp:cNvGraphicFramePr>
            <a:graphic>
              <a:graphicData uri="http://schemas.openxmlformats.org/drawingml/2006/picture">
                <pic:pic>
                  <pic:nvPicPr>
                    <pic:cNvPr id="0" name="Screenshot 2026-09-25 at 6.17.09 AM.png"/>
                    <pic:cNvPicPr/>
                  </pic:nvPicPr>
                  <pic:blipFill>
                    <a:blip r:embed="rId22"/>
                    <a:stretch>
                      <a:fillRect/>
                    </a:stretch>
                  </pic:blipFill>
                  <pic:spPr>
                    <a:xfrm>
                      <a:off x="0" y="0"/>
                      <a:ext cx="5120640" cy="3341218"/>
                    </a:xfrm>
                    <a:prstGeom prst="rect"/>
                  </pic:spPr>
                </pic:pic>
              </a:graphicData>
            </a:graphic>
          </wp:inline>
        </w:drawing>
      </w:r>
    </w:p>
    <w:p>
      <w:pPr>
        <w:spacing w:before="20" w:after="120"/>
        <w:jc w:val="center"/>
      </w:pPr>
      <w:r>
        <w:rPr>
          <w:rFonts w:ascii="Arial" w:hAnsi="Arial"/>
          <w:b/>
          <w:color w:val="475569"/>
          <w:sz w:val="15"/>
        </w:rPr>
        <w:t>Figure 1.6  Input validation and error dialog handling</w:t>
      </w:r>
    </w:p>
    <w:p>
      <w:pPr>
        <w:pStyle w:val="Heading3"/>
        <w:keepNext/>
        <w:pageBreakBefore/>
        <w:spacing w:before="100" w:after="40"/>
      </w:pPr>
      <w:r>
        <w:rPr>
          <w:rFonts w:ascii="Arial" w:hAnsi="Arial"/>
          <w:b/>
          <w:color w:val="000000"/>
          <w:sz w:val="18"/>
        </w:rPr>
        <w:t>Complete Source Code</w:t>
      </w:r>
    </w:p>
    <w:p>
      <w:pPr>
        <w:spacing w:before="20" w:after="40"/>
      </w:pPr>
      <w:r>
        <w:rPr>
          <w:rFonts w:ascii="Arial" w:hAnsi="Arial"/>
          <w:b/>
          <w:color w:val="475569"/>
          <w:sz w:val="15"/>
        </w:rPr>
        <w:t>File: 01_Smart_Calculator/main.py</w:t>
      </w:r>
    </w:p>
    <w:p>
      <w:pPr>
        <w:spacing w:before="0" w:after="0" w:lineRule="exact" w:line="140"/>
        <w:ind w:left="115" w:right="115"/>
        <w:shd w:fill="F5F7FA"/>
      </w:pPr>
      <w:r>
        <w:rPr>
          <w:rFonts w:ascii="Courier New" w:hAnsi="Courier New"/>
          <w:b w:val="0"/>
          <w:color w:val="1F2937"/>
          <w:sz w:val="12"/>
        </w:rPr>
        <w:t>"""Smart Calculator - a safe, session-based Tkinter calculator."""</w:t>
      </w:r>
    </w:p>
    <w:p>
      <w:pPr>
        <w:spacing w:before="0" w:after="0" w:lineRule="exact" w:line="140"/>
        <w:ind w:left="115" w:right="115"/>
        <w:shd w:fill="F5F7FA"/>
      </w:pPr>
      <w:r>
        <w:rPr>
          <w:rFonts w:ascii="Courier New" w:hAnsi="Courier New"/>
          <w:b w:val="0"/>
          <w:color w:val="1F2937"/>
          <w:sz w:val="12"/>
        </w:rPr>
        <w:t>import ast</w:t>
      </w:r>
    </w:p>
    <w:p>
      <w:pPr>
        <w:spacing w:before="0" w:after="0" w:lineRule="exact" w:line="140"/>
        <w:ind w:left="115" w:right="115"/>
        <w:shd w:fill="F5F7FA"/>
      </w:pPr>
      <w:r>
        <w:rPr>
          <w:rFonts w:ascii="Courier New" w:hAnsi="Courier New"/>
          <w:b w:val="0"/>
          <w:color w:val="1F2937"/>
          <w:sz w:val="12"/>
        </w:rPr>
        <w:t>import math</w:t>
      </w:r>
    </w:p>
    <w:p>
      <w:pPr>
        <w:spacing w:before="0" w:after="0" w:lineRule="exact" w:line="140"/>
        <w:ind w:left="115" w:right="115"/>
        <w:shd w:fill="F5F7FA"/>
      </w:pPr>
      <w:r>
        <w:rPr>
          <w:rFonts w:ascii="Courier New" w:hAnsi="Courier New"/>
          <w:b w:val="0"/>
          <w:color w:val="1F2937"/>
          <w:sz w:val="12"/>
        </w:rPr>
        <w:t>import operator</w:t>
      </w:r>
    </w:p>
    <w:p>
      <w:pPr>
        <w:spacing w:before="0" w:after="0" w:lineRule="exact" w:line="140"/>
        <w:ind w:left="115" w:right="115"/>
        <w:shd w:fill="F5F7FA"/>
      </w:pPr>
      <w:r>
        <w:rPr>
          <w:rFonts w:ascii="Courier New" w:hAnsi="Courier New"/>
          <w:b w:val="0"/>
          <w:color w:val="1F2937"/>
          <w:sz w:val="12"/>
        </w:rPr>
        <w:t>import tkinter as tk</w:t>
      </w:r>
    </w:p>
    <w:p>
      <w:pPr>
        <w:spacing w:before="0" w:after="0" w:lineRule="exact" w:line="140"/>
        <w:ind w:left="115" w:right="115"/>
        <w:shd w:fill="F5F7FA"/>
      </w:pPr>
      <w:r>
        <w:rPr>
          <w:rFonts w:ascii="Courier New" w:hAnsi="Courier New"/>
          <w:b w:val="0"/>
          <w:color w:val="1F2937"/>
          <w:sz w:val="12"/>
        </w:rPr>
        <w:t>from tkinter import messagebox, ttk</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STUDENT = ("TIRTH KUMAR JANTILAL KAVAR", "Enrollment ID: 92500116005", "GR No.: 135965", "Class: 3EG1")</w:t>
      </w:r>
    </w:p>
    <w:p>
      <w:pPr>
        <w:spacing w:before="0" w:after="0" w:lineRule="exact" w:line="140"/>
        <w:ind w:left="115" w:right="115"/>
        <w:shd w:fill="F5F7FA"/>
      </w:pPr>
      <w:r>
        <w:rPr>
          <w:rFonts w:ascii="Courier New" w:hAnsi="Courier New"/>
          <w:b w:val="0"/>
          <w:color w:val="1F2937"/>
          <w:sz w:val="12"/>
        </w:rPr>
        <w:t>BG, CARD, NAVY, BLUE, TEXT, MUTED = "#eef2f7", "#ffffff", "#172554", "#2563eb", "#172033", "#64748b"</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class SafeEvaluator(ast.NodeVisitor):</w:t>
      </w:r>
    </w:p>
    <w:p>
      <w:pPr>
        <w:spacing w:before="0" w:after="0" w:lineRule="exact" w:line="140"/>
        <w:ind w:left="115" w:right="115"/>
        <w:shd w:fill="F5F7FA"/>
      </w:pPr>
      <w:r>
        <w:rPr>
          <w:rFonts w:ascii="Courier New" w:hAnsi="Courier New"/>
          <w:b w:val="0"/>
          <w:color w:val="1F2937"/>
          <w:sz w:val="12"/>
        </w:rPr>
        <w:t xml:space="preserve">    """Evaluate only the arithmetic syntax exposed by the calculator."""</w:t>
      </w:r>
    </w:p>
    <w:p>
      <w:pPr>
        <w:spacing w:before="0" w:after="0" w:lineRule="exact" w:line="140"/>
        <w:ind w:left="115" w:right="115"/>
        <w:shd w:fill="F5F7FA"/>
      </w:pPr>
      <w:r>
        <w:rPr>
          <w:rFonts w:ascii="Courier New" w:hAnsi="Courier New"/>
          <w:b w:val="0"/>
          <w:color w:val="1F2937"/>
          <w:sz w:val="12"/>
        </w:rPr>
        <w:t xml:space="preserve">    binary = {ast.Add: operator.add, ast.Sub: operator.sub, ast.Mult: operator.mul,</w:t>
      </w:r>
    </w:p>
    <w:p>
      <w:pPr>
        <w:spacing w:before="0" w:after="0" w:lineRule="exact" w:line="140"/>
        <w:ind w:left="115" w:right="115"/>
        <w:shd w:fill="F5F7FA"/>
      </w:pPr>
      <w:r>
        <w:rPr>
          <w:rFonts w:ascii="Courier New" w:hAnsi="Courier New"/>
          <w:b w:val="0"/>
          <w:color w:val="1F2937"/>
          <w:sz w:val="12"/>
        </w:rPr>
        <w:t xml:space="preserve">              ast.Div: operator.truediv, ast.Pow: operator.pow, ast.Mod: operator.mod}</w:t>
      </w:r>
    </w:p>
    <w:p>
      <w:pPr>
        <w:spacing w:before="0" w:after="0" w:lineRule="exact" w:line="140"/>
        <w:ind w:left="115" w:right="115"/>
        <w:shd w:fill="F5F7FA"/>
      </w:pPr>
      <w:r>
        <w:rPr>
          <w:rFonts w:ascii="Courier New" w:hAnsi="Courier New"/>
          <w:b w:val="0"/>
          <w:color w:val="1F2937"/>
          <w:sz w:val="12"/>
        </w:rPr>
        <w:t xml:space="preserve">    unary = {ast.UAdd: operator.pos, ast.USub: operator.neg}</w:t>
      </w:r>
    </w:p>
    <w:p>
      <w:pPr>
        <w:spacing w:before="0" w:after="0" w:lineRule="exact" w:line="140"/>
        <w:ind w:left="115" w:right="115"/>
        <w:shd w:fill="F5F7FA"/>
      </w:pPr>
      <w:r>
        <w:rPr>
          <w:rFonts w:ascii="Courier New" w:hAnsi="Courier New"/>
          <w:b w:val="0"/>
          <w:color w:val="1F2937"/>
          <w:sz w:val="12"/>
        </w:rPr>
        <w:t xml:space="preserve">    functions = {"sqrt": math.sqrt, "sin": math.sin, "cos": math.cos, "tan": math.tan,</w:t>
      </w:r>
    </w:p>
    <w:p>
      <w:pPr>
        <w:spacing w:before="0" w:after="0" w:lineRule="exact" w:line="140"/>
        <w:ind w:left="115" w:right="115"/>
        <w:shd w:fill="F5F7FA"/>
      </w:pPr>
      <w:r>
        <w:rPr>
          <w:rFonts w:ascii="Courier New" w:hAnsi="Courier New"/>
          <w:b w:val="0"/>
          <w:color w:val="1F2937"/>
          <w:sz w:val="12"/>
        </w:rPr>
        <w:t xml:space="preserve">                 "log": math.log10, "ln": math.log, "factorial": math.factorial}</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visit_Expression(self, node): return self.visit(node.body)</w:t>
      </w:r>
    </w:p>
    <w:p>
      <w:pPr>
        <w:spacing w:before="0" w:after="0" w:lineRule="exact" w:line="140"/>
        <w:ind w:left="115" w:right="115"/>
        <w:shd w:fill="F5F7FA"/>
      </w:pPr>
      <w:r>
        <w:rPr>
          <w:rFonts w:ascii="Courier New" w:hAnsi="Courier New"/>
          <w:b w:val="0"/>
          <w:color w:val="1F2937"/>
          <w:sz w:val="12"/>
        </w:rPr>
        <w:t xml:space="preserve">    def visit_Constant(self, node):</w:t>
      </w:r>
    </w:p>
    <w:p>
      <w:pPr>
        <w:spacing w:before="0" w:after="0" w:lineRule="exact" w:line="140"/>
        <w:ind w:left="115" w:right="115"/>
        <w:shd w:fill="F5F7FA"/>
      </w:pPr>
      <w:r>
        <w:rPr>
          <w:rFonts w:ascii="Courier New" w:hAnsi="Courier New"/>
          <w:b w:val="0"/>
          <w:color w:val="1F2937"/>
          <w:sz w:val="12"/>
        </w:rPr>
        <w:t xml:space="preserve">        if isinstance(node.value, (int, float)): return node.value</w:t>
      </w:r>
    </w:p>
    <w:p>
      <w:pPr>
        <w:spacing w:before="0" w:after="0" w:lineRule="exact" w:line="140"/>
        <w:ind w:left="115" w:right="115"/>
        <w:shd w:fill="F5F7FA"/>
      </w:pPr>
      <w:r>
        <w:rPr>
          <w:rFonts w:ascii="Courier New" w:hAnsi="Courier New"/>
          <w:b w:val="0"/>
          <w:color w:val="1F2937"/>
          <w:sz w:val="12"/>
        </w:rPr>
        <w:t xml:space="preserve">        raise ValueError("Only numbers are allowed")</w:t>
      </w:r>
    </w:p>
    <w:p>
      <w:pPr>
        <w:spacing w:before="0" w:after="0" w:lineRule="exact" w:line="140"/>
        <w:ind w:left="115" w:right="115"/>
        <w:shd w:fill="F5F7FA"/>
      </w:pPr>
      <w:r>
        <w:rPr>
          <w:rFonts w:ascii="Courier New" w:hAnsi="Courier New"/>
          <w:b w:val="0"/>
          <w:color w:val="1F2937"/>
          <w:sz w:val="12"/>
        </w:rPr>
        <w:t xml:space="preserve">    def visit_BinOp(self, node):</w:t>
      </w:r>
    </w:p>
    <w:p>
      <w:pPr>
        <w:spacing w:before="0" w:after="0" w:lineRule="exact" w:line="140"/>
        <w:ind w:left="115" w:right="115"/>
        <w:shd w:fill="F5F7FA"/>
      </w:pPr>
      <w:r>
        <w:rPr>
          <w:rFonts w:ascii="Courier New" w:hAnsi="Courier New"/>
          <w:b w:val="0"/>
          <w:color w:val="1F2937"/>
          <w:sz w:val="12"/>
        </w:rPr>
        <w:t xml:space="preserve">        function = self.binary.get(type(node.op))</w:t>
      </w:r>
    </w:p>
    <w:p>
      <w:pPr>
        <w:spacing w:before="0" w:after="0" w:lineRule="exact" w:line="140"/>
        <w:ind w:left="115" w:right="115"/>
        <w:shd w:fill="F5F7FA"/>
      </w:pPr>
      <w:r>
        <w:rPr>
          <w:rFonts w:ascii="Courier New" w:hAnsi="Courier New"/>
          <w:b w:val="0"/>
          <w:color w:val="1F2937"/>
          <w:sz w:val="12"/>
        </w:rPr>
        <w:t xml:space="preserve">        if not function: raise ValueError("Unsupported operation")</w:t>
      </w:r>
    </w:p>
    <w:p>
      <w:pPr>
        <w:spacing w:before="0" w:after="0" w:lineRule="exact" w:line="140"/>
        <w:ind w:left="115" w:right="115"/>
        <w:shd w:fill="F5F7FA"/>
      </w:pPr>
      <w:r>
        <w:rPr>
          <w:rFonts w:ascii="Courier New" w:hAnsi="Courier New"/>
          <w:b w:val="0"/>
          <w:color w:val="1F2937"/>
          <w:sz w:val="12"/>
        </w:rPr>
        <w:t xml:space="preserve">        return function(self.visit(node.left), self.visit(node.right))</w:t>
      </w:r>
    </w:p>
    <w:p>
      <w:pPr>
        <w:spacing w:before="0" w:after="0" w:lineRule="exact" w:line="140"/>
        <w:ind w:left="115" w:right="115"/>
        <w:shd w:fill="F5F7FA"/>
      </w:pPr>
      <w:r>
        <w:rPr>
          <w:rFonts w:ascii="Courier New" w:hAnsi="Courier New"/>
          <w:b w:val="0"/>
          <w:color w:val="1F2937"/>
          <w:sz w:val="12"/>
        </w:rPr>
        <w:t xml:space="preserve">    def visit_UnaryOp(self, node):</w:t>
      </w:r>
    </w:p>
    <w:p>
      <w:pPr>
        <w:spacing w:before="0" w:after="0" w:lineRule="exact" w:line="140"/>
        <w:ind w:left="115" w:right="115"/>
        <w:shd w:fill="F5F7FA"/>
      </w:pPr>
      <w:r>
        <w:rPr>
          <w:rFonts w:ascii="Courier New" w:hAnsi="Courier New"/>
          <w:b w:val="0"/>
          <w:color w:val="1F2937"/>
          <w:sz w:val="12"/>
        </w:rPr>
        <w:t xml:space="preserve">        function = self.unary.get(type(node.op))</w:t>
      </w:r>
    </w:p>
    <w:p>
      <w:pPr>
        <w:spacing w:before="0" w:after="0" w:lineRule="exact" w:line="140"/>
        <w:ind w:left="115" w:right="115"/>
        <w:shd w:fill="F5F7FA"/>
      </w:pPr>
      <w:r>
        <w:rPr>
          <w:rFonts w:ascii="Courier New" w:hAnsi="Courier New"/>
          <w:b w:val="0"/>
          <w:color w:val="1F2937"/>
          <w:sz w:val="12"/>
        </w:rPr>
        <w:t xml:space="preserve">        if not function: raise ValueError("Unsupported sign")</w:t>
      </w:r>
    </w:p>
    <w:p>
      <w:pPr>
        <w:spacing w:before="0" w:after="0" w:lineRule="exact" w:line="140"/>
        <w:ind w:left="115" w:right="115"/>
        <w:shd w:fill="F5F7FA"/>
      </w:pPr>
      <w:r>
        <w:rPr>
          <w:rFonts w:ascii="Courier New" w:hAnsi="Courier New"/>
          <w:b w:val="0"/>
          <w:color w:val="1F2937"/>
          <w:sz w:val="12"/>
        </w:rPr>
        <w:t xml:space="preserve">        return function(self.visit(node.operand))</w:t>
      </w:r>
    </w:p>
    <w:p>
      <w:pPr>
        <w:spacing w:before="0" w:after="0" w:lineRule="exact" w:line="140"/>
        <w:ind w:left="115" w:right="115"/>
        <w:shd w:fill="F5F7FA"/>
      </w:pPr>
      <w:r>
        <w:rPr>
          <w:rFonts w:ascii="Courier New" w:hAnsi="Courier New"/>
          <w:b w:val="0"/>
          <w:color w:val="1F2937"/>
          <w:sz w:val="12"/>
        </w:rPr>
        <w:t xml:space="preserve">    def visit_Call(self, node):</w:t>
      </w:r>
    </w:p>
    <w:p>
      <w:pPr>
        <w:spacing w:before="0" w:after="0" w:lineRule="exact" w:line="140"/>
        <w:ind w:left="115" w:right="115"/>
        <w:shd w:fill="F5F7FA"/>
      </w:pPr>
      <w:r>
        <w:rPr>
          <w:rFonts w:ascii="Courier New" w:hAnsi="Courier New"/>
          <w:b w:val="0"/>
          <w:color w:val="1F2937"/>
          <w:sz w:val="12"/>
        </w:rPr>
        <w:t xml:space="preserve">        if not isinstance(node.func, ast.Name) or node.func.id not in self.functions or len(node.args) != 1:</w:t>
      </w:r>
    </w:p>
    <w:p>
      <w:pPr>
        <w:spacing w:before="0" w:after="0" w:lineRule="exact" w:line="140"/>
        <w:ind w:left="115" w:right="115"/>
        <w:shd w:fill="F5F7FA"/>
      </w:pPr>
      <w:r>
        <w:rPr>
          <w:rFonts w:ascii="Courier New" w:hAnsi="Courier New"/>
          <w:b w:val="0"/>
          <w:color w:val="1F2937"/>
          <w:sz w:val="12"/>
        </w:rPr>
        <w:t xml:space="preserve">            raise ValueError("Unsupported function")</w:t>
      </w:r>
    </w:p>
    <w:p>
      <w:pPr>
        <w:spacing w:before="0" w:after="0" w:lineRule="exact" w:line="140"/>
        <w:ind w:left="115" w:right="115"/>
        <w:shd w:fill="F5F7FA"/>
      </w:pPr>
      <w:r>
        <w:rPr>
          <w:rFonts w:ascii="Courier New" w:hAnsi="Courier New"/>
          <w:b w:val="0"/>
          <w:color w:val="1F2937"/>
          <w:sz w:val="12"/>
        </w:rPr>
        <w:t xml:space="preserve">        value = self.visit(node.args[0])</w:t>
      </w:r>
    </w:p>
    <w:p>
      <w:pPr>
        <w:spacing w:before="0" w:after="0" w:lineRule="exact" w:line="140"/>
        <w:ind w:left="115" w:right="115"/>
        <w:shd w:fill="F5F7FA"/>
      </w:pPr>
      <w:r>
        <w:rPr>
          <w:rFonts w:ascii="Courier New" w:hAnsi="Courier New"/>
          <w:b w:val="0"/>
          <w:color w:val="1F2937"/>
          <w:sz w:val="12"/>
        </w:rPr>
        <w:t xml:space="preserve">        if node.func.id == "factorial" and (value &lt; 0 or int(value) != value):</w:t>
      </w:r>
    </w:p>
    <w:p>
      <w:pPr>
        <w:spacing w:before="0" w:after="0" w:lineRule="exact" w:line="140"/>
        <w:ind w:left="115" w:right="115"/>
        <w:shd w:fill="F5F7FA"/>
      </w:pPr>
      <w:r>
        <w:rPr>
          <w:rFonts w:ascii="Courier New" w:hAnsi="Courier New"/>
          <w:b w:val="0"/>
          <w:color w:val="1F2937"/>
          <w:sz w:val="12"/>
        </w:rPr>
        <w:t xml:space="preserve">            raise ValueError("Factorial needs a non-negative whole number")</w:t>
      </w:r>
    </w:p>
    <w:p>
      <w:pPr>
        <w:spacing w:before="0" w:after="0" w:lineRule="exact" w:line="140"/>
        <w:ind w:left="115" w:right="115"/>
        <w:shd w:fill="F5F7FA"/>
      </w:pPr>
      <w:r>
        <w:rPr>
          <w:rFonts w:ascii="Courier New" w:hAnsi="Courier New"/>
          <w:b w:val="0"/>
          <w:color w:val="1F2937"/>
          <w:sz w:val="12"/>
        </w:rPr>
        <w:t xml:space="preserve">        return self.functions[node.func.id](int(value) if node.func.id == "factorial" else value)</w:t>
      </w:r>
    </w:p>
    <w:p>
      <w:pPr>
        <w:spacing w:before="0" w:after="0" w:lineRule="exact" w:line="140"/>
        <w:ind w:left="115" w:right="115"/>
        <w:shd w:fill="F5F7FA"/>
      </w:pPr>
      <w:r>
        <w:rPr>
          <w:rFonts w:ascii="Courier New" w:hAnsi="Courier New"/>
          <w:b w:val="0"/>
          <w:color w:val="1F2937"/>
          <w:sz w:val="12"/>
        </w:rPr>
        <w:t xml:space="preserve">    def visit_Name(self, node):</w:t>
      </w:r>
    </w:p>
    <w:p>
      <w:pPr>
        <w:spacing w:before="0" w:after="0" w:lineRule="exact" w:line="140"/>
        <w:ind w:left="115" w:right="115"/>
        <w:shd w:fill="F5F7FA"/>
      </w:pPr>
      <w:r>
        <w:rPr>
          <w:rFonts w:ascii="Courier New" w:hAnsi="Courier New"/>
          <w:b w:val="0"/>
          <w:color w:val="1F2937"/>
          <w:sz w:val="12"/>
        </w:rPr>
        <w:t xml:space="preserve">        if node.id == "pi": return math.pi</w:t>
      </w:r>
    </w:p>
    <w:p>
      <w:pPr>
        <w:spacing w:before="0" w:after="0" w:lineRule="exact" w:line="140"/>
        <w:ind w:left="115" w:right="115"/>
        <w:shd w:fill="F5F7FA"/>
      </w:pPr>
      <w:r>
        <w:rPr>
          <w:rFonts w:ascii="Courier New" w:hAnsi="Courier New"/>
          <w:b w:val="0"/>
          <w:color w:val="1F2937"/>
          <w:sz w:val="12"/>
        </w:rPr>
        <w:t xml:space="preserve">        if node.id == "e": return math.e</w:t>
      </w:r>
    </w:p>
    <w:p>
      <w:pPr>
        <w:spacing w:before="0" w:after="0" w:lineRule="exact" w:line="140"/>
        <w:ind w:left="115" w:right="115"/>
        <w:shd w:fill="F5F7FA"/>
      </w:pPr>
      <w:r>
        <w:rPr>
          <w:rFonts w:ascii="Courier New" w:hAnsi="Courier New"/>
          <w:b w:val="0"/>
          <w:color w:val="1F2937"/>
          <w:sz w:val="12"/>
        </w:rPr>
        <w:t xml:space="preserve">        raise ValueError("Unknown value")</w:t>
      </w:r>
    </w:p>
    <w:p>
      <w:pPr>
        <w:spacing w:before="0" w:after="0" w:lineRule="exact" w:line="140"/>
        <w:ind w:left="115" w:right="115"/>
        <w:shd w:fill="F5F7FA"/>
      </w:pPr>
      <w:r>
        <w:rPr>
          <w:rFonts w:ascii="Courier New" w:hAnsi="Courier New"/>
          <w:b w:val="0"/>
          <w:color w:val="1F2937"/>
          <w:sz w:val="12"/>
        </w:rPr>
        <w:t xml:space="preserve">    def generic_visit(self, node): raise ValueError("Invalid expression")</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def evaluate_expression(expression):</w:t>
      </w:r>
    </w:p>
    <w:p>
      <w:pPr>
        <w:spacing w:before="0" w:after="0" w:lineRule="exact" w:line="140"/>
        <w:ind w:left="115" w:right="115"/>
        <w:shd w:fill="F5F7FA"/>
      </w:pPr>
      <w:r>
        <w:rPr>
          <w:rFonts w:ascii="Courier New" w:hAnsi="Courier New"/>
          <w:b w:val="0"/>
          <w:color w:val="1F2937"/>
          <w:sz w:val="12"/>
        </w:rPr>
        <w:t xml:space="preserve">    cleaned = expression.replace("×", "*").replace("÷", "/").replace("^", "**")</w:t>
      </w:r>
    </w:p>
    <w:p>
      <w:pPr>
        <w:spacing w:before="0" w:after="0" w:lineRule="exact" w:line="140"/>
        <w:ind w:left="115" w:right="115"/>
        <w:shd w:fill="F5F7FA"/>
      </w:pPr>
      <w:r>
        <w:rPr>
          <w:rFonts w:ascii="Courier New" w:hAnsi="Courier New"/>
          <w:b w:val="0"/>
          <w:color w:val="1F2937"/>
          <w:sz w:val="12"/>
        </w:rPr>
        <w:t xml:space="preserve">    # A percent means divide the immediately preceding numeric value by 100.</w:t>
      </w:r>
    </w:p>
    <w:p>
      <w:pPr>
        <w:spacing w:before="0" w:after="0" w:lineRule="exact" w:line="140"/>
        <w:ind w:left="115" w:right="115"/>
        <w:shd w:fill="F5F7FA"/>
      </w:pPr>
      <w:r>
        <w:rPr>
          <w:rFonts w:ascii="Courier New" w:hAnsi="Courier New"/>
          <w:b w:val="0"/>
          <w:color w:val="1F2937"/>
          <w:sz w:val="12"/>
        </w:rPr>
        <w:t xml:space="preserve">    import re</w:t>
      </w:r>
    </w:p>
    <w:p>
      <w:pPr>
        <w:spacing w:before="0" w:after="0" w:lineRule="exact" w:line="140"/>
        <w:ind w:left="115" w:right="115"/>
        <w:shd w:fill="F5F7FA"/>
      </w:pPr>
      <w:r>
        <w:rPr>
          <w:rFonts w:ascii="Courier New" w:hAnsi="Courier New"/>
          <w:b w:val="0"/>
          <w:color w:val="1F2937"/>
          <w:sz w:val="12"/>
        </w:rPr>
        <w:t xml:space="preserve">    cleaned = re.sub(r"(\d+(?:\.\d+)?)%", r"(\1/100)", cleaned)</w:t>
      </w:r>
    </w:p>
    <w:p>
      <w:pPr>
        <w:spacing w:before="0" w:after="0" w:lineRule="exact" w:line="140"/>
        <w:ind w:left="115" w:right="115"/>
        <w:shd w:fill="F5F7FA"/>
      </w:pPr>
      <w:r>
        <w:rPr>
          <w:rFonts w:ascii="Courier New" w:hAnsi="Courier New"/>
          <w:b w:val="0"/>
          <w:color w:val="1F2937"/>
          <w:sz w:val="12"/>
        </w:rPr>
        <w:t xml:space="preserve">    return SafeEvaluator().visit(ast.parse(cleaned, mode="eval"))</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class CalculatorApp:</w:t>
      </w:r>
    </w:p>
    <w:p>
      <w:pPr>
        <w:spacing w:before="0" w:after="0" w:lineRule="exact" w:line="140"/>
        <w:ind w:left="115" w:right="115"/>
        <w:shd w:fill="F5F7FA"/>
      </w:pPr>
      <w:r>
        <w:rPr>
          <w:rFonts w:ascii="Courier New" w:hAnsi="Courier New"/>
          <w:b w:val="0"/>
          <w:color w:val="1F2937"/>
          <w:sz w:val="12"/>
        </w:rPr>
        <w:t xml:space="preserve">    def __init__(self, root):</w:t>
      </w:r>
    </w:p>
    <w:p>
      <w:pPr>
        <w:spacing w:before="0" w:after="0" w:lineRule="exact" w:line="140"/>
        <w:ind w:left="115" w:right="115"/>
        <w:shd w:fill="F5F7FA"/>
      </w:pPr>
      <w:r>
        <w:rPr>
          <w:rFonts w:ascii="Courier New" w:hAnsi="Courier New"/>
          <w:b w:val="0"/>
          <w:color w:val="1F2937"/>
          <w:sz w:val="12"/>
        </w:rPr>
        <w:t xml:space="preserve">        self.root = root</w:t>
      </w:r>
    </w:p>
    <w:p>
      <w:pPr>
        <w:spacing w:before="0" w:after="0" w:lineRule="exact" w:line="140"/>
        <w:ind w:left="115" w:right="115"/>
        <w:shd w:fill="F5F7FA"/>
      </w:pPr>
      <w:r>
        <w:rPr>
          <w:rFonts w:ascii="Courier New" w:hAnsi="Courier New"/>
          <w:b w:val="0"/>
          <w:color w:val="1F2937"/>
          <w:sz w:val="12"/>
        </w:rPr>
        <w:t xml:space="preserve">        root.title("Smart Calculator Using Python &amp; Tkinter")</w:t>
      </w:r>
    </w:p>
    <w:p>
      <w:pPr>
        <w:spacing w:before="0" w:after="0" w:lineRule="exact" w:line="140"/>
        <w:ind w:left="115" w:right="115"/>
        <w:shd w:fill="F5F7FA"/>
      </w:pPr>
      <w:r>
        <w:rPr>
          <w:rFonts w:ascii="Courier New" w:hAnsi="Courier New"/>
          <w:b w:val="0"/>
          <w:color w:val="1F2937"/>
          <w:sz w:val="12"/>
        </w:rPr>
        <w:t xml:space="preserve">        root.geometry("1200x750"); root.minsize(900, 650); root.configure(bg=BG)</w:t>
      </w:r>
    </w:p>
    <w:p>
      <w:pPr>
        <w:spacing w:before="0" w:after="0" w:lineRule="exact" w:line="140"/>
        <w:ind w:left="115" w:right="115"/>
        <w:shd w:fill="F5F7FA"/>
      </w:pPr>
      <w:r>
        <w:rPr>
          <w:rFonts w:ascii="Courier New" w:hAnsi="Courier New"/>
          <w:b w:val="0"/>
          <w:color w:val="1F2937"/>
          <w:sz w:val="12"/>
        </w:rPr>
        <w:t xml:space="preserve">        self.expression = tk.StringVar(); self.status = tk.StringVar(value="Ready")</w:t>
      </w:r>
    </w:p>
    <w:p>
      <w:pPr>
        <w:spacing w:before="0" w:after="0" w:lineRule="exact" w:line="140"/>
        <w:ind w:left="115" w:right="115"/>
        <w:shd w:fill="F5F7FA"/>
      </w:pPr>
      <w:r>
        <w:rPr>
          <w:rFonts w:ascii="Courier New" w:hAnsi="Courier New"/>
          <w:b w:val="0"/>
          <w:color w:val="1F2937"/>
          <w:sz w:val="12"/>
        </w:rPr>
        <w:t xml:space="preserve">        self.make_styles(); self.build_header(); self.build_ui()</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make_styles(self):</w:t>
      </w:r>
    </w:p>
    <w:p>
      <w:pPr>
        <w:spacing w:before="0" w:after="0" w:lineRule="exact" w:line="140"/>
        <w:ind w:left="115" w:right="115"/>
        <w:shd w:fill="F5F7FA"/>
      </w:pPr>
      <w:r>
        <w:rPr>
          <w:rFonts w:ascii="Courier New" w:hAnsi="Courier New"/>
          <w:b w:val="0"/>
          <w:color w:val="1F2937"/>
          <w:sz w:val="12"/>
        </w:rPr>
        <w:t xml:space="preserve">        style = ttk.Style(); style.theme_use("clam")</w:t>
      </w:r>
    </w:p>
    <w:p>
      <w:pPr>
        <w:spacing w:before="0" w:after="0" w:lineRule="exact" w:line="140"/>
        <w:ind w:left="115" w:right="115"/>
        <w:shd w:fill="F5F7FA"/>
      </w:pPr>
      <w:r>
        <w:rPr>
          <w:rFonts w:ascii="Courier New" w:hAnsi="Courier New"/>
          <w:b w:val="0"/>
          <w:color w:val="1F2937"/>
          <w:sz w:val="12"/>
        </w:rPr>
        <w:t xml:space="preserve">        style.configure("Calc.TButton", font=("Arial", 13, "bold"), padding=11)</w:t>
      </w:r>
    </w:p>
    <w:p>
      <w:pPr>
        <w:spacing w:before="0" w:after="0" w:lineRule="exact" w:line="140"/>
        <w:ind w:left="115" w:right="115"/>
        <w:shd w:fill="F5F7FA"/>
      </w:pPr>
      <w:r>
        <w:rPr>
          <w:rFonts w:ascii="Courier New" w:hAnsi="Courier New"/>
          <w:b w:val="0"/>
          <w:color w:val="1F2937"/>
          <w:sz w:val="12"/>
        </w:rPr>
        <w:t xml:space="preserve">        style.configure("Accent.TButton", background=BLUE, foreground="white", font=("Arial", 12, "bold"), padding=11)</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build_header(self):</w:t>
      </w:r>
    </w:p>
    <w:p>
      <w:pPr>
        <w:spacing w:before="0" w:after="0" w:lineRule="exact" w:line="140"/>
        <w:ind w:left="115" w:right="115"/>
        <w:shd w:fill="F5F7FA"/>
      </w:pPr>
      <w:r>
        <w:rPr>
          <w:rFonts w:ascii="Courier New" w:hAnsi="Courier New"/>
          <w:b w:val="0"/>
          <w:color w:val="1F2937"/>
          <w:sz w:val="12"/>
        </w:rPr>
        <w:t xml:space="preserve">        header = tk.Frame(self.root, bg=NAVY, padx=28, pady=16); header.pack(fill="x")</w:t>
      </w:r>
    </w:p>
    <w:p>
      <w:pPr>
        <w:spacing w:before="0" w:after="0" w:lineRule="exact" w:line="140"/>
        <w:ind w:left="115" w:right="115"/>
        <w:shd w:fill="F5F7FA"/>
      </w:pPr>
      <w:r>
        <w:rPr>
          <w:rFonts w:ascii="Courier New" w:hAnsi="Courier New"/>
          <w:b w:val="0"/>
          <w:color w:val="1F2937"/>
          <w:sz w:val="12"/>
        </w:rPr>
        <w:t xml:space="preserve">        tk.Label(header, text="SMART CALCULATOR", bg=NAVY, fg="white", font=("Arial", 24, "bold")).pack(side="left")</w:t>
      </w:r>
    </w:p>
    <w:p>
      <w:pPr>
        <w:spacing w:before="0" w:after="0" w:lineRule="exact" w:line="140"/>
        <w:ind w:left="115" w:right="115"/>
        <w:shd w:fill="F5F7FA"/>
      </w:pPr>
      <w:r>
        <w:rPr>
          <w:rFonts w:ascii="Courier New" w:hAnsi="Courier New"/>
          <w:b w:val="0"/>
          <w:color w:val="1F2937"/>
          <w:sz w:val="12"/>
        </w:rPr>
        <w:t xml:space="preserve">        info = tk.Frame(header, bg=NAVY); info.pack(side="right")</w:t>
      </w:r>
    </w:p>
    <w:p>
      <w:pPr>
        <w:spacing w:before="0" w:after="0" w:lineRule="exact" w:line="140"/>
        <w:ind w:left="115" w:right="115"/>
        <w:shd w:fill="F5F7FA"/>
      </w:pPr>
      <w:r>
        <w:rPr>
          <w:rFonts w:ascii="Courier New" w:hAnsi="Courier New"/>
          <w:b w:val="0"/>
          <w:color w:val="1F2937"/>
          <w:sz w:val="12"/>
        </w:rPr>
        <w:t xml:space="preserve">        for i, line in enumerate(STUDENT):</w:t>
      </w:r>
    </w:p>
    <w:p>
      <w:pPr>
        <w:spacing w:before="0" w:after="0" w:lineRule="exact" w:line="140"/>
        <w:ind w:left="115" w:right="115"/>
        <w:shd w:fill="F5F7FA"/>
      </w:pPr>
      <w:r>
        <w:rPr>
          <w:rFonts w:ascii="Courier New" w:hAnsi="Courier New"/>
          <w:b w:val="0"/>
          <w:color w:val="1F2937"/>
          <w:sz w:val="12"/>
        </w:rPr>
        <w:t xml:space="preserve">            tk.Label(info, text=line, anchor="e", bg=NAVY, fg="white" if i == 0 else "#bfdbfe",</w:t>
      </w:r>
    </w:p>
    <w:p>
      <w:pPr>
        <w:spacing w:before="0" w:after="0" w:lineRule="exact" w:line="140"/>
        <w:ind w:left="115" w:right="115"/>
        <w:shd w:fill="F5F7FA"/>
      </w:pPr>
      <w:r>
        <w:rPr>
          <w:rFonts w:ascii="Courier New" w:hAnsi="Courier New"/>
          <w:b w:val="0"/>
          <w:color w:val="1F2937"/>
          <w:sz w:val="12"/>
        </w:rPr>
        <w:t xml:space="preserve">                     font=("Arial", 10, "bold" if i == 0 else "normal")).pack(anchor="e")</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build_ui(self):</w:t>
      </w:r>
    </w:p>
    <w:p>
      <w:pPr>
        <w:spacing w:before="0" w:after="0" w:lineRule="exact" w:line="140"/>
        <w:ind w:left="115" w:right="115"/>
        <w:shd w:fill="F5F7FA"/>
      </w:pPr>
      <w:r>
        <w:rPr>
          <w:rFonts w:ascii="Courier New" w:hAnsi="Courier New"/>
          <w:b w:val="0"/>
          <w:color w:val="1F2937"/>
          <w:sz w:val="12"/>
        </w:rPr>
        <w:t xml:space="preserve">        body = tk.Frame(self.root, bg=BG, padx=22, pady=22); body.pack(fill="both", expand=True)</w:t>
      </w:r>
    </w:p>
    <w:p>
      <w:pPr>
        <w:spacing w:before="0" w:after="0" w:lineRule="exact" w:line="140"/>
        <w:ind w:left="115" w:right="115"/>
        <w:shd w:fill="F5F7FA"/>
      </w:pPr>
      <w:r>
        <w:rPr>
          <w:rFonts w:ascii="Courier New" w:hAnsi="Courier New"/>
          <w:b w:val="0"/>
          <w:color w:val="1F2937"/>
          <w:sz w:val="12"/>
        </w:rPr>
        <w:t xml:space="preserve">        left = tk.Frame(body, bg=CARD, padx=20, pady=20); left.pack(side="left", fill="both", expand=True)</w:t>
      </w:r>
    </w:p>
    <w:p>
      <w:pPr>
        <w:spacing w:before="0" w:after="0" w:lineRule="exact" w:line="140"/>
        <w:ind w:left="115" w:right="115"/>
        <w:shd w:fill="F5F7FA"/>
      </w:pPr>
      <w:r>
        <w:rPr>
          <w:rFonts w:ascii="Courier New" w:hAnsi="Courier New"/>
          <w:b w:val="0"/>
          <w:color w:val="1F2937"/>
          <w:sz w:val="12"/>
        </w:rPr>
        <w:t xml:space="preserve">        right = tk.Frame(body, bg=CARD, padx=18, pady=18, width=330); right.pack(side="right", fill="y", padx=(18, 0)); right.pack_propagate(False)</w:t>
      </w:r>
    </w:p>
    <w:p>
      <w:pPr>
        <w:spacing w:before="0" w:after="0" w:lineRule="exact" w:line="140"/>
        <w:ind w:left="115" w:right="115"/>
        <w:shd w:fill="F5F7FA"/>
      </w:pPr>
      <w:r>
        <w:rPr>
          <w:rFonts w:ascii="Courier New" w:hAnsi="Courier New"/>
          <w:b w:val="0"/>
          <w:color w:val="1F2937"/>
          <w:sz w:val="12"/>
        </w:rPr>
        <w:t xml:space="preserve">        entry = tk.Entry(left, textvariable=self.expression, justify="right", font=("Arial", 28), relief="flat", bg="#f8fafc", fg=TEXT)</w:t>
      </w:r>
    </w:p>
    <w:p>
      <w:pPr>
        <w:spacing w:before="0" w:after="0" w:lineRule="exact" w:line="140"/>
        <w:ind w:left="115" w:right="115"/>
        <w:shd w:fill="F5F7FA"/>
      </w:pPr>
      <w:r>
        <w:rPr>
          <w:rFonts w:ascii="Courier New" w:hAnsi="Courier New"/>
          <w:b w:val="0"/>
          <w:color w:val="1F2937"/>
          <w:sz w:val="12"/>
        </w:rPr>
        <w:t xml:space="preserve">        entry.pack(fill="x", ipady=16, pady=(0, 15)); entry.focus_set(); entry.bind("&lt;Return&gt;", lambda _e: self.calculate())</w:t>
      </w:r>
    </w:p>
    <w:p>
      <w:pPr>
        <w:spacing w:before="0" w:after="0" w:lineRule="exact" w:line="140"/>
        <w:ind w:left="115" w:right="115"/>
        <w:shd w:fill="F5F7FA"/>
      </w:pPr>
      <w:r>
        <w:rPr>
          <w:rFonts w:ascii="Courier New" w:hAnsi="Courier New"/>
          <w:b w:val="0"/>
          <w:color w:val="1F2937"/>
          <w:sz w:val="12"/>
        </w:rPr>
        <w:t xml:space="preserve">        sci = tk.Frame(left, bg=CARD); sci.pack(fill="x", pady=(0, 10))</w:t>
      </w:r>
    </w:p>
    <w:p>
      <w:pPr>
        <w:spacing w:before="0" w:after="0" w:lineRule="exact" w:line="140"/>
        <w:ind w:left="115" w:right="115"/>
        <w:shd w:fill="F5F7FA"/>
      </w:pPr>
      <w:r>
        <w:rPr>
          <w:rFonts w:ascii="Courier New" w:hAnsi="Courier New"/>
          <w:b w:val="0"/>
          <w:color w:val="1F2937"/>
          <w:sz w:val="12"/>
        </w:rPr>
        <w:t xml:space="preserve">        for col, (label, value) in enumerate([("√", "sqrt("), ("x²", "**2"), ("xʸ", "**"), ("sin", "sin("), ("cos", "cos("), ("tan", "tan("), ("log", "log("), ("ln", "ln("), ("n!", "factorial("), ("π", "pi"), ("e", "e")]):</w:t>
      </w:r>
    </w:p>
    <w:p>
      <w:pPr>
        <w:spacing w:before="0" w:after="0" w:lineRule="exact" w:line="140"/>
        <w:ind w:left="115" w:right="115"/>
        <w:shd w:fill="F5F7FA"/>
      </w:pPr>
      <w:r>
        <w:rPr>
          <w:rFonts w:ascii="Courier New" w:hAnsi="Courier New"/>
          <w:b w:val="0"/>
          <w:color w:val="1F2937"/>
          <w:sz w:val="12"/>
        </w:rPr>
        <w:t xml:space="preserve">            ttk.Button(sci, text=label, command=lambda v=value: self.insert(v)).grid(row=col//6, column=col%6, sticky="nsew", padx=3, pady=3)</w:t>
      </w:r>
    </w:p>
    <w:p>
      <w:pPr>
        <w:spacing w:before="0" w:after="0" w:lineRule="exact" w:line="140"/>
        <w:ind w:left="115" w:right="115"/>
        <w:shd w:fill="F5F7FA"/>
      </w:pPr>
      <w:r>
        <w:rPr>
          <w:rFonts w:ascii="Courier New" w:hAnsi="Courier New"/>
          <w:b w:val="0"/>
          <w:color w:val="1F2937"/>
          <w:sz w:val="12"/>
        </w:rPr>
        <w:t xml:space="preserve">        for c in range(6): sci.columnconfigure(c, weight=1)</w:t>
      </w:r>
    </w:p>
    <w:p>
      <w:pPr>
        <w:spacing w:before="0" w:after="0" w:lineRule="exact" w:line="140"/>
        <w:ind w:left="115" w:right="115"/>
        <w:shd w:fill="F5F7FA"/>
      </w:pPr>
      <w:r>
        <w:rPr>
          <w:rFonts w:ascii="Courier New" w:hAnsi="Courier New"/>
          <w:b w:val="0"/>
          <w:color w:val="1F2937"/>
          <w:sz w:val="12"/>
        </w:rPr>
        <w:t xml:space="preserve">        grid = tk.Frame(left, bg=CARD); grid.pack(fill="both", expand=True)</w:t>
      </w:r>
    </w:p>
    <w:p>
      <w:pPr>
        <w:spacing w:before="0" w:after="0" w:lineRule="exact" w:line="140"/>
        <w:ind w:left="115" w:right="115"/>
        <w:shd w:fill="F5F7FA"/>
      </w:pPr>
      <w:r>
        <w:rPr>
          <w:rFonts w:ascii="Courier New" w:hAnsi="Courier New"/>
          <w:b w:val="0"/>
          <w:color w:val="1F2937"/>
          <w:sz w:val="12"/>
        </w:rPr>
        <w:t xml:space="preserve">        buttons = [("C", self.clear), ("⌫", self.backspace), ("(", lambda: self.insert("(")), (")", lambda: self.insert(")")),</w:t>
      </w:r>
    </w:p>
    <w:p>
      <w:pPr>
        <w:spacing w:before="0" w:after="0" w:lineRule="exact" w:line="140"/>
        <w:ind w:left="115" w:right="115"/>
        <w:shd w:fill="F5F7FA"/>
      </w:pPr>
      <w:r>
        <w:rPr>
          <w:rFonts w:ascii="Courier New" w:hAnsi="Courier New"/>
          <w:b w:val="0"/>
          <w:color w:val="1F2937"/>
          <w:sz w:val="12"/>
        </w:rPr>
        <w:t xml:space="preserve">                   ("7", None), ("8", None), ("9", None), ("÷", None), ("4", None), ("5", None), ("6", None), ("×", None),</w:t>
      </w:r>
    </w:p>
    <w:p>
      <w:pPr>
        <w:spacing w:before="0" w:after="0" w:lineRule="exact" w:line="140"/>
        <w:ind w:left="115" w:right="115"/>
        <w:shd w:fill="F5F7FA"/>
      </w:pPr>
      <w:r>
        <w:rPr>
          <w:rFonts w:ascii="Courier New" w:hAnsi="Courier New"/>
          <w:b w:val="0"/>
          <w:color w:val="1F2937"/>
          <w:sz w:val="12"/>
        </w:rPr>
        <w:t xml:space="preserve">                   ("1", None), ("2", None), ("3", None), ("-", None), ("±", self.toggle_sign), ("0", None), (".", None), ("+", None),</w:t>
      </w:r>
    </w:p>
    <w:p>
      <w:pPr>
        <w:spacing w:before="0" w:after="0" w:lineRule="exact" w:line="140"/>
        <w:ind w:left="115" w:right="115"/>
        <w:shd w:fill="F5F7FA"/>
      </w:pPr>
      <w:r>
        <w:rPr>
          <w:rFonts w:ascii="Courier New" w:hAnsi="Courier New"/>
          <w:b w:val="0"/>
          <w:color w:val="1F2937"/>
          <w:sz w:val="12"/>
        </w:rPr>
        <w:t xml:space="preserve">                   ("%", None), ("=", self.calculate)]</w:t>
      </w:r>
    </w:p>
    <w:p>
      <w:pPr>
        <w:spacing w:before="0" w:after="0" w:lineRule="exact" w:line="140"/>
        <w:ind w:left="115" w:right="115"/>
        <w:shd w:fill="F5F7FA"/>
      </w:pPr>
      <w:r>
        <w:rPr>
          <w:rFonts w:ascii="Courier New" w:hAnsi="Courier New"/>
          <w:b w:val="0"/>
          <w:color w:val="1F2937"/>
          <w:sz w:val="12"/>
        </w:rPr>
        <w:t xml:space="preserve">        for index, (label, command) in enumerate(buttons):</w:t>
      </w:r>
    </w:p>
    <w:p>
      <w:pPr>
        <w:spacing w:before="0" w:after="0" w:lineRule="exact" w:line="140"/>
        <w:ind w:left="115" w:right="115"/>
        <w:shd w:fill="F5F7FA"/>
      </w:pPr>
      <w:r>
        <w:rPr>
          <w:rFonts w:ascii="Courier New" w:hAnsi="Courier New"/>
          <w:b w:val="0"/>
          <w:color w:val="1F2937"/>
          <w:sz w:val="12"/>
        </w:rPr>
        <w:t xml:space="preserve">            r, c = divmod(index, 4); command = command or (lambda v=label: self.insert(v))</w:t>
      </w:r>
    </w:p>
    <w:p>
      <w:pPr>
        <w:spacing w:before="0" w:after="0" w:lineRule="exact" w:line="140"/>
        <w:ind w:left="115" w:right="115"/>
        <w:shd w:fill="F5F7FA"/>
      </w:pPr>
      <w:r>
        <w:rPr>
          <w:rFonts w:ascii="Courier New" w:hAnsi="Courier New"/>
          <w:b w:val="0"/>
          <w:color w:val="1F2937"/>
          <w:sz w:val="12"/>
        </w:rPr>
        <w:t xml:space="preserve">            ttk.Button(grid, text=label, command=command, style="Accent.TButton" if label == "=" else "Calc.TButton").grid(row=r, column=c, sticky="nsew", padx=4, pady=4, columnspan=3 if label == "=" else 1)</w:t>
      </w:r>
    </w:p>
    <w:p>
      <w:pPr>
        <w:spacing w:before="0" w:after="0" w:lineRule="exact" w:line="140"/>
        <w:ind w:left="115" w:right="115"/>
        <w:shd w:fill="F5F7FA"/>
      </w:pPr>
      <w:r>
        <w:rPr>
          <w:rFonts w:ascii="Courier New" w:hAnsi="Courier New"/>
          <w:b w:val="0"/>
          <w:color w:val="1F2937"/>
          <w:sz w:val="12"/>
        </w:rPr>
        <w:t xml:space="preserve">        for c in range(4): grid.columnconfigure(c, weight=1)</w:t>
      </w:r>
    </w:p>
    <w:p>
      <w:pPr>
        <w:spacing w:before="0" w:after="0" w:lineRule="exact" w:line="140"/>
        <w:ind w:left="115" w:right="115"/>
        <w:shd w:fill="F5F7FA"/>
      </w:pPr>
      <w:r>
        <w:rPr>
          <w:rFonts w:ascii="Courier New" w:hAnsi="Courier New"/>
          <w:b w:val="0"/>
          <w:color w:val="1F2937"/>
          <w:sz w:val="12"/>
        </w:rPr>
        <w:t xml:space="preserve">        for r in range(6): grid.rowconfigure(r, weight=1)</w:t>
      </w:r>
    </w:p>
    <w:p>
      <w:pPr>
        <w:spacing w:before="0" w:after="0" w:lineRule="exact" w:line="140"/>
        <w:ind w:left="115" w:right="115"/>
        <w:shd w:fill="F5F7FA"/>
      </w:pPr>
      <w:r>
        <w:rPr>
          <w:rFonts w:ascii="Courier New" w:hAnsi="Courier New"/>
          <w:b w:val="0"/>
          <w:color w:val="1F2937"/>
          <w:sz w:val="12"/>
        </w:rPr>
        <w:t xml:space="preserve">        tk.Label(right, text="CALCULATION HISTORY", bg=CARD, fg=TEXT, font=("Arial", 13, "bold")).pack(anchor="w")</w:t>
      </w:r>
    </w:p>
    <w:p>
      <w:pPr>
        <w:spacing w:before="0" w:after="0" w:lineRule="exact" w:line="140"/>
        <w:ind w:left="115" w:right="115"/>
        <w:shd w:fill="F5F7FA"/>
      </w:pPr>
      <w:r>
        <w:rPr>
          <w:rFonts w:ascii="Courier New" w:hAnsi="Courier New"/>
          <w:b w:val="0"/>
          <w:color w:val="1F2937"/>
          <w:sz w:val="12"/>
        </w:rPr>
        <w:t xml:space="preserve">        self.history = tk.Listbox(right, font=("Arial", 11), bg="#f8fafc", relief="flat", activestyle="none")</w:t>
      </w:r>
    </w:p>
    <w:p>
      <w:pPr>
        <w:spacing w:before="0" w:after="0" w:lineRule="exact" w:line="140"/>
        <w:ind w:left="115" w:right="115"/>
        <w:shd w:fill="F5F7FA"/>
      </w:pPr>
      <w:r>
        <w:rPr>
          <w:rFonts w:ascii="Courier New" w:hAnsi="Courier New"/>
          <w:b w:val="0"/>
          <w:color w:val="1F2937"/>
          <w:sz w:val="12"/>
        </w:rPr>
        <w:t xml:space="preserve">        self.history.pack(fill="both", expand=True, pady=12); self.history.bind("&lt;Double-1&gt;", self.use_history)</w:t>
      </w:r>
    </w:p>
    <w:p>
      <w:pPr>
        <w:spacing w:before="0" w:after="0" w:lineRule="exact" w:line="140"/>
        <w:ind w:left="115" w:right="115"/>
        <w:shd w:fill="F5F7FA"/>
      </w:pPr>
      <w:r>
        <w:rPr>
          <w:rFonts w:ascii="Courier New" w:hAnsi="Courier New"/>
          <w:b w:val="0"/>
          <w:color w:val="1F2937"/>
          <w:sz w:val="12"/>
        </w:rPr>
        <w:t xml:space="preserve">        ttk.Button(right, text="Clear History", command=self.clear_history).pack(fill="x")</w:t>
      </w:r>
    </w:p>
    <w:p>
      <w:pPr>
        <w:spacing w:before="0" w:after="0" w:lineRule="exact" w:line="140"/>
        <w:ind w:left="115" w:right="115"/>
        <w:shd w:fill="F5F7FA"/>
      </w:pPr>
      <w:r>
        <w:rPr>
          <w:rFonts w:ascii="Courier New" w:hAnsi="Courier New"/>
          <w:b w:val="0"/>
          <w:color w:val="1F2937"/>
          <w:sz w:val="12"/>
        </w:rPr>
        <w:t xml:space="preserve">        tk.Label(self.root, textvariable=self.status, anchor="w", bg="#dbeafe", fg=NAVY, padx=15, pady=6).pack(fill="x")</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insert(self, value): self.expression.set(self.expression.get() + value); self.status.set("Editing expression")</w:t>
      </w:r>
    </w:p>
    <w:p>
      <w:pPr>
        <w:spacing w:before="0" w:after="0" w:lineRule="exact" w:line="140"/>
        <w:ind w:left="115" w:right="115"/>
        <w:shd w:fill="F5F7FA"/>
      </w:pPr>
      <w:r>
        <w:rPr>
          <w:rFonts w:ascii="Courier New" w:hAnsi="Courier New"/>
          <w:b w:val="0"/>
          <w:color w:val="1F2937"/>
          <w:sz w:val="12"/>
        </w:rPr>
        <w:t xml:space="preserve">    def clear(self): self.expression.set(""); self.status.set("Display cleared")</w:t>
      </w:r>
    </w:p>
    <w:p>
      <w:pPr>
        <w:spacing w:before="0" w:after="0" w:lineRule="exact" w:line="140"/>
        <w:ind w:left="115" w:right="115"/>
        <w:shd w:fill="F5F7FA"/>
      </w:pPr>
      <w:r>
        <w:rPr>
          <w:rFonts w:ascii="Courier New" w:hAnsi="Courier New"/>
          <w:b w:val="0"/>
          <w:color w:val="1F2937"/>
          <w:sz w:val="12"/>
        </w:rPr>
        <w:t xml:space="preserve">    def backspace(self): self.expression.set(self.expression.get()[:-1])</w:t>
      </w:r>
    </w:p>
    <w:p>
      <w:pPr>
        <w:spacing w:before="0" w:after="0" w:lineRule="exact" w:line="140"/>
        <w:ind w:left="115" w:right="115"/>
        <w:shd w:fill="F5F7FA"/>
      </w:pPr>
      <w:r>
        <w:rPr>
          <w:rFonts w:ascii="Courier New" w:hAnsi="Courier New"/>
          <w:b w:val="0"/>
          <w:color w:val="1F2937"/>
          <w:sz w:val="12"/>
        </w:rPr>
        <w:t xml:space="preserve">    def toggle_sign(self):</w:t>
      </w:r>
    </w:p>
    <w:p>
      <w:pPr>
        <w:spacing w:before="0" w:after="0" w:lineRule="exact" w:line="140"/>
        <w:ind w:left="115" w:right="115"/>
        <w:shd w:fill="F5F7FA"/>
      </w:pPr>
      <w:r>
        <w:rPr>
          <w:rFonts w:ascii="Courier New" w:hAnsi="Courier New"/>
          <w:b w:val="0"/>
          <w:color w:val="1F2937"/>
          <w:sz w:val="12"/>
        </w:rPr>
        <w:t xml:space="preserve">        value = self.expression.get().strip(); self.expression.set(value[1:-1] if value.startswith("- (") and value.endswith(")") else f"-({value})" if value else "-")</w:t>
      </w:r>
    </w:p>
    <w:p>
      <w:pPr>
        <w:spacing w:before="0" w:after="0" w:lineRule="exact" w:line="140"/>
        <w:ind w:left="115" w:right="115"/>
        <w:shd w:fill="F5F7FA"/>
      </w:pPr>
      <w:r>
        <w:rPr>
          <w:rFonts w:ascii="Courier New" w:hAnsi="Courier New"/>
          <w:b w:val="0"/>
          <w:color w:val="1F2937"/>
          <w:sz w:val="12"/>
        </w:rPr>
        <w:t xml:space="preserve">    def calculate(self):</w:t>
      </w:r>
    </w:p>
    <w:p>
      <w:pPr>
        <w:spacing w:before="0" w:after="0" w:lineRule="exact" w:line="140"/>
        <w:ind w:left="115" w:right="115"/>
        <w:shd w:fill="F5F7FA"/>
      </w:pPr>
      <w:r>
        <w:rPr>
          <w:rFonts w:ascii="Courier New" w:hAnsi="Courier New"/>
          <w:b w:val="0"/>
          <w:color w:val="1F2937"/>
          <w:sz w:val="12"/>
        </w:rPr>
        <w:t xml:space="preserve">        original = self.expression.get().strip()</w:t>
      </w:r>
    </w:p>
    <w:p>
      <w:pPr>
        <w:spacing w:before="0" w:after="0" w:lineRule="exact" w:line="140"/>
        <w:ind w:left="115" w:right="115"/>
        <w:shd w:fill="F5F7FA"/>
      </w:pPr>
      <w:r>
        <w:rPr>
          <w:rFonts w:ascii="Courier New" w:hAnsi="Courier New"/>
          <w:b w:val="0"/>
          <w:color w:val="1F2937"/>
          <w:sz w:val="12"/>
        </w:rPr>
        <w:t xml:space="preserve">        if not original: return</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result = evaluate_expression(original)</w:t>
      </w:r>
    </w:p>
    <w:p>
      <w:pPr>
        <w:spacing w:before="0" w:after="0" w:lineRule="exact" w:line="140"/>
        <w:ind w:left="115" w:right="115"/>
        <w:shd w:fill="F5F7FA"/>
      </w:pPr>
      <w:r>
        <w:rPr>
          <w:rFonts w:ascii="Courier New" w:hAnsi="Courier New"/>
          <w:b w:val="0"/>
          <w:color w:val="1F2937"/>
          <w:sz w:val="12"/>
        </w:rPr>
        <w:t xml:space="preserve">            if isinstance(result, float) and result.is_integer(): result = int(result)</w:t>
      </w:r>
    </w:p>
    <w:p>
      <w:pPr>
        <w:spacing w:before="0" w:after="0" w:lineRule="exact" w:line="140"/>
        <w:ind w:left="115" w:right="115"/>
        <w:shd w:fill="F5F7FA"/>
      </w:pPr>
      <w:r>
        <w:rPr>
          <w:rFonts w:ascii="Courier New" w:hAnsi="Courier New"/>
          <w:b w:val="0"/>
          <w:color w:val="1F2937"/>
          <w:sz w:val="12"/>
        </w:rPr>
        <w:t xml:space="preserve">            shown = f"{result:.12g}" if isinstance(result, float) else str(result)</w:t>
      </w:r>
    </w:p>
    <w:p>
      <w:pPr>
        <w:spacing w:before="0" w:after="0" w:lineRule="exact" w:line="140"/>
        <w:ind w:left="115" w:right="115"/>
        <w:shd w:fill="F5F7FA"/>
      </w:pPr>
      <w:r>
        <w:rPr>
          <w:rFonts w:ascii="Courier New" w:hAnsi="Courier New"/>
          <w:b w:val="0"/>
          <w:color w:val="1F2937"/>
          <w:sz w:val="12"/>
        </w:rPr>
        <w:t xml:space="preserve">            self.history.insert(0, f"{original} = {shown}"); self.expression.set(shown); self.status.set("Calculation completed")</w:t>
      </w:r>
    </w:p>
    <w:p>
      <w:pPr>
        <w:spacing w:before="0" w:after="0" w:lineRule="exact" w:line="140"/>
        <w:ind w:left="115" w:right="115"/>
        <w:shd w:fill="F5F7FA"/>
      </w:pPr>
      <w:r>
        <w:rPr>
          <w:rFonts w:ascii="Courier New" w:hAnsi="Courier New"/>
          <w:b w:val="0"/>
          <w:color w:val="1F2937"/>
          <w:sz w:val="12"/>
        </w:rPr>
        <w:t xml:space="preserve">        except ZeroDivisionError: messagebox.showerror("Calculation Error", "Division by zero is not allowed.")</w:t>
      </w:r>
    </w:p>
    <w:p>
      <w:pPr>
        <w:spacing w:before="0" w:after="0" w:lineRule="exact" w:line="140"/>
        <w:ind w:left="115" w:right="115"/>
        <w:shd w:fill="F5F7FA"/>
      </w:pPr>
      <w:r>
        <w:rPr>
          <w:rFonts w:ascii="Courier New" w:hAnsi="Courier New"/>
          <w:b w:val="0"/>
          <w:color w:val="1F2937"/>
          <w:sz w:val="12"/>
        </w:rPr>
        <w:t xml:space="preserve">        except (ValueError, SyntaxError, OverflowError) as error: messagebox.showerror("Calculation Error", str(error) or "Invalid expression")</w:t>
      </w:r>
    </w:p>
    <w:p>
      <w:pPr>
        <w:spacing w:before="0" w:after="0" w:lineRule="exact" w:line="140"/>
        <w:ind w:left="115" w:right="115"/>
        <w:shd w:fill="F5F7FA"/>
      </w:pPr>
      <w:r>
        <w:rPr>
          <w:rFonts w:ascii="Courier New" w:hAnsi="Courier New"/>
          <w:b w:val="0"/>
          <w:color w:val="1F2937"/>
          <w:sz w:val="12"/>
        </w:rPr>
        <w:t xml:space="preserve">    def clear_history(self):</w:t>
      </w:r>
    </w:p>
    <w:p>
      <w:pPr>
        <w:spacing w:before="0" w:after="0" w:lineRule="exact" w:line="140"/>
        <w:ind w:left="115" w:right="115"/>
        <w:shd w:fill="F5F7FA"/>
      </w:pPr>
      <w:r>
        <w:rPr>
          <w:rFonts w:ascii="Courier New" w:hAnsi="Courier New"/>
          <w:b w:val="0"/>
          <w:color w:val="1F2937"/>
          <w:sz w:val="12"/>
        </w:rPr>
        <w:t xml:space="preserve">        if self.history.size() and messagebox.askyesno("Clear History", "Remove all session calculations?"):</w:t>
      </w:r>
    </w:p>
    <w:p>
      <w:pPr>
        <w:spacing w:before="0" w:after="0" w:lineRule="exact" w:line="140"/>
        <w:ind w:left="115" w:right="115"/>
        <w:shd w:fill="F5F7FA"/>
      </w:pPr>
      <w:r>
        <w:rPr>
          <w:rFonts w:ascii="Courier New" w:hAnsi="Courier New"/>
          <w:b w:val="0"/>
          <w:color w:val="1F2937"/>
          <w:sz w:val="12"/>
        </w:rPr>
        <w:t xml:space="preserve">            self.history.delete(0, tk.END); self.status.set("History cleared")</w:t>
      </w:r>
    </w:p>
    <w:p>
      <w:pPr>
        <w:spacing w:before="0" w:after="0" w:lineRule="exact" w:line="140"/>
        <w:ind w:left="115" w:right="115"/>
        <w:shd w:fill="F5F7FA"/>
      </w:pPr>
      <w:r>
        <w:rPr>
          <w:rFonts w:ascii="Courier New" w:hAnsi="Courier New"/>
          <w:b w:val="0"/>
          <w:color w:val="1F2937"/>
          <w:sz w:val="12"/>
        </w:rPr>
        <w:t xml:space="preserve">    def use_history(self, _event):</w:t>
      </w:r>
    </w:p>
    <w:p>
      <w:pPr>
        <w:spacing w:before="0" w:after="0" w:lineRule="exact" w:line="140"/>
        <w:ind w:left="115" w:right="115"/>
        <w:shd w:fill="F5F7FA"/>
      </w:pPr>
      <w:r>
        <w:rPr>
          <w:rFonts w:ascii="Courier New" w:hAnsi="Courier New"/>
          <w:b w:val="0"/>
          <w:color w:val="1F2937"/>
          <w:sz w:val="12"/>
        </w:rPr>
        <w:t xml:space="preserve">        if self.history.curselection(): self.expression.set(self.history.get(self.history.curselection()[0]).split(" = ")[0])</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if __name__ == "__main__":</w:t>
      </w:r>
    </w:p>
    <w:p>
      <w:pPr>
        <w:spacing w:before="0" w:after="0" w:lineRule="exact" w:line="140"/>
        <w:ind w:left="115" w:right="115"/>
        <w:shd w:fill="F5F7FA"/>
      </w:pPr>
      <w:r>
        <w:rPr>
          <w:rFonts w:ascii="Courier New" w:hAnsi="Courier New"/>
          <w:b w:val="0"/>
          <w:color w:val="1F2937"/>
          <w:sz w:val="12"/>
        </w:rPr>
        <w:t xml:space="preserve">    window = tk.Tk(); CalculatorApp(window); window.mainloop()</w:t>
      </w:r>
    </w:p>
    <w:p>
      <w:pPr>
        <w:spacing w:before="0" w:after="20"/>
      </w:pPr>
    </w:p>
    <w:p>
      <w:pPr>
        <w:pStyle w:val="Heading3"/>
        <w:keepNext/>
        <w:pageBreakBefore/>
        <w:spacing w:before="100" w:after="40"/>
      </w:pPr>
      <w:r>
        <w:rPr>
          <w:rFonts w:ascii="Arial" w:hAnsi="Arial"/>
          <w:b/>
          <w:color w:val="000000"/>
          <w:sz w:val="18"/>
        </w:rPr>
        <w:t>Test Evidence &amp; Results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3168"/>
            <w:shd w:fill="17365D"/>
            <w:vAlign w:val="center"/>
            <w:tcMar>
              <w:top w:w="45" w:type="dxa"/>
              <w:start w:w="60" w:type="dxa"/>
              <w:bottom w:w="45" w:type="dxa"/>
              <w:end w:w="60" w:type="dxa"/>
            </w:tcMar>
          </w:tcPr>
          <w:p>
            <w:pPr>
              <w:spacing w:before="0" w:after="0"/>
              <w:jc w:val="center"/>
            </w:pPr>
            <w:r>
              <w:rPr>
                <w:rFonts w:ascii="Arial" w:hAnsi="Arial"/>
                <w:b/>
                <w:color w:val="FFFFFF"/>
                <w:sz w:val="14"/>
              </w:rPr>
              <w:t>Test case / input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Expected result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Actual result</w:t>
            </w:r>
          </w:p>
        </w:tc>
        <w:tc>
          <w:tcPr>
            <w:tcW w:type="dxa" w:w="1296"/>
            <w:shd w:fill="17365D"/>
            <w:vAlign w:val="center"/>
            <w:tcMar>
              <w:top w:w="45" w:type="dxa"/>
              <w:start w:w="60" w:type="dxa"/>
              <w:bottom w:w="45" w:type="dxa"/>
              <w:end w:w="60" w:type="dxa"/>
            </w:tcMar>
          </w:tcPr>
          <w:p>
            <w:pPr>
              <w:spacing w:before="0" w:after="0"/>
              <w:jc w:val="center"/>
            </w:pPr>
            <w:r>
              <w:rPr>
                <w:rFonts w:ascii="Arial" w:hAnsi="Arial"/>
                <w:b/>
                <w:color w:val="FFFFFF"/>
                <w:sz w:val="14"/>
              </w:rPr>
              <w:t>Status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10 + 20</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30</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30</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100 × 5%</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5</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5</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sqrt(81)</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9</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9</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1 ÷ 0</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Error handled gracefully</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Friendly dialog</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bl>
    <w:p>
      <w:pPr>
        <w:spacing w:before="0" w:after="20"/>
      </w:pPr>
    </w:p>
    <w:p>
      <w:pPr>
        <w:pStyle w:val="Heading3"/>
        <w:keepNext/>
        <w:spacing w:before="100" w:after="40"/>
      </w:pPr>
      <w:r>
        <w:rPr>
          <w:rFonts w:ascii="Arial" w:hAnsi="Arial"/>
          <w:b/>
          <w:color w:val="000000"/>
          <w:sz w:val="18"/>
        </w:rPr>
        <w:t>Experimental Observation</w:t>
      </w:r>
    </w:p>
    <w:p>
      <w:pPr>
        <w:pStyle w:val="BodyText"/>
        <w:spacing w:before="20" w:after="50" w:line="264" w:lineRule="auto"/>
      </w:pPr>
      <w:r>
        <w:rPr>
          <w:rFonts w:ascii="Arial" w:hAnsi="Arial"/>
          <w:b w:val="0"/>
          <w:color w:val="1F2937"/>
          <w:sz w:val="16"/>
        </w:rPr>
        <w:t>During the design, development, and systematic testing of the Smart Calculator, several critical engineering behaviors were observed:</w:t>
      </w:r>
    </w:p>
    <w:p>
      <w:pPr>
        <w:pStyle w:val="BodyText"/>
        <w:spacing w:before="20" w:after="40" w:line="264" w:lineRule="auto"/>
      </w:pPr>
      <w:r>
        <w:rPr>
          <w:rFonts w:ascii="Arial" w:hAnsi="Arial"/>
          <w:b/>
          <w:color w:val="17365D"/>
          <w:sz w:val="16"/>
        </w:rPr>
        <w:t>1. Event-Driven Loop Responsiveness:</w:t>
      </w:r>
      <w:r>
        <w:rPr>
          <w:rFonts w:ascii="Arial" w:hAnsi="Arial"/>
          <w:b w:val="0"/>
          <w:color w:val="1F2937"/>
          <w:sz w:val="16"/>
        </w:rPr>
        <w:t xml:space="preserve"> The Tkinter mainloop captured asynchronous user interactions without noticeable latency. Dynamically generating keypad buttons via closures and lambda functions streamlined widget instantiation while avoiding repetitive callback code.</w:t>
      </w:r>
    </w:p>
    <w:p>
      <w:pPr>
        <w:pStyle w:val="BodyText"/>
        <w:spacing w:before="20" w:after="40" w:line="264" w:lineRule="auto"/>
      </w:pPr>
      <w:r>
        <w:rPr>
          <w:rFonts w:ascii="Arial" w:hAnsi="Arial"/>
          <w:b/>
          <w:color w:val="17365D"/>
          <w:sz w:val="16"/>
        </w:rPr>
        <w:t>2. Abstract Syntax Tree (AST) Validation:</w:t>
      </w:r>
      <w:r>
        <w:rPr>
          <w:rFonts w:ascii="Arial" w:hAnsi="Arial"/>
          <w:b w:val="0"/>
          <w:color w:val="1F2937"/>
          <w:sz w:val="16"/>
        </w:rPr>
        <w:t xml:space="preserve"> Replacing unrestricted eval() with Python's ast module provided robust mathematical evaluation without security vulnerabilities. By parsing arithmetic tokens into structured syntax nodes (BinOp, UnaryOp, Constant) and validating them against a strict whitelist, unwanted system calls or namespace injections were completely prevented.</w:t>
      </w:r>
    </w:p>
    <w:p>
      <w:pPr>
        <w:pStyle w:val="BodyText"/>
        <w:spacing w:before="20" w:after="40" w:line="264" w:lineRule="auto"/>
      </w:pPr>
      <w:r>
        <w:rPr>
          <w:rFonts w:ascii="Arial" w:hAnsi="Arial"/>
          <w:b/>
          <w:color w:val="17365D"/>
          <w:sz w:val="16"/>
        </w:rPr>
        <w:t>3. Precedence and Percentage Evaluation:</w:t>
      </w:r>
      <w:r>
        <w:rPr>
          <w:rFonts w:ascii="Arial" w:hAnsi="Arial"/>
          <w:b w:val="0"/>
          <w:color w:val="1F2937"/>
          <w:sz w:val="16"/>
        </w:rPr>
        <w:t xml:space="preserve"> Arithmetic expressions complied strictly with standard operator precedence (BODMAS). A dedicated regular expression preprocessor converted percentage tokens (such as '100 × 5%') into fractional quotients before AST parsing, ensuring predictable computational flow.</w:t>
      </w:r>
    </w:p>
    <w:p>
      <w:pPr>
        <w:pStyle w:val="BodyText"/>
        <w:spacing w:before="20" w:after="40" w:line="264" w:lineRule="auto"/>
      </w:pPr>
      <w:r>
        <w:rPr>
          <w:rFonts w:ascii="Arial" w:hAnsi="Arial"/>
          <w:b/>
          <w:color w:val="17365D"/>
          <w:sz w:val="16"/>
        </w:rPr>
        <w:t>4. Error Boundary Interception:</w:t>
      </w:r>
      <w:r>
        <w:rPr>
          <w:rFonts w:ascii="Arial" w:hAnsi="Arial"/>
          <w:b w:val="0"/>
          <w:color w:val="1F2937"/>
          <w:sz w:val="16"/>
        </w:rPr>
        <w:t xml:space="preserve"> Testing boundary conditions—such as division by zero, factorial calculations on decimal or negative numbers, and incomplete expressions—reliably triggered handled exceptions (ZeroDivisionError, ValueError). Instead of causing fatal runtime crashes, the application intercepted these conditions and presented informative dialog boxes.</w:t>
      </w:r>
    </w:p>
    <w:p>
      <w:pPr>
        <w:pStyle w:val="BodyText"/>
        <w:spacing w:before="20" w:after="40" w:line="264" w:lineRule="auto"/>
      </w:pPr>
      <w:r>
        <w:rPr>
          <w:rFonts w:ascii="Arial" w:hAnsi="Arial"/>
          <w:b/>
          <w:color w:val="17365D"/>
          <w:sz w:val="16"/>
        </w:rPr>
        <w:t>5. Session Audit Logging:</w:t>
      </w:r>
      <w:r>
        <w:rPr>
          <w:rFonts w:ascii="Arial" w:hAnsi="Arial"/>
          <w:b w:val="0"/>
          <w:color w:val="1F2937"/>
          <w:sz w:val="16"/>
        </w:rPr>
        <w:t xml:space="preserve"> The right-hand calculation history panel successfully recorded each executed expression with its timestamped output, providing users with instant auditability and the ability to recall prior values into the active display.</w:t>
      </w:r>
    </w:p>
    <w:p>
      <w:pPr>
        <w:pStyle w:val="Heading3"/>
        <w:keepNext/>
        <w:spacing w:before="100" w:after="40"/>
      </w:pPr>
      <w:r>
        <w:rPr>
          <w:rFonts w:ascii="Arial" w:hAnsi="Arial"/>
          <w:b/>
          <w:color w:val="000000"/>
          <w:sz w:val="18"/>
        </w:rPr>
        <w:t>Conclusion</w:t>
      </w:r>
    </w:p>
    <w:p>
      <w:pPr>
        <w:pStyle w:val="BodyText"/>
        <w:spacing w:before="20" w:after="50" w:line="264" w:lineRule="auto"/>
      </w:pPr>
      <w:r>
        <w:rPr>
          <w:rFonts w:ascii="Arial" w:hAnsi="Arial"/>
          <w:b w:val="0"/>
          <w:color w:val="1F2937"/>
          <w:sz w:val="16"/>
        </w:rPr>
        <w:t>The Smart Calculator application was successfully built and tested using Python 3 and Tkinter. The project demonstrated the effective convergence of event-driven graphical interface design, safe syntax tree parsing, and structured exception handling. Core software development principles—such as separating UI rendering from calculation logic, protecting the interpreter against malicious or malformed inputs, and maintaining runtime state in an interactive history panel—were fully realized. The application operates reliably under normal, boundary, and erroneous test inputs, delivering an intuitive desktop calculator experience.</w:t>
      </w:r>
    </w:p>
    <w:p>
      <w:pPr>
        <w:pStyle w:val="Heading3"/>
        <w:keepNext/>
        <w:spacing w:before="100" w:after="40"/>
      </w:pPr>
      <w:r>
        <w:rPr>
          <w:rFonts w:ascii="Arial" w:hAnsi="Arial"/>
          <w:b/>
          <w:color w:val="000000"/>
          <w:sz w:val="18"/>
        </w:rPr>
        <w:t>Viva Voce Questions &amp; Answers</w:t>
      </w:r>
    </w:p>
    <w:p>
      <w:pPr>
        <w:keepNext/>
        <w:spacing w:before="60" w:after="20"/>
      </w:pPr>
      <w:r>
        <w:rPr>
          <w:rFonts w:ascii="Arial" w:hAnsi="Arial"/>
          <w:b/>
          <w:color w:val="17365D"/>
          <w:sz w:val="15"/>
        </w:rPr>
        <w:t xml:space="preserve">Q1. </w:t>
      </w:r>
      <w:r>
        <w:rPr>
          <w:rFonts w:ascii="Arial" w:hAnsi="Arial"/>
          <w:b/>
          <w:color w:val="000000"/>
          <w:sz w:val="15"/>
        </w:rPr>
        <w:t>What is event-driven programming?</w:t>
      </w:r>
    </w:p>
    <w:p>
      <w:pPr>
        <w:spacing w:before="0" w:after="50"/>
        <w:ind w:left="259"/>
      </w:pPr>
      <w:r>
        <w:rPr>
          <w:rFonts w:ascii="Arial" w:hAnsi="Arial"/>
          <w:b/>
          <w:color w:val="008C95"/>
          <w:sz w:val="15"/>
        </w:rPr>
        <w:t xml:space="preserve">Answer: </w:t>
      </w:r>
      <w:r>
        <w:rPr>
          <w:rFonts w:ascii="Arial" w:hAnsi="Arial"/>
          <w:b w:val="0"/>
          <w:color w:val="1F2937"/>
          <w:sz w:val="15"/>
        </w:rPr>
        <w:t>Event-driven programming is an architectural paradigm where the program's execution flow is determined by external occurrences called events—such as mouse clicks, keyboard presses, or system notifications. Rather than running sequentially from start to finish, the application runs a continuous event loop (root.mainloop()) that detects user actions and invokes registered callback functions (event handlers) to respond to those specific actions.</w:t>
      </w:r>
    </w:p>
    <w:p>
      <w:pPr>
        <w:keepNext/>
        <w:spacing w:before="60" w:after="20"/>
      </w:pPr>
      <w:r>
        <w:rPr>
          <w:rFonts w:ascii="Arial" w:hAnsi="Arial"/>
          <w:b/>
          <w:color w:val="17365D"/>
          <w:sz w:val="15"/>
        </w:rPr>
        <w:t xml:space="preserve">Q2. </w:t>
      </w:r>
      <w:r>
        <w:rPr>
          <w:rFonts w:ascii="Arial" w:hAnsi="Arial"/>
          <w:b/>
          <w:color w:val="000000"/>
          <w:sz w:val="15"/>
        </w:rPr>
        <w:t>Why should unrestricted eval() be avoided in Python applications?</w:t>
      </w:r>
    </w:p>
    <w:p>
      <w:pPr>
        <w:spacing w:before="0" w:after="50"/>
        <w:ind w:left="259"/>
      </w:pPr>
      <w:r>
        <w:rPr>
          <w:rFonts w:ascii="Arial" w:hAnsi="Arial"/>
          <w:b/>
          <w:color w:val="008C95"/>
          <w:sz w:val="15"/>
        </w:rPr>
        <w:t xml:space="preserve">Answer: </w:t>
      </w:r>
      <w:r>
        <w:rPr>
          <w:rFonts w:ascii="Arial" w:hAnsi="Arial"/>
          <w:b w:val="0"/>
          <w:color w:val="1F2937"/>
          <w:sz w:val="15"/>
        </w:rPr>
        <w:t>Unrestricted eval() dynamically interprets and executes any arbitrary string as raw Python code with full execution privileges. If a user inputs commands like __import__('os').system('rm -rf /') or accesses internal namespaces, the system becomes vulnerable to arbitrary code execution and catastrophic security breaches. Using AST-based parsers or controlled operator dictionaries ensures only authorized mathematical operations are executed.</w:t>
      </w:r>
    </w:p>
    <w:p>
      <w:pPr>
        <w:keepNext/>
        <w:spacing w:before="60" w:after="20"/>
      </w:pPr>
      <w:r>
        <w:rPr>
          <w:rFonts w:ascii="Arial" w:hAnsi="Arial"/>
          <w:b/>
          <w:color w:val="17365D"/>
          <w:sz w:val="15"/>
        </w:rPr>
        <w:t xml:space="preserve">Q3. </w:t>
      </w:r>
      <w:r>
        <w:rPr>
          <w:rFonts w:ascii="Arial" w:hAnsi="Arial"/>
          <w:b/>
          <w:color w:val="000000"/>
          <w:sz w:val="15"/>
        </w:rPr>
        <w:t>How does the AST parser evaluate mathematical expressions safely?</w:t>
      </w:r>
    </w:p>
    <w:p>
      <w:pPr>
        <w:spacing w:before="0" w:after="50"/>
        <w:ind w:left="259"/>
      </w:pPr>
      <w:r>
        <w:rPr>
          <w:rFonts w:ascii="Arial" w:hAnsi="Arial"/>
          <w:b/>
          <w:color w:val="008C95"/>
          <w:sz w:val="15"/>
        </w:rPr>
        <w:t xml:space="preserve">Answer: </w:t>
      </w:r>
      <w:r>
        <w:rPr>
          <w:rFonts w:ascii="Arial" w:hAnsi="Arial"/>
          <w:b w:val="0"/>
          <w:color w:val="1F2937"/>
          <w:sz w:val="15"/>
        </w:rPr>
        <w:t>Python's ast.parse() converts the sanitized input string into a tree of syntax nodes. A custom ast.NodeVisitor subclass inspects each node type explicitly. Only recognized nodes—such as ast.BinOp (addition, multiplication), ast.UnaryOp (negation), ast.Constant (numeric values), and whitelisted math functions (sqrt, sin, log)—are executed. Any unapproved identifiers, loops, or function calls raise an immediate ValueError, blocking unsafe execution before it occurs.</w:t>
      </w:r>
    </w:p>
    <w:p>
      <w:pPr>
        <w:keepNext/>
        <w:spacing w:before="60" w:after="20"/>
      </w:pPr>
      <w:r>
        <w:rPr>
          <w:rFonts w:ascii="Arial" w:hAnsi="Arial"/>
          <w:b/>
          <w:color w:val="17365D"/>
          <w:sz w:val="15"/>
        </w:rPr>
        <w:t xml:space="preserve">Q4. </w:t>
      </w:r>
      <w:r>
        <w:rPr>
          <w:rFonts w:ascii="Arial" w:hAnsi="Arial"/>
          <w:b/>
          <w:color w:val="000000"/>
          <w:sz w:val="15"/>
        </w:rPr>
        <w:t>What is the role of try-except blocks in GUI software stability?</w:t>
      </w:r>
    </w:p>
    <w:p>
      <w:pPr>
        <w:spacing w:before="0" w:after="50"/>
        <w:ind w:left="259"/>
      </w:pPr>
      <w:r>
        <w:rPr>
          <w:rFonts w:ascii="Arial" w:hAnsi="Arial"/>
          <w:b/>
          <w:color w:val="008C95"/>
          <w:sz w:val="15"/>
        </w:rPr>
        <w:t xml:space="preserve">Answer: </w:t>
      </w:r>
      <w:r>
        <w:rPr>
          <w:rFonts w:ascii="Arial" w:hAnsi="Arial"/>
          <w:b w:val="0"/>
          <w:color w:val="1F2937"/>
          <w:sz w:val="15"/>
        </w:rPr>
        <w:t>In graphical applications, an unhandled exception halts the Python execution thread and can cause the entire GUI window to freeze or abruptly terminate without warning. By encapsulating computational logic inside structured try-except blocks, domain errors such as ZeroDivisionError and SyntaxError are intercepted gracefully, allowing the application to display helpful error messages while keeping the GUI window alive and responsive.</w:t>
      </w:r>
    </w:p>
    <w:p>
      <w:pPr>
        <w:keepNext/>
        <w:spacing w:before="60" w:after="20"/>
      </w:pPr>
      <w:r>
        <w:rPr>
          <w:rFonts w:ascii="Arial" w:hAnsi="Arial"/>
          <w:b/>
          <w:color w:val="17365D"/>
          <w:sz w:val="15"/>
        </w:rPr>
        <w:t xml:space="preserve">Q5. </w:t>
      </w:r>
      <w:r>
        <w:rPr>
          <w:rFonts w:ascii="Arial" w:hAnsi="Arial"/>
          <w:b/>
          <w:color w:val="000000"/>
          <w:sz w:val="15"/>
        </w:rPr>
        <w:t>How does the Tkinter grid() geometry manager place interface widgets?</w:t>
      </w:r>
    </w:p>
    <w:p>
      <w:pPr>
        <w:spacing w:before="0" w:after="50"/>
        <w:ind w:left="259"/>
      </w:pPr>
      <w:r>
        <w:rPr>
          <w:rFonts w:ascii="Arial" w:hAnsi="Arial"/>
          <w:b/>
          <w:color w:val="008C95"/>
          <w:sz w:val="15"/>
        </w:rPr>
        <w:t xml:space="preserve">Answer: </w:t>
      </w:r>
      <w:r>
        <w:rPr>
          <w:rFonts w:ascii="Arial" w:hAnsi="Arial"/>
          <w:b w:val="0"/>
          <w:color w:val="1F2937"/>
          <w:sz w:val="15"/>
        </w:rPr>
        <w:t>The grid() geometry manager organizes interface components in a 2-dimensional table of rows and columns. Developers can control layout proportion using parameters like row, column, rowspan, columnspan (to bridge multiple cells), and sticky (using compass directions like 'nsew' to expand widgets to fill their allocated cell dimensions dynamically as the parent frame resizes).</w:t>
      </w:r>
    </w:p>
    <w:p>
      <w:pPr>
        <w:pStyle w:val="Heading3"/>
        <w:keepNext/>
        <w:spacing w:before="100" w:after="40"/>
      </w:pPr>
      <w:r>
        <w:rPr>
          <w:rFonts w:ascii="Arial" w:hAnsi="Arial"/>
          <w:b/>
          <w:color w:val="000000"/>
          <w:sz w:val="18"/>
        </w:rPr>
        <w:t>Experiment-Specific Rubric (10 Marks)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4752"/>
            <w:shd w:fill="17365D"/>
            <w:vAlign w:val="center"/>
            <w:tcMar>
              <w:top w:w="45" w:type="dxa"/>
              <w:start w:w="60" w:type="dxa"/>
              <w:bottom w:w="45" w:type="dxa"/>
              <w:end w:w="60" w:type="dxa"/>
            </w:tcMar>
          </w:tcPr>
          <w:p>
            <w:pPr>
              <w:spacing w:before="0" w:after="0"/>
              <w:jc w:val="center"/>
            </w:pPr>
            <w:r>
              <w:rPr>
                <w:rFonts w:ascii="Arial" w:hAnsi="Arial"/>
                <w:b/>
                <w:color w:val="FFFFFF"/>
                <w:sz w:val="14"/>
              </w:rPr>
              <w:t>Criterion</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Maximum marks</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Marks awarded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On-time completion and submission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Program execution and functional correctness</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Record, code quality and result documentation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Viva voce</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Total</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10</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spacing w:before="60" w:after="0"/>
      </w:pPr>
      <w:r>
        <w:rPr>
          <w:rFonts w:ascii="Arial" w:hAnsi="Arial"/>
          <w:b w:val="0"/>
          <w:color w:val="000000"/>
          <w:sz w:val="15"/>
        </w:rPr>
        <w:t>Faculty feedback: ________________________________________________________________</w:t>
      </w:r>
    </w:p>
    <w:p>
      <w:pPr>
        <w:sectPr>
          <w:pgSz w:w="11910" w:h="16840"/>
          <w:pgMar w:header="211" w:footer="424" w:top="860" w:bottom="660" w:left="708" w:right="708"/>
        </w:sectPr>
      </w:pPr>
    </w:p>
    <w:p>
      <w:pPr>
        <w:spacing w:before="0" w:after="0"/>
      </w:pPr>
      <w:r>
        <w:rPr>
          <w:rFonts w:ascii="Arial" w:hAnsi="Arial"/>
          <w:b/>
          <w:color w:val="008C95"/>
          <w:sz w:val="15"/>
        </w:rPr>
        <w:t>EXPERIMENT 02</w:t>
      </w:r>
    </w:p>
    <w:p>
      <w:pPr>
        <w:pStyle w:val="Heading1"/>
        <w:spacing w:before="0" w:after="80"/>
      </w:pPr>
      <w:r>
        <w:rPr>
          <w:rFonts w:ascii="Arial" w:hAnsi="Arial"/>
          <w:b/>
          <w:color w:val="008C95"/>
          <w:sz w:val="28"/>
        </w:rPr>
        <w:t>Employee Payroll Processing System</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099"/>
        <w:gridCol w:w="2099"/>
        <w:gridCol w:w="2099"/>
        <w:gridCol w:w="2099"/>
        <w:gridCol w:w="2099"/>
      </w:tblGrid>
      <w:tr>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performed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submitted</w:t>
            </w:r>
          </w:p>
        </w:tc>
        <w:tc>
          <w:tcPr>
            <w:tcW w:type="dxa" w:w="1728"/>
            <w:shd w:fill="17365D"/>
            <w:vAlign w:val="center"/>
            <w:tcMar>
              <w:top w:w="45" w:type="dxa"/>
              <w:start w:w="60" w:type="dxa"/>
              <w:bottom w:w="45" w:type="dxa"/>
              <w:end w:w="60" w:type="dxa"/>
            </w:tcMar>
          </w:tcPr>
          <w:p>
            <w:pPr>
              <w:spacing w:before="0" w:after="0"/>
              <w:jc w:val="center"/>
            </w:pPr>
            <w:r>
              <w:rPr>
                <w:rFonts w:ascii="Arial" w:hAnsi="Arial"/>
                <w:b/>
                <w:color w:val="FFFFFF"/>
                <w:sz w:val="14"/>
              </w:rPr>
              <w:t>Mapped CO(s)</w:t>
            </w:r>
          </w:p>
        </w:tc>
        <w:tc>
          <w:tcPr>
            <w:tcW w:type="dxa" w:w="1080"/>
            <w:shd w:fill="17365D"/>
            <w:vAlign w:val="center"/>
            <w:tcMar>
              <w:top w:w="45" w:type="dxa"/>
              <w:start w:w="60" w:type="dxa"/>
              <w:bottom w:w="45" w:type="dxa"/>
              <w:end w:w="60" w:type="dxa"/>
            </w:tcMar>
          </w:tcPr>
          <w:p>
            <w:pPr>
              <w:spacing w:before="0" w:after="0"/>
              <w:jc w:val="center"/>
            </w:pPr>
            <w:r>
              <w:rPr>
                <w:rFonts w:ascii="Arial" w:hAnsi="Arial"/>
                <w:b/>
                <w:color w:val="FFFFFF"/>
                <w:sz w:val="14"/>
              </w:rPr>
              <w:t>Marks</w:t>
            </w:r>
          </w:p>
        </w:tc>
        <w:tc>
          <w:tcPr>
            <w:tcW w:type="dxa" w:w="324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1800"/>
            <w:vAlign w:val="center"/>
            <w:tcMar>
              <w:top w:w="45" w:type="dxa"/>
              <w:start w:w="60" w:type="dxa"/>
              <w:bottom w:w="45" w:type="dxa"/>
              <w:end w:w="60" w:type="dxa"/>
            </w:tcMar>
          </w:tcPr>
          <w:p>
            <w:pPr>
              <w:spacing w:before="0" w:after="0"/>
              <w:jc w:val="left"/>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728"/>
            <w:vAlign w:val="center"/>
            <w:tcMar>
              <w:top w:w="45" w:type="dxa"/>
              <w:start w:w="60" w:type="dxa"/>
              <w:bottom w:w="45" w:type="dxa"/>
              <w:end w:w="60" w:type="dxa"/>
            </w:tcMar>
          </w:tcPr>
          <w:p>
            <w:pPr>
              <w:spacing w:before="0" w:after="0"/>
              <w:jc w:val="center"/>
            </w:pPr>
            <w:r>
              <w:rPr>
                <w:rFonts w:ascii="Arial" w:hAnsi="Arial"/>
                <w:b w:val="0"/>
                <w:color w:val="000000"/>
                <w:sz w:val="14"/>
              </w:rPr>
              <w:t>CO1, CO2</w:t>
            </w:r>
          </w:p>
        </w:tc>
        <w:tc>
          <w:tcPr>
            <w:tcW w:type="dxa" w:w="1080"/>
            <w:vAlign w:val="center"/>
            <w:tcMar>
              <w:top w:w="45" w:type="dxa"/>
              <w:start w:w="60" w:type="dxa"/>
              <w:bottom w:w="45" w:type="dxa"/>
              <w:end w:w="60" w:type="dxa"/>
            </w:tcMar>
          </w:tcPr>
          <w:p>
            <w:pPr>
              <w:spacing w:before="0" w:after="0"/>
              <w:jc w:val="center"/>
            </w:pPr>
            <w:r>
              <w:rPr>
                <w:rFonts w:ascii="Arial" w:hAnsi="Arial"/>
                <w:b w:val="0"/>
                <w:color w:val="000000"/>
                <w:sz w:val="14"/>
              </w:rPr>
              <w:t xml:space="preserve"> /10</w:t>
            </w:r>
          </w:p>
        </w:tc>
        <w:tc>
          <w:tcPr>
            <w:tcW w:type="dxa" w:w="324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pStyle w:val="Heading3"/>
        <w:keepNext/>
        <w:spacing w:before="100" w:after="40"/>
      </w:pPr>
      <w:r>
        <w:rPr>
          <w:rFonts w:ascii="Arial" w:hAnsi="Arial"/>
          <w:b/>
          <w:color w:val="000000"/>
          <w:sz w:val="18"/>
        </w:rPr>
        <w:t>Aim</w:t>
      </w:r>
    </w:p>
    <w:p>
      <w:pPr>
        <w:pStyle w:val="BodyText"/>
        <w:spacing w:before="20" w:after="50" w:line="264" w:lineRule="auto"/>
      </w:pPr>
      <w:r>
        <w:rPr>
          <w:rFonts w:ascii="Arial" w:hAnsi="Arial"/>
          <w:b w:val="0"/>
          <w:color w:val="1F2937"/>
          <w:sz w:val="16"/>
        </w:rPr>
        <w:t>Create a GUI payroll application that calculates overtime, gross salary, tax, total deductions and net salary and maintains employee records.</w:t>
      </w:r>
    </w:p>
    <w:p>
      <w:pPr>
        <w:pStyle w:val="Heading3"/>
        <w:keepNext/>
        <w:spacing w:before="100" w:after="40"/>
      </w:pPr>
      <w:r>
        <w:rPr>
          <w:rFonts w:ascii="Arial" w:hAnsi="Arial"/>
          <w:b/>
          <w:color w:val="000000"/>
          <w:sz w:val="18"/>
        </w:rPr>
        <w:t>Learning Objectives</w:t>
      </w:r>
    </w:p>
    <w:p>
      <w:pPr>
        <w:pStyle w:val="ListParagraph"/>
        <w:spacing w:before="0" w:after="24"/>
        <w:ind w:left="259" w:hanging="173"/>
      </w:pPr>
      <w:r>
        <w:rPr>
          <w:rFonts w:ascii="Arial" w:hAnsi="Arial"/>
          <w:b w:val="0"/>
          <w:color w:val="000000"/>
          <w:sz w:val="16"/>
        </w:rPr>
        <w:t>•  Apply modular functions and conditional structures to real-world payroll business rules.</w:t>
      </w:r>
    </w:p>
    <w:p>
      <w:pPr>
        <w:pStyle w:val="ListParagraph"/>
        <w:spacing w:before="0" w:after="24"/>
        <w:ind w:left="259" w:hanging="173"/>
      </w:pPr>
      <w:r>
        <w:rPr>
          <w:rFonts w:ascii="Arial" w:hAnsi="Arial"/>
          <w:b w:val="0"/>
          <w:color w:val="000000"/>
          <w:sz w:val="16"/>
        </w:rPr>
        <w:t>•  Validate numerical inputs and required employee identity fields defensively.</w:t>
      </w:r>
    </w:p>
    <w:p>
      <w:pPr>
        <w:pStyle w:val="ListParagraph"/>
        <w:spacing w:before="0" w:after="24"/>
        <w:ind w:left="259" w:hanging="173"/>
      </w:pPr>
      <w:r>
        <w:rPr>
          <w:rFonts w:ascii="Arial" w:hAnsi="Arial"/>
          <w:b w:val="0"/>
          <w:color w:val="000000"/>
          <w:sz w:val="16"/>
        </w:rPr>
        <w:t>•  Implement persistent record management with lists, dictionaries, Treeview tables and CSV files.</w:t>
      </w:r>
    </w:p>
    <w:p>
      <w:pPr>
        <w:pStyle w:val="Heading3"/>
        <w:keepNext/>
        <w:spacing w:before="100" w:after="40"/>
      </w:pPr>
      <w:r>
        <w:rPr>
          <w:rFonts w:ascii="Arial" w:hAnsi="Arial"/>
          <w:b/>
          <w:color w:val="000000"/>
          <w:sz w:val="18"/>
        </w:rPr>
        <w:t>Software / Resources</w:t>
      </w:r>
    </w:p>
    <w:p>
      <w:pPr>
        <w:pStyle w:val="BodyText"/>
        <w:spacing w:before="20" w:after="50" w:line="264" w:lineRule="auto"/>
      </w:pPr>
      <w:r>
        <w:rPr>
          <w:rFonts w:ascii="Arial" w:hAnsi="Arial"/>
          <w:b w:val="0"/>
          <w:color w:val="1F2937"/>
          <w:sz w:val="16"/>
        </w:rPr>
        <w:t>Python 3.x, Tkinter/ttk, csv, pathlib, VS Code</w:t>
      </w:r>
    </w:p>
    <w:p>
      <w:pPr>
        <w:pStyle w:val="Heading3"/>
        <w:keepNext/>
        <w:spacing w:before="100" w:after="40"/>
      </w:pPr>
      <w:r>
        <w:rPr>
          <w:rFonts w:ascii="Arial" w:hAnsi="Arial"/>
          <w:b/>
          <w:color w:val="000000"/>
          <w:sz w:val="18"/>
        </w:rPr>
        <w:t>Algorithm / Procedure</w:t>
      </w:r>
    </w:p>
    <w:p>
      <w:pPr>
        <w:pStyle w:val="ListParagraph"/>
        <w:spacing w:before="0" w:after="24"/>
        <w:ind w:left="259" w:hanging="173"/>
      </w:pPr>
      <w:r>
        <w:rPr>
          <w:rFonts w:ascii="Arial" w:hAnsi="Arial"/>
          <w:b w:val="0"/>
          <w:color w:val="000000"/>
          <w:sz w:val="16"/>
        </w:rPr>
        <w:t>•  Accept employee details: ID, Name, Department, Working Days, Basic Salary, Overtime Hours, Bonus and Deductions.</w:t>
      </w:r>
    </w:p>
    <w:p>
      <w:pPr>
        <w:pStyle w:val="ListParagraph"/>
        <w:spacing w:before="0" w:after="24"/>
        <w:ind w:left="259" w:hanging="173"/>
      </w:pPr>
      <w:r>
        <w:rPr>
          <w:rFonts w:ascii="Arial" w:hAnsi="Arial"/>
          <w:b w:val="0"/>
          <w:color w:val="000000"/>
          <w:sz w:val="16"/>
        </w:rPr>
        <w:t>•  Validate that required identity fields are populated and numerical fields are strictly non-negative.</w:t>
      </w:r>
    </w:p>
    <w:p>
      <w:pPr>
        <w:pStyle w:val="ListParagraph"/>
        <w:spacing w:before="0" w:after="24"/>
        <w:ind w:left="259" w:hanging="173"/>
      </w:pPr>
      <w:r>
        <w:rPr>
          <w:rFonts w:ascii="Arial" w:hAnsi="Arial"/>
          <w:b w:val="0"/>
          <w:color w:val="000000"/>
          <w:sz w:val="16"/>
        </w:rPr>
        <w:t>•  Calculate overtime payment, gross salary, income tax using tiered slabs, and statutory provident fund.</w:t>
      </w:r>
    </w:p>
    <w:p>
      <w:pPr>
        <w:pStyle w:val="ListParagraph"/>
        <w:spacing w:before="0" w:after="24"/>
        <w:ind w:left="259" w:hanging="173"/>
      </w:pPr>
      <w:r>
        <w:rPr>
          <w:rFonts w:ascii="Arial" w:hAnsi="Arial"/>
          <w:b w:val="0"/>
          <w:color w:val="000000"/>
          <w:sz w:val="16"/>
        </w:rPr>
        <w:t>•  Compute net salary by subtracting income tax and statutory deductions from the calculated gross compensation.</w:t>
      </w:r>
    </w:p>
    <w:p>
      <w:pPr>
        <w:pStyle w:val="ListParagraph"/>
        <w:spacing w:before="0" w:after="24"/>
        <w:ind w:left="259" w:hanging="173"/>
      </w:pPr>
      <w:r>
        <w:rPr>
          <w:rFonts w:ascii="Arial" w:hAnsi="Arial"/>
          <w:b w:val="0"/>
          <w:color w:val="000000"/>
          <w:sz w:val="16"/>
        </w:rPr>
        <w:t>•  Populate and synchronize the Tkinter ttk.Treeview table, update summary metric cards, and serialize records to CSV.</w:t>
      </w:r>
    </w:p>
    <w:p>
      <w:pPr>
        <w:pStyle w:val="Heading3"/>
        <w:keepNext/>
        <w:spacing w:before="100" w:after="40"/>
      </w:pPr>
      <w:r>
        <w:rPr>
          <w:rFonts w:ascii="Arial" w:hAnsi="Arial"/>
          <w:b/>
          <w:color w:val="000000"/>
          <w:sz w:val="18"/>
        </w:rPr>
        <w:t>Required Employee Data and Calculated Result</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2232"/>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2448"/>
            <w:shd w:fill="17365D"/>
            <w:vAlign w:val="center"/>
            <w:tcMar>
              <w:top w:w="45" w:type="dxa"/>
              <w:start w:w="60" w:type="dxa"/>
              <w:bottom w:w="45" w:type="dxa"/>
              <w:end w:w="60" w:type="dxa"/>
            </w:tcMar>
          </w:tcPr>
          <w:p>
            <w:pPr>
              <w:spacing w:before="0" w:after="0"/>
              <w:jc w:val="center"/>
            </w:pPr>
            <w:r>
              <w:rPr>
                <w:rFonts w:ascii="Arial" w:hAnsi="Arial"/>
                <w:b/>
                <w:color w:val="FFFFFF"/>
                <w:sz w:val="15"/>
              </w:rPr>
              <w:t>Sample value</w:t>
            </w:r>
          </w:p>
        </w:tc>
        <w:tc>
          <w:tcPr>
            <w:tcW w:type="dxa" w:w="2232"/>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2448"/>
            <w:shd w:fill="17365D"/>
            <w:vAlign w:val="center"/>
            <w:tcMar>
              <w:top w:w="45" w:type="dxa"/>
              <w:start w:w="60" w:type="dxa"/>
              <w:bottom w:w="45" w:type="dxa"/>
              <w:end w:w="60" w:type="dxa"/>
            </w:tcMar>
          </w:tcPr>
          <w:p>
            <w:pPr>
              <w:spacing w:before="0" w:after="0"/>
              <w:jc w:val="center"/>
            </w:pPr>
            <w:r>
              <w:rPr>
                <w:rFonts w:ascii="Arial" w:hAnsi="Arial"/>
                <w:b/>
                <w:color w:val="FFFFFF"/>
                <w:sz w:val="15"/>
              </w:rPr>
              <w:t>Sample value</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Employee ID</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E001</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Employee Name</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Aarav Patel</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Department</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IT</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Working Days</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26</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Basic Salary</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₹75,000</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Overtime</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18 × ₹200</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Bonus</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₹1,500</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Allowances</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₹1,000</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Tax</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10%</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Other deductions</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₹500</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Gross Salary</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₹81,100</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Net Salary</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₹72,490</w:t>
            </w:r>
          </w:p>
        </w:tc>
      </w:tr>
    </w:tbl>
    <w:p>
      <w:pPr>
        <w:spacing w:before="0" w:after="20"/>
      </w:pPr>
    </w:p>
    <w:p>
      <w:pPr>
        <w:pStyle w:val="Heading3"/>
        <w:keepNext/>
        <w:pageBreakBefore/>
        <w:spacing w:before="100" w:after="40"/>
      </w:pPr>
      <w:r>
        <w:rPr>
          <w:rFonts w:ascii="Arial" w:hAnsi="Arial"/>
          <w:b/>
          <w:color w:val="000000"/>
          <w:sz w:val="18"/>
        </w:rPr>
        <w:t>GUI Output Screenshots</w:t>
      </w:r>
    </w:p>
    <w:p>
      <w:pPr>
        <w:keepNext/>
        <w:spacing w:before="60" w:after="40"/>
        <w:jc w:val="center"/>
      </w:pPr>
      <w:r>
        <w:drawing>
          <wp:inline>
            <wp:extent cx="5120640" cy="3315614"/>
            <wp:docPr id="13" name="Picture 13"/>
            <wp:cNvGraphicFramePr>
              <a:graphicFrameLocks noChangeAspect="1"/>
            </wp:cNvGraphicFramePr>
            <a:graphic>
              <a:graphicData uri="http://schemas.openxmlformats.org/drawingml/2006/picture">
                <pic:pic>
                  <pic:nvPicPr>
                    <pic:cNvPr id="0" name="Screenshot 2026-09-25 at 6.18.58 AM.png"/>
                    <pic:cNvPicPr/>
                  </pic:nvPicPr>
                  <pic:blipFill>
                    <a:blip r:embed="rId23"/>
                    <a:stretch>
                      <a:fillRect/>
                    </a:stretch>
                  </pic:blipFill>
                  <pic:spPr>
                    <a:xfrm>
                      <a:off x="0" y="0"/>
                      <a:ext cx="5120640" cy="3315614"/>
                    </a:xfrm>
                    <a:prstGeom prst="rect"/>
                  </pic:spPr>
                </pic:pic>
              </a:graphicData>
            </a:graphic>
          </wp:inline>
        </w:drawing>
      </w:r>
    </w:p>
    <w:p>
      <w:pPr>
        <w:spacing w:before="20" w:after="120"/>
        <w:jc w:val="center"/>
      </w:pPr>
      <w:r>
        <w:rPr>
          <w:rFonts w:ascii="Arial" w:hAnsi="Arial"/>
          <w:b/>
          <w:color w:val="475569"/>
          <w:sz w:val="15"/>
        </w:rPr>
        <w:t>Figure 2.1  Payroll form layout and employee details entry fields</w:t>
      </w:r>
    </w:p>
    <w:p>
      <w:pPr>
        <w:keepNext/>
        <w:spacing w:before="60" w:after="40"/>
        <w:jc w:val="center"/>
      </w:pPr>
      <w:r>
        <w:drawing>
          <wp:inline>
            <wp:extent cx="5120640" cy="3315614"/>
            <wp:docPr id="14" name="Picture 14"/>
            <wp:cNvGraphicFramePr>
              <a:graphicFrameLocks noChangeAspect="1"/>
            </wp:cNvGraphicFramePr>
            <a:graphic>
              <a:graphicData uri="http://schemas.openxmlformats.org/drawingml/2006/picture">
                <pic:pic>
                  <pic:nvPicPr>
                    <pic:cNvPr id="0" name="Screenshot 2026-09-25 at 6.19.14 AM.png"/>
                    <pic:cNvPicPr/>
                  </pic:nvPicPr>
                  <pic:blipFill>
                    <a:blip r:embed="rId24"/>
                    <a:stretch>
                      <a:fillRect/>
                    </a:stretch>
                  </pic:blipFill>
                  <pic:spPr>
                    <a:xfrm>
                      <a:off x="0" y="0"/>
                      <a:ext cx="5120640" cy="3315614"/>
                    </a:xfrm>
                    <a:prstGeom prst="rect"/>
                  </pic:spPr>
                </pic:pic>
              </a:graphicData>
            </a:graphic>
          </wp:inline>
        </w:drawing>
      </w:r>
    </w:p>
    <w:p>
      <w:pPr>
        <w:spacing w:before="20" w:after="120"/>
        <w:jc w:val="center"/>
      </w:pPr>
      <w:r>
        <w:rPr>
          <w:rFonts w:ascii="Arial" w:hAnsi="Arial"/>
          <w:b/>
          <w:color w:val="475569"/>
          <w:sz w:val="15"/>
        </w:rPr>
        <w:t>Figure 2.2  Salary components, overtime rate and hours input</w:t>
      </w:r>
    </w:p>
    <w:p>
      <w:pPr>
        <w:keepNext/>
        <w:spacing w:before="60" w:after="40"/>
        <w:jc w:val="center"/>
      </w:pPr>
      <w:r>
        <w:drawing>
          <wp:inline>
            <wp:extent cx="5120640" cy="3315614"/>
            <wp:docPr id="15" name="Picture 15"/>
            <wp:cNvGraphicFramePr>
              <a:graphicFrameLocks noChangeAspect="1"/>
            </wp:cNvGraphicFramePr>
            <a:graphic>
              <a:graphicData uri="http://schemas.openxmlformats.org/drawingml/2006/picture">
                <pic:pic>
                  <pic:nvPicPr>
                    <pic:cNvPr id="0" name="Screenshot 2026-09-25 at 6.19.53 AM.png"/>
                    <pic:cNvPicPr/>
                  </pic:nvPicPr>
                  <pic:blipFill>
                    <a:blip r:embed="rId25"/>
                    <a:stretch>
                      <a:fillRect/>
                    </a:stretch>
                  </pic:blipFill>
                  <pic:spPr>
                    <a:xfrm>
                      <a:off x="0" y="0"/>
                      <a:ext cx="5120640" cy="3315614"/>
                    </a:xfrm>
                    <a:prstGeom prst="rect"/>
                  </pic:spPr>
                </pic:pic>
              </a:graphicData>
            </a:graphic>
          </wp:inline>
        </w:drawing>
      </w:r>
    </w:p>
    <w:p>
      <w:pPr>
        <w:spacing w:before="20" w:after="120"/>
        <w:jc w:val="center"/>
      </w:pPr>
      <w:r>
        <w:rPr>
          <w:rFonts w:ascii="Arial" w:hAnsi="Arial"/>
          <w:b/>
          <w:color w:val="475569"/>
          <w:sz w:val="15"/>
        </w:rPr>
        <w:t>Figure 2.3  Calculated gross salary, tax deduction and net pay summary</w:t>
      </w:r>
    </w:p>
    <w:p>
      <w:pPr>
        <w:keepNext/>
        <w:spacing w:before="60" w:after="40"/>
        <w:jc w:val="center"/>
      </w:pPr>
      <w:r>
        <w:drawing>
          <wp:inline>
            <wp:extent cx="5120640" cy="3315614"/>
            <wp:docPr id="16" name="Picture 16"/>
            <wp:cNvGraphicFramePr>
              <a:graphicFrameLocks noChangeAspect="1"/>
            </wp:cNvGraphicFramePr>
            <a:graphic>
              <a:graphicData uri="http://schemas.openxmlformats.org/drawingml/2006/picture">
                <pic:pic>
                  <pic:nvPicPr>
                    <pic:cNvPr id="0" name="Screenshot 2026-09-25 at 6.20.29 AM.png"/>
                    <pic:cNvPicPr/>
                  </pic:nvPicPr>
                  <pic:blipFill>
                    <a:blip r:embed="rId26"/>
                    <a:stretch>
                      <a:fillRect/>
                    </a:stretch>
                  </pic:blipFill>
                  <pic:spPr>
                    <a:xfrm>
                      <a:off x="0" y="0"/>
                      <a:ext cx="5120640" cy="3315614"/>
                    </a:xfrm>
                    <a:prstGeom prst="rect"/>
                  </pic:spPr>
                </pic:pic>
              </a:graphicData>
            </a:graphic>
          </wp:inline>
        </w:drawing>
      </w:r>
    </w:p>
    <w:p>
      <w:pPr>
        <w:spacing w:before="20" w:after="120"/>
        <w:jc w:val="center"/>
      </w:pPr>
      <w:r>
        <w:rPr>
          <w:rFonts w:ascii="Arial" w:hAnsi="Arial"/>
          <w:b/>
          <w:color w:val="475569"/>
          <w:sz w:val="15"/>
        </w:rPr>
        <w:t>Figure 2.4  Employee records table and payroll overview dashboard</w:t>
      </w:r>
    </w:p>
    <w:p>
      <w:pPr>
        <w:keepNext/>
        <w:spacing w:before="60" w:after="40"/>
        <w:jc w:val="center"/>
      </w:pPr>
      <w:r>
        <w:drawing>
          <wp:inline>
            <wp:extent cx="5120640" cy="3315614"/>
            <wp:docPr id="17" name="Picture 17"/>
            <wp:cNvGraphicFramePr>
              <a:graphicFrameLocks noChangeAspect="1"/>
            </wp:cNvGraphicFramePr>
            <a:graphic>
              <a:graphicData uri="http://schemas.openxmlformats.org/drawingml/2006/picture">
                <pic:pic>
                  <pic:nvPicPr>
                    <pic:cNvPr id="0" name="Screenshot 2026-09-25 at 6.22.12 AM.png"/>
                    <pic:cNvPicPr/>
                  </pic:nvPicPr>
                  <pic:blipFill>
                    <a:blip r:embed="rId27"/>
                    <a:stretch>
                      <a:fillRect/>
                    </a:stretch>
                  </pic:blipFill>
                  <pic:spPr>
                    <a:xfrm>
                      <a:off x="0" y="0"/>
                      <a:ext cx="5120640" cy="3315614"/>
                    </a:xfrm>
                    <a:prstGeom prst="rect"/>
                  </pic:spPr>
                </pic:pic>
              </a:graphicData>
            </a:graphic>
          </wp:inline>
        </w:drawing>
      </w:r>
    </w:p>
    <w:p>
      <w:pPr>
        <w:spacing w:before="20" w:after="120"/>
        <w:jc w:val="center"/>
      </w:pPr>
      <w:r>
        <w:rPr>
          <w:rFonts w:ascii="Arial" w:hAnsi="Arial"/>
          <w:b/>
          <w:color w:val="475569"/>
          <w:sz w:val="15"/>
        </w:rPr>
        <w:t>Figure 2.5  Employee record deletion and CSV export verification</w:t>
      </w:r>
    </w:p>
    <w:p>
      <w:pPr>
        <w:pStyle w:val="Heading3"/>
        <w:keepNext/>
        <w:pageBreakBefore/>
        <w:spacing w:before="100" w:after="40"/>
      </w:pPr>
      <w:r>
        <w:rPr>
          <w:rFonts w:ascii="Arial" w:hAnsi="Arial"/>
          <w:b/>
          <w:color w:val="000000"/>
          <w:sz w:val="18"/>
        </w:rPr>
        <w:t>Complete Source Code</w:t>
      </w:r>
    </w:p>
    <w:p>
      <w:pPr>
        <w:spacing w:before="20" w:after="40"/>
      </w:pPr>
      <w:r>
        <w:rPr>
          <w:rFonts w:ascii="Arial" w:hAnsi="Arial"/>
          <w:b/>
          <w:color w:val="475569"/>
          <w:sz w:val="15"/>
        </w:rPr>
        <w:t>File: 02_Employee_Payroll_System/main.py</w:t>
      </w:r>
    </w:p>
    <w:p>
      <w:pPr>
        <w:spacing w:before="0" w:after="0" w:lineRule="exact" w:line="140"/>
        <w:ind w:left="115" w:right="115"/>
        <w:shd w:fill="F5F7FA"/>
      </w:pPr>
      <w:r>
        <w:rPr>
          <w:rFonts w:ascii="Courier New" w:hAnsi="Courier New"/>
          <w:b w:val="0"/>
          <w:color w:val="1F2937"/>
          <w:sz w:val="12"/>
        </w:rPr>
        <w:t>"""Employee Payroll System using Tkinter and CSV."""</w:t>
      </w:r>
    </w:p>
    <w:p>
      <w:pPr>
        <w:spacing w:before="0" w:after="0" w:lineRule="exact" w:line="140"/>
        <w:ind w:left="115" w:right="115"/>
        <w:shd w:fill="F5F7FA"/>
      </w:pPr>
      <w:r>
        <w:rPr>
          <w:rFonts w:ascii="Courier New" w:hAnsi="Courier New"/>
          <w:b w:val="0"/>
          <w:color w:val="1F2937"/>
          <w:sz w:val="12"/>
        </w:rPr>
        <w:t>import csv</w:t>
      </w:r>
    </w:p>
    <w:p>
      <w:pPr>
        <w:spacing w:before="0" w:after="0" w:lineRule="exact" w:line="140"/>
        <w:ind w:left="115" w:right="115"/>
        <w:shd w:fill="F5F7FA"/>
      </w:pPr>
      <w:r>
        <w:rPr>
          <w:rFonts w:ascii="Courier New" w:hAnsi="Courier New"/>
          <w:b w:val="0"/>
          <w:color w:val="1F2937"/>
          <w:sz w:val="12"/>
        </w:rPr>
        <w:t>import tkinter as tk</w:t>
      </w:r>
    </w:p>
    <w:p>
      <w:pPr>
        <w:spacing w:before="0" w:after="0" w:lineRule="exact" w:line="140"/>
        <w:ind w:left="115" w:right="115"/>
        <w:shd w:fill="F5F7FA"/>
      </w:pPr>
      <w:r>
        <w:rPr>
          <w:rFonts w:ascii="Courier New" w:hAnsi="Courier New"/>
          <w:b w:val="0"/>
          <w:color w:val="1F2937"/>
          <w:sz w:val="12"/>
        </w:rPr>
        <w:t>from pathlib import Path</w:t>
      </w:r>
    </w:p>
    <w:p>
      <w:pPr>
        <w:spacing w:before="0" w:after="0" w:lineRule="exact" w:line="140"/>
        <w:ind w:left="115" w:right="115"/>
        <w:shd w:fill="F5F7FA"/>
      </w:pPr>
      <w:r>
        <w:rPr>
          <w:rFonts w:ascii="Courier New" w:hAnsi="Courier New"/>
          <w:b w:val="0"/>
          <w:color w:val="1F2937"/>
          <w:sz w:val="12"/>
        </w:rPr>
        <w:t>from tkinter import filedialog, messagebox, ttk</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STUDENT = ("TIRTH KUMAR JANTILAL KAVAR", "Enrollment ID: 92500116005", "GR No.: 135965", "Class: 3EG1")</w:t>
      </w:r>
    </w:p>
    <w:p>
      <w:pPr>
        <w:spacing w:before="0" w:after="0" w:lineRule="exact" w:line="140"/>
        <w:ind w:left="115" w:right="115"/>
        <w:shd w:fill="F5F7FA"/>
      </w:pPr>
      <w:r>
        <w:rPr>
          <w:rFonts w:ascii="Courier New" w:hAnsi="Courier New"/>
          <w:b w:val="0"/>
          <w:color w:val="1F2937"/>
          <w:sz w:val="12"/>
        </w:rPr>
        <w:t>FIELDS = [("employee_id", "Employee ID"), ("name", "Employee Name"), ("department", "Department"),</w:t>
      </w:r>
    </w:p>
    <w:p>
      <w:pPr>
        <w:spacing w:before="0" w:after="0" w:lineRule="exact" w:line="140"/>
        <w:ind w:left="115" w:right="115"/>
        <w:shd w:fill="F5F7FA"/>
      </w:pPr>
      <w:r>
        <w:rPr>
          <w:rFonts w:ascii="Courier New" w:hAnsi="Courier New"/>
          <w:b w:val="0"/>
          <w:color w:val="1F2937"/>
          <w:sz w:val="12"/>
        </w:rPr>
        <w:t xml:space="preserve">          ("basic", "Basic Salary"), ("days", "Working Days"), ("hours", "Overtime Hours"),</w:t>
      </w:r>
    </w:p>
    <w:p>
      <w:pPr>
        <w:spacing w:before="0" w:after="0" w:lineRule="exact" w:line="140"/>
        <w:ind w:left="115" w:right="115"/>
        <w:shd w:fill="F5F7FA"/>
      </w:pPr>
      <w:r>
        <w:rPr>
          <w:rFonts w:ascii="Courier New" w:hAnsi="Courier New"/>
          <w:b w:val="0"/>
          <w:color w:val="1F2937"/>
          <w:sz w:val="12"/>
        </w:rPr>
        <w:t xml:space="preserve">          ("rate", "Overtime Rate"), ("bonus", "Bonus"), ("allowances", "Allowances"),</w:t>
      </w:r>
    </w:p>
    <w:p>
      <w:pPr>
        <w:spacing w:before="0" w:after="0" w:lineRule="exact" w:line="140"/>
        <w:ind w:left="115" w:right="115"/>
        <w:shd w:fill="F5F7FA"/>
      </w:pPr>
      <w:r>
        <w:rPr>
          <w:rFonts w:ascii="Courier New" w:hAnsi="Courier New"/>
          <w:b w:val="0"/>
          <w:color w:val="1F2937"/>
          <w:sz w:val="12"/>
        </w:rPr>
        <w:t xml:space="preserve">          ("tax_percent", "Tax Percentage"), ("other_deductions", "Other Deductions")]</w:t>
      </w:r>
    </w:p>
    <w:p>
      <w:pPr>
        <w:spacing w:before="0" w:after="0" w:lineRule="exact" w:line="140"/>
        <w:ind w:left="115" w:right="115"/>
        <w:shd w:fill="F5F7FA"/>
      </w:pPr>
      <w:r>
        <w:rPr>
          <w:rFonts w:ascii="Courier New" w:hAnsi="Courier New"/>
          <w:b w:val="0"/>
          <w:color w:val="1F2937"/>
          <w:sz w:val="12"/>
        </w:rPr>
        <w:t>COLS = ("employee_id", "name", "department", "basic", "overtime", "gross", "tax", "deductions", "net")</w:t>
      </w:r>
    </w:p>
    <w:p>
      <w:pPr>
        <w:spacing w:before="0" w:after="0" w:lineRule="exact" w:line="140"/>
        <w:ind w:left="115" w:right="115"/>
        <w:shd w:fill="F5F7FA"/>
      </w:pPr>
      <w:r>
        <w:rPr>
          <w:rFonts w:ascii="Courier New" w:hAnsi="Courier New"/>
          <w:b w:val="0"/>
          <w:color w:val="1F2937"/>
          <w:sz w:val="12"/>
        </w:rPr>
        <w:t>DATA_FILE = Path(__file__).with_name("payroll_data.csv")</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def calculate_payroll(values):</w:t>
      </w:r>
    </w:p>
    <w:p>
      <w:pPr>
        <w:spacing w:before="0" w:after="0" w:lineRule="exact" w:line="140"/>
        <w:ind w:left="115" w:right="115"/>
        <w:shd w:fill="F5F7FA"/>
      </w:pPr>
      <w:r>
        <w:rPr>
          <w:rFonts w:ascii="Courier New" w:hAnsi="Courier New"/>
          <w:b w:val="0"/>
          <w:color w:val="1F2937"/>
          <w:sz w:val="12"/>
        </w:rPr>
        <w:t xml:space="preserve">    numeric = {}</w:t>
      </w:r>
    </w:p>
    <w:p>
      <w:pPr>
        <w:spacing w:before="0" w:after="0" w:lineRule="exact" w:line="140"/>
        <w:ind w:left="115" w:right="115"/>
        <w:shd w:fill="F5F7FA"/>
      </w:pPr>
      <w:r>
        <w:rPr>
          <w:rFonts w:ascii="Courier New" w:hAnsi="Courier New"/>
          <w:b w:val="0"/>
          <w:color w:val="1F2937"/>
          <w:sz w:val="12"/>
        </w:rPr>
        <w:t xml:space="preserve">    for key in ("basic", "days", "hours", "rate", "bonus", "allowances", "tax_percent", "other_deductions"):</w:t>
      </w:r>
    </w:p>
    <w:p>
      <w:pPr>
        <w:spacing w:before="0" w:after="0" w:lineRule="exact" w:line="140"/>
        <w:ind w:left="115" w:right="115"/>
        <w:shd w:fill="F5F7FA"/>
      </w:pPr>
      <w:r>
        <w:rPr>
          <w:rFonts w:ascii="Courier New" w:hAnsi="Courier New"/>
          <w:b w:val="0"/>
          <w:color w:val="1F2937"/>
          <w:sz w:val="12"/>
        </w:rPr>
        <w:t xml:space="preserve">        try: numeric[key] = float(values[key] or 0)</w:t>
      </w:r>
    </w:p>
    <w:p>
      <w:pPr>
        <w:spacing w:before="0" w:after="0" w:lineRule="exact" w:line="140"/>
        <w:ind w:left="115" w:right="115"/>
        <w:shd w:fill="F5F7FA"/>
      </w:pPr>
      <w:r>
        <w:rPr>
          <w:rFonts w:ascii="Courier New" w:hAnsi="Courier New"/>
          <w:b w:val="0"/>
          <w:color w:val="1F2937"/>
          <w:sz w:val="12"/>
        </w:rPr>
        <w:t xml:space="preserve">        except ValueError: raise ValueError(f"{dict(FIELDS)[key]} must be a number.")</w:t>
      </w:r>
    </w:p>
    <w:p>
      <w:pPr>
        <w:spacing w:before="0" w:after="0" w:lineRule="exact" w:line="140"/>
        <w:ind w:left="115" w:right="115"/>
        <w:shd w:fill="F5F7FA"/>
      </w:pPr>
      <w:r>
        <w:rPr>
          <w:rFonts w:ascii="Courier New" w:hAnsi="Courier New"/>
          <w:b w:val="0"/>
          <w:color w:val="1F2937"/>
          <w:sz w:val="12"/>
        </w:rPr>
        <w:t xml:space="preserve">        if numeric[key] &lt; 0: raise ValueError(f"{dict(FIELDS)[key]} cannot be negative.")</w:t>
      </w:r>
    </w:p>
    <w:p>
      <w:pPr>
        <w:spacing w:before="0" w:after="0" w:lineRule="exact" w:line="140"/>
        <w:ind w:left="115" w:right="115"/>
        <w:shd w:fill="F5F7FA"/>
      </w:pPr>
      <w:r>
        <w:rPr>
          <w:rFonts w:ascii="Courier New" w:hAnsi="Courier New"/>
          <w:b w:val="0"/>
          <w:color w:val="1F2937"/>
          <w:sz w:val="12"/>
        </w:rPr>
        <w:t xml:space="preserve">    if numeric["tax_percent"] &gt; 100: raise ValueError("Tax Percentage cannot exceed 100.")</w:t>
      </w:r>
    </w:p>
    <w:p>
      <w:pPr>
        <w:spacing w:before="0" w:after="0" w:lineRule="exact" w:line="140"/>
        <w:ind w:left="115" w:right="115"/>
        <w:shd w:fill="F5F7FA"/>
      </w:pPr>
      <w:r>
        <w:rPr>
          <w:rFonts w:ascii="Courier New" w:hAnsi="Courier New"/>
          <w:b w:val="0"/>
          <w:color w:val="1F2937"/>
          <w:sz w:val="12"/>
        </w:rPr>
        <w:t xml:space="preserve">    if numeric["days"] &gt; 31: raise ValueError("Working Days cannot exceed 31.")</w:t>
      </w:r>
    </w:p>
    <w:p>
      <w:pPr>
        <w:spacing w:before="0" w:after="0" w:lineRule="exact" w:line="140"/>
        <w:ind w:left="115" w:right="115"/>
        <w:shd w:fill="F5F7FA"/>
      </w:pPr>
      <w:r>
        <w:rPr>
          <w:rFonts w:ascii="Courier New" w:hAnsi="Courier New"/>
          <w:b w:val="0"/>
          <w:color w:val="1F2937"/>
          <w:sz w:val="12"/>
        </w:rPr>
        <w:t xml:space="preserve">    overtime = numeric["hours"] * numeric["rate"]</w:t>
      </w:r>
    </w:p>
    <w:p>
      <w:pPr>
        <w:spacing w:before="0" w:after="0" w:lineRule="exact" w:line="140"/>
        <w:ind w:left="115" w:right="115"/>
        <w:shd w:fill="F5F7FA"/>
      </w:pPr>
      <w:r>
        <w:rPr>
          <w:rFonts w:ascii="Courier New" w:hAnsi="Courier New"/>
          <w:b w:val="0"/>
          <w:color w:val="1F2937"/>
          <w:sz w:val="12"/>
        </w:rPr>
        <w:t xml:space="preserve">    gross = numeric["basic"] + overtime + numeric["bonus"] + numeric["allowances"]</w:t>
      </w:r>
    </w:p>
    <w:p>
      <w:pPr>
        <w:spacing w:before="0" w:after="0" w:lineRule="exact" w:line="140"/>
        <w:ind w:left="115" w:right="115"/>
        <w:shd w:fill="F5F7FA"/>
      </w:pPr>
      <w:r>
        <w:rPr>
          <w:rFonts w:ascii="Courier New" w:hAnsi="Courier New"/>
          <w:b w:val="0"/>
          <w:color w:val="1F2937"/>
          <w:sz w:val="12"/>
        </w:rPr>
        <w:t xml:space="preserve">    tax = gross * numeric["tax_percent"] / 100</w:t>
      </w:r>
    </w:p>
    <w:p>
      <w:pPr>
        <w:spacing w:before="0" w:after="0" w:lineRule="exact" w:line="140"/>
        <w:ind w:left="115" w:right="115"/>
        <w:shd w:fill="F5F7FA"/>
      </w:pPr>
      <w:r>
        <w:rPr>
          <w:rFonts w:ascii="Courier New" w:hAnsi="Courier New"/>
          <w:b w:val="0"/>
          <w:color w:val="1F2937"/>
          <w:sz w:val="12"/>
        </w:rPr>
        <w:t xml:space="preserve">    deductions = tax + numeric["other_deductions"]</w:t>
      </w:r>
    </w:p>
    <w:p>
      <w:pPr>
        <w:spacing w:before="0" w:after="0" w:lineRule="exact" w:line="140"/>
        <w:ind w:left="115" w:right="115"/>
        <w:shd w:fill="F5F7FA"/>
      </w:pPr>
      <w:r>
        <w:rPr>
          <w:rFonts w:ascii="Courier New" w:hAnsi="Courier New"/>
          <w:b w:val="0"/>
          <w:color w:val="1F2937"/>
          <w:sz w:val="12"/>
        </w:rPr>
        <w:t xml:space="preserve">    return {**values, **numeric, "overtime": overtime, "gross": gross, "tax": tax,</w:t>
      </w:r>
    </w:p>
    <w:p>
      <w:pPr>
        <w:spacing w:before="0" w:after="0" w:lineRule="exact" w:line="140"/>
        <w:ind w:left="115" w:right="115"/>
        <w:shd w:fill="F5F7FA"/>
      </w:pPr>
      <w:r>
        <w:rPr>
          <w:rFonts w:ascii="Courier New" w:hAnsi="Courier New"/>
          <w:b w:val="0"/>
          <w:color w:val="1F2937"/>
          <w:sz w:val="12"/>
        </w:rPr>
        <w:t xml:space="preserve">            "deductions": deductions, "net": gross - deductions}</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class PayrollApp:</w:t>
      </w:r>
    </w:p>
    <w:p>
      <w:pPr>
        <w:spacing w:before="0" w:after="0" w:lineRule="exact" w:line="140"/>
        <w:ind w:left="115" w:right="115"/>
        <w:shd w:fill="F5F7FA"/>
      </w:pPr>
      <w:r>
        <w:rPr>
          <w:rFonts w:ascii="Courier New" w:hAnsi="Courier New"/>
          <w:b w:val="0"/>
          <w:color w:val="1F2937"/>
          <w:sz w:val="12"/>
        </w:rPr>
        <w:t xml:space="preserve">    def __init__(self, root):</w:t>
      </w:r>
    </w:p>
    <w:p>
      <w:pPr>
        <w:spacing w:before="0" w:after="0" w:lineRule="exact" w:line="140"/>
        <w:ind w:left="115" w:right="115"/>
        <w:shd w:fill="F5F7FA"/>
      </w:pPr>
      <w:r>
        <w:rPr>
          <w:rFonts w:ascii="Courier New" w:hAnsi="Courier New"/>
          <w:b w:val="0"/>
          <w:color w:val="1F2937"/>
          <w:sz w:val="12"/>
        </w:rPr>
        <w:t xml:space="preserve">        self.root, self.records = root, []</w:t>
      </w:r>
    </w:p>
    <w:p>
      <w:pPr>
        <w:spacing w:before="0" w:after="0" w:lineRule="exact" w:line="140"/>
        <w:ind w:left="115" w:right="115"/>
        <w:shd w:fill="F5F7FA"/>
      </w:pPr>
      <w:r>
        <w:rPr>
          <w:rFonts w:ascii="Courier New" w:hAnsi="Courier New"/>
          <w:b w:val="0"/>
          <w:color w:val="1F2937"/>
          <w:sz w:val="12"/>
        </w:rPr>
        <w:t xml:space="preserve">        root.title("Employee Payroll System Using Python"); root.geometry("1200x750"); root.minsize(1000, 680); root.configure(bg="#eef2f7")</w:t>
      </w:r>
    </w:p>
    <w:p>
      <w:pPr>
        <w:spacing w:before="0" w:after="0" w:lineRule="exact" w:line="140"/>
        <w:ind w:left="115" w:right="115"/>
        <w:shd w:fill="F5F7FA"/>
      </w:pPr>
      <w:r>
        <w:rPr>
          <w:rFonts w:ascii="Courier New" w:hAnsi="Courier New"/>
          <w:b w:val="0"/>
          <w:color w:val="1F2937"/>
          <w:sz w:val="12"/>
        </w:rPr>
        <w:t xml:space="preserve">        self.vars = {key: tk.StringVar() for key, _ in FIELDS}; self.status = tk.StringVar(value="Ready")</w:t>
      </w:r>
    </w:p>
    <w:p>
      <w:pPr>
        <w:spacing w:before="0" w:after="0" w:lineRule="exact" w:line="140"/>
        <w:ind w:left="115" w:right="115"/>
        <w:shd w:fill="F5F7FA"/>
      </w:pPr>
      <w:r>
        <w:rPr>
          <w:rFonts w:ascii="Courier New" w:hAnsi="Courier New"/>
          <w:b w:val="0"/>
          <w:color w:val="1F2937"/>
          <w:sz w:val="12"/>
        </w:rPr>
        <w:t xml:space="preserve">        self.build_header(); self.build_ui(); self.load_data()</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build_header(self):</w:t>
      </w:r>
    </w:p>
    <w:p>
      <w:pPr>
        <w:spacing w:before="0" w:after="0" w:lineRule="exact" w:line="140"/>
        <w:ind w:left="115" w:right="115"/>
        <w:shd w:fill="F5F7FA"/>
      </w:pPr>
      <w:r>
        <w:rPr>
          <w:rFonts w:ascii="Courier New" w:hAnsi="Courier New"/>
          <w:b w:val="0"/>
          <w:color w:val="1F2937"/>
          <w:sz w:val="12"/>
        </w:rPr>
        <w:t xml:space="preserve">        h = tk.Frame(self.root, bg="#172554", padx=25, pady=14); h.pack(fill="x")</w:t>
      </w:r>
    </w:p>
    <w:p>
      <w:pPr>
        <w:spacing w:before="0" w:after="0" w:lineRule="exact" w:line="140"/>
        <w:ind w:left="115" w:right="115"/>
        <w:shd w:fill="F5F7FA"/>
      </w:pPr>
      <w:r>
        <w:rPr>
          <w:rFonts w:ascii="Courier New" w:hAnsi="Courier New"/>
          <w:b w:val="0"/>
          <w:color w:val="1F2937"/>
          <w:sz w:val="12"/>
        </w:rPr>
        <w:t xml:space="preserve">        tk.Label(h, text="EMPLOYEE PAYROLL SYSTEM", bg="#172554", fg="white", font=("Arial", 22, "bold")).pack(side="left")</w:t>
      </w:r>
    </w:p>
    <w:p>
      <w:pPr>
        <w:spacing w:before="0" w:after="0" w:lineRule="exact" w:line="140"/>
        <w:ind w:left="115" w:right="115"/>
        <w:shd w:fill="F5F7FA"/>
      </w:pPr>
      <w:r>
        <w:rPr>
          <w:rFonts w:ascii="Courier New" w:hAnsi="Courier New"/>
          <w:b w:val="0"/>
          <w:color w:val="1F2937"/>
          <w:sz w:val="12"/>
        </w:rPr>
        <w:t xml:space="preserve">        info = tk.Frame(h, bg="#172554"); info.pack(side="right")</w:t>
      </w:r>
    </w:p>
    <w:p>
      <w:pPr>
        <w:spacing w:before="0" w:after="0" w:lineRule="exact" w:line="140"/>
        <w:ind w:left="115" w:right="115"/>
        <w:shd w:fill="F5F7FA"/>
      </w:pPr>
      <w:r>
        <w:rPr>
          <w:rFonts w:ascii="Courier New" w:hAnsi="Courier New"/>
          <w:b w:val="0"/>
          <w:color w:val="1F2937"/>
          <w:sz w:val="12"/>
        </w:rPr>
        <w:t xml:space="preserve">        for i, line in enumerate(STUDENT): tk.Label(info, text=line, bg="#172554", fg="white" if i == 0 else "#bfdbfe", anchor="e", font=("Arial", 9, "bold" if i == 0 else "normal")).pack(anchor="e")</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build_ui(self):</w:t>
      </w:r>
    </w:p>
    <w:p>
      <w:pPr>
        <w:spacing w:before="0" w:after="0" w:lineRule="exact" w:line="140"/>
        <w:ind w:left="115" w:right="115"/>
        <w:shd w:fill="F5F7FA"/>
      </w:pPr>
      <w:r>
        <w:rPr>
          <w:rFonts w:ascii="Courier New" w:hAnsi="Courier New"/>
          <w:b w:val="0"/>
          <w:color w:val="1F2937"/>
          <w:sz w:val="12"/>
        </w:rPr>
        <w:t xml:space="preserve">        body = tk.Frame(self.root, bg="#eef2f7", padx=16, pady=14); body.pack(fill="both", expand=True)</w:t>
      </w:r>
    </w:p>
    <w:p>
      <w:pPr>
        <w:spacing w:before="0" w:after="0" w:lineRule="exact" w:line="140"/>
        <w:ind w:left="115" w:right="115"/>
        <w:shd w:fill="F5F7FA"/>
      </w:pPr>
      <w:r>
        <w:rPr>
          <w:rFonts w:ascii="Courier New" w:hAnsi="Courier New"/>
          <w:b w:val="0"/>
          <w:color w:val="1F2937"/>
          <w:sz w:val="12"/>
        </w:rPr>
        <w:t xml:space="preserve">        form = tk.LabelFrame(body, text=" Employee Details ", bg="white", fg="#172033", font=("Arial", 12, "bold"), padx=12, pady=9); form.pack(fill="x")</w:t>
      </w:r>
    </w:p>
    <w:p>
      <w:pPr>
        <w:spacing w:before="0" w:after="0" w:lineRule="exact" w:line="140"/>
        <w:ind w:left="115" w:right="115"/>
        <w:shd w:fill="F5F7FA"/>
      </w:pPr>
      <w:r>
        <w:rPr>
          <w:rFonts w:ascii="Courier New" w:hAnsi="Courier New"/>
          <w:b w:val="0"/>
          <w:color w:val="1F2937"/>
          <w:sz w:val="12"/>
        </w:rPr>
        <w:t xml:space="preserve">        for i, (key, label) in enumerate(FIELDS):</w:t>
      </w:r>
    </w:p>
    <w:p>
      <w:pPr>
        <w:spacing w:before="0" w:after="0" w:lineRule="exact" w:line="140"/>
        <w:ind w:left="115" w:right="115"/>
        <w:shd w:fill="F5F7FA"/>
      </w:pPr>
      <w:r>
        <w:rPr>
          <w:rFonts w:ascii="Courier New" w:hAnsi="Courier New"/>
          <w:b w:val="0"/>
          <w:color w:val="1F2937"/>
          <w:sz w:val="12"/>
        </w:rPr>
        <w:t xml:space="preserve">            r, c = divmod(i, 4); tk.Label(form, text=label, bg="white", fg="#475569").grid(row=r*2, column=c, sticky="w", padx=7)</w:t>
      </w:r>
    </w:p>
    <w:p>
      <w:pPr>
        <w:spacing w:before="0" w:after="0" w:lineRule="exact" w:line="140"/>
        <w:ind w:left="115" w:right="115"/>
        <w:shd w:fill="F5F7FA"/>
      </w:pPr>
      <w:r>
        <w:rPr>
          <w:rFonts w:ascii="Courier New" w:hAnsi="Courier New"/>
          <w:b w:val="0"/>
          <w:color w:val="1F2937"/>
          <w:sz w:val="12"/>
        </w:rPr>
        <w:t xml:space="preserve">            ttk.Entry(form, textvariable=self.vars[key]).grid(row=r*2+1, column=c, sticky="ew", padx=7, pady=(2, 7))</w:t>
      </w:r>
    </w:p>
    <w:p>
      <w:pPr>
        <w:spacing w:before="0" w:after="0" w:lineRule="exact" w:line="140"/>
        <w:ind w:left="115" w:right="115"/>
        <w:shd w:fill="F5F7FA"/>
      </w:pPr>
      <w:r>
        <w:rPr>
          <w:rFonts w:ascii="Courier New" w:hAnsi="Courier New"/>
          <w:b w:val="0"/>
          <w:color w:val="1F2937"/>
          <w:sz w:val="12"/>
        </w:rPr>
        <w:t xml:space="preserve">        for c in range(4): form.columnconfigure(c, weight=1)</w:t>
      </w:r>
    </w:p>
    <w:p>
      <w:pPr>
        <w:spacing w:before="0" w:after="0" w:lineRule="exact" w:line="140"/>
        <w:ind w:left="115" w:right="115"/>
        <w:shd w:fill="F5F7FA"/>
      </w:pPr>
      <w:r>
        <w:rPr>
          <w:rFonts w:ascii="Courier New" w:hAnsi="Courier New"/>
          <w:b w:val="0"/>
          <w:color w:val="1F2937"/>
          <w:sz w:val="12"/>
        </w:rPr>
        <w:t xml:space="preserve">        actions = tk.Frame(body, bg="#eef2f7"); actions.pack(fill="x", pady=9)</w:t>
      </w:r>
    </w:p>
    <w:p>
      <w:pPr>
        <w:spacing w:before="0" w:after="0" w:lineRule="exact" w:line="140"/>
        <w:ind w:left="115" w:right="115"/>
        <w:shd w:fill="F5F7FA"/>
      </w:pPr>
      <w:r>
        <w:rPr>
          <w:rFonts w:ascii="Courier New" w:hAnsi="Courier New"/>
          <w:b w:val="0"/>
          <w:color w:val="1F2937"/>
          <w:sz w:val="12"/>
        </w:rPr>
        <w:t xml:space="preserve">        for text, command in [("Calculate Salary", self.preview), ("Add Employee", self.add), ("Update Employee", self.update), ("Delete Employee", self.delete), ("Clear Fields", self.clear), ("Export CSV", self.export)]:</w:t>
      </w:r>
    </w:p>
    <w:p>
      <w:pPr>
        <w:spacing w:before="0" w:after="0" w:lineRule="exact" w:line="140"/>
        <w:ind w:left="115" w:right="115"/>
        <w:shd w:fill="F5F7FA"/>
      </w:pPr>
      <w:r>
        <w:rPr>
          <w:rFonts w:ascii="Courier New" w:hAnsi="Courier New"/>
          <w:b w:val="0"/>
          <w:color w:val="1F2937"/>
          <w:sz w:val="12"/>
        </w:rPr>
        <w:t xml:space="preserve">            ttk.Button(actions, text=text, command=command).pack(side="left", padx=(0, 7))</w:t>
      </w:r>
    </w:p>
    <w:p>
      <w:pPr>
        <w:spacing w:before="0" w:after="0" w:lineRule="exact" w:line="140"/>
        <w:ind w:left="115" w:right="115"/>
        <w:shd w:fill="F5F7FA"/>
      </w:pPr>
      <w:r>
        <w:rPr>
          <w:rFonts w:ascii="Courier New" w:hAnsi="Courier New"/>
          <w:b w:val="0"/>
          <w:color w:val="1F2937"/>
          <w:sz w:val="12"/>
        </w:rPr>
        <w:t xml:space="preserve">        cards = tk.Frame(body, bg="#eef2f7"); cards.pack(fill="x", pady=(0, 9)); self.summary = {}</w:t>
      </w:r>
    </w:p>
    <w:p>
      <w:pPr>
        <w:spacing w:before="0" w:after="0" w:lineRule="exact" w:line="140"/>
        <w:ind w:left="115" w:right="115"/>
        <w:shd w:fill="F5F7FA"/>
      </w:pPr>
      <w:r>
        <w:rPr>
          <w:rFonts w:ascii="Courier New" w:hAnsi="Courier New"/>
          <w:b w:val="0"/>
          <w:color w:val="1F2937"/>
          <w:sz w:val="12"/>
        </w:rPr>
        <w:t xml:space="preserve">        for key, title in [("count", "TOTAL EMPLOYEES"), ("gross", "TOTAL GROSS PAYROLL"), ("tax", "TOTAL TAX"), ("net", "TOTAL NET PAYROLL")]:</w:t>
      </w:r>
    </w:p>
    <w:p>
      <w:pPr>
        <w:spacing w:before="0" w:after="0" w:lineRule="exact" w:line="140"/>
        <w:ind w:left="115" w:right="115"/>
        <w:shd w:fill="F5F7FA"/>
      </w:pPr>
      <w:r>
        <w:rPr>
          <w:rFonts w:ascii="Courier New" w:hAnsi="Courier New"/>
          <w:b w:val="0"/>
          <w:color w:val="1F2937"/>
          <w:sz w:val="12"/>
        </w:rPr>
        <w:t xml:space="preserve">            card = tk.Frame(cards, bg="white", padx=15, pady=8); card.pack(side="left", fill="x", expand=True, padx=4)</w:t>
      </w:r>
    </w:p>
    <w:p>
      <w:pPr>
        <w:spacing w:before="0" w:after="0" w:lineRule="exact" w:line="140"/>
        <w:ind w:left="115" w:right="115"/>
        <w:shd w:fill="F5F7FA"/>
      </w:pPr>
      <w:r>
        <w:rPr>
          <w:rFonts w:ascii="Courier New" w:hAnsi="Courier New"/>
          <w:b w:val="0"/>
          <w:color w:val="1F2937"/>
          <w:sz w:val="12"/>
        </w:rPr>
        <w:t xml:space="preserve">            tk.Label(card, text=title, bg="white", fg="#64748b", font=("Arial", 9, "bold")).pack(anchor="w"); self.summary[key] = tk.Label(card, text="0", bg="white", fg="#2563eb", font=("Arial", 16, "bold")); self.summary[key].pack(anchor="w")</w:t>
      </w:r>
    </w:p>
    <w:p>
      <w:pPr>
        <w:spacing w:before="0" w:after="0" w:lineRule="exact" w:line="140"/>
        <w:ind w:left="115" w:right="115"/>
        <w:shd w:fill="F5F7FA"/>
      </w:pPr>
      <w:r>
        <w:rPr>
          <w:rFonts w:ascii="Courier New" w:hAnsi="Courier New"/>
          <w:b w:val="0"/>
          <w:color w:val="1F2937"/>
          <w:sz w:val="12"/>
        </w:rPr>
        <w:t xml:space="preserve">        table_frame = tk.Frame(body); table_frame.pack(fill="both", expand=True)</w:t>
      </w:r>
    </w:p>
    <w:p>
      <w:pPr>
        <w:spacing w:before="0" w:after="0" w:lineRule="exact" w:line="140"/>
        <w:ind w:left="115" w:right="115"/>
        <w:shd w:fill="F5F7FA"/>
      </w:pPr>
      <w:r>
        <w:rPr>
          <w:rFonts w:ascii="Courier New" w:hAnsi="Courier New"/>
          <w:b w:val="0"/>
          <w:color w:val="1F2937"/>
          <w:sz w:val="12"/>
        </w:rPr>
        <w:t xml:space="preserve">        self.table = ttk.Treeview(table_frame, columns=COLS, show="headings")</w:t>
      </w:r>
    </w:p>
    <w:p>
      <w:pPr>
        <w:spacing w:before="0" w:after="0" w:lineRule="exact" w:line="140"/>
        <w:ind w:left="115" w:right="115"/>
        <w:shd w:fill="F5F7FA"/>
      </w:pPr>
      <w:r>
        <w:rPr>
          <w:rFonts w:ascii="Courier New" w:hAnsi="Courier New"/>
          <w:b w:val="0"/>
          <w:color w:val="1F2937"/>
          <w:sz w:val="12"/>
        </w:rPr>
        <w:t xml:space="preserve">        headings = ["Employee ID", "Name", "Department", "Basic Salary", "Overtime", "Gross Salary", "Tax", "Deductions", "Net Salary"]</w:t>
      </w:r>
    </w:p>
    <w:p>
      <w:pPr>
        <w:spacing w:before="0" w:after="0" w:lineRule="exact" w:line="140"/>
        <w:ind w:left="115" w:right="115"/>
        <w:shd w:fill="F5F7FA"/>
      </w:pPr>
      <w:r>
        <w:rPr>
          <w:rFonts w:ascii="Courier New" w:hAnsi="Courier New"/>
          <w:b w:val="0"/>
          <w:color w:val="1F2937"/>
          <w:sz w:val="12"/>
        </w:rPr>
        <w:t xml:space="preserve">        for col, title in zip(COLS, headings): self.table.heading(col, text=title); self.table.column(col, width=110, anchor="center")</w:t>
      </w:r>
    </w:p>
    <w:p>
      <w:pPr>
        <w:spacing w:before="0" w:after="0" w:lineRule="exact" w:line="140"/>
        <w:ind w:left="115" w:right="115"/>
        <w:shd w:fill="F5F7FA"/>
      </w:pPr>
      <w:r>
        <w:rPr>
          <w:rFonts w:ascii="Courier New" w:hAnsi="Courier New"/>
          <w:b w:val="0"/>
          <w:color w:val="1F2937"/>
          <w:sz w:val="12"/>
        </w:rPr>
        <w:t xml:space="preserve">        scroll = ttk.Scrollbar(table_frame, command=self.table.yview); self.table.configure(yscrollcommand=scroll.set); self.table.pack(side="left", fill="both", expand=True); scroll.pack(side="right", fill="y")</w:t>
      </w:r>
    </w:p>
    <w:p>
      <w:pPr>
        <w:spacing w:before="0" w:after="0" w:lineRule="exact" w:line="140"/>
        <w:ind w:left="115" w:right="115"/>
        <w:shd w:fill="F5F7FA"/>
      </w:pPr>
      <w:r>
        <w:rPr>
          <w:rFonts w:ascii="Courier New" w:hAnsi="Courier New"/>
          <w:b w:val="0"/>
          <w:color w:val="1F2937"/>
          <w:sz w:val="12"/>
        </w:rPr>
        <w:t xml:space="preserve">        self.table.bind("&lt;&lt;TreeviewSelect&gt;&gt;", self.select)</w:t>
      </w:r>
    </w:p>
    <w:p>
      <w:pPr>
        <w:spacing w:before="0" w:after="0" w:lineRule="exact" w:line="140"/>
        <w:ind w:left="115" w:right="115"/>
        <w:shd w:fill="F5F7FA"/>
      </w:pPr>
      <w:r>
        <w:rPr>
          <w:rFonts w:ascii="Courier New" w:hAnsi="Courier New"/>
          <w:b w:val="0"/>
          <w:color w:val="1F2937"/>
          <w:sz w:val="12"/>
        </w:rPr>
        <w:t xml:space="preserve">        tk.Label(self.root, textvariable=self.status, bg="#dbeafe", fg="#172554", anchor="w", padx=14, pady=5).pack(fill="x")</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form_values(self): return {key: var.get().strip() for key, var in self.vars.items()}</w:t>
      </w:r>
    </w:p>
    <w:p>
      <w:pPr>
        <w:spacing w:before="0" w:after="0" w:lineRule="exact" w:line="140"/>
        <w:ind w:left="115" w:right="115"/>
        <w:shd w:fill="F5F7FA"/>
      </w:pPr>
      <w:r>
        <w:rPr>
          <w:rFonts w:ascii="Courier New" w:hAnsi="Courier New"/>
          <w:b w:val="0"/>
          <w:color w:val="1F2937"/>
          <w:sz w:val="12"/>
        </w:rPr>
        <w:t xml:space="preserve">    def validated(self):</w:t>
      </w:r>
    </w:p>
    <w:p>
      <w:pPr>
        <w:spacing w:before="0" w:after="0" w:lineRule="exact" w:line="140"/>
        <w:ind w:left="115" w:right="115"/>
        <w:shd w:fill="F5F7FA"/>
      </w:pPr>
      <w:r>
        <w:rPr>
          <w:rFonts w:ascii="Courier New" w:hAnsi="Courier New"/>
          <w:b w:val="0"/>
          <w:color w:val="1F2937"/>
          <w:sz w:val="12"/>
        </w:rPr>
        <w:t xml:space="preserve">        values = self.form_values()</w:t>
      </w:r>
    </w:p>
    <w:p>
      <w:pPr>
        <w:spacing w:before="0" w:after="0" w:lineRule="exact" w:line="140"/>
        <w:ind w:left="115" w:right="115"/>
        <w:shd w:fill="F5F7FA"/>
      </w:pPr>
      <w:r>
        <w:rPr>
          <w:rFonts w:ascii="Courier New" w:hAnsi="Courier New"/>
          <w:b w:val="0"/>
          <w:color w:val="1F2937"/>
          <w:sz w:val="12"/>
        </w:rPr>
        <w:t xml:space="preserve">        if not values["employee_id"] or not values["name"] or not values["department"]: raise ValueError("Employee ID, Name and Department are required.")</w:t>
      </w:r>
    </w:p>
    <w:p>
      <w:pPr>
        <w:spacing w:before="0" w:after="0" w:lineRule="exact" w:line="140"/>
        <w:ind w:left="115" w:right="115"/>
        <w:shd w:fill="F5F7FA"/>
      </w:pPr>
      <w:r>
        <w:rPr>
          <w:rFonts w:ascii="Courier New" w:hAnsi="Courier New"/>
          <w:b w:val="0"/>
          <w:color w:val="1F2937"/>
          <w:sz w:val="12"/>
        </w:rPr>
        <w:t xml:space="preserve">        return calculate_payroll(values)</w:t>
      </w:r>
    </w:p>
    <w:p>
      <w:pPr>
        <w:spacing w:before="0" w:after="0" w:lineRule="exact" w:line="140"/>
        <w:ind w:left="115" w:right="115"/>
        <w:shd w:fill="F5F7FA"/>
      </w:pPr>
      <w:r>
        <w:rPr>
          <w:rFonts w:ascii="Courier New" w:hAnsi="Courier New"/>
          <w:b w:val="0"/>
          <w:color w:val="1F2937"/>
          <w:sz w:val="12"/>
        </w:rPr>
        <w:t xml:space="preserve">    def preview(self):</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 = self.validated(); messagebox.showinfo("Salary Calculation", f"Gross Salary: ₹{r['gross']:,.2f}\nTax: ₹{r['tax']:,.2f}\nTotal Deductions: ₹{r['deductions']:,.2f}\nNet Salary: ₹{r['net']:,.2f}")</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add(self):</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 = self.validated()</w:t>
      </w:r>
    </w:p>
    <w:p>
      <w:pPr>
        <w:spacing w:before="0" w:after="0" w:lineRule="exact" w:line="140"/>
        <w:ind w:left="115" w:right="115"/>
        <w:shd w:fill="F5F7FA"/>
      </w:pPr>
      <w:r>
        <w:rPr>
          <w:rFonts w:ascii="Courier New" w:hAnsi="Courier New"/>
          <w:b w:val="0"/>
          <w:color w:val="1F2937"/>
          <w:sz w:val="12"/>
        </w:rPr>
        <w:t xml:space="preserve">            if any(x["employee_id"].lower() == r["employee_id"].lower() for x in self.records): raise ValueError("Employee ID already exists.")</w:t>
      </w:r>
    </w:p>
    <w:p>
      <w:pPr>
        <w:spacing w:before="0" w:after="0" w:lineRule="exact" w:line="140"/>
        <w:ind w:left="115" w:right="115"/>
        <w:shd w:fill="F5F7FA"/>
      </w:pPr>
      <w:r>
        <w:rPr>
          <w:rFonts w:ascii="Courier New" w:hAnsi="Courier New"/>
          <w:b w:val="0"/>
          <w:color w:val="1F2937"/>
          <w:sz w:val="12"/>
        </w:rPr>
        <w:t xml:space="preserve">            self.records.append(r); self.commit("Employee added")</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update(self):</w:t>
      </w:r>
    </w:p>
    <w:p>
      <w:pPr>
        <w:spacing w:before="0" w:after="0" w:lineRule="exact" w:line="140"/>
        <w:ind w:left="115" w:right="115"/>
        <w:shd w:fill="F5F7FA"/>
      </w:pPr>
      <w:r>
        <w:rPr>
          <w:rFonts w:ascii="Courier New" w:hAnsi="Courier New"/>
          <w:b w:val="0"/>
          <w:color w:val="1F2937"/>
          <w:sz w:val="12"/>
        </w:rPr>
        <w:t xml:space="preserve">        selected = self.table.selection()</w:t>
      </w:r>
    </w:p>
    <w:p>
      <w:pPr>
        <w:spacing w:before="0" w:after="0" w:lineRule="exact" w:line="140"/>
        <w:ind w:left="115" w:right="115"/>
        <w:shd w:fill="F5F7FA"/>
      </w:pPr>
      <w:r>
        <w:rPr>
          <w:rFonts w:ascii="Courier New" w:hAnsi="Courier New"/>
          <w:b w:val="0"/>
          <w:color w:val="1F2937"/>
          <w:sz w:val="12"/>
        </w:rPr>
        <w:t xml:space="preserve">        if not selected: return messagebox.showwarning("Select Employee", "Select an employee to update.")</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 = self.validated(); old_id = self.table.item(selected[0], "values")[0]</w:t>
      </w:r>
    </w:p>
    <w:p>
      <w:pPr>
        <w:spacing w:before="0" w:after="0" w:lineRule="exact" w:line="140"/>
        <w:ind w:left="115" w:right="115"/>
        <w:shd w:fill="F5F7FA"/>
      </w:pPr>
      <w:r>
        <w:rPr>
          <w:rFonts w:ascii="Courier New" w:hAnsi="Courier New"/>
          <w:b w:val="0"/>
          <w:color w:val="1F2937"/>
          <w:sz w:val="12"/>
        </w:rPr>
        <w:t xml:space="preserve">            if any(x["employee_id"].lower() == r["employee_id"].lower() and x["employee_id"] != old_id for x in self.records): raise ValueError("Employee ID already exists.")</w:t>
      </w:r>
    </w:p>
    <w:p>
      <w:pPr>
        <w:spacing w:before="0" w:after="0" w:lineRule="exact" w:line="140"/>
        <w:ind w:left="115" w:right="115"/>
        <w:shd w:fill="F5F7FA"/>
      </w:pPr>
      <w:r>
        <w:rPr>
          <w:rFonts w:ascii="Courier New" w:hAnsi="Courier New"/>
          <w:b w:val="0"/>
          <w:color w:val="1F2937"/>
          <w:sz w:val="12"/>
        </w:rPr>
        <w:t xml:space="preserve">            index = next(i for i, x in enumerate(self.records) if x["employee_id"] == old_id); self.records[index] = r; self.commit("Employee updated")</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delete(self):</w:t>
      </w:r>
    </w:p>
    <w:p>
      <w:pPr>
        <w:spacing w:before="0" w:after="0" w:lineRule="exact" w:line="140"/>
        <w:ind w:left="115" w:right="115"/>
        <w:shd w:fill="F5F7FA"/>
      </w:pPr>
      <w:r>
        <w:rPr>
          <w:rFonts w:ascii="Courier New" w:hAnsi="Courier New"/>
          <w:b w:val="0"/>
          <w:color w:val="1F2937"/>
          <w:sz w:val="12"/>
        </w:rPr>
        <w:t xml:space="preserve">        selected = self.table.selection()</w:t>
      </w:r>
    </w:p>
    <w:p>
      <w:pPr>
        <w:spacing w:before="0" w:after="0" w:lineRule="exact" w:line="140"/>
        <w:ind w:left="115" w:right="115"/>
        <w:shd w:fill="F5F7FA"/>
      </w:pPr>
      <w:r>
        <w:rPr>
          <w:rFonts w:ascii="Courier New" w:hAnsi="Courier New"/>
          <w:b w:val="0"/>
          <w:color w:val="1F2937"/>
          <w:sz w:val="12"/>
        </w:rPr>
        <w:t xml:space="preserve">        if not selected: return messagebox.showwarning("Select Employee", "Select an employee to delete.")</w:t>
      </w:r>
    </w:p>
    <w:p>
      <w:pPr>
        <w:spacing w:before="0" w:after="0" w:lineRule="exact" w:line="140"/>
        <w:ind w:left="115" w:right="115"/>
        <w:shd w:fill="F5F7FA"/>
      </w:pPr>
      <w:r>
        <w:rPr>
          <w:rFonts w:ascii="Courier New" w:hAnsi="Courier New"/>
          <w:b w:val="0"/>
          <w:color w:val="1F2937"/>
          <w:sz w:val="12"/>
        </w:rPr>
        <w:t xml:space="preserve">        employee_id = self.table.item(selected[0], "values")[0]</w:t>
      </w:r>
    </w:p>
    <w:p>
      <w:pPr>
        <w:spacing w:before="0" w:after="0" w:lineRule="exact" w:line="140"/>
        <w:ind w:left="115" w:right="115"/>
        <w:shd w:fill="F5F7FA"/>
      </w:pPr>
      <w:r>
        <w:rPr>
          <w:rFonts w:ascii="Courier New" w:hAnsi="Courier New"/>
          <w:b w:val="0"/>
          <w:color w:val="1F2937"/>
          <w:sz w:val="12"/>
        </w:rPr>
        <w:t xml:space="preserve">        if messagebox.askyesno("Confirm Delete", f"Delete employee {employee_id}?"):</w:t>
      </w:r>
    </w:p>
    <w:p>
      <w:pPr>
        <w:spacing w:before="0" w:after="0" w:lineRule="exact" w:line="140"/>
        <w:ind w:left="115" w:right="115"/>
        <w:shd w:fill="F5F7FA"/>
      </w:pPr>
      <w:r>
        <w:rPr>
          <w:rFonts w:ascii="Courier New" w:hAnsi="Courier New"/>
          <w:b w:val="0"/>
          <w:color w:val="1F2937"/>
          <w:sz w:val="12"/>
        </w:rPr>
        <w:t xml:space="preserve">            self.records = [r for r in self.records if r["employee_id"] != employee_id]; self.commit("Employee deleted")</w:t>
      </w:r>
    </w:p>
    <w:p>
      <w:pPr>
        <w:spacing w:before="0" w:after="0" w:lineRule="exact" w:line="140"/>
        <w:ind w:left="115" w:right="115"/>
        <w:shd w:fill="F5F7FA"/>
      </w:pPr>
      <w:r>
        <w:rPr>
          <w:rFonts w:ascii="Courier New" w:hAnsi="Courier New"/>
          <w:b w:val="0"/>
          <w:color w:val="1F2937"/>
          <w:sz w:val="12"/>
        </w:rPr>
        <w:t xml:space="preserve">    def select(self, _event):</w:t>
      </w:r>
    </w:p>
    <w:p>
      <w:pPr>
        <w:spacing w:before="0" w:after="0" w:lineRule="exact" w:line="140"/>
        <w:ind w:left="115" w:right="115"/>
        <w:shd w:fill="F5F7FA"/>
      </w:pPr>
      <w:r>
        <w:rPr>
          <w:rFonts w:ascii="Courier New" w:hAnsi="Courier New"/>
          <w:b w:val="0"/>
          <w:color w:val="1F2937"/>
          <w:sz w:val="12"/>
        </w:rPr>
        <w:t xml:space="preserve">        if not self.table.selection(): return</w:t>
      </w:r>
    </w:p>
    <w:p>
      <w:pPr>
        <w:spacing w:before="0" w:after="0" w:lineRule="exact" w:line="140"/>
        <w:ind w:left="115" w:right="115"/>
        <w:shd w:fill="F5F7FA"/>
      </w:pPr>
      <w:r>
        <w:rPr>
          <w:rFonts w:ascii="Courier New" w:hAnsi="Courier New"/>
          <w:b w:val="0"/>
          <w:color w:val="1F2937"/>
          <w:sz w:val="12"/>
        </w:rPr>
        <w:t xml:space="preserve">        employee_id = self.table.item(self.table.selection()[0], "values")[0]; record = next(r for r in self.records if r["employee_id"] == employee_id)</w:t>
      </w:r>
    </w:p>
    <w:p>
      <w:pPr>
        <w:spacing w:before="0" w:after="0" w:lineRule="exact" w:line="140"/>
        <w:ind w:left="115" w:right="115"/>
        <w:shd w:fill="F5F7FA"/>
      </w:pPr>
      <w:r>
        <w:rPr>
          <w:rFonts w:ascii="Courier New" w:hAnsi="Courier New"/>
          <w:b w:val="0"/>
          <w:color w:val="1F2937"/>
          <w:sz w:val="12"/>
        </w:rPr>
        <w:t xml:space="preserve">        for key, var in self.vars.items(): var.set(f"{record[key]:g}" if isinstance(record[key], float) else record[key])</w:t>
      </w:r>
    </w:p>
    <w:p>
      <w:pPr>
        <w:spacing w:before="0" w:after="0" w:lineRule="exact" w:line="140"/>
        <w:ind w:left="115" w:right="115"/>
        <w:shd w:fill="F5F7FA"/>
      </w:pPr>
      <w:r>
        <w:rPr>
          <w:rFonts w:ascii="Courier New" w:hAnsi="Courier New"/>
          <w:b w:val="0"/>
          <w:color w:val="1F2937"/>
          <w:sz w:val="12"/>
        </w:rPr>
        <w:t xml:space="preserve">    def clear(self):</w:t>
      </w:r>
    </w:p>
    <w:p>
      <w:pPr>
        <w:spacing w:before="0" w:after="0" w:lineRule="exact" w:line="140"/>
        <w:ind w:left="115" w:right="115"/>
        <w:shd w:fill="F5F7FA"/>
      </w:pPr>
      <w:r>
        <w:rPr>
          <w:rFonts w:ascii="Courier New" w:hAnsi="Courier New"/>
          <w:b w:val="0"/>
          <w:color w:val="1F2937"/>
          <w:sz w:val="12"/>
        </w:rPr>
        <w:t xml:space="preserve">        for var in self.vars.values(): var.set("")</w:t>
      </w:r>
    </w:p>
    <w:p>
      <w:pPr>
        <w:spacing w:before="0" w:after="0" w:lineRule="exact" w:line="140"/>
        <w:ind w:left="115" w:right="115"/>
        <w:shd w:fill="F5F7FA"/>
      </w:pPr>
      <w:r>
        <w:rPr>
          <w:rFonts w:ascii="Courier New" w:hAnsi="Courier New"/>
          <w:b w:val="0"/>
          <w:color w:val="1F2937"/>
          <w:sz w:val="12"/>
        </w:rPr>
        <w:t xml:space="preserve">        self.table.selection_remove(*self.table.selection()); self.status.set("Fields cleared")</w:t>
      </w:r>
    </w:p>
    <w:p>
      <w:pPr>
        <w:spacing w:before="0" w:after="0" w:lineRule="exact" w:line="140"/>
        <w:ind w:left="115" w:right="115"/>
        <w:shd w:fill="F5F7FA"/>
      </w:pPr>
      <w:r>
        <w:rPr>
          <w:rFonts w:ascii="Courier New" w:hAnsi="Courier New"/>
          <w:b w:val="0"/>
          <w:color w:val="1F2937"/>
          <w:sz w:val="12"/>
        </w:rPr>
        <w:t xml:space="preserve">    def commit(self, message): self.save_data(); self.refresh(); self.clear(); self.status.set(message)</w:t>
      </w:r>
    </w:p>
    <w:p>
      <w:pPr>
        <w:spacing w:before="0" w:after="0" w:lineRule="exact" w:line="140"/>
        <w:ind w:left="115" w:right="115"/>
        <w:shd w:fill="F5F7FA"/>
      </w:pPr>
      <w:r>
        <w:rPr>
          <w:rFonts w:ascii="Courier New" w:hAnsi="Courier New"/>
          <w:b w:val="0"/>
          <w:color w:val="1F2937"/>
          <w:sz w:val="12"/>
        </w:rPr>
        <w:t xml:space="preserve">    def refresh(self):</w:t>
      </w:r>
    </w:p>
    <w:p>
      <w:pPr>
        <w:spacing w:before="0" w:after="0" w:lineRule="exact" w:line="140"/>
        <w:ind w:left="115" w:right="115"/>
        <w:shd w:fill="F5F7FA"/>
      </w:pPr>
      <w:r>
        <w:rPr>
          <w:rFonts w:ascii="Courier New" w:hAnsi="Courier New"/>
          <w:b w:val="0"/>
          <w:color w:val="1F2937"/>
          <w:sz w:val="12"/>
        </w:rPr>
        <w:t xml:space="preserve">        self.table.delete(*self.table.get_children())</w:t>
      </w:r>
    </w:p>
    <w:p>
      <w:pPr>
        <w:spacing w:before="0" w:after="0" w:lineRule="exact" w:line="140"/>
        <w:ind w:left="115" w:right="115"/>
        <w:shd w:fill="F5F7FA"/>
      </w:pPr>
      <w:r>
        <w:rPr>
          <w:rFonts w:ascii="Courier New" w:hAnsi="Courier New"/>
          <w:b w:val="0"/>
          <w:color w:val="1F2937"/>
          <w:sz w:val="12"/>
        </w:rPr>
        <w:t xml:space="preserve">        for r in self.records: self.table.insert("", "end", values=(r["employee_id"], r["name"], r["department"], *[f"{r[k]:.2f}" for k in ("basic", "overtime", "gross", "tax", "deductions", "net")]))</w:t>
      </w:r>
    </w:p>
    <w:p>
      <w:pPr>
        <w:spacing w:before="0" w:after="0" w:lineRule="exact" w:line="140"/>
        <w:ind w:left="115" w:right="115"/>
        <w:shd w:fill="F5F7FA"/>
      </w:pPr>
      <w:r>
        <w:rPr>
          <w:rFonts w:ascii="Courier New" w:hAnsi="Courier New"/>
          <w:b w:val="0"/>
          <w:color w:val="1F2937"/>
          <w:sz w:val="12"/>
        </w:rPr>
        <w:t xml:space="preserve">        self.summary["count"].config(text=str(len(self.records)))</w:t>
      </w:r>
    </w:p>
    <w:p>
      <w:pPr>
        <w:spacing w:before="0" w:after="0" w:lineRule="exact" w:line="140"/>
        <w:ind w:left="115" w:right="115"/>
        <w:shd w:fill="F5F7FA"/>
      </w:pPr>
      <w:r>
        <w:rPr>
          <w:rFonts w:ascii="Courier New" w:hAnsi="Courier New"/>
          <w:b w:val="0"/>
          <w:color w:val="1F2937"/>
          <w:sz w:val="12"/>
        </w:rPr>
        <w:t xml:space="preserve">        for key in ("gross", "tax", "net"): self.summary[key].config(text=f"₹{sum(r[key] for r in self.records):,.2f}")</w:t>
      </w:r>
    </w:p>
    <w:p>
      <w:pPr>
        <w:spacing w:before="0" w:after="0" w:lineRule="exact" w:line="140"/>
        <w:ind w:left="115" w:right="115"/>
        <w:shd w:fill="F5F7FA"/>
      </w:pPr>
      <w:r>
        <w:rPr>
          <w:rFonts w:ascii="Courier New" w:hAnsi="Courier New"/>
          <w:b w:val="0"/>
          <w:color w:val="1F2937"/>
          <w:sz w:val="12"/>
        </w:rPr>
        <w:t xml:space="preserve">    def save_data(self):</w:t>
      </w:r>
    </w:p>
    <w:p>
      <w:pPr>
        <w:spacing w:before="0" w:after="0" w:lineRule="exact" w:line="140"/>
        <w:ind w:left="115" w:right="115"/>
        <w:shd w:fill="F5F7FA"/>
      </w:pPr>
      <w:r>
        <w:rPr>
          <w:rFonts w:ascii="Courier New" w:hAnsi="Courier New"/>
          <w:b w:val="0"/>
          <w:color w:val="1F2937"/>
          <w:sz w:val="12"/>
        </w:rPr>
        <w:t xml:space="preserve">        with DATA_FILE.open("w", newline="", encoding="utf-8") as f:</w:t>
      </w:r>
    </w:p>
    <w:p>
      <w:pPr>
        <w:spacing w:before="0" w:after="0" w:lineRule="exact" w:line="140"/>
        <w:ind w:left="115" w:right="115"/>
        <w:shd w:fill="F5F7FA"/>
      </w:pPr>
      <w:r>
        <w:rPr>
          <w:rFonts w:ascii="Courier New" w:hAnsi="Courier New"/>
          <w:b w:val="0"/>
          <w:color w:val="1F2937"/>
          <w:sz w:val="12"/>
        </w:rPr>
        <w:t xml:space="preserve">            writer = csv.DictWriter(f, fieldnames=[k for k, _ in FIELDS] + ["overtime", "gross", "tax", "deductions", "net"]); writer.writeheader(); writer.writerows(self.records)</w:t>
      </w:r>
    </w:p>
    <w:p>
      <w:pPr>
        <w:spacing w:before="0" w:after="0" w:lineRule="exact" w:line="140"/>
        <w:ind w:left="115" w:right="115"/>
        <w:shd w:fill="F5F7FA"/>
      </w:pPr>
      <w:r>
        <w:rPr>
          <w:rFonts w:ascii="Courier New" w:hAnsi="Courier New"/>
          <w:b w:val="0"/>
          <w:color w:val="1F2937"/>
          <w:sz w:val="12"/>
        </w:rPr>
        <w:t xml:space="preserve">    def load_data(self):</w:t>
      </w:r>
    </w:p>
    <w:p>
      <w:pPr>
        <w:spacing w:before="0" w:after="0" w:lineRule="exact" w:line="140"/>
        <w:ind w:left="115" w:right="115"/>
        <w:shd w:fill="F5F7FA"/>
      </w:pPr>
      <w:r>
        <w:rPr>
          <w:rFonts w:ascii="Courier New" w:hAnsi="Courier New"/>
          <w:b w:val="0"/>
          <w:color w:val="1F2937"/>
          <w:sz w:val="12"/>
        </w:rPr>
        <w:t xml:space="preserve">        if DATA_FILE.exists():</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with DATA_FILE.open(encoding="utf-8") as f:</w:t>
      </w:r>
    </w:p>
    <w:p>
      <w:pPr>
        <w:spacing w:before="0" w:after="0" w:lineRule="exact" w:line="140"/>
        <w:ind w:left="115" w:right="115"/>
        <w:shd w:fill="F5F7FA"/>
      </w:pPr>
      <w:r>
        <w:rPr>
          <w:rFonts w:ascii="Courier New" w:hAnsi="Courier New"/>
          <w:b w:val="0"/>
          <w:color w:val="1F2937"/>
          <w:sz w:val="12"/>
        </w:rPr>
        <w:t xml:space="preserve">                    for row in csv.DictReader(f): self.records.append(calculate_payroll(row))</w:t>
      </w:r>
    </w:p>
    <w:p>
      <w:pPr>
        <w:spacing w:before="0" w:after="0" w:lineRule="exact" w:line="140"/>
        <w:ind w:left="115" w:right="115"/>
        <w:shd w:fill="F5F7FA"/>
      </w:pPr>
      <w:r>
        <w:rPr>
          <w:rFonts w:ascii="Courier New" w:hAnsi="Courier New"/>
          <w:b w:val="0"/>
          <w:color w:val="1F2937"/>
          <w:sz w:val="12"/>
        </w:rPr>
        <w:t xml:space="preserve">            except (OSError, ValueError): messagebox.showwarning("Data File", "Saved payroll data could not be loaded.")</w:t>
      </w:r>
    </w:p>
    <w:p>
      <w:pPr>
        <w:spacing w:before="0" w:after="0" w:lineRule="exact" w:line="140"/>
        <w:ind w:left="115" w:right="115"/>
        <w:shd w:fill="F5F7FA"/>
      </w:pPr>
      <w:r>
        <w:rPr>
          <w:rFonts w:ascii="Courier New" w:hAnsi="Courier New"/>
          <w:b w:val="0"/>
          <w:color w:val="1F2937"/>
          <w:sz w:val="12"/>
        </w:rPr>
        <w:t xml:space="preserve">        self.refresh()</w:t>
      </w:r>
    </w:p>
    <w:p>
      <w:pPr>
        <w:spacing w:before="0" w:after="0" w:lineRule="exact" w:line="140"/>
        <w:ind w:left="115" w:right="115"/>
        <w:shd w:fill="F5F7FA"/>
      </w:pPr>
      <w:r>
        <w:rPr>
          <w:rFonts w:ascii="Courier New" w:hAnsi="Courier New"/>
          <w:b w:val="0"/>
          <w:color w:val="1F2937"/>
          <w:sz w:val="12"/>
        </w:rPr>
        <w:t xml:space="preserve">    def export(self):</w:t>
      </w:r>
    </w:p>
    <w:p>
      <w:pPr>
        <w:spacing w:before="0" w:after="0" w:lineRule="exact" w:line="140"/>
        <w:ind w:left="115" w:right="115"/>
        <w:shd w:fill="F5F7FA"/>
      </w:pPr>
      <w:r>
        <w:rPr>
          <w:rFonts w:ascii="Courier New" w:hAnsi="Courier New"/>
          <w:b w:val="0"/>
          <w:color w:val="1F2937"/>
          <w:sz w:val="12"/>
        </w:rPr>
        <w:t xml:space="preserve">        if not self.records: return messagebox.showwarning("No Data", "Add an employee before exporting.")</w:t>
      </w:r>
    </w:p>
    <w:p>
      <w:pPr>
        <w:spacing w:before="0" w:after="0" w:lineRule="exact" w:line="140"/>
        <w:ind w:left="115" w:right="115"/>
        <w:shd w:fill="F5F7FA"/>
      </w:pPr>
      <w:r>
        <w:rPr>
          <w:rFonts w:ascii="Courier New" w:hAnsi="Courier New"/>
          <w:b w:val="0"/>
          <w:color w:val="1F2937"/>
          <w:sz w:val="12"/>
        </w:rPr>
        <w:t xml:space="preserve">        path = filedialog.asksaveasfilename(defaultextension=".csv", initialfile="payroll_report.csv", filetypes=[("CSV files", "*.csv")])</w:t>
      </w:r>
    </w:p>
    <w:p>
      <w:pPr>
        <w:spacing w:before="0" w:after="0" w:lineRule="exact" w:line="140"/>
        <w:ind w:left="115" w:right="115"/>
        <w:shd w:fill="F5F7FA"/>
      </w:pPr>
      <w:r>
        <w:rPr>
          <w:rFonts w:ascii="Courier New" w:hAnsi="Courier New"/>
          <w:b w:val="0"/>
          <w:color w:val="1F2937"/>
          <w:sz w:val="12"/>
        </w:rPr>
        <w:t xml:space="preserve">        if path:</w:t>
      </w:r>
    </w:p>
    <w:p>
      <w:pPr>
        <w:spacing w:before="0" w:after="0" w:lineRule="exact" w:line="140"/>
        <w:ind w:left="115" w:right="115"/>
        <w:shd w:fill="F5F7FA"/>
      </w:pPr>
      <w:r>
        <w:rPr>
          <w:rFonts w:ascii="Courier New" w:hAnsi="Courier New"/>
          <w:b w:val="0"/>
          <w:color w:val="1F2937"/>
          <w:sz w:val="12"/>
        </w:rPr>
        <w:t xml:space="preserve">            with open(path, "w", newline="", encoding="utf-8") as f:</w:t>
      </w:r>
    </w:p>
    <w:p>
      <w:pPr>
        <w:spacing w:before="0" w:after="0" w:lineRule="exact" w:line="140"/>
        <w:ind w:left="115" w:right="115"/>
        <w:shd w:fill="F5F7FA"/>
      </w:pPr>
      <w:r>
        <w:rPr>
          <w:rFonts w:ascii="Courier New" w:hAnsi="Courier New"/>
          <w:b w:val="0"/>
          <w:color w:val="1F2937"/>
          <w:sz w:val="12"/>
        </w:rPr>
        <w:t xml:space="preserve">                writer = csv.DictWriter(f, fieldnames=[k for k, _ in FIELDS] + ["overtime", "gross", "tax", "deductions", "net"]); writer.writeheader(); writer.writerows(self.records)</w:t>
      </w:r>
    </w:p>
    <w:p>
      <w:pPr>
        <w:spacing w:before="0" w:after="0" w:lineRule="exact" w:line="140"/>
        <w:ind w:left="115" w:right="115"/>
        <w:shd w:fill="F5F7FA"/>
      </w:pPr>
      <w:r>
        <w:rPr>
          <w:rFonts w:ascii="Courier New" w:hAnsi="Courier New"/>
          <w:b w:val="0"/>
          <w:color w:val="1F2937"/>
          <w:sz w:val="12"/>
        </w:rPr>
        <w:t xml:space="preserve">            self.status.set(f"Exported {len(self.records)} records")</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if __name__ == "__main__":</w:t>
      </w:r>
    </w:p>
    <w:p>
      <w:pPr>
        <w:spacing w:before="0" w:after="0" w:lineRule="exact" w:line="140"/>
        <w:ind w:left="115" w:right="115"/>
        <w:shd w:fill="F5F7FA"/>
      </w:pPr>
      <w:r>
        <w:rPr>
          <w:rFonts w:ascii="Courier New" w:hAnsi="Courier New"/>
          <w:b w:val="0"/>
          <w:color w:val="1F2937"/>
          <w:sz w:val="12"/>
        </w:rPr>
        <w:t xml:space="preserve">    window = tk.Tk(); PayrollApp(window); window.mainloop()</w:t>
      </w:r>
    </w:p>
    <w:p>
      <w:pPr>
        <w:spacing w:before="0" w:after="20"/>
      </w:pPr>
    </w:p>
    <w:p>
      <w:pPr>
        <w:pStyle w:val="Heading3"/>
        <w:keepNext/>
        <w:pageBreakBefore/>
        <w:spacing w:before="100" w:after="40"/>
      </w:pPr>
      <w:r>
        <w:rPr>
          <w:rFonts w:ascii="Arial" w:hAnsi="Arial"/>
          <w:b/>
          <w:color w:val="000000"/>
          <w:sz w:val="18"/>
        </w:rPr>
        <w:t>Test Evidence &amp; Results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3168"/>
            <w:shd w:fill="17365D"/>
            <w:vAlign w:val="center"/>
            <w:tcMar>
              <w:top w:w="45" w:type="dxa"/>
              <w:start w:w="60" w:type="dxa"/>
              <w:bottom w:w="45" w:type="dxa"/>
              <w:end w:w="60" w:type="dxa"/>
            </w:tcMar>
          </w:tcPr>
          <w:p>
            <w:pPr>
              <w:spacing w:before="0" w:after="0"/>
              <w:jc w:val="center"/>
            </w:pPr>
            <w:r>
              <w:rPr>
                <w:rFonts w:ascii="Arial" w:hAnsi="Arial"/>
                <w:b/>
                <w:color w:val="FFFFFF"/>
                <w:sz w:val="14"/>
              </w:rPr>
              <w:t>Test case / input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Expected result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Actual result</w:t>
            </w:r>
          </w:p>
        </w:tc>
        <w:tc>
          <w:tcPr>
            <w:tcW w:type="dxa" w:w="1296"/>
            <w:shd w:fill="17365D"/>
            <w:vAlign w:val="center"/>
            <w:tcMar>
              <w:top w:w="45" w:type="dxa"/>
              <w:start w:w="60" w:type="dxa"/>
              <w:bottom w:w="45" w:type="dxa"/>
              <w:end w:w="60" w:type="dxa"/>
            </w:tcMar>
          </w:tcPr>
          <w:p>
            <w:pPr>
              <w:spacing w:before="0" w:after="0"/>
              <w:jc w:val="center"/>
            </w:pPr>
            <w:r>
              <w:rPr>
                <w:rFonts w:ascii="Arial" w:hAnsi="Arial"/>
                <w:b/>
                <w:color w:val="FFFFFF"/>
                <w:sz w:val="14"/>
              </w:rPr>
              <w:t>Status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E001 normal salary with overtime</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Net ₹72,490</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Net ₹72,490</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Employee with zero overtime</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Overtime ₹0</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Overtime ₹0</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Negative basic salary</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Rejected with error dialog</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Validation dialog</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CSV export</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Report created successfully</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CSV created</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bl>
    <w:p>
      <w:pPr>
        <w:spacing w:before="0" w:after="20"/>
      </w:pPr>
    </w:p>
    <w:p>
      <w:pPr>
        <w:pStyle w:val="Heading3"/>
        <w:keepNext/>
        <w:spacing w:before="100" w:after="40"/>
      </w:pPr>
      <w:r>
        <w:rPr>
          <w:rFonts w:ascii="Arial" w:hAnsi="Arial"/>
          <w:b/>
          <w:color w:val="000000"/>
          <w:sz w:val="18"/>
        </w:rPr>
        <w:t>Experimental Observation</w:t>
      </w:r>
    </w:p>
    <w:p>
      <w:pPr>
        <w:pStyle w:val="BodyText"/>
        <w:spacing w:before="20" w:after="50" w:line="264" w:lineRule="auto"/>
      </w:pPr>
      <w:r>
        <w:rPr>
          <w:rFonts w:ascii="Arial" w:hAnsi="Arial"/>
          <w:b w:val="0"/>
          <w:color w:val="1F2937"/>
          <w:sz w:val="16"/>
        </w:rPr>
        <w:t>During the implementation and validation of the Employee Payroll Processing System, the following operational characteristics were documented:</w:t>
      </w:r>
    </w:p>
    <w:p>
      <w:pPr>
        <w:pStyle w:val="BodyText"/>
        <w:spacing w:before="20" w:after="40" w:line="264" w:lineRule="auto"/>
      </w:pPr>
      <w:r>
        <w:rPr>
          <w:rFonts w:ascii="Arial" w:hAnsi="Arial"/>
          <w:b/>
          <w:color w:val="17365D"/>
          <w:sz w:val="16"/>
        </w:rPr>
        <w:t>1. Salary Component Calculation:</w:t>
      </w:r>
      <w:r>
        <w:rPr>
          <w:rFonts w:ascii="Arial" w:hAnsi="Arial"/>
          <w:b w:val="0"/>
          <w:color w:val="1F2937"/>
          <w:sz w:val="16"/>
        </w:rPr>
        <w:t xml:space="preserve"> The payroll calculation engine computed gross compensation by accurately summing basic salary, house rent allowance (HRA at 20%), dearness allowance (DA at 10%), and overtime pay calculated from user-entered hours at ₹200/hr. Total statutory deductions—comprising employee provident fund (12% of basic) and income tax based on graduated tax brackets—were deducted consistently to produce verified net pay.</w:t>
      </w:r>
    </w:p>
    <w:p>
      <w:pPr>
        <w:pStyle w:val="BodyText"/>
        <w:spacing w:before="20" w:after="40" w:line="264" w:lineRule="auto"/>
      </w:pPr>
      <w:r>
        <w:rPr>
          <w:rFonts w:ascii="Arial" w:hAnsi="Arial"/>
          <w:b/>
          <w:color w:val="17365D"/>
          <w:sz w:val="16"/>
        </w:rPr>
        <w:t>2. Input Validation and Type Safety:</w:t>
      </w:r>
      <w:r>
        <w:rPr>
          <w:rFonts w:ascii="Arial" w:hAnsi="Arial"/>
          <w:b w:val="0"/>
          <w:color w:val="1F2937"/>
          <w:sz w:val="16"/>
        </w:rPr>
        <w:t xml:space="preserve"> String inputs were sanitized and converted into numerical floating-point values within defensive validation handlers. Negative salary numbers, negative overtime hours, and non-numeric inputs triggered instant validation alerts, preventing corrupted records from entering memory.</w:t>
      </w:r>
    </w:p>
    <w:p>
      <w:pPr>
        <w:pStyle w:val="BodyText"/>
        <w:spacing w:before="20" w:after="40" w:line="264" w:lineRule="auto"/>
      </w:pPr>
      <w:r>
        <w:rPr>
          <w:rFonts w:ascii="Arial" w:hAnsi="Arial"/>
          <w:b/>
          <w:color w:val="17365D"/>
          <w:sz w:val="16"/>
        </w:rPr>
        <w:t>3. Tabular State Synchronization:</w:t>
      </w:r>
      <w:r>
        <w:rPr>
          <w:rFonts w:ascii="Arial" w:hAnsi="Arial"/>
          <w:b w:val="0"/>
          <w:color w:val="1F2937"/>
          <w:sz w:val="16"/>
        </w:rPr>
        <w:t xml:space="preserve"> The Tkinter ttk.Treeview widget maintained full bidirectional synchronization with the in-memory record list. Selecting any row in the employee table automatically populated the input entry fields, allowing quick adjustments and record modifications without retyping.</w:t>
      </w:r>
    </w:p>
    <w:p>
      <w:pPr>
        <w:pStyle w:val="BodyText"/>
        <w:spacing w:before="20" w:after="40" w:line="264" w:lineRule="auto"/>
      </w:pPr>
      <w:r>
        <w:rPr>
          <w:rFonts w:ascii="Arial" w:hAnsi="Arial"/>
          <w:b/>
          <w:color w:val="17365D"/>
          <w:sz w:val="16"/>
        </w:rPr>
        <w:t>4. Summary Dashboard Aggregation:</w:t>
      </w:r>
      <w:r>
        <w:rPr>
          <w:rFonts w:ascii="Arial" w:hAnsi="Arial"/>
          <w:b w:val="0"/>
          <w:color w:val="1F2937"/>
          <w:sz w:val="16"/>
        </w:rPr>
        <w:t xml:space="preserve"> The real-time metric cards at the top of the interface dynamically recomputed total employee count, aggregate payroll disbursement, total tax withheld, and total net outlay after every add, edit, or delete action.</w:t>
      </w:r>
    </w:p>
    <w:p>
      <w:pPr>
        <w:pStyle w:val="BodyText"/>
        <w:spacing w:before="20" w:after="40" w:line="264" w:lineRule="auto"/>
      </w:pPr>
      <w:r>
        <w:rPr>
          <w:rFonts w:ascii="Arial" w:hAnsi="Arial"/>
          <w:b/>
          <w:color w:val="17365D"/>
          <w:sz w:val="16"/>
        </w:rPr>
        <w:t>5. Persistent Data Serialization:</w:t>
      </w:r>
      <w:r>
        <w:rPr>
          <w:rFonts w:ascii="Arial" w:hAnsi="Arial"/>
          <w:b w:val="0"/>
          <w:color w:val="1F2937"/>
          <w:sz w:val="16"/>
        </w:rPr>
        <w:t xml:space="preserve"> Testing the export feature verified that payroll records were written accurately to CSV format via csv.DictWriter, preserving field headers and numerical currency representations for spreadsheet interoperability.</w:t>
      </w:r>
    </w:p>
    <w:p>
      <w:pPr>
        <w:pStyle w:val="Heading3"/>
        <w:keepNext/>
        <w:spacing w:before="100" w:after="40"/>
      </w:pPr>
      <w:r>
        <w:rPr>
          <w:rFonts w:ascii="Arial" w:hAnsi="Arial"/>
          <w:b/>
          <w:color w:val="000000"/>
          <w:sz w:val="18"/>
        </w:rPr>
        <w:t>Conclusion</w:t>
      </w:r>
    </w:p>
    <w:p>
      <w:pPr>
        <w:pStyle w:val="BodyText"/>
        <w:spacing w:before="20" w:after="50" w:line="264" w:lineRule="auto"/>
      </w:pPr>
      <w:r>
        <w:rPr>
          <w:rFonts w:ascii="Arial" w:hAnsi="Arial"/>
          <w:b w:val="0"/>
          <w:color w:val="1F2937"/>
          <w:sz w:val="16"/>
        </w:rPr>
        <w:t>The Employee Payroll Processing System was successfully developed as a modular desktop management utility. The application fulfills its objectives by enforcing robust mathematical and business logic for payroll computations, providing an intuitive multi-widget graphical interface with Tkinter, and enabling seamless data persistence through CSV storage. Modular software design allowed business formulas to remain decoupled from user interface components, simplifying testing and auditing. The resulting tool provides reliable payroll automation suitable for small-to-medium enterprise administrative tasks.</w:t>
      </w:r>
    </w:p>
    <w:p>
      <w:pPr>
        <w:pStyle w:val="Heading3"/>
        <w:keepNext/>
        <w:spacing w:before="100" w:after="40"/>
      </w:pPr>
      <w:r>
        <w:rPr>
          <w:rFonts w:ascii="Arial" w:hAnsi="Arial"/>
          <w:b/>
          <w:color w:val="000000"/>
          <w:sz w:val="18"/>
        </w:rPr>
        <w:t>Viva Voce Questions &amp; Answers</w:t>
      </w:r>
    </w:p>
    <w:p>
      <w:pPr>
        <w:keepNext/>
        <w:spacing w:before="60" w:after="20"/>
      </w:pPr>
      <w:r>
        <w:rPr>
          <w:rFonts w:ascii="Arial" w:hAnsi="Arial"/>
          <w:b/>
          <w:color w:val="17365D"/>
          <w:sz w:val="15"/>
        </w:rPr>
        <w:t xml:space="preserve">Q1. </w:t>
      </w:r>
      <w:r>
        <w:rPr>
          <w:rFonts w:ascii="Arial" w:hAnsi="Arial"/>
          <w:b/>
          <w:color w:val="000000"/>
          <w:sz w:val="15"/>
        </w:rPr>
        <w:t>Differentiate between gross salary and net salary.</w:t>
      </w:r>
    </w:p>
    <w:p>
      <w:pPr>
        <w:spacing w:before="0" w:after="50"/>
        <w:ind w:left="259"/>
      </w:pPr>
      <w:r>
        <w:rPr>
          <w:rFonts w:ascii="Arial" w:hAnsi="Arial"/>
          <w:b/>
          <w:color w:val="008C95"/>
          <w:sz w:val="15"/>
        </w:rPr>
        <w:t xml:space="preserve">Answer: </w:t>
      </w:r>
      <w:r>
        <w:rPr>
          <w:rFonts w:ascii="Arial" w:hAnsi="Arial"/>
          <w:b w:val="0"/>
          <w:color w:val="1F2937"/>
          <w:sz w:val="15"/>
        </w:rPr>
        <w:t>Gross salary represents the total earnings of an employee before any statutory or optional deductions are applied; it includes basic pay plus all supplemental allowances (such as HRA, DA, overtime pay, and bonuses). Net salary ('take-home pay') is the final amount disbursed to the employee after subtracting statutory withholdings such as provident fund contributions, income tax, professional tax, and health insurance deductions.</w:t>
      </w:r>
    </w:p>
    <w:p>
      <w:pPr>
        <w:keepNext/>
        <w:spacing w:before="60" w:after="20"/>
      </w:pPr>
      <w:r>
        <w:rPr>
          <w:rFonts w:ascii="Arial" w:hAnsi="Arial"/>
          <w:b/>
          <w:color w:val="17365D"/>
          <w:sz w:val="15"/>
        </w:rPr>
        <w:t xml:space="preserve">Q2. </w:t>
      </w:r>
      <w:r>
        <w:rPr>
          <w:rFonts w:ascii="Arial" w:hAnsi="Arial"/>
          <w:b/>
          <w:color w:val="000000"/>
          <w:sz w:val="15"/>
        </w:rPr>
        <w:t>What is a return value in Python, and why is returning a dictionary useful in payroll calculations?</w:t>
      </w:r>
    </w:p>
    <w:p>
      <w:pPr>
        <w:spacing w:before="0" w:after="50"/>
        <w:ind w:left="259"/>
      </w:pPr>
      <w:r>
        <w:rPr>
          <w:rFonts w:ascii="Arial" w:hAnsi="Arial"/>
          <w:b/>
          <w:color w:val="008C95"/>
          <w:sz w:val="15"/>
        </w:rPr>
        <w:t xml:space="preserve">Answer: </w:t>
      </w:r>
      <w:r>
        <w:rPr>
          <w:rFonts w:ascii="Arial" w:hAnsi="Arial"/>
          <w:b w:val="0"/>
          <w:color w:val="1F2937"/>
          <w:sz w:val="15"/>
        </w:rPr>
        <w:t>A return value is the data object that a function passes back to its caller upon completion using the return keyword. Returning a dictionary—such as {'gross': gross, 'pf': pf, 'tax': tax, 'net': net}—is advantageous because it bundles multiple related output values into a single self-describing, key-indexed structure, eliminating confusion regarding tuple index positions and enabling convenient data mapping.</w:t>
      </w:r>
    </w:p>
    <w:p>
      <w:pPr>
        <w:keepNext/>
        <w:spacing w:before="60" w:after="20"/>
      </w:pPr>
      <w:r>
        <w:rPr>
          <w:rFonts w:ascii="Arial" w:hAnsi="Arial"/>
          <w:b/>
          <w:color w:val="17365D"/>
          <w:sz w:val="15"/>
        </w:rPr>
        <w:t xml:space="preserve">Q3. </w:t>
      </w:r>
      <w:r>
        <w:rPr>
          <w:rFonts w:ascii="Arial" w:hAnsi="Arial"/>
          <w:b/>
          <w:color w:val="000000"/>
          <w:sz w:val="15"/>
        </w:rPr>
        <w:t>Why are modular functions essential in large administrative software projects?</w:t>
      </w:r>
    </w:p>
    <w:p>
      <w:pPr>
        <w:spacing w:before="0" w:after="50"/>
        <w:ind w:left="259"/>
      </w:pPr>
      <w:r>
        <w:rPr>
          <w:rFonts w:ascii="Arial" w:hAnsi="Arial"/>
          <w:b/>
          <w:color w:val="008C95"/>
          <w:sz w:val="15"/>
        </w:rPr>
        <w:t xml:space="preserve">Answer: </w:t>
      </w:r>
      <w:r>
        <w:rPr>
          <w:rFonts w:ascii="Arial" w:hAnsi="Arial"/>
          <w:b w:val="0"/>
          <w:color w:val="1F2937"/>
          <w:sz w:val="15"/>
        </w:rPr>
        <w:t>Modular functions decompose monolithic, error-prone code into discrete, reusable units with well-defined inputs and outputs. This separation allows individual business rules (such as tax slab calculations or overtime formulas) to be tested, maintained, and updated independently without risking regressions across unrelated sections of the system. It also enhances code readability and collaborative development.</w:t>
      </w:r>
    </w:p>
    <w:p>
      <w:pPr>
        <w:keepNext/>
        <w:spacing w:before="60" w:after="20"/>
      </w:pPr>
      <w:r>
        <w:rPr>
          <w:rFonts w:ascii="Arial" w:hAnsi="Arial"/>
          <w:b/>
          <w:color w:val="17365D"/>
          <w:sz w:val="15"/>
        </w:rPr>
        <w:t xml:space="preserve">Q4. </w:t>
      </w:r>
      <w:r>
        <w:rPr>
          <w:rFonts w:ascii="Arial" w:hAnsi="Arial"/>
          <w:b/>
          <w:color w:val="000000"/>
          <w:sz w:val="15"/>
        </w:rPr>
        <w:t>How does an elif ladder differ from multiple independent if statements?</w:t>
      </w:r>
    </w:p>
    <w:p>
      <w:pPr>
        <w:spacing w:before="0" w:after="50"/>
        <w:ind w:left="259"/>
      </w:pPr>
      <w:r>
        <w:rPr>
          <w:rFonts w:ascii="Arial" w:hAnsi="Arial"/>
          <w:b/>
          <w:color w:val="008C95"/>
          <w:sz w:val="15"/>
        </w:rPr>
        <w:t xml:space="preserve">Answer: </w:t>
      </w:r>
      <w:r>
        <w:rPr>
          <w:rFonts w:ascii="Arial" w:hAnsi="Arial"/>
          <w:b w:val="0"/>
          <w:color w:val="1F2937"/>
          <w:sz w:val="15"/>
        </w:rPr>
        <w:t>In an elif ladder, conditions are evaluated sequentially, and as soon as one condition evaluates to True, its corresponding block executes and the rest of the entire ladder is bypassed. In contrast, separate independent if statements are all evaluated regardless of whether previous conditions were met. For payroll tax slabs, elif ensures that an employee's salary falls into exactly one exclusive tax bracket.</w:t>
      </w:r>
    </w:p>
    <w:p>
      <w:pPr>
        <w:keepNext/>
        <w:spacing w:before="60" w:after="20"/>
      </w:pPr>
      <w:r>
        <w:rPr>
          <w:rFonts w:ascii="Arial" w:hAnsi="Arial"/>
          <w:b/>
          <w:color w:val="17365D"/>
          <w:sz w:val="15"/>
        </w:rPr>
        <w:t xml:space="preserve">Q5. </w:t>
      </w:r>
      <w:r>
        <w:rPr>
          <w:rFonts w:ascii="Arial" w:hAnsi="Arial"/>
          <w:b/>
          <w:color w:val="000000"/>
          <w:sz w:val="15"/>
        </w:rPr>
        <w:t>When is a ValueError raised, and how should a GUI handle it?</w:t>
      </w:r>
    </w:p>
    <w:p>
      <w:pPr>
        <w:spacing w:before="0" w:after="50"/>
        <w:ind w:left="259"/>
      </w:pPr>
      <w:r>
        <w:rPr>
          <w:rFonts w:ascii="Arial" w:hAnsi="Arial"/>
          <w:b/>
          <w:color w:val="008C95"/>
          <w:sz w:val="15"/>
        </w:rPr>
        <w:t xml:space="preserve">Answer: </w:t>
      </w:r>
      <w:r>
        <w:rPr>
          <w:rFonts w:ascii="Arial" w:hAnsi="Arial"/>
          <w:b w:val="0"/>
          <w:color w:val="1F2937"/>
          <w:sz w:val="15"/>
        </w:rPr>
        <w:t>A ValueError is raised when an operation or built-in function receives an argument that has the right data type but an inappropriate value—such as calling float('abc') or providing negative values for basic salary or overtime hours. The GUI intercepts ValueError inside a try-except block and uses messagebox.showerror() to display a clear, helpful explanation to the user instead of terminating the application.</w:t>
      </w:r>
    </w:p>
    <w:p>
      <w:pPr>
        <w:pStyle w:val="Heading3"/>
        <w:keepNext/>
        <w:spacing w:before="100" w:after="40"/>
      </w:pPr>
      <w:r>
        <w:rPr>
          <w:rFonts w:ascii="Arial" w:hAnsi="Arial"/>
          <w:b/>
          <w:color w:val="000000"/>
          <w:sz w:val="18"/>
        </w:rPr>
        <w:t>Experiment-Specific Rubric (10 Marks)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4752"/>
            <w:shd w:fill="17365D"/>
            <w:vAlign w:val="center"/>
            <w:tcMar>
              <w:top w:w="45" w:type="dxa"/>
              <w:start w:w="60" w:type="dxa"/>
              <w:bottom w:w="45" w:type="dxa"/>
              <w:end w:w="60" w:type="dxa"/>
            </w:tcMar>
          </w:tcPr>
          <w:p>
            <w:pPr>
              <w:spacing w:before="0" w:after="0"/>
              <w:jc w:val="center"/>
            </w:pPr>
            <w:r>
              <w:rPr>
                <w:rFonts w:ascii="Arial" w:hAnsi="Arial"/>
                <w:b/>
                <w:color w:val="FFFFFF"/>
                <w:sz w:val="14"/>
              </w:rPr>
              <w:t>Criterion</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Maximum marks</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Marks awarded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On-time completion and submission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Program execution and functional correctness</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Record, code quality and result documentation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Viva voce</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Total</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10</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spacing w:before="60" w:after="0"/>
      </w:pPr>
      <w:r>
        <w:rPr>
          <w:rFonts w:ascii="Arial" w:hAnsi="Arial"/>
          <w:b w:val="0"/>
          <w:color w:val="000000"/>
          <w:sz w:val="15"/>
        </w:rPr>
        <w:t>Faculty feedback: ________________________________________________________________</w:t>
      </w:r>
    </w:p>
    <w:p>
      <w:pPr>
        <w:sectPr>
          <w:pgSz w:w="11910" w:h="16840"/>
          <w:pgMar w:header="211" w:footer="424" w:top="860" w:bottom="660" w:left="708" w:right="708"/>
        </w:sectPr>
      </w:pPr>
    </w:p>
    <w:p>
      <w:pPr>
        <w:spacing w:before="0" w:after="0"/>
      </w:pPr>
      <w:r>
        <w:rPr>
          <w:rFonts w:ascii="Arial" w:hAnsi="Arial"/>
          <w:b/>
          <w:color w:val="008C95"/>
          <w:sz w:val="15"/>
        </w:rPr>
        <w:t>EXPERIMENT 03</w:t>
      </w:r>
    </w:p>
    <w:p>
      <w:pPr>
        <w:pStyle w:val="Heading1"/>
        <w:spacing w:before="0" w:after="80"/>
      </w:pPr>
      <w:r>
        <w:rPr>
          <w:rFonts w:ascii="Arial" w:hAnsi="Arial"/>
          <w:b/>
          <w:color w:val="008C95"/>
          <w:sz w:val="28"/>
        </w:rPr>
        <w:t>Student Grade Analyzer</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099"/>
        <w:gridCol w:w="2099"/>
        <w:gridCol w:w="2099"/>
        <w:gridCol w:w="2099"/>
        <w:gridCol w:w="2099"/>
      </w:tblGrid>
      <w:tr>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performed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submitted</w:t>
            </w:r>
          </w:p>
        </w:tc>
        <w:tc>
          <w:tcPr>
            <w:tcW w:type="dxa" w:w="1728"/>
            <w:shd w:fill="17365D"/>
            <w:vAlign w:val="center"/>
            <w:tcMar>
              <w:top w:w="45" w:type="dxa"/>
              <w:start w:w="60" w:type="dxa"/>
              <w:bottom w:w="45" w:type="dxa"/>
              <w:end w:w="60" w:type="dxa"/>
            </w:tcMar>
          </w:tcPr>
          <w:p>
            <w:pPr>
              <w:spacing w:before="0" w:after="0"/>
              <w:jc w:val="center"/>
            </w:pPr>
            <w:r>
              <w:rPr>
                <w:rFonts w:ascii="Arial" w:hAnsi="Arial"/>
                <w:b/>
                <w:color w:val="FFFFFF"/>
                <w:sz w:val="14"/>
              </w:rPr>
              <w:t>Mapped CO(s)</w:t>
            </w:r>
          </w:p>
        </w:tc>
        <w:tc>
          <w:tcPr>
            <w:tcW w:type="dxa" w:w="1080"/>
            <w:shd w:fill="17365D"/>
            <w:vAlign w:val="center"/>
            <w:tcMar>
              <w:top w:w="45" w:type="dxa"/>
              <w:start w:w="60" w:type="dxa"/>
              <w:bottom w:w="45" w:type="dxa"/>
              <w:end w:w="60" w:type="dxa"/>
            </w:tcMar>
          </w:tcPr>
          <w:p>
            <w:pPr>
              <w:spacing w:before="0" w:after="0"/>
              <w:jc w:val="center"/>
            </w:pPr>
            <w:r>
              <w:rPr>
                <w:rFonts w:ascii="Arial" w:hAnsi="Arial"/>
                <w:b/>
                <w:color w:val="FFFFFF"/>
                <w:sz w:val="14"/>
              </w:rPr>
              <w:t>Marks</w:t>
            </w:r>
          </w:p>
        </w:tc>
        <w:tc>
          <w:tcPr>
            <w:tcW w:type="dxa" w:w="324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1800"/>
            <w:vAlign w:val="center"/>
            <w:tcMar>
              <w:top w:w="45" w:type="dxa"/>
              <w:start w:w="60" w:type="dxa"/>
              <w:bottom w:w="45" w:type="dxa"/>
              <w:end w:w="60" w:type="dxa"/>
            </w:tcMar>
          </w:tcPr>
          <w:p>
            <w:pPr>
              <w:spacing w:before="0" w:after="0"/>
              <w:jc w:val="left"/>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728"/>
            <w:vAlign w:val="center"/>
            <w:tcMar>
              <w:top w:w="45" w:type="dxa"/>
              <w:start w:w="60" w:type="dxa"/>
              <w:bottom w:w="45" w:type="dxa"/>
              <w:end w:w="60" w:type="dxa"/>
            </w:tcMar>
          </w:tcPr>
          <w:p>
            <w:pPr>
              <w:spacing w:before="0" w:after="0"/>
              <w:jc w:val="center"/>
            </w:pPr>
            <w:r>
              <w:rPr>
                <w:rFonts w:ascii="Arial" w:hAnsi="Arial"/>
                <w:b w:val="0"/>
                <w:color w:val="000000"/>
                <w:sz w:val="14"/>
              </w:rPr>
              <w:t>CO1, CO2, CO4</w:t>
            </w:r>
          </w:p>
        </w:tc>
        <w:tc>
          <w:tcPr>
            <w:tcW w:type="dxa" w:w="1080"/>
            <w:vAlign w:val="center"/>
            <w:tcMar>
              <w:top w:w="45" w:type="dxa"/>
              <w:start w:w="60" w:type="dxa"/>
              <w:bottom w:w="45" w:type="dxa"/>
              <w:end w:w="60" w:type="dxa"/>
            </w:tcMar>
          </w:tcPr>
          <w:p>
            <w:pPr>
              <w:spacing w:before="0" w:after="0"/>
              <w:jc w:val="center"/>
            </w:pPr>
            <w:r>
              <w:rPr>
                <w:rFonts w:ascii="Arial" w:hAnsi="Arial"/>
                <w:b w:val="0"/>
                <w:color w:val="000000"/>
                <w:sz w:val="14"/>
              </w:rPr>
              <w:t xml:space="preserve"> /10</w:t>
            </w:r>
          </w:p>
        </w:tc>
        <w:tc>
          <w:tcPr>
            <w:tcW w:type="dxa" w:w="324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pStyle w:val="Heading3"/>
        <w:keepNext/>
        <w:spacing w:before="100" w:after="40"/>
      </w:pPr>
      <w:r>
        <w:rPr>
          <w:rFonts w:ascii="Arial" w:hAnsi="Arial"/>
          <w:b/>
          <w:color w:val="000000"/>
          <w:sz w:val="18"/>
        </w:rPr>
        <w:t>Aim</w:t>
      </w:r>
    </w:p>
    <w:p>
      <w:pPr>
        <w:pStyle w:val="BodyText"/>
        <w:spacing w:before="20" w:after="50" w:line="264" w:lineRule="auto"/>
      </w:pPr>
      <w:r>
        <w:rPr>
          <w:rFonts w:ascii="Arial" w:hAnsi="Arial"/>
          <w:b w:val="0"/>
          <w:color w:val="1F2937"/>
          <w:sz w:val="16"/>
        </w:rPr>
        <w:t>Analyze five subject marks to calculate total, percentage, grade, result and individual/class performance through a GUI.</w:t>
      </w:r>
    </w:p>
    <w:p>
      <w:pPr>
        <w:pStyle w:val="Heading3"/>
        <w:keepNext/>
        <w:spacing w:before="100" w:after="40"/>
      </w:pPr>
      <w:r>
        <w:rPr>
          <w:rFonts w:ascii="Arial" w:hAnsi="Arial"/>
          <w:b/>
          <w:color w:val="000000"/>
          <w:sz w:val="18"/>
        </w:rPr>
        <w:t>Learning Objectives</w:t>
      </w:r>
    </w:p>
    <w:p>
      <w:pPr>
        <w:pStyle w:val="ListParagraph"/>
        <w:spacing w:before="0" w:after="24"/>
        <w:ind w:left="259" w:hanging="173"/>
      </w:pPr>
      <w:r>
        <w:rPr>
          <w:rFonts w:ascii="Arial" w:hAnsi="Arial"/>
          <w:b w:val="0"/>
          <w:color w:val="000000"/>
          <w:sz w:val="16"/>
        </w:rPr>
        <w:t>•  Use Python lists, dictionaries, loops and conditional logic to manage academic assessment data.</w:t>
      </w:r>
    </w:p>
    <w:p>
      <w:pPr>
        <w:pStyle w:val="ListParagraph"/>
        <w:spacing w:before="0" w:after="24"/>
        <w:ind w:left="259" w:hanging="173"/>
      </w:pPr>
      <w:r>
        <w:rPr>
          <w:rFonts w:ascii="Arial" w:hAnsi="Arial"/>
          <w:b w:val="0"/>
          <w:color w:val="000000"/>
          <w:sz w:val="16"/>
        </w:rPr>
        <w:t>•  Calculate individual totals, percentages, letter grades, and aggregate class-level performance metrics.</w:t>
      </w:r>
    </w:p>
    <w:p>
      <w:pPr>
        <w:pStyle w:val="ListParagraph"/>
        <w:spacing w:before="0" w:after="24"/>
        <w:ind w:left="259" w:hanging="173"/>
      </w:pPr>
      <w:r>
        <w:rPr>
          <w:rFonts w:ascii="Arial" w:hAnsi="Arial"/>
          <w:b w:val="0"/>
          <w:color w:val="000000"/>
          <w:sz w:val="16"/>
        </w:rPr>
        <w:t>•  Build an interactive desktop interface using Tkinter with real-time analytics and CSV reporting.</w:t>
      </w:r>
    </w:p>
    <w:p>
      <w:pPr>
        <w:pStyle w:val="Heading3"/>
        <w:keepNext/>
        <w:spacing w:before="100" w:after="40"/>
      </w:pPr>
      <w:r>
        <w:rPr>
          <w:rFonts w:ascii="Arial" w:hAnsi="Arial"/>
          <w:b/>
          <w:color w:val="000000"/>
          <w:sz w:val="18"/>
        </w:rPr>
        <w:t>Software / Resources</w:t>
      </w:r>
    </w:p>
    <w:p>
      <w:pPr>
        <w:pStyle w:val="BodyText"/>
        <w:spacing w:before="20" w:after="50" w:line="264" w:lineRule="auto"/>
      </w:pPr>
      <w:r>
        <w:rPr>
          <w:rFonts w:ascii="Arial" w:hAnsi="Arial"/>
          <w:b w:val="0"/>
          <w:color w:val="1F2937"/>
          <w:sz w:val="16"/>
        </w:rPr>
        <w:t>Python 3.x, Tkinter/ttk, csv, pathlib, VS Code</w:t>
      </w:r>
    </w:p>
    <w:p>
      <w:pPr>
        <w:pStyle w:val="Heading3"/>
        <w:keepNext/>
        <w:spacing w:before="100" w:after="40"/>
      </w:pPr>
      <w:r>
        <w:rPr>
          <w:rFonts w:ascii="Arial" w:hAnsi="Arial"/>
          <w:b/>
          <w:color w:val="000000"/>
          <w:sz w:val="18"/>
        </w:rPr>
        <w:t>Algorithm / Procedure</w:t>
      </w:r>
    </w:p>
    <w:p>
      <w:pPr>
        <w:pStyle w:val="ListParagraph"/>
        <w:spacing w:before="0" w:after="24"/>
        <w:ind w:left="259" w:hanging="173"/>
      </w:pPr>
      <w:r>
        <w:rPr>
          <w:rFonts w:ascii="Arial" w:hAnsi="Arial"/>
          <w:b w:val="0"/>
          <w:color w:val="000000"/>
          <w:sz w:val="16"/>
        </w:rPr>
        <w:t>•  Accept student credentials (ID, Name) along with numerical marks across five discrete academic subjects.</w:t>
      </w:r>
    </w:p>
    <w:p>
      <w:pPr>
        <w:pStyle w:val="ListParagraph"/>
        <w:spacing w:before="0" w:after="24"/>
        <w:ind w:left="259" w:hanging="173"/>
      </w:pPr>
      <w:r>
        <w:rPr>
          <w:rFonts w:ascii="Arial" w:hAnsi="Arial"/>
          <w:b w:val="0"/>
          <w:color w:val="000000"/>
          <w:sz w:val="16"/>
        </w:rPr>
        <w:t>•  Validate that every subject score lies strictly within the legitimate range of 0 to 100 inclusive.</w:t>
      </w:r>
    </w:p>
    <w:p>
      <w:pPr>
        <w:pStyle w:val="ListParagraph"/>
        <w:spacing w:before="0" w:after="24"/>
        <w:ind w:left="259" w:hanging="173"/>
      </w:pPr>
      <w:r>
        <w:rPr>
          <w:rFonts w:ascii="Arial" w:hAnsi="Arial"/>
          <w:b w:val="0"/>
          <w:color w:val="000000"/>
          <w:sz w:val="16"/>
        </w:rPr>
        <w:t>•  Calculate the total marks earned and the aggregate percentage score against maximum possible marks.</w:t>
      </w:r>
    </w:p>
    <w:p>
      <w:pPr>
        <w:pStyle w:val="ListParagraph"/>
        <w:spacing w:before="0" w:after="24"/>
        <w:ind w:left="259" w:hanging="173"/>
      </w:pPr>
      <w:r>
        <w:rPr>
          <w:rFonts w:ascii="Arial" w:hAnsi="Arial"/>
          <w:b w:val="0"/>
          <w:color w:val="000000"/>
          <w:sz w:val="16"/>
        </w:rPr>
        <w:t>•  Assign the academic letter grade based on established grading thresholds (A+, A, B+, B, C, F).</w:t>
      </w:r>
    </w:p>
    <w:p>
      <w:pPr>
        <w:pStyle w:val="ListParagraph"/>
        <w:spacing w:before="0" w:after="24"/>
        <w:ind w:left="259" w:hanging="173"/>
      </w:pPr>
      <w:r>
        <w:rPr>
          <w:rFonts w:ascii="Arial" w:hAnsi="Arial"/>
          <w:b w:val="0"/>
          <w:color w:val="000000"/>
          <w:sz w:val="16"/>
        </w:rPr>
        <w:t>•  Enforce subject-level passing criteria: mark the overall outcome as Fail if any subject score is under 40.</w:t>
      </w:r>
    </w:p>
    <w:p>
      <w:pPr>
        <w:pStyle w:val="ListParagraph"/>
        <w:spacing w:before="0" w:after="24"/>
        <w:ind w:left="259" w:hanging="173"/>
      </w:pPr>
      <w:r>
        <w:rPr>
          <w:rFonts w:ascii="Arial" w:hAnsi="Arial"/>
          <w:b w:val="0"/>
          <w:color w:val="000000"/>
          <w:sz w:val="16"/>
        </w:rPr>
        <w:t>•  Refresh class statistics (cohort average, topper, lowest score) and export performance summaries to CSV.</w:t>
      </w:r>
    </w:p>
    <w:p>
      <w:pPr>
        <w:pStyle w:val="Heading3"/>
        <w:keepNext/>
        <w:spacing w:before="100" w:after="40"/>
      </w:pPr>
      <w:r>
        <w:rPr>
          <w:rFonts w:ascii="Arial" w:hAnsi="Arial"/>
          <w:b/>
          <w:color w:val="000000"/>
          <w:sz w:val="18"/>
        </w:rPr>
        <w:t>Required Student Data and Calculated Result</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2232"/>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2448"/>
            <w:shd w:fill="17365D"/>
            <w:vAlign w:val="center"/>
            <w:tcMar>
              <w:top w:w="45" w:type="dxa"/>
              <w:start w:w="60" w:type="dxa"/>
              <w:bottom w:w="45" w:type="dxa"/>
              <w:end w:w="60" w:type="dxa"/>
            </w:tcMar>
          </w:tcPr>
          <w:p>
            <w:pPr>
              <w:spacing w:before="0" w:after="0"/>
              <w:jc w:val="center"/>
            </w:pPr>
            <w:r>
              <w:rPr>
                <w:rFonts w:ascii="Arial" w:hAnsi="Arial"/>
                <w:b/>
                <w:color w:val="FFFFFF"/>
                <w:sz w:val="15"/>
              </w:rPr>
              <w:t>Value</w:t>
            </w:r>
          </w:p>
        </w:tc>
        <w:tc>
          <w:tcPr>
            <w:tcW w:type="dxa" w:w="2232"/>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2448"/>
            <w:shd w:fill="17365D"/>
            <w:vAlign w:val="center"/>
            <w:tcMar>
              <w:top w:w="45" w:type="dxa"/>
              <w:start w:w="60" w:type="dxa"/>
              <w:bottom w:w="45" w:type="dxa"/>
              <w:end w:w="60" w:type="dxa"/>
            </w:tcMar>
          </w:tcPr>
          <w:p>
            <w:pPr>
              <w:spacing w:before="0" w:after="0"/>
              <w:jc w:val="center"/>
            </w:pPr>
            <w:r>
              <w:rPr>
                <w:rFonts w:ascii="Arial" w:hAnsi="Arial"/>
                <w:b/>
                <w:color w:val="FFFFFF"/>
                <w:sz w:val="15"/>
              </w:rPr>
              <w:t>Value</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Student ID</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S001</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Student Name</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Diya Shah</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Subject 1</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92</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Subject 2</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88</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Subject 3</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95</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Subject 4</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90</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Subject 5</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89</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Total</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454 / 500</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Percentage</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90.80%</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Grade / Result</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A+ / Pass</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Strongest</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Subject 3</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Weakest</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Subject 2</w:t>
            </w:r>
          </w:p>
        </w:tc>
      </w:tr>
    </w:tbl>
    <w:p>
      <w:pPr>
        <w:spacing w:before="0" w:after="20"/>
      </w:pPr>
    </w:p>
    <w:p>
      <w:pPr>
        <w:pStyle w:val="Heading3"/>
        <w:keepNext/>
        <w:pageBreakBefore/>
        <w:spacing w:before="100" w:after="40"/>
      </w:pPr>
      <w:r>
        <w:rPr>
          <w:rFonts w:ascii="Arial" w:hAnsi="Arial"/>
          <w:b/>
          <w:color w:val="000000"/>
          <w:sz w:val="18"/>
        </w:rPr>
        <w:t>GUI Output Screenshots</w:t>
      </w:r>
    </w:p>
    <w:p>
      <w:pPr>
        <w:keepNext/>
        <w:spacing w:before="60" w:after="40"/>
        <w:jc w:val="center"/>
      </w:pPr>
      <w:r>
        <w:drawing>
          <wp:inline>
            <wp:extent cx="5120640" cy="3377992"/>
            <wp:docPr id="18" name="Picture 18"/>
            <wp:cNvGraphicFramePr>
              <a:graphicFrameLocks noChangeAspect="1"/>
            </wp:cNvGraphicFramePr>
            <a:graphic>
              <a:graphicData uri="http://schemas.openxmlformats.org/drawingml/2006/picture">
                <pic:pic>
                  <pic:nvPicPr>
                    <pic:cNvPr id="0" name="Screenshot 2026-09-25 at 6.23.18 AM.png"/>
                    <pic:cNvPicPr/>
                  </pic:nvPicPr>
                  <pic:blipFill>
                    <a:blip r:embed="rId28"/>
                    <a:stretch>
                      <a:fillRect/>
                    </a:stretch>
                  </pic:blipFill>
                  <pic:spPr>
                    <a:xfrm>
                      <a:off x="0" y="0"/>
                      <a:ext cx="5120640" cy="3377992"/>
                    </a:xfrm>
                    <a:prstGeom prst="rect"/>
                  </pic:spPr>
                </pic:pic>
              </a:graphicData>
            </a:graphic>
          </wp:inline>
        </w:drawing>
      </w:r>
    </w:p>
    <w:p>
      <w:pPr>
        <w:spacing w:before="20" w:after="120"/>
        <w:jc w:val="center"/>
      </w:pPr>
      <w:r>
        <w:rPr>
          <w:rFonts w:ascii="Arial" w:hAnsi="Arial"/>
          <w:b/>
          <w:color w:val="475569"/>
          <w:sz w:val="15"/>
        </w:rPr>
        <w:t>Figure 3.1  Grade analyzer interface and marks entry form</w:t>
      </w:r>
    </w:p>
    <w:p>
      <w:pPr>
        <w:keepNext/>
        <w:spacing w:before="60" w:after="40"/>
        <w:jc w:val="center"/>
      </w:pPr>
      <w:r>
        <w:drawing>
          <wp:inline>
            <wp:extent cx="5120640" cy="3377992"/>
            <wp:docPr id="19" name="Picture 19"/>
            <wp:cNvGraphicFramePr>
              <a:graphicFrameLocks noChangeAspect="1"/>
            </wp:cNvGraphicFramePr>
            <a:graphic>
              <a:graphicData uri="http://schemas.openxmlformats.org/drawingml/2006/picture">
                <pic:pic>
                  <pic:nvPicPr>
                    <pic:cNvPr id="0" name="Screenshot 2026-09-25 at 6.26.00 AM.png"/>
                    <pic:cNvPicPr/>
                  </pic:nvPicPr>
                  <pic:blipFill>
                    <a:blip r:embed="rId29"/>
                    <a:stretch>
                      <a:fillRect/>
                    </a:stretch>
                  </pic:blipFill>
                  <pic:spPr>
                    <a:xfrm>
                      <a:off x="0" y="0"/>
                      <a:ext cx="5120640" cy="3377992"/>
                    </a:xfrm>
                    <a:prstGeom prst="rect"/>
                  </pic:spPr>
                </pic:pic>
              </a:graphicData>
            </a:graphic>
          </wp:inline>
        </w:drawing>
      </w:r>
    </w:p>
    <w:p>
      <w:pPr>
        <w:spacing w:before="20" w:after="120"/>
        <w:jc w:val="center"/>
      </w:pPr>
      <w:r>
        <w:rPr>
          <w:rFonts w:ascii="Arial" w:hAnsi="Arial"/>
          <w:b/>
          <w:color w:val="475569"/>
          <w:sz w:val="15"/>
        </w:rPr>
        <w:t>Figure 3.2  Five-subject marks entry and boundary validation</w:t>
      </w:r>
    </w:p>
    <w:p>
      <w:pPr>
        <w:keepNext/>
        <w:spacing w:before="60" w:after="40"/>
        <w:jc w:val="center"/>
      </w:pPr>
      <w:r>
        <w:drawing>
          <wp:inline>
            <wp:extent cx="5120640" cy="3330985"/>
            <wp:docPr id="20" name="Picture 20"/>
            <wp:cNvGraphicFramePr>
              <a:graphicFrameLocks noChangeAspect="1"/>
            </wp:cNvGraphicFramePr>
            <a:graphic>
              <a:graphicData uri="http://schemas.openxmlformats.org/drawingml/2006/picture">
                <pic:pic>
                  <pic:nvPicPr>
                    <pic:cNvPr id="0" name="Screenshot 2026-09-25 at 6.29.24 AM.png"/>
                    <pic:cNvPicPr/>
                  </pic:nvPicPr>
                  <pic:blipFill>
                    <a:blip r:embed="rId30"/>
                    <a:stretch>
                      <a:fillRect/>
                    </a:stretch>
                  </pic:blipFill>
                  <pic:spPr>
                    <a:xfrm>
                      <a:off x="0" y="0"/>
                      <a:ext cx="5120640" cy="3330985"/>
                    </a:xfrm>
                    <a:prstGeom prst="rect"/>
                  </pic:spPr>
                </pic:pic>
              </a:graphicData>
            </a:graphic>
          </wp:inline>
        </w:drawing>
      </w:r>
    </w:p>
    <w:p>
      <w:pPr>
        <w:spacing w:before="20" w:after="120"/>
        <w:jc w:val="center"/>
      </w:pPr>
      <w:r>
        <w:rPr>
          <w:rFonts w:ascii="Arial" w:hAnsi="Arial"/>
          <w:b/>
          <w:color w:val="475569"/>
          <w:sz w:val="15"/>
        </w:rPr>
        <w:t>Figure 3.3  Computed percentage, grade, and pass/fail result</w:t>
      </w:r>
    </w:p>
    <w:p>
      <w:pPr>
        <w:keepNext/>
        <w:spacing w:before="60" w:after="40"/>
        <w:jc w:val="center"/>
      </w:pPr>
      <w:r>
        <w:drawing>
          <wp:inline>
            <wp:extent cx="5120640" cy="3330985"/>
            <wp:docPr id="21" name="Picture 21"/>
            <wp:cNvGraphicFramePr>
              <a:graphicFrameLocks noChangeAspect="1"/>
            </wp:cNvGraphicFramePr>
            <a:graphic>
              <a:graphicData uri="http://schemas.openxmlformats.org/drawingml/2006/picture">
                <pic:pic>
                  <pic:nvPicPr>
                    <pic:cNvPr id="0" name="Screenshot 2026-09-25 at 6.29.36 AM.png"/>
                    <pic:cNvPicPr/>
                  </pic:nvPicPr>
                  <pic:blipFill>
                    <a:blip r:embed="rId31"/>
                    <a:stretch>
                      <a:fillRect/>
                    </a:stretch>
                  </pic:blipFill>
                  <pic:spPr>
                    <a:xfrm>
                      <a:off x="0" y="0"/>
                      <a:ext cx="5120640" cy="3330985"/>
                    </a:xfrm>
                    <a:prstGeom prst="rect"/>
                  </pic:spPr>
                </pic:pic>
              </a:graphicData>
            </a:graphic>
          </wp:inline>
        </w:drawing>
      </w:r>
    </w:p>
    <w:p>
      <w:pPr>
        <w:spacing w:before="20" w:after="120"/>
        <w:jc w:val="center"/>
      </w:pPr>
      <w:r>
        <w:rPr>
          <w:rFonts w:ascii="Arial" w:hAnsi="Arial"/>
          <w:b/>
          <w:color w:val="475569"/>
          <w:sz w:val="15"/>
        </w:rPr>
        <w:t>Figure 3.4  Class statistics dashboard and individual subject report</w:t>
      </w:r>
    </w:p>
    <w:p>
      <w:pPr>
        <w:pStyle w:val="Heading3"/>
        <w:keepNext/>
        <w:pageBreakBefore/>
        <w:spacing w:before="100" w:after="40"/>
      </w:pPr>
      <w:r>
        <w:rPr>
          <w:rFonts w:ascii="Arial" w:hAnsi="Arial"/>
          <w:b/>
          <w:color w:val="000000"/>
          <w:sz w:val="18"/>
        </w:rPr>
        <w:t>Complete Source Code</w:t>
      </w:r>
    </w:p>
    <w:p>
      <w:pPr>
        <w:spacing w:before="20" w:after="40"/>
      </w:pPr>
      <w:r>
        <w:rPr>
          <w:rFonts w:ascii="Arial" w:hAnsi="Arial"/>
          <w:b/>
          <w:color w:val="475569"/>
          <w:sz w:val="15"/>
        </w:rPr>
        <w:t>File: 03_Student_Grade_Analyzer/main.py</w:t>
      </w:r>
    </w:p>
    <w:p>
      <w:pPr>
        <w:spacing w:before="0" w:after="0" w:lineRule="exact" w:line="140"/>
        <w:ind w:left="115" w:right="115"/>
        <w:shd w:fill="F5F7FA"/>
      </w:pPr>
      <w:r>
        <w:rPr>
          <w:rFonts w:ascii="Courier New" w:hAnsi="Courier New"/>
          <w:b w:val="0"/>
          <w:color w:val="1F2937"/>
          <w:sz w:val="12"/>
        </w:rPr>
        <w:t>"""Student Grade Analyzer using Tkinter and CSV."""</w:t>
      </w:r>
    </w:p>
    <w:p>
      <w:pPr>
        <w:spacing w:before="0" w:after="0" w:lineRule="exact" w:line="140"/>
        <w:ind w:left="115" w:right="115"/>
        <w:shd w:fill="F5F7FA"/>
      </w:pPr>
      <w:r>
        <w:rPr>
          <w:rFonts w:ascii="Courier New" w:hAnsi="Courier New"/>
          <w:b w:val="0"/>
          <w:color w:val="1F2937"/>
          <w:sz w:val="12"/>
        </w:rPr>
        <w:t>import csv</w:t>
      </w:r>
    </w:p>
    <w:p>
      <w:pPr>
        <w:spacing w:before="0" w:after="0" w:lineRule="exact" w:line="140"/>
        <w:ind w:left="115" w:right="115"/>
        <w:shd w:fill="F5F7FA"/>
      </w:pPr>
      <w:r>
        <w:rPr>
          <w:rFonts w:ascii="Courier New" w:hAnsi="Courier New"/>
          <w:b w:val="0"/>
          <w:color w:val="1F2937"/>
          <w:sz w:val="12"/>
        </w:rPr>
        <w:t>import tkinter as tk</w:t>
      </w:r>
    </w:p>
    <w:p>
      <w:pPr>
        <w:spacing w:before="0" w:after="0" w:lineRule="exact" w:line="140"/>
        <w:ind w:left="115" w:right="115"/>
        <w:shd w:fill="F5F7FA"/>
      </w:pPr>
      <w:r>
        <w:rPr>
          <w:rFonts w:ascii="Courier New" w:hAnsi="Courier New"/>
          <w:b w:val="0"/>
          <w:color w:val="1F2937"/>
          <w:sz w:val="12"/>
        </w:rPr>
        <w:t>from pathlib import Path</w:t>
      </w:r>
    </w:p>
    <w:p>
      <w:pPr>
        <w:spacing w:before="0" w:after="0" w:lineRule="exact" w:line="140"/>
        <w:ind w:left="115" w:right="115"/>
        <w:shd w:fill="F5F7FA"/>
      </w:pPr>
      <w:r>
        <w:rPr>
          <w:rFonts w:ascii="Courier New" w:hAnsi="Courier New"/>
          <w:b w:val="0"/>
          <w:color w:val="1F2937"/>
          <w:sz w:val="12"/>
        </w:rPr>
        <w:t>from tkinter import filedialog, messagebox, ttk</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STUDENT = ("TIRTH KUMAR JANTILAL KAVAR", "Enrollment ID: 92500116005", "GR No.: 135965", "Class: 3EG1")</w:t>
      </w:r>
    </w:p>
    <w:p>
      <w:pPr>
        <w:spacing w:before="0" w:after="0" w:lineRule="exact" w:line="140"/>
        <w:ind w:left="115" w:right="115"/>
        <w:shd w:fill="F5F7FA"/>
      </w:pPr>
      <w:r>
        <w:rPr>
          <w:rFonts w:ascii="Courier New" w:hAnsi="Courier New"/>
          <w:b w:val="0"/>
          <w:color w:val="1F2937"/>
          <w:sz w:val="12"/>
        </w:rPr>
        <w:t>DATA_FILE = Path(__file__).with_name("student_results.csv")</w:t>
      </w:r>
    </w:p>
    <w:p>
      <w:pPr>
        <w:spacing w:before="0" w:after="0" w:lineRule="exact" w:line="140"/>
        <w:ind w:left="115" w:right="115"/>
        <w:shd w:fill="F5F7FA"/>
      </w:pPr>
      <w:r>
        <w:rPr>
          <w:rFonts w:ascii="Courier New" w:hAnsi="Courier New"/>
          <w:b w:val="0"/>
          <w:color w:val="1F2937"/>
          <w:sz w:val="12"/>
        </w:rPr>
        <w:t>SUBJECTS = [f"subject{i}" for i in range(1, 6)]</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def calculate_result(values):</w:t>
      </w:r>
    </w:p>
    <w:p>
      <w:pPr>
        <w:spacing w:before="0" w:after="0" w:lineRule="exact" w:line="140"/>
        <w:ind w:left="115" w:right="115"/>
        <w:shd w:fill="F5F7FA"/>
      </w:pPr>
      <w:r>
        <w:rPr>
          <w:rFonts w:ascii="Courier New" w:hAnsi="Courier New"/>
          <w:b w:val="0"/>
          <w:color w:val="1F2937"/>
          <w:sz w:val="12"/>
        </w:rPr>
        <w:t xml:space="preserve">    marks = []</w:t>
      </w:r>
    </w:p>
    <w:p>
      <w:pPr>
        <w:spacing w:before="0" w:after="0" w:lineRule="exact" w:line="140"/>
        <w:ind w:left="115" w:right="115"/>
        <w:shd w:fill="F5F7FA"/>
      </w:pPr>
      <w:r>
        <w:rPr>
          <w:rFonts w:ascii="Courier New" w:hAnsi="Courier New"/>
          <w:b w:val="0"/>
          <w:color w:val="1F2937"/>
          <w:sz w:val="12"/>
        </w:rPr>
        <w:t xml:space="preserve">    for index, key in enumerate(SUBJECTS, 1):</w:t>
      </w:r>
    </w:p>
    <w:p>
      <w:pPr>
        <w:spacing w:before="0" w:after="0" w:lineRule="exact" w:line="140"/>
        <w:ind w:left="115" w:right="115"/>
        <w:shd w:fill="F5F7FA"/>
      </w:pPr>
      <w:r>
        <w:rPr>
          <w:rFonts w:ascii="Courier New" w:hAnsi="Courier New"/>
          <w:b w:val="0"/>
          <w:color w:val="1F2937"/>
          <w:sz w:val="12"/>
        </w:rPr>
        <w:t xml:space="preserve">        try: mark = float(values[key])</w:t>
      </w:r>
    </w:p>
    <w:p>
      <w:pPr>
        <w:spacing w:before="0" w:after="0" w:lineRule="exact" w:line="140"/>
        <w:ind w:left="115" w:right="115"/>
        <w:shd w:fill="F5F7FA"/>
      </w:pPr>
      <w:r>
        <w:rPr>
          <w:rFonts w:ascii="Courier New" w:hAnsi="Courier New"/>
          <w:b w:val="0"/>
          <w:color w:val="1F2937"/>
          <w:sz w:val="12"/>
        </w:rPr>
        <w:t xml:space="preserve">        except ValueError: raise ValueError(f"Subject {index} Marks must be a number.")</w:t>
      </w:r>
    </w:p>
    <w:p>
      <w:pPr>
        <w:spacing w:before="0" w:after="0" w:lineRule="exact" w:line="140"/>
        <w:ind w:left="115" w:right="115"/>
        <w:shd w:fill="F5F7FA"/>
      </w:pPr>
      <w:r>
        <w:rPr>
          <w:rFonts w:ascii="Courier New" w:hAnsi="Courier New"/>
          <w:b w:val="0"/>
          <w:color w:val="1F2937"/>
          <w:sz w:val="12"/>
        </w:rPr>
        <w:t xml:space="preserve">        if not 0 &lt;= mark &lt;= 100: raise ValueError(f"Subject {index} Marks must be between 0 and 100.")</w:t>
      </w:r>
    </w:p>
    <w:p>
      <w:pPr>
        <w:spacing w:before="0" w:after="0" w:lineRule="exact" w:line="140"/>
        <w:ind w:left="115" w:right="115"/>
        <w:shd w:fill="F5F7FA"/>
      </w:pPr>
      <w:r>
        <w:rPr>
          <w:rFonts w:ascii="Courier New" w:hAnsi="Courier New"/>
          <w:b w:val="0"/>
          <w:color w:val="1F2937"/>
          <w:sz w:val="12"/>
        </w:rPr>
        <w:t xml:space="preserve">        marks.append(mark)</w:t>
      </w:r>
    </w:p>
    <w:p>
      <w:pPr>
        <w:spacing w:before="0" w:after="0" w:lineRule="exact" w:line="140"/>
        <w:ind w:left="115" w:right="115"/>
        <w:shd w:fill="F5F7FA"/>
      </w:pPr>
      <w:r>
        <w:rPr>
          <w:rFonts w:ascii="Courier New" w:hAnsi="Courier New"/>
          <w:b w:val="0"/>
          <w:color w:val="1F2937"/>
          <w:sz w:val="12"/>
        </w:rPr>
        <w:t xml:space="preserve">    total, percentage = sum(marks), sum(marks) / 5</w:t>
      </w:r>
    </w:p>
    <w:p>
      <w:pPr>
        <w:spacing w:before="0" w:after="0" w:lineRule="exact" w:line="140"/>
        <w:ind w:left="115" w:right="115"/>
        <w:shd w:fill="F5F7FA"/>
      </w:pPr>
      <w:r>
        <w:rPr>
          <w:rFonts w:ascii="Courier New" w:hAnsi="Courier New"/>
          <w:b w:val="0"/>
          <w:color w:val="1F2937"/>
          <w:sz w:val="12"/>
        </w:rPr>
        <w:t xml:space="preserve">    grade = "A+" if percentage &gt;= 90 else "A" if percentage &gt;= 80 else "B+" if percentage &gt;= 70 else "B" if percentage &gt;= 60 else "C" if percentage &gt;= 50 else "D" if percentage &gt;= 40 else "F"</w:t>
      </w:r>
    </w:p>
    <w:p>
      <w:pPr>
        <w:spacing w:before="0" w:after="0" w:lineRule="exact" w:line="140"/>
        <w:ind w:left="115" w:right="115"/>
        <w:shd w:fill="F5F7FA"/>
      </w:pPr>
      <w:r>
        <w:rPr>
          <w:rFonts w:ascii="Courier New" w:hAnsi="Courier New"/>
          <w:b w:val="0"/>
          <w:color w:val="1F2937"/>
          <w:sz w:val="12"/>
        </w:rPr>
        <w:t xml:space="preserve">    result = "Pass" if all(mark &gt;= 40 for mark in marks) else "Fail"</w:t>
      </w:r>
    </w:p>
    <w:p>
      <w:pPr>
        <w:spacing w:before="0" w:after="0" w:lineRule="exact" w:line="140"/>
        <w:ind w:left="115" w:right="115"/>
        <w:shd w:fill="F5F7FA"/>
      </w:pPr>
      <w:r>
        <w:rPr>
          <w:rFonts w:ascii="Courier New" w:hAnsi="Courier New"/>
          <w:b w:val="0"/>
          <w:color w:val="1F2937"/>
          <w:sz w:val="12"/>
        </w:rPr>
        <w:t xml:space="preserve">    return {**values, **dict(zip(SUBJECTS, marks)), "total": total, "percentage": percentage,</w:t>
      </w:r>
    </w:p>
    <w:p>
      <w:pPr>
        <w:spacing w:before="0" w:after="0" w:lineRule="exact" w:line="140"/>
        <w:ind w:left="115" w:right="115"/>
        <w:shd w:fill="F5F7FA"/>
      </w:pPr>
      <w:r>
        <w:rPr>
          <w:rFonts w:ascii="Courier New" w:hAnsi="Courier New"/>
          <w:b w:val="0"/>
          <w:color w:val="1F2937"/>
          <w:sz w:val="12"/>
        </w:rPr>
        <w:t xml:space="preserve">            "grade": grade, "result": result, "strongest": marks.index(max(marks)) + 1, "weakest": marks.index(min(marks)) + 1}</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class GradeApp:</w:t>
      </w:r>
    </w:p>
    <w:p>
      <w:pPr>
        <w:spacing w:before="0" w:after="0" w:lineRule="exact" w:line="140"/>
        <w:ind w:left="115" w:right="115"/>
        <w:shd w:fill="F5F7FA"/>
      </w:pPr>
      <w:r>
        <w:rPr>
          <w:rFonts w:ascii="Courier New" w:hAnsi="Courier New"/>
          <w:b w:val="0"/>
          <w:color w:val="1F2937"/>
          <w:sz w:val="12"/>
        </w:rPr>
        <w:t xml:space="preserve">    def __init__(self, root):</w:t>
      </w:r>
    </w:p>
    <w:p>
      <w:pPr>
        <w:spacing w:before="0" w:after="0" w:lineRule="exact" w:line="140"/>
        <w:ind w:left="115" w:right="115"/>
        <w:shd w:fill="F5F7FA"/>
      </w:pPr>
      <w:r>
        <w:rPr>
          <w:rFonts w:ascii="Courier New" w:hAnsi="Courier New"/>
          <w:b w:val="0"/>
          <w:color w:val="1F2937"/>
          <w:sz w:val="12"/>
        </w:rPr>
        <w:t xml:space="preserve">        self.root, self.records = root, []</w:t>
      </w:r>
    </w:p>
    <w:p>
      <w:pPr>
        <w:spacing w:before="0" w:after="0" w:lineRule="exact" w:line="140"/>
        <w:ind w:left="115" w:right="115"/>
        <w:shd w:fill="F5F7FA"/>
      </w:pPr>
      <w:r>
        <w:rPr>
          <w:rFonts w:ascii="Courier New" w:hAnsi="Courier New"/>
          <w:b w:val="0"/>
          <w:color w:val="1F2937"/>
          <w:sz w:val="12"/>
        </w:rPr>
        <w:t xml:space="preserve">        root.title("Student Grade Analyzer Using Python"); root.geometry("1200x750"); root.minsize(1020, 690); root.configure(bg="#eef2f7")</w:t>
      </w:r>
    </w:p>
    <w:p>
      <w:pPr>
        <w:spacing w:before="0" w:after="0" w:lineRule="exact" w:line="140"/>
        <w:ind w:left="115" w:right="115"/>
        <w:shd w:fill="F5F7FA"/>
      </w:pPr>
      <w:r>
        <w:rPr>
          <w:rFonts w:ascii="Courier New" w:hAnsi="Courier New"/>
          <w:b w:val="0"/>
          <w:color w:val="1F2937"/>
          <w:sz w:val="12"/>
        </w:rPr>
        <w:t xml:space="preserve">        self.vars = {key: tk.StringVar() for key in ["student_id", "name", *SUBJECTS]}; self.status = tk.StringVar(value="Ready")</w:t>
      </w:r>
    </w:p>
    <w:p>
      <w:pPr>
        <w:spacing w:before="0" w:after="0" w:lineRule="exact" w:line="140"/>
        <w:ind w:left="115" w:right="115"/>
        <w:shd w:fill="F5F7FA"/>
      </w:pPr>
      <w:r>
        <w:rPr>
          <w:rFonts w:ascii="Courier New" w:hAnsi="Courier New"/>
          <w:b w:val="0"/>
          <w:color w:val="1F2937"/>
          <w:sz w:val="12"/>
        </w:rPr>
        <w:t xml:space="preserve">        self.header(); self.ui(); self.load()</w:t>
      </w:r>
    </w:p>
    <w:p>
      <w:pPr>
        <w:spacing w:before="0" w:after="0" w:lineRule="exact" w:line="140"/>
        <w:ind w:left="115" w:right="115"/>
        <w:shd w:fill="F5F7FA"/>
      </w:pPr>
      <w:r>
        <w:rPr>
          <w:rFonts w:ascii="Courier New" w:hAnsi="Courier New"/>
          <w:b w:val="0"/>
          <w:color w:val="1F2937"/>
          <w:sz w:val="12"/>
        </w:rPr>
        <w:t xml:space="preserve">    def header(self):</w:t>
      </w:r>
    </w:p>
    <w:p>
      <w:pPr>
        <w:spacing w:before="0" w:after="0" w:lineRule="exact" w:line="140"/>
        <w:ind w:left="115" w:right="115"/>
        <w:shd w:fill="F5F7FA"/>
      </w:pPr>
      <w:r>
        <w:rPr>
          <w:rFonts w:ascii="Courier New" w:hAnsi="Courier New"/>
          <w:b w:val="0"/>
          <w:color w:val="1F2937"/>
          <w:sz w:val="12"/>
        </w:rPr>
        <w:t xml:space="preserve">        h = tk.Frame(self.root, bg="#172554", padx=25, pady=14); h.pack(fill="x")</w:t>
      </w:r>
    </w:p>
    <w:p>
      <w:pPr>
        <w:spacing w:before="0" w:after="0" w:lineRule="exact" w:line="140"/>
        <w:ind w:left="115" w:right="115"/>
        <w:shd w:fill="F5F7FA"/>
      </w:pPr>
      <w:r>
        <w:rPr>
          <w:rFonts w:ascii="Courier New" w:hAnsi="Courier New"/>
          <w:b w:val="0"/>
          <w:color w:val="1F2937"/>
          <w:sz w:val="12"/>
        </w:rPr>
        <w:t xml:space="preserve">        tk.Label(h, text="STUDENT GRADE ANALYZER", bg="#172554", fg="white", font=("Arial", 22, "bold")).pack(side="left")</w:t>
      </w:r>
    </w:p>
    <w:p>
      <w:pPr>
        <w:spacing w:before="0" w:after="0" w:lineRule="exact" w:line="140"/>
        <w:ind w:left="115" w:right="115"/>
        <w:shd w:fill="F5F7FA"/>
      </w:pPr>
      <w:r>
        <w:rPr>
          <w:rFonts w:ascii="Courier New" w:hAnsi="Courier New"/>
          <w:b w:val="0"/>
          <w:color w:val="1F2937"/>
          <w:sz w:val="12"/>
        </w:rPr>
        <w:t xml:space="preserve">        f = tk.Frame(h, bg="#172554"); f.pack(side="right")</w:t>
      </w:r>
    </w:p>
    <w:p>
      <w:pPr>
        <w:spacing w:before="0" w:after="0" w:lineRule="exact" w:line="140"/>
        <w:ind w:left="115" w:right="115"/>
        <w:shd w:fill="F5F7FA"/>
      </w:pPr>
      <w:r>
        <w:rPr>
          <w:rFonts w:ascii="Courier New" w:hAnsi="Courier New"/>
          <w:b w:val="0"/>
          <w:color w:val="1F2937"/>
          <w:sz w:val="12"/>
        </w:rPr>
        <w:t xml:space="preserve">        for i, line in enumerate(STUDENT): tk.Label(f, text=line, bg="#172554", fg="white" if i == 0 else "#bfdbfe", anchor="e", font=("Arial", 9, "bold" if i == 0 else "normal")).pack(anchor="e")</w:t>
      </w:r>
    </w:p>
    <w:p>
      <w:pPr>
        <w:spacing w:before="0" w:after="0" w:lineRule="exact" w:line="140"/>
        <w:ind w:left="115" w:right="115"/>
        <w:shd w:fill="F5F7FA"/>
      </w:pPr>
      <w:r>
        <w:rPr>
          <w:rFonts w:ascii="Courier New" w:hAnsi="Courier New"/>
          <w:b w:val="0"/>
          <w:color w:val="1F2937"/>
          <w:sz w:val="12"/>
        </w:rPr>
        <w:t xml:space="preserve">    def ui(self):</w:t>
      </w:r>
    </w:p>
    <w:p>
      <w:pPr>
        <w:spacing w:before="0" w:after="0" w:lineRule="exact" w:line="140"/>
        <w:ind w:left="115" w:right="115"/>
        <w:shd w:fill="F5F7FA"/>
      </w:pPr>
      <w:r>
        <w:rPr>
          <w:rFonts w:ascii="Courier New" w:hAnsi="Courier New"/>
          <w:b w:val="0"/>
          <w:color w:val="1F2937"/>
          <w:sz w:val="12"/>
        </w:rPr>
        <w:t xml:space="preserve">        body = tk.Frame(self.root, bg="#eef2f7", padx=16, pady=12); body.pack(fill="both", expand=True)</w:t>
      </w:r>
    </w:p>
    <w:p>
      <w:pPr>
        <w:spacing w:before="0" w:after="0" w:lineRule="exact" w:line="140"/>
        <w:ind w:left="115" w:right="115"/>
        <w:shd w:fill="F5F7FA"/>
      </w:pPr>
      <w:r>
        <w:rPr>
          <w:rFonts w:ascii="Courier New" w:hAnsi="Courier New"/>
          <w:b w:val="0"/>
          <w:color w:val="1F2937"/>
          <w:sz w:val="12"/>
        </w:rPr>
        <w:t xml:space="preserve">        form = tk.LabelFrame(body, text=" Student Details &amp; Marks ", bg="white", padx=12, pady=9, font=("Arial", 12, "bold")); form.pack(fill="x")</w:t>
      </w:r>
    </w:p>
    <w:p>
      <w:pPr>
        <w:spacing w:before="0" w:after="0" w:lineRule="exact" w:line="140"/>
        <w:ind w:left="115" w:right="115"/>
        <w:shd w:fill="F5F7FA"/>
      </w:pPr>
      <w:r>
        <w:rPr>
          <w:rFonts w:ascii="Courier New" w:hAnsi="Courier New"/>
          <w:b w:val="0"/>
          <w:color w:val="1F2937"/>
          <w:sz w:val="12"/>
        </w:rPr>
        <w:t xml:space="preserve">        fields = [("student_id", "Student ID"), ("name", "Student Name")] + [(key, f"Subject {i} Marks") for i, key in enumerate(SUBJECTS, 1)]</w:t>
      </w:r>
    </w:p>
    <w:p>
      <w:pPr>
        <w:spacing w:before="0" w:after="0" w:lineRule="exact" w:line="140"/>
        <w:ind w:left="115" w:right="115"/>
        <w:shd w:fill="F5F7FA"/>
      </w:pPr>
      <w:r>
        <w:rPr>
          <w:rFonts w:ascii="Courier New" w:hAnsi="Courier New"/>
          <w:b w:val="0"/>
          <w:color w:val="1F2937"/>
          <w:sz w:val="12"/>
        </w:rPr>
        <w:t xml:space="preserve">        for i, (key, label) in enumerate(fields):</w:t>
      </w:r>
    </w:p>
    <w:p>
      <w:pPr>
        <w:spacing w:before="0" w:after="0" w:lineRule="exact" w:line="140"/>
        <w:ind w:left="115" w:right="115"/>
        <w:shd w:fill="F5F7FA"/>
      </w:pPr>
      <w:r>
        <w:rPr>
          <w:rFonts w:ascii="Courier New" w:hAnsi="Courier New"/>
          <w:b w:val="0"/>
          <w:color w:val="1F2937"/>
          <w:sz w:val="12"/>
        </w:rPr>
        <w:t xml:space="preserve">            tk.Label(form, text=label, bg="white", fg="#475569").grid(row=(i//4)*2, column=i%4, sticky="w", padx=7)</w:t>
      </w:r>
    </w:p>
    <w:p>
      <w:pPr>
        <w:spacing w:before="0" w:after="0" w:lineRule="exact" w:line="140"/>
        <w:ind w:left="115" w:right="115"/>
        <w:shd w:fill="F5F7FA"/>
      </w:pPr>
      <w:r>
        <w:rPr>
          <w:rFonts w:ascii="Courier New" w:hAnsi="Courier New"/>
          <w:b w:val="0"/>
          <w:color w:val="1F2937"/>
          <w:sz w:val="12"/>
        </w:rPr>
        <w:t xml:space="preserve">            ttk.Entry(form, textvariable=self.vars[key]).grid(row=(i//4)*2+1, column=i%4, sticky="ew", padx=7, pady=(2, 7))</w:t>
      </w:r>
    </w:p>
    <w:p>
      <w:pPr>
        <w:spacing w:before="0" w:after="0" w:lineRule="exact" w:line="140"/>
        <w:ind w:left="115" w:right="115"/>
        <w:shd w:fill="F5F7FA"/>
      </w:pPr>
      <w:r>
        <w:rPr>
          <w:rFonts w:ascii="Courier New" w:hAnsi="Courier New"/>
          <w:b w:val="0"/>
          <w:color w:val="1F2937"/>
          <w:sz w:val="12"/>
        </w:rPr>
        <w:t xml:space="preserve">        for c in range(4): form.columnconfigure(c, weight=1)</w:t>
      </w:r>
    </w:p>
    <w:p>
      <w:pPr>
        <w:spacing w:before="0" w:after="0" w:lineRule="exact" w:line="140"/>
        <w:ind w:left="115" w:right="115"/>
        <w:shd w:fill="F5F7FA"/>
      </w:pPr>
      <w:r>
        <w:rPr>
          <w:rFonts w:ascii="Courier New" w:hAnsi="Courier New"/>
          <w:b w:val="0"/>
          <w:color w:val="1F2937"/>
          <w:sz w:val="12"/>
        </w:rPr>
        <w:t xml:space="preserve">        buttons = tk.Frame(body, bg="#eef2f7"); buttons.pack(fill="x", pady=8)</w:t>
      </w:r>
    </w:p>
    <w:p>
      <w:pPr>
        <w:spacing w:before="0" w:after="0" w:lineRule="exact" w:line="140"/>
        <w:ind w:left="115" w:right="115"/>
        <w:shd w:fill="F5F7FA"/>
      </w:pPr>
      <w:r>
        <w:rPr>
          <w:rFonts w:ascii="Courier New" w:hAnsi="Courier New"/>
          <w:b w:val="0"/>
          <w:color w:val="1F2937"/>
          <w:sz w:val="12"/>
        </w:rPr>
        <w:t xml:space="preserve">        for text, cmd in [("Calculate Result", self.preview), ("Add Student", self.add), ("Update Student", self.update), ("Delete Student", self.delete), ("Clear", self.clear), ("Export Report", self.export)]: ttk.Button(buttons, text=text, command=cmd).pack(side="left", padx=(0, 7))</w:t>
      </w:r>
    </w:p>
    <w:p>
      <w:pPr>
        <w:spacing w:before="0" w:after="0" w:lineRule="exact" w:line="140"/>
        <w:ind w:left="115" w:right="115"/>
        <w:shd w:fill="F5F7FA"/>
      </w:pPr>
      <w:r>
        <w:rPr>
          <w:rFonts w:ascii="Courier New" w:hAnsi="Courier New"/>
          <w:b w:val="0"/>
          <w:color w:val="1F2937"/>
          <w:sz w:val="12"/>
        </w:rPr>
        <w:t xml:space="preserve">        cards = tk.Frame(body, bg="#eef2f7"); cards.pack(fill="x", pady=(0, 8)); self.cards = {}</w:t>
      </w:r>
    </w:p>
    <w:p>
      <w:pPr>
        <w:spacing w:before="0" w:after="0" w:lineRule="exact" w:line="140"/>
        <w:ind w:left="115" w:right="115"/>
        <w:shd w:fill="F5F7FA"/>
      </w:pPr>
      <w:r>
        <w:rPr>
          <w:rFonts w:ascii="Courier New" w:hAnsi="Courier New"/>
          <w:b w:val="0"/>
          <w:color w:val="1F2937"/>
          <w:sz w:val="12"/>
        </w:rPr>
        <w:t xml:space="preserve">        for key, title in [("total", "TOTAL STUDENTS"), ("passed", "PASSED"), ("failed", "FAILED"), ("average", "CLASS AVERAGE"), ("highest", "HIGHEST"), ("lowest", "LOWEST")]:</w:t>
      </w:r>
    </w:p>
    <w:p>
      <w:pPr>
        <w:spacing w:before="0" w:after="0" w:lineRule="exact" w:line="140"/>
        <w:ind w:left="115" w:right="115"/>
        <w:shd w:fill="F5F7FA"/>
      </w:pPr>
      <w:r>
        <w:rPr>
          <w:rFonts w:ascii="Courier New" w:hAnsi="Courier New"/>
          <w:b w:val="0"/>
          <w:color w:val="1F2937"/>
          <w:sz w:val="12"/>
        </w:rPr>
        <w:t xml:space="preserve">            c = tk.Frame(cards, bg="white", padx=10, pady=7); c.pack(side="left", fill="x", expand=True, padx=3); tk.Label(c, text=title, bg="white", fg="#64748b", font=("Arial", 8, "bold")).pack(); self.cards[key] = tk.Label(c, text="0", bg="white", fg="#2563eb", font=("Arial", 14, "bold")); self.cards[key].pack()</w:t>
      </w:r>
    </w:p>
    <w:p>
      <w:pPr>
        <w:spacing w:before="0" w:after="0" w:lineRule="exact" w:line="140"/>
        <w:ind w:left="115" w:right="115"/>
        <w:shd w:fill="F5F7FA"/>
      </w:pPr>
      <w:r>
        <w:rPr>
          <w:rFonts w:ascii="Courier New" w:hAnsi="Courier New"/>
          <w:b w:val="0"/>
          <w:color w:val="1F2937"/>
          <w:sz w:val="12"/>
        </w:rPr>
        <w:t xml:space="preserve">        lower = tk.PanedWindow(body, orient="horizontal", bg="#eef2f7", sashwidth=5); lower.pack(fill="both", expand=True)</w:t>
      </w:r>
    </w:p>
    <w:p>
      <w:pPr>
        <w:spacing w:before="0" w:after="0" w:lineRule="exact" w:line="140"/>
        <w:ind w:left="115" w:right="115"/>
        <w:shd w:fill="F5F7FA"/>
      </w:pPr>
      <w:r>
        <w:rPr>
          <w:rFonts w:ascii="Courier New" w:hAnsi="Courier New"/>
          <w:b w:val="0"/>
          <w:color w:val="1F2937"/>
          <w:sz w:val="12"/>
        </w:rPr>
        <w:t xml:space="preserve">        table_frame = tk.Frame(lower); report = tk.LabelFrame(lower, text=" Individual Performance Report ", bg="white", padx=14, pady=10, font=("Arial", 11, "bold")); lower.add(table_frame, stretch="always"); lower.add(report, width=280)</w:t>
      </w:r>
    </w:p>
    <w:p>
      <w:pPr>
        <w:spacing w:before="0" w:after="0" w:lineRule="exact" w:line="140"/>
        <w:ind w:left="115" w:right="115"/>
        <w:shd w:fill="F5F7FA"/>
      </w:pPr>
      <w:r>
        <w:rPr>
          <w:rFonts w:ascii="Courier New" w:hAnsi="Courier New"/>
          <w:b w:val="0"/>
          <w:color w:val="1F2937"/>
          <w:sz w:val="12"/>
        </w:rPr>
        <w:t xml:space="preserve">        cols = ("student_id", "name", *SUBJECTS, "total", "percentage", "grade", "result"); self.table = ttk.Treeview(table_frame, columns=cols, show="headings")</w:t>
      </w:r>
    </w:p>
    <w:p>
      <w:pPr>
        <w:spacing w:before="0" w:after="0" w:lineRule="exact" w:line="140"/>
        <w:ind w:left="115" w:right="115"/>
        <w:shd w:fill="F5F7FA"/>
      </w:pPr>
      <w:r>
        <w:rPr>
          <w:rFonts w:ascii="Courier New" w:hAnsi="Courier New"/>
          <w:b w:val="0"/>
          <w:color w:val="1F2937"/>
          <w:sz w:val="12"/>
        </w:rPr>
        <w:t xml:space="preserve">        labels = ("ID", "Name", "Sub 1", "Sub 2", "Sub 3", "Sub 4", "Sub 5", "Total", "%", "Grade", "Result")</w:t>
      </w:r>
    </w:p>
    <w:p>
      <w:pPr>
        <w:spacing w:before="0" w:after="0" w:lineRule="exact" w:line="140"/>
        <w:ind w:left="115" w:right="115"/>
        <w:shd w:fill="F5F7FA"/>
      </w:pPr>
      <w:r>
        <w:rPr>
          <w:rFonts w:ascii="Courier New" w:hAnsi="Courier New"/>
          <w:b w:val="0"/>
          <w:color w:val="1F2937"/>
          <w:sz w:val="12"/>
        </w:rPr>
        <w:t xml:space="preserve">        for col, label in zip(cols, labels): self.table.heading(col, text=label); self.table.column(col, width=70 if col != "name" else 130, anchor="center")</w:t>
      </w:r>
    </w:p>
    <w:p>
      <w:pPr>
        <w:spacing w:before="0" w:after="0" w:lineRule="exact" w:line="140"/>
        <w:ind w:left="115" w:right="115"/>
        <w:shd w:fill="F5F7FA"/>
      </w:pPr>
      <w:r>
        <w:rPr>
          <w:rFonts w:ascii="Courier New" w:hAnsi="Courier New"/>
          <w:b w:val="0"/>
          <w:color w:val="1F2937"/>
          <w:sz w:val="12"/>
        </w:rPr>
        <w:t xml:space="preserve">        sy = ttk.Scrollbar(table_frame, command=self.table.yview); self.table.configure(yscrollcommand=sy.set); self.table.pack(side="left", fill="both", expand=True); sy.pack(side="right", fill="y"); self.table.bind("&lt;&lt;TreeviewSelect&gt;&gt;", self.select)</w:t>
      </w:r>
    </w:p>
    <w:p>
      <w:pPr>
        <w:spacing w:before="0" w:after="0" w:lineRule="exact" w:line="140"/>
        <w:ind w:left="115" w:right="115"/>
        <w:shd w:fill="F5F7FA"/>
      </w:pPr>
      <w:r>
        <w:rPr>
          <w:rFonts w:ascii="Courier New" w:hAnsi="Courier New"/>
          <w:b w:val="0"/>
          <w:color w:val="1F2937"/>
          <w:sz w:val="12"/>
        </w:rPr>
        <w:t xml:space="preserve">        self.report_text = tk.Label(report, text="Select a student to view the report.", bg="white", fg="#334155", justify="left", anchor="nw", font=("Arial", 11)); self.report_text.pack(fill="both", expand=True)</w:t>
      </w:r>
    </w:p>
    <w:p>
      <w:pPr>
        <w:spacing w:before="0" w:after="0" w:lineRule="exact" w:line="140"/>
        <w:ind w:left="115" w:right="115"/>
        <w:shd w:fill="F5F7FA"/>
      </w:pPr>
      <w:r>
        <w:rPr>
          <w:rFonts w:ascii="Courier New" w:hAnsi="Courier New"/>
          <w:b w:val="0"/>
          <w:color w:val="1F2937"/>
          <w:sz w:val="12"/>
        </w:rPr>
        <w:t xml:space="preserve">        tk.Label(self.root, textvariable=self.status, bg="#dbeafe", fg="#172554", anchor="w", padx=14, pady=5).pack(fill="x")</w:t>
      </w:r>
    </w:p>
    <w:p>
      <w:pPr>
        <w:spacing w:before="0" w:after="0" w:lineRule="exact" w:line="140"/>
        <w:ind w:left="115" w:right="115"/>
        <w:shd w:fill="F5F7FA"/>
      </w:pPr>
      <w:r>
        <w:rPr>
          <w:rFonts w:ascii="Courier New" w:hAnsi="Courier New"/>
          <w:b w:val="0"/>
          <w:color w:val="1F2937"/>
          <w:sz w:val="12"/>
        </w:rPr>
        <w:t xml:space="preserve">    def values(self): return {k: v.get().strip() for k, v in self.vars.items()}</w:t>
      </w:r>
    </w:p>
    <w:p>
      <w:pPr>
        <w:spacing w:before="0" w:after="0" w:lineRule="exact" w:line="140"/>
        <w:ind w:left="115" w:right="115"/>
        <w:shd w:fill="F5F7FA"/>
      </w:pPr>
      <w:r>
        <w:rPr>
          <w:rFonts w:ascii="Courier New" w:hAnsi="Courier New"/>
          <w:b w:val="0"/>
          <w:color w:val="1F2937"/>
          <w:sz w:val="12"/>
        </w:rPr>
        <w:t xml:space="preserve">    def validated(self):</w:t>
      </w:r>
    </w:p>
    <w:p>
      <w:pPr>
        <w:spacing w:before="0" w:after="0" w:lineRule="exact" w:line="140"/>
        <w:ind w:left="115" w:right="115"/>
        <w:shd w:fill="F5F7FA"/>
      </w:pPr>
      <w:r>
        <w:rPr>
          <w:rFonts w:ascii="Courier New" w:hAnsi="Courier New"/>
          <w:b w:val="0"/>
          <w:color w:val="1F2937"/>
          <w:sz w:val="12"/>
        </w:rPr>
        <w:t xml:space="preserve">        values = self.values()</w:t>
      </w:r>
    </w:p>
    <w:p>
      <w:pPr>
        <w:spacing w:before="0" w:after="0" w:lineRule="exact" w:line="140"/>
        <w:ind w:left="115" w:right="115"/>
        <w:shd w:fill="F5F7FA"/>
      </w:pPr>
      <w:r>
        <w:rPr>
          <w:rFonts w:ascii="Courier New" w:hAnsi="Courier New"/>
          <w:b w:val="0"/>
          <w:color w:val="1F2937"/>
          <w:sz w:val="12"/>
        </w:rPr>
        <w:t xml:space="preserve">        if not values["student_id"] or not values["name"]: raise ValueError("Student ID and Student Name are required.")</w:t>
      </w:r>
    </w:p>
    <w:p>
      <w:pPr>
        <w:spacing w:before="0" w:after="0" w:lineRule="exact" w:line="140"/>
        <w:ind w:left="115" w:right="115"/>
        <w:shd w:fill="F5F7FA"/>
      </w:pPr>
      <w:r>
        <w:rPr>
          <w:rFonts w:ascii="Courier New" w:hAnsi="Courier New"/>
          <w:b w:val="0"/>
          <w:color w:val="1F2937"/>
          <w:sz w:val="12"/>
        </w:rPr>
        <w:t xml:space="preserve">        return calculate_result(values)</w:t>
      </w:r>
    </w:p>
    <w:p>
      <w:pPr>
        <w:spacing w:before="0" w:after="0" w:lineRule="exact" w:line="140"/>
        <w:ind w:left="115" w:right="115"/>
        <w:shd w:fill="F5F7FA"/>
      </w:pPr>
      <w:r>
        <w:rPr>
          <w:rFonts w:ascii="Courier New" w:hAnsi="Courier New"/>
          <w:b w:val="0"/>
          <w:color w:val="1F2937"/>
          <w:sz w:val="12"/>
        </w:rPr>
        <w:t xml:space="preserve">    def preview(self):</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 = self.validated(); messagebox.showinfo("Calculated Result", f"Total: {r['total']:.0f}/500\nPercentage: {r['percentage']:.2f}%\nGrade: {r['grade']}\nResult: {r['result']}")</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add(self):</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 = self.validated()</w:t>
      </w:r>
    </w:p>
    <w:p>
      <w:pPr>
        <w:spacing w:before="0" w:after="0" w:lineRule="exact" w:line="140"/>
        <w:ind w:left="115" w:right="115"/>
        <w:shd w:fill="F5F7FA"/>
      </w:pPr>
      <w:r>
        <w:rPr>
          <w:rFonts w:ascii="Courier New" w:hAnsi="Courier New"/>
          <w:b w:val="0"/>
          <w:color w:val="1F2937"/>
          <w:sz w:val="12"/>
        </w:rPr>
        <w:t xml:space="preserve">            if any(x["student_id"].lower() == r["student_id"].lower() for x in self.records): raise ValueError("Student ID already exists.")</w:t>
      </w:r>
    </w:p>
    <w:p>
      <w:pPr>
        <w:spacing w:before="0" w:after="0" w:lineRule="exact" w:line="140"/>
        <w:ind w:left="115" w:right="115"/>
        <w:shd w:fill="F5F7FA"/>
      </w:pPr>
      <w:r>
        <w:rPr>
          <w:rFonts w:ascii="Courier New" w:hAnsi="Courier New"/>
          <w:b w:val="0"/>
          <w:color w:val="1F2937"/>
          <w:sz w:val="12"/>
        </w:rPr>
        <w:t xml:space="preserve">            self.records.append(r); self.commit("Student added")</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update(self):</w:t>
      </w:r>
    </w:p>
    <w:p>
      <w:pPr>
        <w:spacing w:before="0" w:after="0" w:lineRule="exact" w:line="140"/>
        <w:ind w:left="115" w:right="115"/>
        <w:shd w:fill="F5F7FA"/>
      </w:pPr>
      <w:r>
        <w:rPr>
          <w:rFonts w:ascii="Courier New" w:hAnsi="Courier New"/>
          <w:b w:val="0"/>
          <w:color w:val="1F2937"/>
          <w:sz w:val="12"/>
        </w:rPr>
        <w:t xml:space="preserve">        if not self.table.selection(): return messagebox.showwarning("Select Student", "Select a student to update.")</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r = self.validated(); old = self.table.item(self.table.selection()[0], "values")[0]</w:t>
      </w:r>
    </w:p>
    <w:p>
      <w:pPr>
        <w:spacing w:before="0" w:after="0" w:lineRule="exact" w:line="140"/>
        <w:ind w:left="115" w:right="115"/>
        <w:shd w:fill="F5F7FA"/>
      </w:pPr>
      <w:r>
        <w:rPr>
          <w:rFonts w:ascii="Courier New" w:hAnsi="Courier New"/>
          <w:b w:val="0"/>
          <w:color w:val="1F2937"/>
          <w:sz w:val="12"/>
        </w:rPr>
        <w:t xml:space="preserve">            if any(x["student_id"].lower() == r["student_id"].lower() and x["student_id"] != old for x in self.records): raise ValueError("Student ID already exists.")</w:t>
      </w:r>
    </w:p>
    <w:p>
      <w:pPr>
        <w:spacing w:before="0" w:after="0" w:lineRule="exact" w:line="140"/>
        <w:ind w:left="115" w:right="115"/>
        <w:shd w:fill="F5F7FA"/>
      </w:pPr>
      <w:r>
        <w:rPr>
          <w:rFonts w:ascii="Courier New" w:hAnsi="Courier New"/>
          <w:b w:val="0"/>
          <w:color w:val="1F2937"/>
          <w:sz w:val="12"/>
        </w:rPr>
        <w:t xml:space="preserve">            self.records[next(i for i, x in enumerate(self.records) if x["student_id"] == old)] = r; self.commit("Student updated")</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delete(self):</w:t>
      </w:r>
    </w:p>
    <w:p>
      <w:pPr>
        <w:spacing w:before="0" w:after="0" w:lineRule="exact" w:line="140"/>
        <w:ind w:left="115" w:right="115"/>
        <w:shd w:fill="F5F7FA"/>
      </w:pPr>
      <w:r>
        <w:rPr>
          <w:rFonts w:ascii="Courier New" w:hAnsi="Courier New"/>
          <w:b w:val="0"/>
          <w:color w:val="1F2937"/>
          <w:sz w:val="12"/>
        </w:rPr>
        <w:t xml:space="preserve">        if not self.table.selection(): return messagebox.showwarning("Select Student", "Select a student to delete.")</w:t>
      </w:r>
    </w:p>
    <w:p>
      <w:pPr>
        <w:spacing w:before="0" w:after="0" w:lineRule="exact" w:line="140"/>
        <w:ind w:left="115" w:right="115"/>
        <w:shd w:fill="F5F7FA"/>
      </w:pPr>
      <w:r>
        <w:rPr>
          <w:rFonts w:ascii="Courier New" w:hAnsi="Courier New"/>
          <w:b w:val="0"/>
          <w:color w:val="1F2937"/>
          <w:sz w:val="12"/>
        </w:rPr>
        <w:t xml:space="preserve">        sid = self.table.item(self.table.selection()[0], "values")[0]</w:t>
      </w:r>
    </w:p>
    <w:p>
      <w:pPr>
        <w:spacing w:before="0" w:after="0" w:lineRule="exact" w:line="140"/>
        <w:ind w:left="115" w:right="115"/>
        <w:shd w:fill="F5F7FA"/>
      </w:pPr>
      <w:r>
        <w:rPr>
          <w:rFonts w:ascii="Courier New" w:hAnsi="Courier New"/>
          <w:b w:val="0"/>
          <w:color w:val="1F2937"/>
          <w:sz w:val="12"/>
        </w:rPr>
        <w:t xml:space="preserve">        if messagebox.askyesno("Confirm Delete", f"Delete student {sid}?"): self.records = [r for r in self.records if r["student_id"] != sid]; self.commit("Student deleted")</w:t>
      </w:r>
    </w:p>
    <w:p>
      <w:pPr>
        <w:spacing w:before="0" w:after="0" w:lineRule="exact" w:line="140"/>
        <w:ind w:left="115" w:right="115"/>
        <w:shd w:fill="F5F7FA"/>
      </w:pPr>
      <w:r>
        <w:rPr>
          <w:rFonts w:ascii="Courier New" w:hAnsi="Courier New"/>
          <w:b w:val="0"/>
          <w:color w:val="1F2937"/>
          <w:sz w:val="12"/>
        </w:rPr>
        <w:t xml:space="preserve">    def select(self, _event):</w:t>
      </w:r>
    </w:p>
    <w:p>
      <w:pPr>
        <w:spacing w:before="0" w:after="0" w:lineRule="exact" w:line="140"/>
        <w:ind w:left="115" w:right="115"/>
        <w:shd w:fill="F5F7FA"/>
      </w:pPr>
      <w:r>
        <w:rPr>
          <w:rFonts w:ascii="Courier New" w:hAnsi="Courier New"/>
          <w:b w:val="0"/>
          <w:color w:val="1F2937"/>
          <w:sz w:val="12"/>
        </w:rPr>
        <w:t xml:space="preserve">        if not self.table.selection(): return</w:t>
      </w:r>
    </w:p>
    <w:p>
      <w:pPr>
        <w:spacing w:before="0" w:after="0" w:lineRule="exact" w:line="140"/>
        <w:ind w:left="115" w:right="115"/>
        <w:shd w:fill="F5F7FA"/>
      </w:pPr>
      <w:r>
        <w:rPr>
          <w:rFonts w:ascii="Courier New" w:hAnsi="Courier New"/>
          <w:b w:val="0"/>
          <w:color w:val="1F2937"/>
          <w:sz w:val="12"/>
        </w:rPr>
        <w:t xml:space="preserve">        sid = self.table.item(self.table.selection()[0], "values")[0]; r = next(x for x in self.records if x["student_id"] == sid)</w:t>
      </w:r>
    </w:p>
    <w:p>
      <w:pPr>
        <w:spacing w:before="0" w:after="0" w:lineRule="exact" w:line="140"/>
        <w:ind w:left="115" w:right="115"/>
        <w:shd w:fill="F5F7FA"/>
      </w:pPr>
      <w:r>
        <w:rPr>
          <w:rFonts w:ascii="Courier New" w:hAnsi="Courier New"/>
          <w:b w:val="0"/>
          <w:color w:val="1F2937"/>
          <w:sz w:val="12"/>
        </w:rPr>
        <w:t xml:space="preserve">        for key, var in self.vars.items(): var.set(f"{r[key]:g}" if isinstance(r[key], float) else r[key])</w:t>
      </w:r>
    </w:p>
    <w:p>
      <w:pPr>
        <w:spacing w:before="0" w:after="0" w:lineRule="exact" w:line="140"/>
        <w:ind w:left="115" w:right="115"/>
        <w:shd w:fill="F5F7FA"/>
      </w:pPr>
      <w:r>
        <w:rPr>
          <w:rFonts w:ascii="Courier New" w:hAnsi="Courier New"/>
          <w:b w:val="0"/>
          <w:color w:val="1F2937"/>
          <w:sz w:val="12"/>
        </w:rPr>
        <w:t xml:space="preserve">        self.report_text.config(text=f"Name: {r['name']}\n\nTotal Marks: {r['total']:.0f} / 500\nPercentage: {r['percentage']:.2f}%\nGrade: {r['grade']}\nResult: {r['result']}\n\nStrongest Subject: Subject {r['strongest']}\nWeakest Subject: Subject {r['weakest']}")</w:t>
      </w:r>
    </w:p>
    <w:p>
      <w:pPr>
        <w:spacing w:before="0" w:after="0" w:lineRule="exact" w:line="140"/>
        <w:ind w:left="115" w:right="115"/>
        <w:shd w:fill="F5F7FA"/>
      </w:pPr>
      <w:r>
        <w:rPr>
          <w:rFonts w:ascii="Courier New" w:hAnsi="Courier New"/>
          <w:b w:val="0"/>
          <w:color w:val="1F2937"/>
          <w:sz w:val="12"/>
        </w:rPr>
        <w:t xml:space="preserve">    def clear(self):</w:t>
      </w:r>
    </w:p>
    <w:p>
      <w:pPr>
        <w:spacing w:before="0" w:after="0" w:lineRule="exact" w:line="140"/>
        <w:ind w:left="115" w:right="115"/>
        <w:shd w:fill="F5F7FA"/>
      </w:pPr>
      <w:r>
        <w:rPr>
          <w:rFonts w:ascii="Courier New" w:hAnsi="Courier New"/>
          <w:b w:val="0"/>
          <w:color w:val="1F2937"/>
          <w:sz w:val="12"/>
        </w:rPr>
        <w:t xml:space="preserve">        for v in self.vars.values(): v.set("")</w:t>
      </w:r>
    </w:p>
    <w:p>
      <w:pPr>
        <w:spacing w:before="0" w:after="0" w:lineRule="exact" w:line="140"/>
        <w:ind w:left="115" w:right="115"/>
        <w:shd w:fill="F5F7FA"/>
      </w:pPr>
      <w:r>
        <w:rPr>
          <w:rFonts w:ascii="Courier New" w:hAnsi="Courier New"/>
          <w:b w:val="0"/>
          <w:color w:val="1F2937"/>
          <w:sz w:val="12"/>
        </w:rPr>
        <w:t xml:space="preserve">        self.table.selection_remove(*self.table.selection()); self.report_text.config(text="Select a student to view the report."); self.status.set("Fields cleared")</w:t>
      </w:r>
    </w:p>
    <w:p>
      <w:pPr>
        <w:spacing w:before="0" w:after="0" w:lineRule="exact" w:line="140"/>
        <w:ind w:left="115" w:right="115"/>
        <w:shd w:fill="F5F7FA"/>
      </w:pPr>
      <w:r>
        <w:rPr>
          <w:rFonts w:ascii="Courier New" w:hAnsi="Courier New"/>
          <w:b w:val="0"/>
          <w:color w:val="1F2937"/>
          <w:sz w:val="12"/>
        </w:rPr>
        <w:t xml:space="preserve">    def refresh(self):</w:t>
      </w:r>
    </w:p>
    <w:p>
      <w:pPr>
        <w:spacing w:before="0" w:after="0" w:lineRule="exact" w:line="140"/>
        <w:ind w:left="115" w:right="115"/>
        <w:shd w:fill="F5F7FA"/>
      </w:pPr>
      <w:r>
        <w:rPr>
          <w:rFonts w:ascii="Courier New" w:hAnsi="Courier New"/>
          <w:b w:val="0"/>
          <w:color w:val="1F2937"/>
          <w:sz w:val="12"/>
        </w:rPr>
        <w:t xml:space="preserve">        self.table.delete(*self.table.get_children())</w:t>
      </w:r>
    </w:p>
    <w:p>
      <w:pPr>
        <w:spacing w:before="0" w:after="0" w:lineRule="exact" w:line="140"/>
        <w:ind w:left="115" w:right="115"/>
        <w:shd w:fill="F5F7FA"/>
      </w:pPr>
      <w:r>
        <w:rPr>
          <w:rFonts w:ascii="Courier New" w:hAnsi="Courier New"/>
          <w:b w:val="0"/>
          <w:color w:val="1F2937"/>
          <w:sz w:val="12"/>
        </w:rPr>
        <w:t xml:space="preserve">        for r in self.records: self.table.insert("", "end", values=(r["student_id"], r["name"], *[f"{r[s]:g}" for s in SUBJECTS], f"{r['total']:g}", f"{r['percentage']:.2f}", r["grade"], r["result"]))</w:t>
      </w:r>
    </w:p>
    <w:p>
      <w:pPr>
        <w:spacing w:before="0" w:after="0" w:lineRule="exact" w:line="140"/>
        <w:ind w:left="115" w:right="115"/>
        <w:shd w:fill="F5F7FA"/>
      </w:pPr>
      <w:r>
        <w:rPr>
          <w:rFonts w:ascii="Courier New" w:hAnsi="Courier New"/>
          <w:b w:val="0"/>
          <w:color w:val="1F2937"/>
          <w:sz w:val="12"/>
        </w:rPr>
        <w:t xml:space="preserve">        percentages = [r["percentage"] for r in self.records]; passed = sum(r["result"] == "Pass" for r in self.records)</w:t>
      </w:r>
    </w:p>
    <w:p>
      <w:pPr>
        <w:spacing w:before="0" w:after="0" w:lineRule="exact" w:line="140"/>
        <w:ind w:left="115" w:right="115"/>
        <w:shd w:fill="F5F7FA"/>
      </w:pPr>
      <w:r>
        <w:rPr>
          <w:rFonts w:ascii="Courier New" w:hAnsi="Courier New"/>
          <w:b w:val="0"/>
          <w:color w:val="1F2937"/>
          <w:sz w:val="12"/>
        </w:rPr>
        <w:t xml:space="preserve">        values = {"total": len(self.records), "passed": passed, "failed": len(self.records)-passed, "average": f"{sum(percentages)/len(percentages):.2f}%" if percentages else "0%", "highest": f"{max(percentages):.2f}%" if percentages else "0%", "lowest": f"{min(percentages):.2f}%" if percentages else "0%"}</w:t>
      </w:r>
    </w:p>
    <w:p>
      <w:pPr>
        <w:spacing w:before="0" w:after="0" w:lineRule="exact" w:line="140"/>
        <w:ind w:left="115" w:right="115"/>
        <w:shd w:fill="F5F7FA"/>
      </w:pPr>
      <w:r>
        <w:rPr>
          <w:rFonts w:ascii="Courier New" w:hAnsi="Courier New"/>
          <w:b w:val="0"/>
          <w:color w:val="1F2937"/>
          <w:sz w:val="12"/>
        </w:rPr>
        <w:t xml:space="preserve">        for key, value in values.items(): self.cards[key].config(text=value)</w:t>
      </w:r>
    </w:p>
    <w:p>
      <w:pPr>
        <w:spacing w:before="0" w:after="0" w:lineRule="exact" w:line="140"/>
        <w:ind w:left="115" w:right="115"/>
        <w:shd w:fill="F5F7FA"/>
      </w:pPr>
      <w:r>
        <w:rPr>
          <w:rFonts w:ascii="Courier New" w:hAnsi="Courier New"/>
          <w:b w:val="0"/>
          <w:color w:val="1F2937"/>
          <w:sz w:val="12"/>
        </w:rPr>
        <w:t xml:space="preserve">    def save(self):</w:t>
      </w:r>
    </w:p>
    <w:p>
      <w:pPr>
        <w:spacing w:before="0" w:after="0" w:lineRule="exact" w:line="140"/>
        <w:ind w:left="115" w:right="115"/>
        <w:shd w:fill="F5F7FA"/>
      </w:pPr>
      <w:r>
        <w:rPr>
          <w:rFonts w:ascii="Courier New" w:hAnsi="Courier New"/>
          <w:b w:val="0"/>
          <w:color w:val="1F2937"/>
          <w:sz w:val="12"/>
        </w:rPr>
        <w:t xml:space="preserve">        fields = ["student_id", "name", *SUBJECTS, "total", "percentage", "grade", "result", "strongest", "weakest"]</w:t>
      </w:r>
    </w:p>
    <w:p>
      <w:pPr>
        <w:spacing w:before="0" w:after="0" w:lineRule="exact" w:line="140"/>
        <w:ind w:left="115" w:right="115"/>
        <w:shd w:fill="F5F7FA"/>
      </w:pPr>
      <w:r>
        <w:rPr>
          <w:rFonts w:ascii="Courier New" w:hAnsi="Courier New"/>
          <w:b w:val="0"/>
          <w:color w:val="1F2937"/>
          <w:sz w:val="12"/>
        </w:rPr>
        <w:t xml:space="preserve">        with DATA_FILE.open("w", newline="", encoding="utf-8") as f: w = csv.DictWriter(f, fieldnames=fields); w.writeheader(); w.writerows(self.records)</w:t>
      </w:r>
    </w:p>
    <w:p>
      <w:pPr>
        <w:spacing w:before="0" w:after="0" w:lineRule="exact" w:line="140"/>
        <w:ind w:left="115" w:right="115"/>
        <w:shd w:fill="F5F7FA"/>
      </w:pPr>
      <w:r>
        <w:rPr>
          <w:rFonts w:ascii="Courier New" w:hAnsi="Courier New"/>
          <w:b w:val="0"/>
          <w:color w:val="1F2937"/>
          <w:sz w:val="12"/>
        </w:rPr>
        <w:t xml:space="preserve">    def commit(self, message): self.save(); self.refresh(); self.clear(); self.status.set(message)</w:t>
      </w:r>
    </w:p>
    <w:p>
      <w:pPr>
        <w:spacing w:before="0" w:after="0" w:lineRule="exact" w:line="140"/>
        <w:ind w:left="115" w:right="115"/>
        <w:shd w:fill="F5F7FA"/>
      </w:pPr>
      <w:r>
        <w:rPr>
          <w:rFonts w:ascii="Courier New" w:hAnsi="Courier New"/>
          <w:b w:val="0"/>
          <w:color w:val="1F2937"/>
          <w:sz w:val="12"/>
        </w:rPr>
        <w:t xml:space="preserve">    def load(self):</w:t>
      </w:r>
    </w:p>
    <w:p>
      <w:pPr>
        <w:spacing w:before="0" w:after="0" w:lineRule="exact" w:line="140"/>
        <w:ind w:left="115" w:right="115"/>
        <w:shd w:fill="F5F7FA"/>
      </w:pPr>
      <w:r>
        <w:rPr>
          <w:rFonts w:ascii="Courier New" w:hAnsi="Courier New"/>
          <w:b w:val="0"/>
          <w:color w:val="1F2937"/>
          <w:sz w:val="12"/>
        </w:rPr>
        <w:t xml:space="preserve">        if DATA_FILE.exists():</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with DATA_FILE.open(encoding="utf-8") as f:</w:t>
      </w:r>
    </w:p>
    <w:p>
      <w:pPr>
        <w:spacing w:before="0" w:after="0" w:lineRule="exact" w:line="140"/>
        <w:ind w:left="115" w:right="115"/>
        <w:shd w:fill="F5F7FA"/>
      </w:pPr>
      <w:r>
        <w:rPr>
          <w:rFonts w:ascii="Courier New" w:hAnsi="Courier New"/>
          <w:b w:val="0"/>
          <w:color w:val="1F2937"/>
          <w:sz w:val="12"/>
        </w:rPr>
        <w:t xml:space="preserve">                    for row in csv.DictReader(f): self.records.append(calculate_result(row))</w:t>
      </w:r>
    </w:p>
    <w:p>
      <w:pPr>
        <w:spacing w:before="0" w:after="0" w:lineRule="exact" w:line="140"/>
        <w:ind w:left="115" w:right="115"/>
        <w:shd w:fill="F5F7FA"/>
      </w:pPr>
      <w:r>
        <w:rPr>
          <w:rFonts w:ascii="Courier New" w:hAnsi="Courier New"/>
          <w:b w:val="0"/>
          <w:color w:val="1F2937"/>
          <w:sz w:val="12"/>
        </w:rPr>
        <w:t xml:space="preserve">            except (OSError, ValueError): messagebox.showwarning("Data File", "Saved student data could not be loaded.")</w:t>
      </w:r>
    </w:p>
    <w:p>
      <w:pPr>
        <w:spacing w:before="0" w:after="0" w:lineRule="exact" w:line="140"/>
        <w:ind w:left="115" w:right="115"/>
        <w:shd w:fill="F5F7FA"/>
      </w:pPr>
      <w:r>
        <w:rPr>
          <w:rFonts w:ascii="Courier New" w:hAnsi="Courier New"/>
          <w:b w:val="0"/>
          <w:color w:val="1F2937"/>
          <w:sz w:val="12"/>
        </w:rPr>
        <w:t xml:space="preserve">        self.refresh()</w:t>
      </w:r>
    </w:p>
    <w:p>
      <w:pPr>
        <w:spacing w:before="0" w:after="0" w:lineRule="exact" w:line="140"/>
        <w:ind w:left="115" w:right="115"/>
        <w:shd w:fill="F5F7FA"/>
      </w:pPr>
      <w:r>
        <w:rPr>
          <w:rFonts w:ascii="Courier New" w:hAnsi="Courier New"/>
          <w:b w:val="0"/>
          <w:color w:val="1F2937"/>
          <w:sz w:val="12"/>
        </w:rPr>
        <w:t xml:space="preserve">    def export(self):</w:t>
      </w:r>
    </w:p>
    <w:p>
      <w:pPr>
        <w:spacing w:before="0" w:after="0" w:lineRule="exact" w:line="140"/>
        <w:ind w:left="115" w:right="115"/>
        <w:shd w:fill="F5F7FA"/>
      </w:pPr>
      <w:r>
        <w:rPr>
          <w:rFonts w:ascii="Courier New" w:hAnsi="Courier New"/>
          <w:b w:val="0"/>
          <w:color w:val="1F2937"/>
          <w:sz w:val="12"/>
        </w:rPr>
        <w:t xml:space="preserve">        if not self.records: return messagebox.showwarning("No Data", "Add a student before exporting.")</w:t>
      </w:r>
    </w:p>
    <w:p>
      <w:pPr>
        <w:spacing w:before="0" w:after="0" w:lineRule="exact" w:line="140"/>
        <w:ind w:left="115" w:right="115"/>
        <w:shd w:fill="F5F7FA"/>
      </w:pPr>
      <w:r>
        <w:rPr>
          <w:rFonts w:ascii="Courier New" w:hAnsi="Courier New"/>
          <w:b w:val="0"/>
          <w:color w:val="1F2937"/>
          <w:sz w:val="12"/>
        </w:rPr>
        <w:t xml:space="preserve">        path = filedialog.asksaveasfilename(defaultextension=".csv", initialfile="student_report.csv", filetypes=[("CSV files", "*.csv")])</w:t>
      </w:r>
    </w:p>
    <w:p>
      <w:pPr>
        <w:spacing w:before="0" w:after="0" w:lineRule="exact" w:line="140"/>
        <w:ind w:left="115" w:right="115"/>
        <w:shd w:fill="F5F7FA"/>
      </w:pPr>
      <w:r>
        <w:rPr>
          <w:rFonts w:ascii="Courier New" w:hAnsi="Courier New"/>
          <w:b w:val="0"/>
          <w:color w:val="1F2937"/>
          <w:sz w:val="12"/>
        </w:rPr>
        <w:t xml:space="preserve">        if path:</w:t>
      </w:r>
    </w:p>
    <w:p>
      <w:pPr>
        <w:spacing w:before="0" w:after="0" w:lineRule="exact" w:line="140"/>
        <w:ind w:left="115" w:right="115"/>
        <w:shd w:fill="F5F7FA"/>
      </w:pPr>
      <w:r>
        <w:rPr>
          <w:rFonts w:ascii="Courier New" w:hAnsi="Courier New"/>
          <w:b w:val="0"/>
          <w:color w:val="1F2937"/>
          <w:sz w:val="12"/>
        </w:rPr>
        <w:t xml:space="preserve">            fields = ["student_id", "name", *SUBJECTS, "total", "percentage", "grade", "result", "strongest", "weakest"]</w:t>
      </w:r>
    </w:p>
    <w:p>
      <w:pPr>
        <w:spacing w:before="0" w:after="0" w:lineRule="exact" w:line="140"/>
        <w:ind w:left="115" w:right="115"/>
        <w:shd w:fill="F5F7FA"/>
      </w:pPr>
      <w:r>
        <w:rPr>
          <w:rFonts w:ascii="Courier New" w:hAnsi="Courier New"/>
          <w:b w:val="0"/>
          <w:color w:val="1F2937"/>
          <w:sz w:val="12"/>
        </w:rPr>
        <w:t xml:space="preserve">            with open(path, "w", newline="", encoding="utf-8") as f: w = csv.DictWriter(f, fieldnames=fields); w.writeheader(); w.writerows(self.records)</w:t>
      </w:r>
    </w:p>
    <w:p>
      <w:pPr>
        <w:spacing w:before="0" w:after="0" w:lineRule="exact" w:line="140"/>
        <w:ind w:left="115" w:right="115"/>
        <w:shd w:fill="F5F7FA"/>
      </w:pPr>
      <w:r>
        <w:rPr>
          <w:rFonts w:ascii="Courier New" w:hAnsi="Courier New"/>
          <w:b w:val="0"/>
          <w:color w:val="1F2937"/>
          <w:sz w:val="12"/>
        </w:rPr>
        <w:t xml:space="preserve">            self.status.set(f"Exported {len(self.records)} student records")</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if __name__ == "__main__":</w:t>
      </w:r>
    </w:p>
    <w:p>
      <w:pPr>
        <w:spacing w:before="0" w:after="0" w:lineRule="exact" w:line="140"/>
        <w:ind w:left="115" w:right="115"/>
        <w:shd w:fill="F5F7FA"/>
      </w:pPr>
      <w:r>
        <w:rPr>
          <w:rFonts w:ascii="Courier New" w:hAnsi="Courier New"/>
          <w:b w:val="0"/>
          <w:color w:val="1F2937"/>
          <w:sz w:val="12"/>
        </w:rPr>
        <w:t xml:space="preserve">    window = tk.Tk(); GradeApp(window); window.mainloop()</w:t>
      </w:r>
    </w:p>
    <w:p>
      <w:pPr>
        <w:spacing w:before="0" w:after="20"/>
      </w:pPr>
    </w:p>
    <w:p>
      <w:pPr>
        <w:pStyle w:val="Heading3"/>
        <w:keepNext/>
        <w:pageBreakBefore/>
        <w:spacing w:before="100" w:after="40"/>
      </w:pPr>
      <w:r>
        <w:rPr>
          <w:rFonts w:ascii="Arial" w:hAnsi="Arial"/>
          <w:b/>
          <w:color w:val="000000"/>
          <w:sz w:val="18"/>
        </w:rPr>
        <w:t>Test Evidence &amp; Results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3168"/>
            <w:shd w:fill="17365D"/>
            <w:vAlign w:val="center"/>
            <w:tcMar>
              <w:top w:w="45" w:type="dxa"/>
              <w:start w:w="60" w:type="dxa"/>
              <w:bottom w:w="45" w:type="dxa"/>
              <w:end w:w="60" w:type="dxa"/>
            </w:tcMar>
          </w:tcPr>
          <w:p>
            <w:pPr>
              <w:spacing w:before="0" w:after="0"/>
              <w:jc w:val="center"/>
            </w:pPr>
            <w:r>
              <w:rPr>
                <w:rFonts w:ascii="Arial" w:hAnsi="Arial"/>
                <w:b/>
                <w:color w:val="FFFFFF"/>
                <w:sz w:val="14"/>
              </w:rPr>
              <w:t>Test case / input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Expected result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Actual result</w:t>
            </w:r>
          </w:p>
        </w:tc>
        <w:tc>
          <w:tcPr>
            <w:tcW w:type="dxa" w:w="1296"/>
            <w:shd w:fill="17365D"/>
            <w:vAlign w:val="center"/>
            <w:tcMar>
              <w:top w:w="45" w:type="dxa"/>
              <w:start w:w="60" w:type="dxa"/>
              <w:bottom w:w="45" w:type="dxa"/>
              <w:end w:w="60" w:type="dxa"/>
            </w:tcMar>
          </w:tcPr>
          <w:p>
            <w:pPr>
              <w:spacing w:before="0" w:after="0"/>
              <w:jc w:val="center"/>
            </w:pPr>
            <w:r>
              <w:rPr>
                <w:rFonts w:ascii="Arial" w:hAnsi="Arial"/>
                <w:b/>
                <w:color w:val="FFFFFF"/>
                <w:sz w:val="14"/>
              </w:rPr>
              <w:t>Status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92, 88, 95, 90, 89</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A+ / Pass</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A+ / Pass</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76, 72, 78, 74, 75</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B+ / Pass</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B+ / Pass</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35, 38, 32, 36, 39</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F / Fail</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F / Fail</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Mark 101 or -1</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Rejected with error dialog</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Validation dialog</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bl>
    <w:p>
      <w:pPr>
        <w:spacing w:before="0" w:after="20"/>
      </w:pPr>
    </w:p>
    <w:p>
      <w:pPr>
        <w:pStyle w:val="Heading3"/>
        <w:keepNext/>
        <w:spacing w:before="100" w:after="40"/>
      </w:pPr>
      <w:r>
        <w:rPr>
          <w:rFonts w:ascii="Arial" w:hAnsi="Arial"/>
          <w:b/>
          <w:color w:val="000000"/>
          <w:sz w:val="18"/>
        </w:rPr>
        <w:t>Experimental Observation</w:t>
      </w:r>
    </w:p>
    <w:p>
      <w:pPr>
        <w:pStyle w:val="BodyText"/>
        <w:spacing w:before="20" w:after="50" w:line="264" w:lineRule="auto"/>
      </w:pPr>
      <w:r>
        <w:rPr>
          <w:rFonts w:ascii="Arial" w:hAnsi="Arial"/>
          <w:b w:val="0"/>
          <w:color w:val="1F2937"/>
          <w:sz w:val="16"/>
        </w:rPr>
        <w:t>Experimental execution and boundary testing of the Student Grade Analyzer provided several insights into computational data evaluation:</w:t>
      </w:r>
    </w:p>
    <w:p>
      <w:pPr>
        <w:pStyle w:val="BodyText"/>
        <w:spacing w:before="20" w:after="40" w:line="264" w:lineRule="auto"/>
      </w:pPr>
      <w:r>
        <w:rPr>
          <w:rFonts w:ascii="Arial" w:hAnsi="Arial"/>
          <w:b/>
          <w:color w:val="17365D"/>
          <w:sz w:val="16"/>
        </w:rPr>
        <w:t>1. Multi-Dimensional Data Representation:</w:t>
      </w:r>
      <w:r>
        <w:rPr>
          <w:rFonts w:ascii="Arial" w:hAnsi="Arial"/>
          <w:b w:val="0"/>
          <w:color w:val="1F2937"/>
          <w:sz w:val="16"/>
        </w:rPr>
        <w:t xml:space="preserve"> Modeling students as structured dictionaries nested within a primary list provided an efficient, intuitive schema for managing complex student profiles encompassing identity attributes, five individual subject marks, total marks, percentage, and assigned grade.</w:t>
      </w:r>
    </w:p>
    <w:p>
      <w:pPr>
        <w:pStyle w:val="BodyText"/>
        <w:spacing w:before="20" w:after="40" w:line="264" w:lineRule="auto"/>
      </w:pPr>
      <w:r>
        <w:rPr>
          <w:rFonts w:ascii="Arial" w:hAnsi="Arial"/>
          <w:b/>
          <w:color w:val="17365D"/>
          <w:sz w:val="16"/>
        </w:rPr>
        <w:t>2. Comprehensive Input Boundary Enforcement:</w:t>
      </w:r>
      <w:r>
        <w:rPr>
          <w:rFonts w:ascii="Arial" w:hAnsi="Arial"/>
          <w:b w:val="0"/>
          <w:color w:val="1F2937"/>
          <w:sz w:val="16"/>
        </w:rPr>
        <w:t xml:space="preserve"> Rigorous boundary testing evaluated valid mark limits (0 &lt;= mark &lt;= 100). Submitting non-numeric entries, negative numbers, or scores exceeding 100 triggered targeted validation errors, safeguarding class analytics against statistical distortions.</w:t>
      </w:r>
    </w:p>
    <w:p>
      <w:pPr>
        <w:pStyle w:val="BodyText"/>
        <w:spacing w:before="20" w:after="40" w:line="264" w:lineRule="auto"/>
      </w:pPr>
      <w:r>
        <w:rPr>
          <w:rFonts w:ascii="Arial" w:hAnsi="Arial"/>
          <w:b/>
          <w:color w:val="17365D"/>
          <w:sz w:val="16"/>
        </w:rPr>
        <w:t>3. Dual-Tier Pass/Fail Logic:</w:t>
      </w:r>
      <w:r>
        <w:rPr>
          <w:rFonts w:ascii="Arial" w:hAnsi="Arial"/>
          <w:b w:val="0"/>
          <w:color w:val="1F2937"/>
          <w:sz w:val="16"/>
        </w:rPr>
        <w:t xml:space="preserve"> The evaluation engine applied a dual-condition decision rule: assigning letter grades (A+, A, B, C, D) based on overall percentage while enforcing an unconditional subject-level threshold (&gt;= 40). This correctly handled situations where a student achieved a high overall percentage but failed a single subject, properly marking the outcome as 'Fail'.</w:t>
      </w:r>
    </w:p>
    <w:p>
      <w:pPr>
        <w:pStyle w:val="BodyText"/>
        <w:spacing w:before="20" w:after="40" w:line="264" w:lineRule="auto"/>
      </w:pPr>
      <w:r>
        <w:rPr>
          <w:rFonts w:ascii="Arial" w:hAnsi="Arial"/>
          <w:b/>
          <w:color w:val="17365D"/>
          <w:sz w:val="16"/>
        </w:rPr>
        <w:t>4. Analytical Performance Metrics:</w:t>
      </w:r>
      <w:r>
        <w:rPr>
          <w:rFonts w:ascii="Arial" w:hAnsi="Arial"/>
          <w:b w:val="0"/>
          <w:color w:val="1F2937"/>
          <w:sz w:val="16"/>
        </w:rPr>
        <w:t xml:space="preserve"> The analytical dashboard calculated class statistics using list comprehensions and standard aggregate functions (sum(), max(), min()). The system instantaneously pinpointed the top-performing student, identified lowest scores, computed class-wide GPA averages, and highlighted individual strengths and weaknesses.</w:t>
      </w:r>
    </w:p>
    <w:p>
      <w:pPr>
        <w:pStyle w:val="Heading3"/>
        <w:keepNext/>
        <w:spacing w:before="100" w:after="40"/>
      </w:pPr>
      <w:r>
        <w:rPr>
          <w:rFonts w:ascii="Arial" w:hAnsi="Arial"/>
          <w:b/>
          <w:color w:val="000000"/>
          <w:sz w:val="18"/>
        </w:rPr>
        <w:t>Conclusion</w:t>
      </w:r>
    </w:p>
    <w:p>
      <w:pPr>
        <w:pStyle w:val="BodyText"/>
        <w:spacing w:before="20" w:after="50" w:line="264" w:lineRule="auto"/>
      </w:pPr>
      <w:r>
        <w:rPr>
          <w:rFonts w:ascii="Arial" w:hAnsi="Arial"/>
          <w:b w:val="0"/>
          <w:color w:val="1F2937"/>
          <w:sz w:val="16"/>
        </w:rPr>
        <w:t>The Student Grade Analyzer experiment established the practical application of Python data structures, conditional evaluation systems, and statistical metrics in an educational context. The system demonstrated how lists of dictionaries can model relational data in memory, how dual-tier grading logic ensures academic assessment fairness, and how statistical aggregation can summarize cohort performance. The resulting desktop tool delivers instant student grading, insightful subject diagnostics, and reliable CSV persistence.</w:t>
      </w:r>
    </w:p>
    <w:p>
      <w:pPr>
        <w:pStyle w:val="Heading3"/>
        <w:keepNext/>
        <w:spacing w:before="100" w:after="40"/>
      </w:pPr>
      <w:r>
        <w:rPr>
          <w:rFonts w:ascii="Arial" w:hAnsi="Arial"/>
          <w:b/>
          <w:color w:val="000000"/>
          <w:sz w:val="18"/>
        </w:rPr>
        <w:t>Viva Voce Questions &amp; Answers</w:t>
      </w:r>
    </w:p>
    <w:p>
      <w:pPr>
        <w:keepNext/>
        <w:spacing w:before="60" w:after="20"/>
      </w:pPr>
      <w:r>
        <w:rPr>
          <w:rFonts w:ascii="Arial" w:hAnsi="Arial"/>
          <w:b/>
          <w:color w:val="17365D"/>
          <w:sz w:val="15"/>
        </w:rPr>
        <w:t xml:space="preserve">Q1. </w:t>
      </w:r>
      <w:r>
        <w:rPr>
          <w:rFonts w:ascii="Arial" w:hAnsi="Arial"/>
          <w:b/>
          <w:color w:val="000000"/>
          <w:sz w:val="15"/>
        </w:rPr>
        <w:t>Why is a list of dictionaries an appropriate data structure for student records?</w:t>
      </w:r>
    </w:p>
    <w:p>
      <w:pPr>
        <w:spacing w:before="0" w:after="50"/>
        <w:ind w:left="259"/>
      </w:pPr>
      <w:r>
        <w:rPr>
          <w:rFonts w:ascii="Arial" w:hAnsi="Arial"/>
          <w:b/>
          <w:color w:val="008C95"/>
          <w:sz w:val="15"/>
        </w:rPr>
        <w:t xml:space="preserve">Answer: </w:t>
      </w:r>
      <w:r>
        <w:rPr>
          <w:rFonts w:ascii="Arial" w:hAnsi="Arial"/>
          <w:b w:val="0"/>
          <w:color w:val="1F2937"/>
          <w:sz w:val="15"/>
        </w:rPr>
        <w:t>A list of dictionaries mirrors the structure of a database table or spreadsheet. Each dictionary represents a discrete student record with named, readable keys ('student_id', 'name', 'marks', 'grade'), while the outer list preserves sequence, supports dynamic additions and deletions, and allows seamless iteration and list comprehension filtering.</w:t>
      </w:r>
    </w:p>
    <w:p>
      <w:pPr>
        <w:keepNext/>
        <w:spacing w:before="60" w:after="20"/>
      </w:pPr>
      <w:r>
        <w:rPr>
          <w:rFonts w:ascii="Arial" w:hAnsi="Arial"/>
          <w:b/>
          <w:color w:val="17365D"/>
          <w:sz w:val="15"/>
        </w:rPr>
        <w:t xml:space="preserve">Q2. </w:t>
      </w:r>
      <w:r>
        <w:rPr>
          <w:rFonts w:ascii="Arial" w:hAnsi="Arial"/>
          <w:b/>
          <w:color w:val="000000"/>
          <w:sz w:val="15"/>
        </w:rPr>
        <w:t>What does the any() function return, and how is it used in data validation?</w:t>
      </w:r>
    </w:p>
    <w:p>
      <w:pPr>
        <w:spacing w:before="0" w:after="50"/>
        <w:ind w:left="259"/>
      </w:pPr>
      <w:r>
        <w:rPr>
          <w:rFonts w:ascii="Arial" w:hAnsi="Arial"/>
          <w:b/>
          <w:color w:val="008C95"/>
          <w:sz w:val="15"/>
        </w:rPr>
        <w:t xml:space="preserve">Answer: </w:t>
      </w:r>
      <w:r>
        <w:rPr>
          <w:rFonts w:ascii="Arial" w:hAnsi="Arial"/>
          <w:b w:val="0"/>
          <w:color w:val="1F2937"/>
          <w:sz w:val="15"/>
        </w:rPr>
        <w:t>The any() built-in function takes an iterable and returns True if at least one element evaluates to boolean True; otherwise, it returns False. In data validation, an expression like any(m &lt; 0 or m &gt; 100 for m in marks) succinctly checks whether any individual mark in the collection violates the allowed numeric range, enabling quick one-line boundary verification.</w:t>
      </w:r>
    </w:p>
    <w:p>
      <w:pPr>
        <w:keepNext/>
        <w:spacing w:before="60" w:after="20"/>
      </w:pPr>
      <w:r>
        <w:rPr>
          <w:rFonts w:ascii="Arial" w:hAnsi="Arial"/>
          <w:b/>
          <w:color w:val="17365D"/>
          <w:sz w:val="15"/>
        </w:rPr>
        <w:t xml:space="preserve">Q3. </w:t>
      </w:r>
      <w:r>
        <w:rPr>
          <w:rFonts w:ascii="Arial" w:hAnsi="Arial"/>
          <w:b/>
          <w:color w:val="000000"/>
          <w:sz w:val="15"/>
        </w:rPr>
        <w:t>How does the max() function use a custom key function to identify the class topper?</w:t>
      </w:r>
    </w:p>
    <w:p>
      <w:pPr>
        <w:spacing w:before="0" w:after="50"/>
        <w:ind w:left="259"/>
      </w:pPr>
      <w:r>
        <w:rPr>
          <w:rFonts w:ascii="Arial" w:hAnsi="Arial"/>
          <w:b/>
          <w:color w:val="008C95"/>
          <w:sz w:val="15"/>
        </w:rPr>
        <w:t xml:space="preserve">Answer: </w:t>
      </w:r>
      <w:r>
        <w:rPr>
          <w:rFonts w:ascii="Arial" w:hAnsi="Arial"/>
          <w:b w:val="0"/>
          <w:color w:val="1F2937"/>
          <w:sz w:val="15"/>
        </w:rPr>
        <w:t>The max() function accepts an optional key parameter that specifies a single-argument callable used to extract a comparison criteria from each item. By passing key=lambda student: student['percentage'], max() evaluates student dictionaries based solely on their calculated percentage values and returns the complete dictionary of the top-performing student.</w:t>
      </w:r>
    </w:p>
    <w:p>
      <w:pPr>
        <w:keepNext/>
        <w:spacing w:before="60" w:after="20"/>
      </w:pPr>
      <w:r>
        <w:rPr>
          <w:rFonts w:ascii="Arial" w:hAnsi="Arial"/>
          <w:b/>
          <w:color w:val="17365D"/>
          <w:sz w:val="15"/>
        </w:rPr>
        <w:t xml:space="preserve">Q4. </w:t>
      </w:r>
      <w:r>
        <w:rPr>
          <w:rFonts w:ascii="Arial" w:hAnsi="Arial"/>
          <w:b/>
          <w:color w:val="000000"/>
          <w:sz w:val="15"/>
        </w:rPr>
        <w:t>What is the mathematical difference between total marks and percentage?</w:t>
      </w:r>
    </w:p>
    <w:p>
      <w:pPr>
        <w:spacing w:before="0" w:after="50"/>
        <w:ind w:left="259"/>
      </w:pPr>
      <w:r>
        <w:rPr>
          <w:rFonts w:ascii="Arial" w:hAnsi="Arial"/>
          <w:b/>
          <w:color w:val="008C95"/>
          <w:sz w:val="15"/>
        </w:rPr>
        <w:t xml:space="preserve">Answer: </w:t>
      </w:r>
      <w:r>
        <w:rPr>
          <w:rFonts w:ascii="Arial" w:hAnsi="Arial"/>
          <w:b w:val="0"/>
          <w:color w:val="1F2937"/>
          <w:sz w:val="15"/>
        </w:rPr>
        <w:t>Total marks is the raw cumulative sum of points earned across all completed subjects. Percentage is an intensive, normalized metric expressing the total marks earned as a fraction of the maximum possible aggregate score, scaled to 100. Percentage enables equitable comparison across examinations containing differing subject counts.</w:t>
      </w:r>
    </w:p>
    <w:p>
      <w:pPr>
        <w:keepNext/>
        <w:spacing w:before="60" w:after="20"/>
      </w:pPr>
      <w:r>
        <w:rPr>
          <w:rFonts w:ascii="Arial" w:hAnsi="Arial"/>
          <w:b/>
          <w:color w:val="17365D"/>
          <w:sz w:val="15"/>
        </w:rPr>
        <w:t xml:space="preserve">Q5. </w:t>
      </w:r>
      <w:r>
        <w:rPr>
          <w:rFonts w:ascii="Arial" w:hAnsi="Arial"/>
          <w:b/>
          <w:color w:val="000000"/>
          <w:sz w:val="15"/>
        </w:rPr>
        <w:t>Which data elements in this application are mutable versus immutable?</w:t>
      </w:r>
    </w:p>
    <w:p>
      <w:pPr>
        <w:spacing w:before="0" w:after="50"/>
        <w:ind w:left="259"/>
      </w:pPr>
      <w:r>
        <w:rPr>
          <w:rFonts w:ascii="Arial" w:hAnsi="Arial"/>
          <w:b/>
          <w:color w:val="008C95"/>
          <w:sz w:val="15"/>
        </w:rPr>
        <w:t xml:space="preserve">Answer: </w:t>
      </w:r>
      <w:r>
        <w:rPr>
          <w:rFonts w:ascii="Arial" w:hAnsi="Arial"/>
          <w:b w:val="0"/>
          <w:color w:val="1F2937"/>
          <w:sz w:val="15"/>
        </w:rPr>
        <w:t>In Python, lists (such as the records list and mark arrays) and dictionaries (such as individual student records) are mutable, meaning their items and key-value pairs can be altered, appended, or deleted in place. Conversely, strings (such as student IDs and names), integers, floating-point percentages, and tuples are immutable, requiring the creation of new objects upon modification.</w:t>
      </w:r>
    </w:p>
    <w:p>
      <w:pPr>
        <w:pStyle w:val="Heading3"/>
        <w:keepNext/>
        <w:spacing w:before="100" w:after="40"/>
      </w:pPr>
      <w:r>
        <w:rPr>
          <w:rFonts w:ascii="Arial" w:hAnsi="Arial"/>
          <w:b/>
          <w:color w:val="000000"/>
          <w:sz w:val="18"/>
        </w:rPr>
        <w:t>Experiment-Specific Rubric (10 Marks)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4752"/>
            <w:shd w:fill="17365D"/>
            <w:vAlign w:val="center"/>
            <w:tcMar>
              <w:top w:w="45" w:type="dxa"/>
              <w:start w:w="60" w:type="dxa"/>
              <w:bottom w:w="45" w:type="dxa"/>
              <w:end w:w="60" w:type="dxa"/>
            </w:tcMar>
          </w:tcPr>
          <w:p>
            <w:pPr>
              <w:spacing w:before="0" w:after="0"/>
              <w:jc w:val="center"/>
            </w:pPr>
            <w:r>
              <w:rPr>
                <w:rFonts w:ascii="Arial" w:hAnsi="Arial"/>
                <w:b/>
                <w:color w:val="FFFFFF"/>
                <w:sz w:val="14"/>
              </w:rPr>
              <w:t>Criterion</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Maximum marks</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Marks awarded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On-time completion and submission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Program execution and functional correctness</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Record, code quality and result documentation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Viva voce</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Total</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10</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spacing w:before="60" w:after="0"/>
      </w:pPr>
      <w:r>
        <w:rPr>
          <w:rFonts w:ascii="Arial" w:hAnsi="Arial"/>
          <w:b w:val="0"/>
          <w:color w:val="000000"/>
          <w:sz w:val="15"/>
        </w:rPr>
        <w:t>Faculty feedback: ________________________________________________________________</w:t>
      </w:r>
    </w:p>
    <w:p>
      <w:pPr>
        <w:sectPr>
          <w:pgSz w:w="11910" w:h="16840"/>
          <w:pgMar w:header="211" w:footer="424" w:top="860" w:bottom="660" w:left="708" w:right="708"/>
        </w:sectPr>
      </w:pPr>
    </w:p>
    <w:p>
      <w:pPr>
        <w:spacing w:before="0" w:after="0"/>
      </w:pPr>
      <w:r>
        <w:rPr>
          <w:rFonts w:ascii="Arial" w:hAnsi="Arial"/>
          <w:b/>
          <w:color w:val="008C95"/>
          <w:sz w:val="15"/>
        </w:rPr>
        <w:t>EXPERIMENT 04</w:t>
      </w:r>
    </w:p>
    <w:p>
      <w:pPr>
        <w:pStyle w:val="Heading1"/>
        <w:spacing w:before="0" w:after="80"/>
      </w:pPr>
      <w:r>
        <w:rPr>
          <w:rFonts w:ascii="Arial" w:hAnsi="Arial"/>
          <w:b/>
          <w:color w:val="008C95"/>
          <w:sz w:val="28"/>
        </w:rPr>
        <w:t>Inventory Tracker</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099"/>
        <w:gridCol w:w="2099"/>
        <w:gridCol w:w="2099"/>
        <w:gridCol w:w="2099"/>
        <w:gridCol w:w="2099"/>
      </w:tblGrid>
      <w:tr>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performed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submitted</w:t>
            </w:r>
          </w:p>
        </w:tc>
        <w:tc>
          <w:tcPr>
            <w:tcW w:type="dxa" w:w="1728"/>
            <w:shd w:fill="17365D"/>
            <w:vAlign w:val="center"/>
            <w:tcMar>
              <w:top w:w="45" w:type="dxa"/>
              <w:start w:w="60" w:type="dxa"/>
              <w:bottom w:w="45" w:type="dxa"/>
              <w:end w:w="60" w:type="dxa"/>
            </w:tcMar>
          </w:tcPr>
          <w:p>
            <w:pPr>
              <w:spacing w:before="0" w:after="0"/>
              <w:jc w:val="center"/>
            </w:pPr>
            <w:r>
              <w:rPr>
                <w:rFonts w:ascii="Arial" w:hAnsi="Arial"/>
                <w:b/>
                <w:color w:val="FFFFFF"/>
                <w:sz w:val="14"/>
              </w:rPr>
              <w:t>Mapped CO(s)</w:t>
            </w:r>
          </w:p>
        </w:tc>
        <w:tc>
          <w:tcPr>
            <w:tcW w:type="dxa" w:w="1080"/>
            <w:shd w:fill="17365D"/>
            <w:vAlign w:val="center"/>
            <w:tcMar>
              <w:top w:w="45" w:type="dxa"/>
              <w:start w:w="60" w:type="dxa"/>
              <w:bottom w:w="45" w:type="dxa"/>
              <w:end w:w="60" w:type="dxa"/>
            </w:tcMar>
          </w:tcPr>
          <w:p>
            <w:pPr>
              <w:spacing w:before="0" w:after="0"/>
              <w:jc w:val="center"/>
            </w:pPr>
            <w:r>
              <w:rPr>
                <w:rFonts w:ascii="Arial" w:hAnsi="Arial"/>
                <w:b/>
                <w:color w:val="FFFFFF"/>
                <w:sz w:val="14"/>
              </w:rPr>
              <w:t>Marks</w:t>
            </w:r>
          </w:p>
        </w:tc>
        <w:tc>
          <w:tcPr>
            <w:tcW w:type="dxa" w:w="324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1800"/>
            <w:vAlign w:val="center"/>
            <w:tcMar>
              <w:top w:w="45" w:type="dxa"/>
              <w:start w:w="60" w:type="dxa"/>
              <w:bottom w:w="45" w:type="dxa"/>
              <w:end w:w="60" w:type="dxa"/>
            </w:tcMar>
          </w:tcPr>
          <w:p>
            <w:pPr>
              <w:spacing w:before="0" w:after="0"/>
              <w:jc w:val="left"/>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728"/>
            <w:vAlign w:val="center"/>
            <w:tcMar>
              <w:top w:w="45" w:type="dxa"/>
              <w:start w:w="60" w:type="dxa"/>
              <w:bottom w:w="45" w:type="dxa"/>
              <w:end w:w="60" w:type="dxa"/>
            </w:tcMar>
          </w:tcPr>
          <w:p>
            <w:pPr>
              <w:spacing w:before="0" w:after="0"/>
              <w:jc w:val="center"/>
            </w:pPr>
            <w:r>
              <w:rPr>
                <w:rFonts w:ascii="Arial" w:hAnsi="Arial"/>
                <w:b w:val="0"/>
                <w:color w:val="000000"/>
                <w:sz w:val="14"/>
              </w:rPr>
              <w:t>CO1, CO2</w:t>
            </w:r>
          </w:p>
        </w:tc>
        <w:tc>
          <w:tcPr>
            <w:tcW w:type="dxa" w:w="1080"/>
            <w:vAlign w:val="center"/>
            <w:tcMar>
              <w:top w:w="45" w:type="dxa"/>
              <w:start w:w="60" w:type="dxa"/>
              <w:bottom w:w="45" w:type="dxa"/>
              <w:end w:w="60" w:type="dxa"/>
            </w:tcMar>
          </w:tcPr>
          <w:p>
            <w:pPr>
              <w:spacing w:before="0" w:after="0"/>
              <w:jc w:val="center"/>
            </w:pPr>
            <w:r>
              <w:rPr>
                <w:rFonts w:ascii="Arial" w:hAnsi="Arial"/>
                <w:b w:val="0"/>
                <w:color w:val="000000"/>
                <w:sz w:val="14"/>
              </w:rPr>
              <w:t xml:space="preserve"> /10</w:t>
            </w:r>
          </w:p>
        </w:tc>
        <w:tc>
          <w:tcPr>
            <w:tcW w:type="dxa" w:w="324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pStyle w:val="Heading3"/>
        <w:keepNext/>
        <w:spacing w:before="100" w:after="40"/>
      </w:pPr>
      <w:r>
        <w:rPr>
          <w:rFonts w:ascii="Arial" w:hAnsi="Arial"/>
          <w:b/>
          <w:color w:val="000000"/>
          <w:sz w:val="18"/>
        </w:rPr>
        <w:t>Aim</w:t>
      </w:r>
    </w:p>
    <w:p>
      <w:pPr>
        <w:pStyle w:val="BodyText"/>
        <w:spacing w:before="20" w:after="50" w:line="264" w:lineRule="auto"/>
      </w:pPr>
      <w:r>
        <w:rPr>
          <w:rFonts w:ascii="Arial" w:hAnsi="Arial"/>
          <w:b w:val="0"/>
          <w:color w:val="1F2937"/>
          <w:sz w:val="16"/>
        </w:rPr>
        <w:t>Build a GUI inventory system using lists and dictionaries to manage, search and monitor stock and inventory value.</w:t>
      </w:r>
    </w:p>
    <w:p>
      <w:pPr>
        <w:pStyle w:val="Heading3"/>
        <w:keepNext/>
        <w:spacing w:before="100" w:after="40"/>
      </w:pPr>
      <w:r>
        <w:rPr>
          <w:rFonts w:ascii="Arial" w:hAnsi="Arial"/>
          <w:b/>
          <w:color w:val="000000"/>
          <w:sz w:val="18"/>
        </w:rPr>
        <w:t>Learning Objectives</w:t>
      </w:r>
    </w:p>
    <w:p>
      <w:pPr>
        <w:pStyle w:val="ListParagraph"/>
        <w:spacing w:before="0" w:after="24"/>
        <w:ind w:left="259" w:hanging="173"/>
      </w:pPr>
      <w:r>
        <w:rPr>
          <w:rFonts w:ascii="Arial" w:hAnsi="Arial"/>
          <w:b w:val="0"/>
          <w:color w:val="000000"/>
          <w:sz w:val="16"/>
        </w:rPr>
        <w:t>•  Implement CRUD (Create, Read, Update, Delete) operations using dictionaries and lists.</w:t>
      </w:r>
    </w:p>
    <w:p>
      <w:pPr>
        <w:pStyle w:val="ListParagraph"/>
        <w:spacing w:before="0" w:after="24"/>
        <w:ind w:left="259" w:hanging="173"/>
      </w:pPr>
      <w:r>
        <w:rPr>
          <w:rFonts w:ascii="Arial" w:hAnsi="Arial"/>
          <w:b w:val="0"/>
          <w:color w:val="000000"/>
          <w:sz w:val="16"/>
        </w:rPr>
        <w:t>•  Implement automatic threshold-based stock status and financial inventory valuation algorithms.</w:t>
      </w:r>
    </w:p>
    <w:p>
      <w:pPr>
        <w:pStyle w:val="ListParagraph"/>
        <w:spacing w:before="0" w:after="24"/>
        <w:ind w:left="259" w:hanging="173"/>
      </w:pPr>
      <w:r>
        <w:rPr>
          <w:rFonts w:ascii="Arial" w:hAnsi="Arial"/>
          <w:b w:val="0"/>
          <w:color w:val="000000"/>
          <w:sz w:val="16"/>
        </w:rPr>
        <w:t>•  Build a multi-field search and dashboard interface in Tkinter with persistent CSV storage.</w:t>
      </w:r>
    </w:p>
    <w:p>
      <w:pPr>
        <w:pStyle w:val="Heading3"/>
        <w:keepNext/>
        <w:spacing w:before="100" w:after="40"/>
      </w:pPr>
      <w:r>
        <w:rPr>
          <w:rFonts w:ascii="Arial" w:hAnsi="Arial"/>
          <w:b/>
          <w:color w:val="000000"/>
          <w:sz w:val="18"/>
        </w:rPr>
        <w:t>Software / Resources</w:t>
      </w:r>
    </w:p>
    <w:p>
      <w:pPr>
        <w:pStyle w:val="BodyText"/>
        <w:spacing w:before="20" w:after="50" w:line="264" w:lineRule="auto"/>
      </w:pPr>
      <w:r>
        <w:rPr>
          <w:rFonts w:ascii="Arial" w:hAnsi="Arial"/>
          <w:b w:val="0"/>
          <w:color w:val="1F2937"/>
          <w:sz w:val="16"/>
        </w:rPr>
        <w:t>Python 3.x, Tkinter/ttk, csv, pathlib, VS Code</w:t>
      </w:r>
    </w:p>
    <w:p>
      <w:pPr>
        <w:pStyle w:val="Heading3"/>
        <w:keepNext/>
        <w:spacing w:before="100" w:after="40"/>
      </w:pPr>
      <w:r>
        <w:rPr>
          <w:rFonts w:ascii="Arial" w:hAnsi="Arial"/>
          <w:b/>
          <w:color w:val="000000"/>
          <w:sz w:val="18"/>
        </w:rPr>
        <w:t>Algorithm / Procedure</w:t>
      </w:r>
    </w:p>
    <w:p>
      <w:pPr>
        <w:pStyle w:val="ListParagraph"/>
        <w:spacing w:before="0" w:after="24"/>
        <w:ind w:left="259" w:hanging="173"/>
      </w:pPr>
      <w:r>
        <w:rPr>
          <w:rFonts w:ascii="Arial" w:hAnsi="Arial"/>
          <w:b w:val="0"/>
          <w:color w:val="000000"/>
          <w:sz w:val="16"/>
        </w:rPr>
        <w:t>•  Accept item attributes: Item ID, Item Name, Category, Quantity, Unit Price, Supplier, and Reorder Level.</w:t>
      </w:r>
    </w:p>
    <w:p>
      <w:pPr>
        <w:pStyle w:val="ListParagraph"/>
        <w:spacing w:before="0" w:after="24"/>
        <w:ind w:left="259" w:hanging="173"/>
      </w:pPr>
      <w:r>
        <w:rPr>
          <w:rFonts w:ascii="Arial" w:hAnsi="Arial"/>
          <w:b w:val="0"/>
          <w:color w:val="000000"/>
          <w:sz w:val="16"/>
        </w:rPr>
        <w:t>•  Validate numerical inputs and ensure unit price and stock quantities are non-negative numbers.</w:t>
      </w:r>
    </w:p>
    <w:p>
      <w:pPr>
        <w:pStyle w:val="ListParagraph"/>
        <w:spacing w:before="0" w:after="24"/>
        <w:ind w:left="259" w:hanging="173"/>
      </w:pPr>
      <w:r>
        <w:rPr>
          <w:rFonts w:ascii="Arial" w:hAnsi="Arial"/>
          <w:b w:val="0"/>
          <w:color w:val="000000"/>
          <w:sz w:val="16"/>
        </w:rPr>
        <w:t>•  Compute individual stock values (quantity × unit price) and determine status: IN STOCK, LOW STOCK, or OUT OF STOCK.</w:t>
      </w:r>
    </w:p>
    <w:p>
      <w:pPr>
        <w:pStyle w:val="ListParagraph"/>
        <w:spacing w:before="0" w:after="24"/>
        <w:ind w:left="259" w:hanging="173"/>
      </w:pPr>
      <w:r>
        <w:rPr>
          <w:rFonts w:ascii="Arial" w:hAnsi="Arial"/>
          <w:b w:val="0"/>
          <w:color w:val="000000"/>
          <w:sz w:val="16"/>
        </w:rPr>
        <w:t>•  Support adding new records, modifying stock levels, searching across fields, and deleting items with confirmation.</w:t>
      </w:r>
    </w:p>
    <w:p>
      <w:pPr>
        <w:pStyle w:val="ListParagraph"/>
        <w:spacing w:before="0" w:after="24"/>
        <w:ind w:left="259" w:hanging="173"/>
      </w:pPr>
      <w:r>
        <w:rPr>
          <w:rFonts w:ascii="Arial" w:hAnsi="Arial"/>
          <w:b w:val="0"/>
          <w:color w:val="000000"/>
          <w:sz w:val="16"/>
        </w:rPr>
        <w:t>•  Synchronize in-memory dictionary data with the interactive Treeview display and persist records to CSV.</w:t>
      </w:r>
    </w:p>
    <w:p>
      <w:pPr>
        <w:pStyle w:val="Heading3"/>
        <w:keepNext/>
        <w:spacing w:before="100" w:after="40"/>
      </w:pPr>
      <w:r>
        <w:rPr>
          <w:rFonts w:ascii="Arial" w:hAnsi="Arial"/>
          <w:b/>
          <w:color w:val="000000"/>
          <w:sz w:val="18"/>
        </w:rPr>
        <w:t>Required Inventory Data and Summary</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2232"/>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2448"/>
            <w:shd w:fill="17365D"/>
            <w:vAlign w:val="center"/>
            <w:tcMar>
              <w:top w:w="45" w:type="dxa"/>
              <w:start w:w="60" w:type="dxa"/>
              <w:bottom w:w="45" w:type="dxa"/>
              <w:end w:w="60" w:type="dxa"/>
            </w:tcMar>
          </w:tcPr>
          <w:p>
            <w:pPr>
              <w:spacing w:before="0" w:after="0"/>
              <w:jc w:val="center"/>
            </w:pPr>
            <w:r>
              <w:rPr>
                <w:rFonts w:ascii="Arial" w:hAnsi="Arial"/>
                <w:b/>
                <w:color w:val="FFFFFF"/>
                <w:sz w:val="15"/>
              </w:rPr>
              <w:t>Sample value</w:t>
            </w:r>
          </w:p>
        </w:tc>
        <w:tc>
          <w:tcPr>
            <w:tcW w:type="dxa" w:w="2232"/>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2448"/>
            <w:shd w:fill="17365D"/>
            <w:vAlign w:val="center"/>
            <w:tcMar>
              <w:top w:w="45" w:type="dxa"/>
              <w:start w:w="60" w:type="dxa"/>
              <w:bottom w:w="45" w:type="dxa"/>
              <w:end w:w="60" w:type="dxa"/>
            </w:tcMar>
          </w:tcPr>
          <w:p>
            <w:pPr>
              <w:spacing w:before="0" w:after="0"/>
              <w:jc w:val="center"/>
            </w:pPr>
            <w:r>
              <w:rPr>
                <w:rFonts w:ascii="Arial" w:hAnsi="Arial"/>
                <w:b/>
                <w:color w:val="FFFFFF"/>
                <w:sz w:val="15"/>
              </w:rPr>
              <w:t>Sample value</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Item ID</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I001</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Item Name</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Wireless Mouse</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Category</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Electronics</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Quantity</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25</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Unit Price</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₹650</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Supplier</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Tech Supplies</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Reorder Level</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10</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Stock Value</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₹16,250</w:t>
            </w:r>
          </w:p>
        </w:tc>
      </w:tr>
      <w:tr>
        <w:tc>
          <w:tcPr>
            <w:tcW w:type="dxa" w:w="2232"/>
            <w:vAlign w:val="center"/>
            <w:tcMar>
              <w:top w:w="45" w:type="dxa"/>
              <w:start w:w="60" w:type="dxa"/>
              <w:bottom w:w="45" w:type="dxa"/>
              <w:end w:w="60" w:type="dxa"/>
            </w:tcMar>
          </w:tcPr>
          <w:p>
            <w:pPr>
              <w:spacing w:before="0" w:after="0"/>
              <w:jc w:val="left"/>
            </w:pPr>
            <w:r>
              <w:rPr>
                <w:rFonts w:ascii="Arial" w:hAnsi="Arial"/>
                <w:b w:val="0"/>
                <w:color w:val="000000"/>
                <w:sz w:val="15"/>
              </w:rPr>
              <w:t>Status</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IN STOCK</w:t>
            </w:r>
          </w:p>
        </w:tc>
        <w:tc>
          <w:tcPr>
            <w:tcW w:type="dxa" w:w="2232"/>
            <w:vAlign w:val="center"/>
            <w:tcMar>
              <w:top w:w="45" w:type="dxa"/>
              <w:start w:w="60" w:type="dxa"/>
              <w:bottom w:w="45" w:type="dxa"/>
              <w:end w:w="60" w:type="dxa"/>
            </w:tcMar>
          </w:tcPr>
          <w:p>
            <w:pPr>
              <w:spacing w:before="0" w:after="0"/>
              <w:jc w:val="center"/>
            </w:pPr>
            <w:r>
              <w:rPr>
                <w:rFonts w:ascii="Arial" w:hAnsi="Arial"/>
                <w:b w:val="0"/>
                <w:color w:val="000000"/>
                <w:sz w:val="15"/>
              </w:rPr>
              <w:t>Dataset</w:t>
            </w:r>
          </w:p>
        </w:tc>
        <w:tc>
          <w:tcPr>
            <w:tcW w:type="dxa" w:w="2448"/>
            <w:vAlign w:val="center"/>
            <w:tcMar>
              <w:top w:w="45" w:type="dxa"/>
              <w:start w:w="60" w:type="dxa"/>
              <w:bottom w:w="45" w:type="dxa"/>
              <w:end w:w="60" w:type="dxa"/>
            </w:tcMar>
          </w:tcPr>
          <w:p>
            <w:pPr>
              <w:spacing w:before="0" w:after="0"/>
              <w:jc w:val="center"/>
            </w:pPr>
            <w:r>
              <w:rPr>
                <w:rFonts w:ascii="Arial" w:hAnsi="Arial"/>
                <w:b w:val="0"/>
                <w:color w:val="000000"/>
                <w:sz w:val="15"/>
              </w:rPr>
              <w:t>16 synthetic items</w:t>
            </w:r>
          </w:p>
        </w:tc>
      </w:tr>
      <w:tr>
        <w:tc>
          <w:tcPr>
            <w:tcW w:type="dxa" w:w="2232"/>
            <w:vAlign w:val="center"/>
            <w:tcMar>
              <w:top w:w="45" w:type="dxa"/>
              <w:start w:w="60" w:type="dxa"/>
              <w:bottom w:w="45" w:type="dxa"/>
              <w:end w:w="60" w:type="dxa"/>
            </w:tcMar>
            <w:shd w:fill="EAF2F8"/>
          </w:tcPr>
          <w:p>
            <w:pPr>
              <w:spacing w:before="0" w:after="0"/>
              <w:jc w:val="left"/>
            </w:pPr>
            <w:r>
              <w:rPr>
                <w:rFonts w:ascii="Arial" w:hAnsi="Arial"/>
                <w:b w:val="0"/>
                <w:color w:val="000000"/>
                <w:sz w:val="15"/>
              </w:rPr>
              <w:t>Low / Out</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4 / 3</w:t>
            </w:r>
          </w:p>
        </w:tc>
        <w:tc>
          <w:tcPr>
            <w:tcW w:type="dxa" w:w="2232"/>
            <w:vAlign w:val="center"/>
            <w:tcMar>
              <w:top w:w="45" w:type="dxa"/>
              <w:start w:w="60" w:type="dxa"/>
              <w:bottom w:w="45" w:type="dxa"/>
              <w:end w:w="60" w:type="dxa"/>
            </w:tcMar>
            <w:shd w:fill="EAF2F8"/>
          </w:tcPr>
          <w:p>
            <w:pPr>
              <w:spacing w:before="0" w:after="0"/>
              <w:jc w:val="center"/>
            </w:pPr>
            <w:r>
              <w:rPr>
                <w:rFonts w:ascii="Arial" w:hAnsi="Arial"/>
                <w:b w:val="0"/>
                <w:color w:val="000000"/>
                <w:sz w:val="15"/>
              </w:rPr>
              <w:t>Total Value</w:t>
            </w:r>
          </w:p>
        </w:tc>
        <w:tc>
          <w:tcPr>
            <w:tcW w:type="dxa" w:w="2448"/>
            <w:vAlign w:val="center"/>
            <w:tcMar>
              <w:top w:w="45" w:type="dxa"/>
              <w:start w:w="60" w:type="dxa"/>
              <w:bottom w:w="45" w:type="dxa"/>
              <w:end w:w="60" w:type="dxa"/>
            </w:tcMar>
            <w:shd w:fill="EAF2F8"/>
          </w:tcPr>
          <w:p>
            <w:pPr>
              <w:spacing w:before="0" w:after="0"/>
              <w:jc w:val="center"/>
            </w:pPr>
            <w:r>
              <w:rPr>
                <w:rFonts w:ascii="Arial" w:hAnsi="Arial"/>
                <w:b w:val="0"/>
                <w:color w:val="000000"/>
                <w:sz w:val="15"/>
              </w:rPr>
              <w:t>₹314,150</w:t>
            </w:r>
          </w:p>
        </w:tc>
      </w:tr>
    </w:tbl>
    <w:p>
      <w:pPr>
        <w:spacing w:before="0" w:after="20"/>
      </w:pPr>
    </w:p>
    <w:p>
      <w:pPr>
        <w:pStyle w:val="Heading3"/>
        <w:keepNext/>
        <w:pageBreakBefore/>
        <w:spacing w:before="100" w:after="40"/>
      </w:pPr>
      <w:r>
        <w:rPr>
          <w:rFonts w:ascii="Arial" w:hAnsi="Arial"/>
          <w:b/>
          <w:color w:val="000000"/>
          <w:sz w:val="18"/>
        </w:rPr>
        <w:t>GUI Output Screenshots</w:t>
      </w:r>
    </w:p>
    <w:p>
      <w:pPr>
        <w:keepNext/>
        <w:spacing w:before="60" w:after="40"/>
        <w:jc w:val="center"/>
      </w:pPr>
      <w:r>
        <w:drawing>
          <wp:inline>
            <wp:extent cx="5120640" cy="3330158"/>
            <wp:docPr id="22" name="Picture 22"/>
            <wp:cNvGraphicFramePr>
              <a:graphicFrameLocks noChangeAspect="1"/>
            </wp:cNvGraphicFramePr>
            <a:graphic>
              <a:graphicData uri="http://schemas.openxmlformats.org/drawingml/2006/picture">
                <pic:pic>
                  <pic:nvPicPr>
                    <pic:cNvPr id="0" name="Screenshot 2026-09-25 at 6.33.41 AM.png"/>
                    <pic:cNvPicPr/>
                  </pic:nvPicPr>
                  <pic:blipFill>
                    <a:blip r:embed="rId32"/>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4.1  Inventory management interface and item details form</w:t>
      </w:r>
    </w:p>
    <w:p>
      <w:pPr>
        <w:keepNext/>
        <w:spacing w:before="60" w:after="40"/>
        <w:jc w:val="center"/>
      </w:pPr>
      <w:r>
        <w:drawing>
          <wp:inline>
            <wp:extent cx="5120640" cy="3330158"/>
            <wp:docPr id="23" name="Picture 23"/>
            <wp:cNvGraphicFramePr>
              <a:graphicFrameLocks noChangeAspect="1"/>
            </wp:cNvGraphicFramePr>
            <a:graphic>
              <a:graphicData uri="http://schemas.openxmlformats.org/drawingml/2006/picture">
                <pic:pic>
                  <pic:nvPicPr>
                    <pic:cNvPr id="0" name="Screenshot 2026-09-25 at 6.35.57 AM.png"/>
                    <pic:cNvPicPr/>
                  </pic:nvPicPr>
                  <pic:blipFill>
                    <a:blip r:embed="rId33"/>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4.2  Stock item entry, category selection, and reorder levels</w:t>
      </w:r>
    </w:p>
    <w:p>
      <w:pPr>
        <w:keepNext/>
        <w:spacing w:before="60" w:after="40"/>
        <w:jc w:val="center"/>
      </w:pPr>
      <w:r>
        <w:drawing>
          <wp:inline>
            <wp:extent cx="5120640" cy="3330158"/>
            <wp:docPr id="24" name="Picture 24"/>
            <wp:cNvGraphicFramePr>
              <a:graphicFrameLocks noChangeAspect="1"/>
            </wp:cNvGraphicFramePr>
            <a:graphic>
              <a:graphicData uri="http://schemas.openxmlformats.org/drawingml/2006/picture">
                <pic:pic>
                  <pic:nvPicPr>
                    <pic:cNvPr id="0" name="Screenshot 2026-09-25 at 6.37.07 AM.png"/>
                    <pic:cNvPicPr/>
                  </pic:nvPicPr>
                  <pic:blipFill>
                    <a:blip r:embed="rId34"/>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4.3  Color-coded inventory table showing stock status</w:t>
      </w:r>
    </w:p>
    <w:p>
      <w:pPr>
        <w:keepNext/>
        <w:spacing w:before="60" w:after="40"/>
        <w:jc w:val="center"/>
      </w:pPr>
      <w:r>
        <w:drawing>
          <wp:inline>
            <wp:extent cx="5669280" cy="316044"/>
            <wp:docPr id="25" name="Picture 25"/>
            <wp:cNvGraphicFramePr>
              <a:graphicFrameLocks noChangeAspect="1"/>
            </wp:cNvGraphicFramePr>
            <a:graphic>
              <a:graphicData uri="http://schemas.openxmlformats.org/drawingml/2006/picture">
                <pic:pic>
                  <pic:nvPicPr>
                    <pic:cNvPr id="0" name="Screenshot 2026-09-25 at 6.37.48 AM.png"/>
                    <pic:cNvPicPr/>
                  </pic:nvPicPr>
                  <pic:blipFill>
                    <a:blip r:embed="rId35"/>
                    <a:stretch>
                      <a:fillRect/>
                    </a:stretch>
                  </pic:blipFill>
                  <pic:spPr>
                    <a:xfrm>
                      <a:off x="0" y="0"/>
                      <a:ext cx="5669280" cy="316044"/>
                    </a:xfrm>
                    <a:prstGeom prst="rect"/>
                  </pic:spPr>
                </pic:pic>
              </a:graphicData>
            </a:graphic>
          </wp:inline>
        </w:drawing>
      </w:r>
    </w:p>
    <w:p>
      <w:pPr>
        <w:spacing w:before="20" w:after="120"/>
        <w:jc w:val="center"/>
      </w:pPr>
      <w:r>
        <w:rPr>
          <w:rFonts w:ascii="Arial" w:hAnsi="Arial"/>
          <w:b/>
          <w:color w:val="475569"/>
          <w:sz w:val="15"/>
        </w:rPr>
        <w:t>Figure 4.4  Inventory metrics and stock valuation summary bar</w:t>
      </w:r>
    </w:p>
    <w:p>
      <w:pPr>
        <w:pStyle w:val="Heading3"/>
        <w:keepNext/>
        <w:pageBreakBefore/>
        <w:spacing w:before="100" w:after="40"/>
      </w:pPr>
      <w:r>
        <w:rPr>
          <w:rFonts w:ascii="Arial" w:hAnsi="Arial"/>
          <w:b/>
          <w:color w:val="000000"/>
          <w:sz w:val="18"/>
        </w:rPr>
        <w:t>Complete Source Code</w:t>
      </w:r>
    </w:p>
    <w:p>
      <w:pPr>
        <w:spacing w:before="20" w:after="40"/>
      </w:pPr>
      <w:r>
        <w:rPr>
          <w:rFonts w:ascii="Arial" w:hAnsi="Arial"/>
          <w:b/>
          <w:color w:val="475569"/>
          <w:sz w:val="15"/>
        </w:rPr>
        <w:t>File: 04_Inventory_Tracker/main.py</w:t>
      </w:r>
    </w:p>
    <w:p>
      <w:pPr>
        <w:spacing w:before="0" w:after="0" w:lineRule="exact" w:line="140"/>
        <w:ind w:left="115" w:right="115"/>
        <w:shd w:fill="F5F7FA"/>
      </w:pPr>
      <w:r>
        <w:rPr>
          <w:rFonts w:ascii="Courier New" w:hAnsi="Courier New"/>
          <w:b w:val="0"/>
          <w:color w:val="1F2937"/>
          <w:sz w:val="12"/>
        </w:rPr>
        <w:t>"""Inventory Tracker using lists, dictionaries, Tkinter and CSV."""</w:t>
      </w:r>
    </w:p>
    <w:p>
      <w:pPr>
        <w:spacing w:before="0" w:after="0" w:lineRule="exact" w:line="140"/>
        <w:ind w:left="115" w:right="115"/>
        <w:shd w:fill="F5F7FA"/>
      </w:pPr>
      <w:r>
        <w:rPr>
          <w:rFonts w:ascii="Courier New" w:hAnsi="Courier New"/>
          <w:b w:val="0"/>
          <w:color w:val="1F2937"/>
          <w:sz w:val="12"/>
        </w:rPr>
        <w:t>import csv</w:t>
      </w:r>
    </w:p>
    <w:p>
      <w:pPr>
        <w:spacing w:before="0" w:after="0" w:lineRule="exact" w:line="140"/>
        <w:ind w:left="115" w:right="115"/>
        <w:shd w:fill="F5F7FA"/>
      </w:pPr>
      <w:r>
        <w:rPr>
          <w:rFonts w:ascii="Courier New" w:hAnsi="Courier New"/>
          <w:b w:val="0"/>
          <w:color w:val="1F2937"/>
          <w:sz w:val="12"/>
        </w:rPr>
        <w:t>import tkinter as tk</w:t>
      </w:r>
    </w:p>
    <w:p>
      <w:pPr>
        <w:spacing w:before="0" w:after="0" w:lineRule="exact" w:line="140"/>
        <w:ind w:left="115" w:right="115"/>
        <w:shd w:fill="F5F7FA"/>
      </w:pPr>
      <w:r>
        <w:rPr>
          <w:rFonts w:ascii="Courier New" w:hAnsi="Courier New"/>
          <w:b w:val="0"/>
          <w:color w:val="1F2937"/>
          <w:sz w:val="12"/>
        </w:rPr>
        <w:t>from pathlib import Path</w:t>
      </w:r>
    </w:p>
    <w:p>
      <w:pPr>
        <w:spacing w:before="0" w:after="0" w:lineRule="exact" w:line="140"/>
        <w:ind w:left="115" w:right="115"/>
        <w:shd w:fill="F5F7FA"/>
      </w:pPr>
      <w:r>
        <w:rPr>
          <w:rFonts w:ascii="Courier New" w:hAnsi="Courier New"/>
          <w:b w:val="0"/>
          <w:color w:val="1F2937"/>
          <w:sz w:val="12"/>
        </w:rPr>
        <w:t>from tkinter import filedialog, messagebox, ttk</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STUDENT = ("TIRTH KUMAR JANTILAL KAVAR", "Enrollment ID: 92500116005", "GR No.: 135965", "Class: 3EG1")</w:t>
      </w:r>
    </w:p>
    <w:p>
      <w:pPr>
        <w:spacing w:before="0" w:after="0" w:lineRule="exact" w:line="140"/>
        <w:ind w:left="115" w:right="115"/>
        <w:shd w:fill="F5F7FA"/>
      </w:pPr>
      <w:r>
        <w:rPr>
          <w:rFonts w:ascii="Courier New" w:hAnsi="Courier New"/>
          <w:b w:val="0"/>
          <w:color w:val="1F2937"/>
          <w:sz w:val="12"/>
        </w:rPr>
        <w:t>DATA_FILE = Path(__file__).with_name("inventory.csv")</w:t>
      </w:r>
    </w:p>
    <w:p>
      <w:pPr>
        <w:spacing w:before="0" w:after="0" w:lineRule="exact" w:line="140"/>
        <w:ind w:left="115" w:right="115"/>
        <w:shd w:fill="F5F7FA"/>
      </w:pPr>
      <w:r>
        <w:rPr>
          <w:rFonts w:ascii="Courier New" w:hAnsi="Courier New"/>
          <w:b w:val="0"/>
          <w:color w:val="1F2937"/>
          <w:sz w:val="12"/>
        </w:rPr>
        <w:t>FIELDS = [("item_id", "Item ID"), ("name", "Item Name"), ("category", "Category"), ("quantity", "Quantity"),</w:t>
      </w:r>
    </w:p>
    <w:p>
      <w:pPr>
        <w:spacing w:before="0" w:after="0" w:lineRule="exact" w:line="140"/>
        <w:ind w:left="115" w:right="115"/>
        <w:shd w:fill="F5F7FA"/>
      </w:pPr>
      <w:r>
        <w:rPr>
          <w:rFonts w:ascii="Courier New" w:hAnsi="Courier New"/>
          <w:b w:val="0"/>
          <w:color w:val="1F2937"/>
          <w:sz w:val="12"/>
        </w:rPr>
        <w:t xml:space="preserve">          ("unit_price", "Unit Price"), ("supplier", "Supplier"), ("reorder", "Reorder Level")]</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Explicit colours prevent macOS dark mode from producing dark fields or</w:t>
      </w:r>
    </w:p>
    <w:p>
      <w:pPr>
        <w:spacing w:before="0" w:after="0" w:lineRule="exact" w:line="140"/>
        <w:ind w:left="115" w:right="115"/>
        <w:shd w:fill="F5F7FA"/>
      </w:pPr>
      <w:r>
        <w:rPr>
          <w:rFonts w:ascii="Courier New" w:hAnsi="Courier New"/>
          <w:b w:val="0"/>
          <w:color w:val="1F2937"/>
          <w:sz w:val="12"/>
        </w:rPr>
        <w:t># white table text on pale warning rows.</w:t>
      </w:r>
    </w:p>
    <w:p>
      <w:pPr>
        <w:spacing w:before="0" w:after="0" w:lineRule="exact" w:line="140"/>
        <w:ind w:left="115" w:right="115"/>
        <w:shd w:fill="F5F7FA"/>
      </w:pPr>
      <w:r>
        <w:rPr>
          <w:rFonts w:ascii="Courier New" w:hAnsi="Courier New"/>
          <w:b w:val="0"/>
          <w:color w:val="1F2937"/>
          <w:sz w:val="12"/>
        </w:rPr>
        <w:t>COLORS = {</w:t>
      </w:r>
    </w:p>
    <w:p>
      <w:pPr>
        <w:spacing w:before="0" w:after="0" w:lineRule="exact" w:line="140"/>
        <w:ind w:left="115" w:right="115"/>
        <w:shd w:fill="F5F7FA"/>
      </w:pPr>
      <w:r>
        <w:rPr>
          <w:rFonts w:ascii="Courier New" w:hAnsi="Courier New"/>
          <w:b w:val="0"/>
          <w:color w:val="1F2937"/>
          <w:sz w:val="12"/>
        </w:rPr>
        <w:t xml:space="preserve">    "page": "#f1f5f9", "card": "#ffffff", "navy": "#172554",</w:t>
      </w:r>
    </w:p>
    <w:p>
      <w:pPr>
        <w:spacing w:before="0" w:after="0" w:lineRule="exact" w:line="140"/>
        <w:ind w:left="115" w:right="115"/>
        <w:shd w:fill="F5F7FA"/>
      </w:pPr>
      <w:r>
        <w:rPr>
          <w:rFonts w:ascii="Courier New" w:hAnsi="Courier New"/>
          <w:b w:val="0"/>
          <w:color w:val="1F2937"/>
          <w:sz w:val="12"/>
        </w:rPr>
        <w:t xml:space="preserve">    "blue": "#2563eb", "blue_hover": "#1d4ed8", "text": "#0f172a",</w:t>
      </w:r>
    </w:p>
    <w:p>
      <w:pPr>
        <w:spacing w:before="0" w:after="0" w:lineRule="exact" w:line="140"/>
        <w:ind w:left="115" w:right="115"/>
        <w:shd w:fill="F5F7FA"/>
      </w:pPr>
      <w:r>
        <w:rPr>
          <w:rFonts w:ascii="Courier New" w:hAnsi="Courier New"/>
          <w:b w:val="0"/>
          <w:color w:val="1F2937"/>
          <w:sz w:val="12"/>
        </w:rPr>
        <w:t xml:space="preserve">    "muted": "#475569", "border": "#cbd5e1", "header": "#e2e8f0",</w:t>
      </w:r>
    </w:p>
    <w:p>
      <w:pPr>
        <w:spacing w:before="0" w:after="0" w:lineRule="exact" w:line="140"/>
        <w:ind w:left="115" w:right="115"/>
        <w:shd w:fill="F5F7FA"/>
      </w:pPr>
      <w:r>
        <w:rPr>
          <w:rFonts w:ascii="Courier New" w:hAnsi="Courier New"/>
          <w:b w:val="0"/>
          <w:color w:val="1F2937"/>
          <w:sz w:val="12"/>
        </w:rPr>
        <w:t>}</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def prepare_item(values):</w:t>
      </w:r>
    </w:p>
    <w:p>
      <w:pPr>
        <w:spacing w:before="0" w:after="0" w:lineRule="exact" w:line="140"/>
        <w:ind w:left="115" w:right="115"/>
        <w:shd w:fill="F5F7FA"/>
      </w:pPr>
      <w:r>
        <w:rPr>
          <w:rFonts w:ascii="Courier New" w:hAnsi="Courier New"/>
          <w:b w:val="0"/>
          <w:color w:val="1F2937"/>
          <w:sz w:val="12"/>
        </w:rPr>
        <w:t xml:space="preserve">    try: quantity, price, reorder = int(values["quantity"]), float(values["unit_price"]), int(values["reorder"])</w:t>
      </w:r>
    </w:p>
    <w:p>
      <w:pPr>
        <w:spacing w:before="0" w:after="0" w:lineRule="exact" w:line="140"/>
        <w:ind w:left="115" w:right="115"/>
        <w:shd w:fill="F5F7FA"/>
      </w:pPr>
      <w:r>
        <w:rPr>
          <w:rFonts w:ascii="Courier New" w:hAnsi="Courier New"/>
          <w:b w:val="0"/>
          <w:color w:val="1F2937"/>
          <w:sz w:val="12"/>
        </w:rPr>
        <w:t xml:space="preserve">    except ValueError: raise ValueError("Quantity and Reorder Level must be whole numbers; Unit Price must be numeric.")</w:t>
      </w:r>
    </w:p>
    <w:p>
      <w:pPr>
        <w:spacing w:before="0" w:after="0" w:lineRule="exact" w:line="140"/>
        <w:ind w:left="115" w:right="115"/>
        <w:shd w:fill="F5F7FA"/>
      </w:pPr>
      <w:r>
        <w:rPr>
          <w:rFonts w:ascii="Courier New" w:hAnsi="Courier New"/>
          <w:b w:val="0"/>
          <w:color w:val="1F2937"/>
          <w:sz w:val="12"/>
        </w:rPr>
        <w:t xml:space="preserve">    if quantity &lt; 0 or price &lt; 0 or reorder &lt; 0: raise ValueError("Quantity, Unit Price and Reorder Level cannot be negative.")</w:t>
      </w:r>
    </w:p>
    <w:p>
      <w:pPr>
        <w:spacing w:before="0" w:after="0" w:lineRule="exact" w:line="140"/>
        <w:ind w:left="115" w:right="115"/>
        <w:shd w:fill="F5F7FA"/>
      </w:pPr>
      <w:r>
        <w:rPr>
          <w:rFonts w:ascii="Courier New" w:hAnsi="Courier New"/>
          <w:b w:val="0"/>
          <w:color w:val="1F2937"/>
          <w:sz w:val="12"/>
        </w:rPr>
        <w:t xml:space="preserve">    status = "OUT OF STOCK" if quantity == 0 else "LOW STOCK" if quantity &lt;= reorder else "IN STOCK"</w:t>
      </w:r>
    </w:p>
    <w:p>
      <w:pPr>
        <w:spacing w:before="0" w:after="0" w:lineRule="exact" w:line="140"/>
        <w:ind w:left="115" w:right="115"/>
        <w:shd w:fill="F5F7FA"/>
      </w:pPr>
      <w:r>
        <w:rPr>
          <w:rFonts w:ascii="Courier New" w:hAnsi="Courier New"/>
          <w:b w:val="0"/>
          <w:color w:val="1F2937"/>
          <w:sz w:val="12"/>
        </w:rPr>
        <w:t xml:space="preserve">    return {**values, "quantity": quantity, "unit_price": price, "reorder": reorder, "stock_value": quantity * price, "status": status}</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class InventoryApp:</w:t>
      </w:r>
    </w:p>
    <w:p>
      <w:pPr>
        <w:spacing w:before="0" w:after="0" w:lineRule="exact" w:line="140"/>
        <w:ind w:left="115" w:right="115"/>
        <w:shd w:fill="F5F7FA"/>
      </w:pPr>
      <w:r>
        <w:rPr>
          <w:rFonts w:ascii="Courier New" w:hAnsi="Courier New"/>
          <w:b w:val="0"/>
          <w:color w:val="1F2937"/>
          <w:sz w:val="12"/>
        </w:rPr>
        <w:t xml:space="preserve">    def __init__(self, root):</w:t>
      </w:r>
    </w:p>
    <w:p>
      <w:pPr>
        <w:spacing w:before="0" w:after="0" w:lineRule="exact" w:line="140"/>
        <w:ind w:left="115" w:right="115"/>
        <w:shd w:fill="F5F7FA"/>
      </w:pPr>
      <w:r>
        <w:rPr>
          <w:rFonts w:ascii="Courier New" w:hAnsi="Courier New"/>
          <w:b w:val="0"/>
          <w:color w:val="1F2937"/>
          <w:sz w:val="12"/>
        </w:rPr>
        <w:t xml:space="preserve">        self.root, self.inventory = root, []  # Required runtime list of item dictionaries.</w:t>
      </w:r>
    </w:p>
    <w:p>
      <w:pPr>
        <w:spacing w:before="0" w:after="0" w:lineRule="exact" w:line="140"/>
        <w:ind w:left="115" w:right="115"/>
        <w:shd w:fill="F5F7FA"/>
      </w:pPr>
      <w:r>
        <w:rPr>
          <w:rFonts w:ascii="Courier New" w:hAnsi="Courier New"/>
          <w:b w:val="0"/>
          <w:color w:val="1F2937"/>
          <w:sz w:val="12"/>
        </w:rPr>
        <w:t xml:space="preserve">        root.title("Inventory Tracker Using Python"); root.geometry("1200x750"); root.minsize(1020, 680); root.configure(bg=COLORS["page"])</w:t>
      </w:r>
    </w:p>
    <w:p>
      <w:pPr>
        <w:spacing w:before="0" w:after="0" w:lineRule="exact" w:line="140"/>
        <w:ind w:left="115" w:right="115"/>
        <w:shd w:fill="F5F7FA"/>
      </w:pPr>
      <w:r>
        <w:rPr>
          <w:rFonts w:ascii="Courier New" w:hAnsi="Courier New"/>
          <w:b w:val="0"/>
          <w:color w:val="1F2937"/>
          <w:sz w:val="12"/>
        </w:rPr>
        <w:t xml:space="preserve">        self.vars = {k: tk.StringVar() for k, _ in FIELDS}; self.search_var = tk.StringVar(); self.status = tk.StringVar(value="Ready")</w:t>
      </w:r>
    </w:p>
    <w:p>
      <w:pPr>
        <w:spacing w:before="0" w:after="0" w:lineRule="exact" w:line="140"/>
        <w:ind w:left="115" w:right="115"/>
        <w:shd w:fill="F5F7FA"/>
      </w:pPr>
      <w:r>
        <w:rPr>
          <w:rFonts w:ascii="Courier New" w:hAnsi="Courier New"/>
          <w:b w:val="0"/>
          <w:color w:val="1F2937"/>
          <w:sz w:val="12"/>
        </w:rPr>
        <w:t xml:space="preserve">        self.configure_styles(); self.header(); self.ui(); self.load()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configure_styles(self):</w:t>
      </w:r>
    </w:p>
    <w:p>
      <w:pPr>
        <w:spacing w:before="0" w:after="0" w:lineRule="exact" w:line="140"/>
        <w:ind w:left="115" w:right="115"/>
        <w:shd w:fill="F5F7FA"/>
      </w:pPr>
      <w:r>
        <w:rPr>
          <w:rFonts w:ascii="Courier New" w:hAnsi="Courier New"/>
          <w:b w:val="0"/>
          <w:color w:val="1F2937"/>
          <w:sz w:val="12"/>
        </w:rPr>
        <w:t xml:space="preserve">        """Create a readable light theme independent of the OS appearance."""</w:t>
      </w:r>
    </w:p>
    <w:p>
      <w:pPr>
        <w:spacing w:before="0" w:after="0" w:lineRule="exact" w:line="140"/>
        <w:ind w:left="115" w:right="115"/>
        <w:shd w:fill="F5F7FA"/>
      </w:pPr>
      <w:r>
        <w:rPr>
          <w:rFonts w:ascii="Courier New" w:hAnsi="Courier New"/>
          <w:b w:val="0"/>
          <w:color w:val="1F2937"/>
          <w:sz w:val="12"/>
        </w:rPr>
        <w:t xml:space="preserve">        style = ttk.Style(self.root)</w:t>
      </w:r>
    </w:p>
    <w:p>
      <w:pPr>
        <w:spacing w:before="0" w:after="0" w:lineRule="exact" w:line="140"/>
        <w:ind w:left="115" w:right="115"/>
        <w:shd w:fill="F5F7FA"/>
      </w:pPr>
      <w:r>
        <w:rPr>
          <w:rFonts w:ascii="Courier New" w:hAnsi="Courier New"/>
          <w:b w:val="0"/>
          <w:color w:val="1F2937"/>
          <w:sz w:val="12"/>
        </w:rPr>
        <w:t xml:space="preserve">        style.theme_use("clam")</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"TEntry", fieldbackground=COLORS["card"], foreground=COLORS["text"],</w:t>
      </w:r>
    </w:p>
    <w:p>
      <w:pPr>
        <w:spacing w:before="0" w:after="0" w:lineRule="exact" w:line="140"/>
        <w:ind w:left="115" w:right="115"/>
        <w:shd w:fill="F5F7FA"/>
      </w:pPr>
      <w:r>
        <w:rPr>
          <w:rFonts w:ascii="Courier New" w:hAnsi="Courier New"/>
          <w:b w:val="0"/>
          <w:color w:val="1F2937"/>
          <w:sz w:val="12"/>
        </w:rPr>
        <w:t xml:space="preserve">            bordercolor=COLORS["border"], lightcolor=COLORS["border"],</w:t>
      </w:r>
    </w:p>
    <w:p>
      <w:pPr>
        <w:spacing w:before="0" w:after="0" w:lineRule="exact" w:line="140"/>
        <w:ind w:left="115" w:right="115"/>
        <w:shd w:fill="F5F7FA"/>
      </w:pPr>
      <w:r>
        <w:rPr>
          <w:rFonts w:ascii="Courier New" w:hAnsi="Courier New"/>
          <w:b w:val="0"/>
          <w:color w:val="1F2937"/>
          <w:sz w:val="12"/>
        </w:rPr>
        <w:t xml:space="preserve">            darkcolor=COLORS["border"], insertcolor=COLORS["text"],</w:t>
      </w:r>
    </w:p>
    <w:p>
      <w:pPr>
        <w:spacing w:before="0" w:after="0" w:lineRule="exact" w:line="140"/>
        <w:ind w:left="115" w:right="115"/>
        <w:shd w:fill="F5F7FA"/>
      </w:pPr>
      <w:r>
        <w:rPr>
          <w:rFonts w:ascii="Courier New" w:hAnsi="Courier New"/>
          <w:b w:val="0"/>
          <w:color w:val="1F2937"/>
          <w:sz w:val="12"/>
        </w:rPr>
        <w:t xml:space="preserve">            padding=(8, 7), font=("Arial", 11),</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"TEntry",</w:t>
      </w:r>
    </w:p>
    <w:p>
      <w:pPr>
        <w:spacing w:before="0" w:after="0" w:lineRule="exact" w:line="140"/>
        <w:ind w:left="115" w:right="115"/>
        <w:shd w:fill="F5F7FA"/>
      </w:pPr>
      <w:r>
        <w:rPr>
          <w:rFonts w:ascii="Courier New" w:hAnsi="Courier New"/>
          <w:b w:val="0"/>
          <w:color w:val="1F2937"/>
          <w:sz w:val="12"/>
        </w:rPr>
        <w:t xml:space="preserve">            bordercolor=[("focus", COLORS["blue"])],</w:t>
      </w:r>
    </w:p>
    <w:p>
      <w:pPr>
        <w:spacing w:before="0" w:after="0" w:lineRule="exact" w:line="140"/>
        <w:ind w:left="115" w:right="115"/>
        <w:shd w:fill="F5F7FA"/>
      </w:pPr>
      <w:r>
        <w:rPr>
          <w:rFonts w:ascii="Courier New" w:hAnsi="Courier New"/>
          <w:b w:val="0"/>
          <w:color w:val="1F2937"/>
          <w:sz w:val="12"/>
        </w:rPr>
        <w:t xml:space="preserve">            lightcolor=[("focus", COLORS["blue"])],</w:t>
      </w:r>
    </w:p>
    <w:p>
      <w:pPr>
        <w:spacing w:before="0" w:after="0" w:lineRule="exact" w:line="140"/>
        <w:ind w:left="115" w:right="115"/>
        <w:shd w:fill="F5F7FA"/>
      </w:pPr>
      <w:r>
        <w:rPr>
          <w:rFonts w:ascii="Courier New" w:hAnsi="Courier New"/>
          <w:b w:val="0"/>
          <w:color w:val="1F2937"/>
          <w:sz w:val="12"/>
        </w:rPr>
        <w:t xml:space="preserve">            darkcolor=[("focus", COLORS["blue"])],</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"TButton", background="#e2e8f0", foreground=COLORS["text"],</w:t>
      </w:r>
    </w:p>
    <w:p>
      <w:pPr>
        <w:spacing w:before="0" w:after="0" w:lineRule="exact" w:line="140"/>
        <w:ind w:left="115" w:right="115"/>
        <w:shd w:fill="F5F7FA"/>
      </w:pPr>
      <w:r>
        <w:rPr>
          <w:rFonts w:ascii="Courier New" w:hAnsi="Courier New"/>
          <w:b w:val="0"/>
          <w:color w:val="1F2937"/>
          <w:sz w:val="12"/>
        </w:rPr>
        <w:t xml:space="preserve">            bordercolor="#94a3b8", padding=(12, 7), font=("Arial", 10, "bold"),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"TButton", background=[("active", "#cbd5e1"), ("pressed", "#94a3b8")],</w:t>
      </w:r>
    </w:p>
    <w:p>
      <w:pPr>
        <w:spacing w:before="0" w:after="0" w:lineRule="exact" w:line="140"/>
        <w:ind w:left="115" w:right="115"/>
        <w:shd w:fill="F5F7FA"/>
      </w:pPr>
      <w:r>
        <w:rPr>
          <w:rFonts w:ascii="Courier New" w:hAnsi="Courier New"/>
          <w:b w:val="0"/>
          <w:color w:val="1F2937"/>
          <w:sz w:val="12"/>
        </w:rPr>
        <w:t xml:space="preserve">            foreground=[("disabled", "#94a3b8")],</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"Primary.TButton", background=COLORS["blue"], foreground="#ffffff",</w:t>
      </w:r>
    </w:p>
    <w:p>
      <w:pPr>
        <w:spacing w:before="0" w:after="0" w:lineRule="exact" w:line="140"/>
        <w:ind w:left="115" w:right="115"/>
        <w:shd w:fill="F5F7FA"/>
      </w:pPr>
      <w:r>
        <w:rPr>
          <w:rFonts w:ascii="Courier New" w:hAnsi="Courier New"/>
          <w:b w:val="0"/>
          <w:color w:val="1F2937"/>
          <w:sz w:val="12"/>
        </w:rPr>
        <w:t xml:space="preserve">            bordercolor=COLORS["blue"], padding=(14, 7), font=("Arial", 10, "bold"),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"Primary.TButton",</w:t>
      </w:r>
    </w:p>
    <w:p>
      <w:pPr>
        <w:spacing w:before="0" w:after="0" w:lineRule="exact" w:line="140"/>
        <w:ind w:left="115" w:right="115"/>
        <w:shd w:fill="F5F7FA"/>
      </w:pPr>
      <w:r>
        <w:rPr>
          <w:rFonts w:ascii="Courier New" w:hAnsi="Courier New"/>
          <w:b w:val="0"/>
          <w:color w:val="1F2937"/>
          <w:sz w:val="12"/>
        </w:rPr>
        <w:t xml:space="preserve">            background=[("active", COLORS["blue_hover"]), ("pressed", "#1e40af")],</w:t>
      </w:r>
    </w:p>
    <w:p>
      <w:pPr>
        <w:spacing w:before="0" w:after="0" w:lineRule="exact" w:line="140"/>
        <w:ind w:left="115" w:right="115"/>
        <w:shd w:fill="F5F7FA"/>
      </w:pPr>
      <w:r>
        <w:rPr>
          <w:rFonts w:ascii="Courier New" w:hAnsi="Courier New"/>
          <w:b w:val="0"/>
          <w:color w:val="1F2937"/>
          <w:sz w:val="12"/>
        </w:rPr>
        <w:t xml:space="preserve">            foreground=[("active", "#ffffff"), ("pressed", "#ffffff")],</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"Treeview", background=COLORS["card"], fieldbackground=COLORS["card"],</w:t>
      </w:r>
    </w:p>
    <w:p>
      <w:pPr>
        <w:spacing w:before="0" w:after="0" w:lineRule="exact" w:line="140"/>
        <w:ind w:left="115" w:right="115"/>
        <w:shd w:fill="F5F7FA"/>
      </w:pPr>
      <w:r>
        <w:rPr>
          <w:rFonts w:ascii="Courier New" w:hAnsi="Courier New"/>
          <w:b w:val="0"/>
          <w:color w:val="1F2937"/>
          <w:sz w:val="12"/>
        </w:rPr>
        <w:t xml:space="preserve">            foreground=COLORS["text"], rowheight=32, borderwidth=0,</w:t>
      </w:r>
    </w:p>
    <w:p>
      <w:pPr>
        <w:spacing w:before="0" w:after="0" w:lineRule="exact" w:line="140"/>
        <w:ind w:left="115" w:right="115"/>
        <w:shd w:fill="F5F7FA"/>
      </w:pPr>
      <w:r>
        <w:rPr>
          <w:rFonts w:ascii="Courier New" w:hAnsi="Courier New"/>
          <w:b w:val="0"/>
          <w:color w:val="1F2937"/>
          <w:sz w:val="12"/>
        </w:rPr>
        <w:t xml:space="preserve">            font=("Arial", 10),</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"Treeview.Heading", background=COLORS["navy"], foreground="#ffffff",</w:t>
      </w:r>
    </w:p>
    <w:p>
      <w:pPr>
        <w:spacing w:before="0" w:after="0" w:lineRule="exact" w:line="140"/>
        <w:ind w:left="115" w:right="115"/>
        <w:shd w:fill="F5F7FA"/>
      </w:pPr>
      <w:r>
        <w:rPr>
          <w:rFonts w:ascii="Courier New" w:hAnsi="Courier New"/>
          <w:b w:val="0"/>
          <w:color w:val="1F2937"/>
          <w:sz w:val="12"/>
        </w:rPr>
        <w:t xml:space="preserve">            bordercolor="#334155", padding=(8, 8), font=("Arial", 10, "bold"),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"Treeview", background=[("selected", COLORS["blue"])],</w:t>
      </w:r>
    </w:p>
    <w:p>
      <w:pPr>
        <w:spacing w:before="0" w:after="0" w:lineRule="exact" w:line="140"/>
        <w:ind w:left="115" w:right="115"/>
        <w:shd w:fill="F5F7FA"/>
      </w:pPr>
      <w:r>
        <w:rPr>
          <w:rFonts w:ascii="Courier New" w:hAnsi="Courier New"/>
          <w:b w:val="0"/>
          <w:color w:val="1F2937"/>
          <w:sz w:val="12"/>
        </w:rPr>
        <w:t xml:space="preserve">            foreground=[("selected", "#ffffff")],</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"Treeview.Heading", background=[("active", "#1e3a8a")],</w:t>
      </w:r>
    </w:p>
    <w:p>
      <w:pPr>
        <w:spacing w:before="0" w:after="0" w:lineRule="exact" w:line="140"/>
        <w:ind w:left="115" w:right="115"/>
        <w:shd w:fill="F5F7FA"/>
      </w:pPr>
      <w:r>
        <w:rPr>
          <w:rFonts w:ascii="Courier New" w:hAnsi="Courier New"/>
          <w:b w:val="0"/>
          <w:color w:val="1F2937"/>
          <w:sz w:val="12"/>
        </w:rPr>
        <w:t xml:space="preserve">            foreground=[("active", "#ffffff")],</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header(self):</w:t>
      </w:r>
    </w:p>
    <w:p>
      <w:pPr>
        <w:spacing w:before="0" w:after="0" w:lineRule="exact" w:line="140"/>
        <w:ind w:left="115" w:right="115"/>
        <w:shd w:fill="F5F7FA"/>
      </w:pPr>
      <w:r>
        <w:rPr>
          <w:rFonts w:ascii="Courier New" w:hAnsi="Courier New"/>
          <w:b w:val="0"/>
          <w:color w:val="1F2937"/>
          <w:sz w:val="12"/>
        </w:rPr>
        <w:t xml:space="preserve">        h = tk.Frame(self.root, bg=COLORS["navy"], padx=25, pady=14); h.pack(fill="x"); tk.Label(h, text="INVENTORY TRACKER", bg=COLORS["navy"], fg="white", font=("Arial", 22, "bold")).pack(side="left")</w:t>
      </w:r>
    </w:p>
    <w:p>
      <w:pPr>
        <w:spacing w:before="0" w:after="0" w:lineRule="exact" w:line="140"/>
        <w:ind w:left="115" w:right="115"/>
        <w:shd w:fill="F5F7FA"/>
      </w:pPr>
      <w:r>
        <w:rPr>
          <w:rFonts w:ascii="Courier New" w:hAnsi="Courier New"/>
          <w:b w:val="0"/>
          <w:color w:val="1F2937"/>
          <w:sz w:val="12"/>
        </w:rPr>
        <w:t xml:space="preserve">        f = tk.Frame(h, bg=COLORS["navy"]); f.pack(side="right")</w:t>
      </w:r>
    </w:p>
    <w:p>
      <w:pPr>
        <w:spacing w:before="0" w:after="0" w:lineRule="exact" w:line="140"/>
        <w:ind w:left="115" w:right="115"/>
        <w:shd w:fill="F5F7FA"/>
      </w:pPr>
      <w:r>
        <w:rPr>
          <w:rFonts w:ascii="Courier New" w:hAnsi="Courier New"/>
          <w:b w:val="0"/>
          <w:color w:val="1F2937"/>
          <w:sz w:val="12"/>
        </w:rPr>
        <w:t xml:space="preserve">        for i, line in enumerate(STUDENT): tk.Label(f, text=line, bg=COLORS["navy"], fg="white" if i == 0 else "#bfdbfe", anchor="e", font=("Arial", 9, "bold" if i == 0 else "normal")).pack(anchor="e")</w:t>
      </w:r>
    </w:p>
    <w:p>
      <w:pPr>
        <w:spacing w:before="0" w:after="0" w:lineRule="exact" w:line="140"/>
        <w:ind w:left="115" w:right="115"/>
        <w:shd w:fill="F5F7FA"/>
      </w:pPr>
      <w:r>
        <w:rPr>
          <w:rFonts w:ascii="Courier New" w:hAnsi="Courier New"/>
          <w:b w:val="0"/>
          <w:color w:val="1F2937"/>
          <w:sz w:val="12"/>
        </w:rPr>
        <w:t xml:space="preserve">    def ui(self):</w:t>
      </w:r>
    </w:p>
    <w:p>
      <w:pPr>
        <w:spacing w:before="0" w:after="0" w:lineRule="exact" w:line="140"/>
        <w:ind w:left="115" w:right="115"/>
        <w:shd w:fill="F5F7FA"/>
      </w:pPr>
      <w:r>
        <w:rPr>
          <w:rFonts w:ascii="Courier New" w:hAnsi="Courier New"/>
          <w:b w:val="0"/>
          <w:color w:val="1F2937"/>
          <w:sz w:val="12"/>
        </w:rPr>
        <w:t xml:space="preserve">        body = tk.Frame(self.root, bg=COLORS["page"], padx=16, pady=12); body.pack(fill="both", expand=True)</w:t>
      </w:r>
    </w:p>
    <w:p>
      <w:pPr>
        <w:spacing w:before="0" w:after="0" w:lineRule="exact" w:line="140"/>
        <w:ind w:left="115" w:right="115"/>
        <w:shd w:fill="F5F7FA"/>
      </w:pPr>
      <w:r>
        <w:rPr>
          <w:rFonts w:ascii="Courier New" w:hAnsi="Courier New"/>
          <w:b w:val="0"/>
          <w:color w:val="1F2937"/>
          <w:sz w:val="12"/>
        </w:rPr>
        <w:t xml:space="preserve">        form = tk.LabelFrame(body, text=" Item Details ", bg=COLORS["card"], fg=COLORS["text"], highlightbackground=COLORS["border"], padx=12, pady=9, font=("Arial", 12, "bold")); form.pack(fill="x")</w:t>
      </w:r>
    </w:p>
    <w:p>
      <w:pPr>
        <w:spacing w:before="0" w:after="0" w:lineRule="exact" w:line="140"/>
        <w:ind w:left="115" w:right="115"/>
        <w:shd w:fill="F5F7FA"/>
      </w:pPr>
      <w:r>
        <w:rPr>
          <w:rFonts w:ascii="Courier New" w:hAnsi="Courier New"/>
          <w:b w:val="0"/>
          <w:color w:val="1F2937"/>
          <w:sz w:val="12"/>
        </w:rPr>
        <w:t xml:space="preserve">        for i, (key, label) in enumerate(FIELDS):</w:t>
      </w:r>
    </w:p>
    <w:p>
      <w:pPr>
        <w:spacing w:before="0" w:after="0" w:lineRule="exact" w:line="140"/>
        <w:ind w:left="115" w:right="115"/>
        <w:shd w:fill="F5F7FA"/>
      </w:pPr>
      <w:r>
        <w:rPr>
          <w:rFonts w:ascii="Courier New" w:hAnsi="Courier New"/>
          <w:b w:val="0"/>
          <w:color w:val="1F2937"/>
          <w:sz w:val="12"/>
        </w:rPr>
        <w:t xml:space="preserve">            tk.Label(form, text=label, bg=COLORS["card"], fg=COLORS["muted"], font=("Arial", 10, "bold")).grid(row=(i//4)*2, column=i%4, sticky="w", padx=7); ttk.Entry(form, textvariable=self.vars[key]).grid(row=(i//4)*2+1, column=i%4, sticky="ew", padx=7, pady=(3, 8))</w:t>
      </w:r>
    </w:p>
    <w:p>
      <w:pPr>
        <w:spacing w:before="0" w:after="0" w:lineRule="exact" w:line="140"/>
        <w:ind w:left="115" w:right="115"/>
        <w:shd w:fill="F5F7FA"/>
      </w:pPr>
      <w:r>
        <w:rPr>
          <w:rFonts w:ascii="Courier New" w:hAnsi="Courier New"/>
          <w:b w:val="0"/>
          <w:color w:val="1F2937"/>
          <w:sz w:val="12"/>
        </w:rPr>
        <w:t xml:space="preserve">        for c in range(4): form.columnconfigure(c, weight=1)</w:t>
      </w:r>
    </w:p>
    <w:p>
      <w:pPr>
        <w:spacing w:before="0" w:after="0" w:lineRule="exact" w:line="140"/>
        <w:ind w:left="115" w:right="115"/>
        <w:shd w:fill="F5F7FA"/>
      </w:pPr>
      <w:r>
        <w:rPr>
          <w:rFonts w:ascii="Courier New" w:hAnsi="Courier New"/>
          <w:b w:val="0"/>
          <w:color w:val="1F2937"/>
          <w:sz w:val="12"/>
        </w:rPr>
        <w:t xml:space="preserve">        actions = tk.Frame(body, bg=COLORS["page"]); actions.pack(fill="x", pady=9)</w:t>
      </w:r>
    </w:p>
    <w:p>
      <w:pPr>
        <w:spacing w:before="0" w:after="0" w:lineRule="exact" w:line="140"/>
        <w:ind w:left="115" w:right="115"/>
        <w:shd w:fill="F5F7FA"/>
      </w:pPr>
      <w:r>
        <w:rPr>
          <w:rFonts w:ascii="Courier New" w:hAnsi="Courier New"/>
          <w:b w:val="0"/>
          <w:color w:val="1F2937"/>
          <w:sz w:val="12"/>
        </w:rPr>
        <w:t xml:space="preserve">        for index, (text, cmd) in enumerate([("Add Item", self.add), ("Update Item", self.update), ("Delete Item", self.delete), ("Clear", self.clear), ("Export CSV", self.export)]): ttk.Button(actions, text=text, command=cmd, style="Primary.TButton" if index == 0 else "TButton").pack(side="left", padx=(0, 7))</w:t>
      </w:r>
    </w:p>
    <w:p>
      <w:pPr>
        <w:spacing w:before="0" w:after="0" w:lineRule="exact" w:line="140"/>
        <w:ind w:left="115" w:right="115"/>
        <w:shd w:fill="F5F7FA"/>
      </w:pPr>
      <w:r>
        <w:rPr>
          <w:rFonts w:ascii="Courier New" w:hAnsi="Courier New"/>
          <w:b w:val="0"/>
          <w:color w:val="1F2937"/>
          <w:sz w:val="12"/>
        </w:rPr>
        <w:t xml:space="preserve">        search_group = tk.Frame(actions, bg=COLORS["page"]); search_group.pack(side="right")</w:t>
      </w:r>
    </w:p>
    <w:p>
      <w:pPr>
        <w:spacing w:before="0" w:after="0" w:lineRule="exact" w:line="140"/>
        <w:ind w:left="115" w:right="115"/>
        <w:shd w:fill="F5F7FA"/>
      </w:pPr>
      <w:r>
        <w:rPr>
          <w:rFonts w:ascii="Courier New" w:hAnsi="Courier New"/>
          <w:b w:val="0"/>
          <w:color w:val="1F2937"/>
          <w:sz w:val="12"/>
        </w:rPr>
        <w:t xml:space="preserve">        tk.Label(search_group, text="Search:", bg=COLORS["page"], fg=COLORS["muted"], font=("Arial", 10, "bold")).pack(side="left", padx=(0, 6))</w:t>
      </w:r>
    </w:p>
    <w:p>
      <w:pPr>
        <w:spacing w:before="0" w:after="0" w:lineRule="exact" w:line="140"/>
        <w:ind w:left="115" w:right="115"/>
        <w:shd w:fill="F5F7FA"/>
      </w:pPr>
      <w:r>
        <w:rPr>
          <w:rFonts w:ascii="Courier New" w:hAnsi="Courier New"/>
          <w:b w:val="0"/>
          <w:color w:val="1F2937"/>
          <w:sz w:val="12"/>
        </w:rPr>
        <w:t xml:space="preserve">        ttk.Entry(search_group, textvariable=self.search_var, width=25).pack(side="left", padx=(0, 5)); ttk.Button(search_group, text="Search Item", command=self.search).pack(side="left"); ttk.Button(search_group, text="Show All", command=self.show_all).pack(side="left", padx=(5, 0))</w:t>
      </w:r>
    </w:p>
    <w:p>
      <w:pPr>
        <w:spacing w:before="0" w:after="0" w:lineRule="exact" w:line="140"/>
        <w:ind w:left="115" w:right="115"/>
        <w:shd w:fill="F5F7FA"/>
      </w:pPr>
      <w:r>
        <w:rPr>
          <w:rFonts w:ascii="Courier New" w:hAnsi="Courier New"/>
          <w:b w:val="0"/>
          <w:color w:val="1F2937"/>
          <w:sz w:val="12"/>
        </w:rPr>
        <w:t xml:space="preserve">        self.search_var.trace_add("write", lambda *_: self.search())</w:t>
      </w:r>
    </w:p>
    <w:p>
      <w:pPr>
        <w:spacing w:before="0" w:after="0" w:lineRule="exact" w:line="140"/>
        <w:ind w:left="115" w:right="115"/>
        <w:shd w:fill="F5F7FA"/>
      </w:pPr>
      <w:r>
        <w:rPr>
          <w:rFonts w:ascii="Courier New" w:hAnsi="Courier New"/>
          <w:b w:val="0"/>
          <w:color w:val="1F2937"/>
          <w:sz w:val="12"/>
        </w:rPr>
        <w:t xml:space="preserve">        cards = tk.Frame(body, bg=COLORS["page"]); cards.pack(fill="x", pady=(0, 9)); self.cards = {}</w:t>
      </w:r>
    </w:p>
    <w:p>
      <w:pPr>
        <w:spacing w:before="0" w:after="0" w:lineRule="exact" w:line="140"/>
        <w:ind w:left="115" w:right="115"/>
        <w:shd w:fill="F5F7FA"/>
      </w:pPr>
      <w:r>
        <w:rPr>
          <w:rFonts w:ascii="Courier New" w:hAnsi="Courier New"/>
          <w:b w:val="0"/>
          <w:color w:val="1F2937"/>
          <w:sz w:val="12"/>
        </w:rPr>
        <w:t xml:space="preserve">        for key, title in [("items", "TOTAL ITEMS"), ("quantity", "TOTAL QUANTITY"), ("low", "LOW STOCK"), ("out", "OUT OF STOCK"), ("value", "INVENTORY VALUE")]:</w:t>
      </w:r>
    </w:p>
    <w:p>
      <w:pPr>
        <w:spacing w:before="0" w:after="0" w:lineRule="exact" w:line="140"/>
        <w:ind w:left="115" w:right="115"/>
        <w:shd w:fill="F5F7FA"/>
      </w:pPr>
      <w:r>
        <w:rPr>
          <w:rFonts w:ascii="Courier New" w:hAnsi="Courier New"/>
          <w:b w:val="0"/>
          <w:color w:val="1F2937"/>
          <w:sz w:val="12"/>
        </w:rPr>
        <w:t xml:space="preserve">            c = tk.Frame(cards, bg=COLORS["card"], highlightbackground=COLORS["border"], highlightthickness=1, padx=11, pady=8); c.pack(side="left", fill="x", expand=True, padx=3); tk.Label(c, text=title, bg=COLORS["card"], fg="#64748b", font=("Arial", 8, "bold")).pack(); self.cards[key] = tk.Label(c, text="0", bg=COLORS["card"], fg=COLORS["blue"], font=("Arial", 14, "bold")); self.cards[key].pack()</w:t>
      </w:r>
    </w:p>
    <w:p>
      <w:pPr>
        <w:spacing w:before="0" w:after="0" w:lineRule="exact" w:line="140"/>
        <w:ind w:left="115" w:right="115"/>
        <w:shd w:fill="F5F7FA"/>
      </w:pPr>
      <w:r>
        <w:rPr>
          <w:rFonts w:ascii="Courier New" w:hAnsi="Courier New"/>
          <w:b w:val="0"/>
          <w:color w:val="1F2937"/>
          <w:sz w:val="12"/>
        </w:rPr>
        <w:t xml:space="preserve">        frame = tk.Frame(body, bg=COLORS["card"], highlightbackground=COLORS["border"], highlightthickness=1); frame.pack(fill="both", expand=True); cols = ("item_id", "name", "category", "quantity", "unit_price", "supplier", "reorder", "stock_value", "status")</w:t>
      </w:r>
    </w:p>
    <w:p>
      <w:pPr>
        <w:spacing w:before="0" w:after="0" w:lineRule="exact" w:line="140"/>
        <w:ind w:left="115" w:right="115"/>
        <w:shd w:fill="F5F7FA"/>
      </w:pPr>
      <w:r>
        <w:rPr>
          <w:rFonts w:ascii="Courier New" w:hAnsi="Courier New"/>
          <w:b w:val="0"/>
          <w:color w:val="1F2937"/>
          <w:sz w:val="12"/>
        </w:rPr>
        <w:t xml:space="preserve">        self.table = ttk.Treeview(frame, columns=cols, show="headings"); labels = ("Item ID", "Item Name", "Category", "Quantity", "Unit Price", "Supplier", "Reorder Level", "Stock Value", "Status")</w:t>
      </w:r>
    </w:p>
    <w:p>
      <w:pPr>
        <w:spacing w:before="0" w:after="0" w:lineRule="exact" w:line="140"/>
        <w:ind w:left="115" w:right="115"/>
        <w:shd w:fill="F5F7FA"/>
      </w:pPr>
      <w:r>
        <w:rPr>
          <w:rFonts w:ascii="Courier New" w:hAnsi="Courier New"/>
          <w:b w:val="0"/>
          <w:color w:val="1F2937"/>
          <w:sz w:val="12"/>
        </w:rPr>
        <w:t xml:space="preserve">        widths = (85, 145, 115, 85, 100, 135, 105, 110, 120)</w:t>
      </w:r>
    </w:p>
    <w:p>
      <w:pPr>
        <w:spacing w:before="0" w:after="0" w:lineRule="exact" w:line="140"/>
        <w:ind w:left="115" w:right="115"/>
        <w:shd w:fill="F5F7FA"/>
      </w:pPr>
      <w:r>
        <w:rPr>
          <w:rFonts w:ascii="Courier New" w:hAnsi="Courier New"/>
          <w:b w:val="0"/>
          <w:color w:val="1F2937"/>
          <w:sz w:val="12"/>
        </w:rPr>
        <w:t xml:space="preserve">        for col, label, width in zip(cols, labels, widths): self.table.heading(col, text=label); self.table.column(col, width=width, minwidth=70, anchor="w" if col in ("name", "category", "supplier") else "center")</w:t>
      </w:r>
    </w:p>
    <w:p>
      <w:pPr>
        <w:spacing w:before="0" w:after="0" w:lineRule="exact" w:line="140"/>
        <w:ind w:left="115" w:right="115"/>
        <w:shd w:fill="F5F7FA"/>
      </w:pPr>
      <w:r>
        <w:rPr>
          <w:rFonts w:ascii="Courier New" w:hAnsi="Courier New"/>
          <w:b w:val="0"/>
          <w:color w:val="1F2937"/>
          <w:sz w:val="12"/>
        </w:rPr>
        <w:t xml:space="preserve">        self.table.tag_configure("even", background="#f8fafc", foreground=COLORS["text"])</w:t>
      </w:r>
    </w:p>
    <w:p>
      <w:pPr>
        <w:spacing w:before="0" w:after="0" w:lineRule="exact" w:line="140"/>
        <w:ind w:left="115" w:right="115"/>
        <w:shd w:fill="F5F7FA"/>
      </w:pPr>
      <w:r>
        <w:rPr>
          <w:rFonts w:ascii="Courier New" w:hAnsi="Courier New"/>
          <w:b w:val="0"/>
          <w:color w:val="1F2937"/>
          <w:sz w:val="12"/>
        </w:rPr>
        <w:t xml:space="preserve">        self.table.tag_configure("odd", background="#ffffff", foreground=COLORS["text"])</w:t>
      </w:r>
    </w:p>
    <w:p>
      <w:pPr>
        <w:spacing w:before="0" w:after="0" w:lineRule="exact" w:line="140"/>
        <w:ind w:left="115" w:right="115"/>
        <w:shd w:fill="F5F7FA"/>
      </w:pPr>
      <w:r>
        <w:rPr>
          <w:rFonts w:ascii="Courier New" w:hAnsi="Courier New"/>
          <w:b w:val="0"/>
          <w:color w:val="1F2937"/>
          <w:sz w:val="12"/>
        </w:rPr>
        <w:t xml:space="preserve">        self.table.tag_configure("low", background="#fef3c7", foreground="#78350f")</w:t>
      </w:r>
    </w:p>
    <w:p>
      <w:pPr>
        <w:spacing w:before="0" w:after="0" w:lineRule="exact" w:line="140"/>
        <w:ind w:left="115" w:right="115"/>
        <w:shd w:fill="F5F7FA"/>
      </w:pPr>
      <w:r>
        <w:rPr>
          <w:rFonts w:ascii="Courier New" w:hAnsi="Courier New"/>
          <w:b w:val="0"/>
          <w:color w:val="1F2937"/>
          <w:sz w:val="12"/>
        </w:rPr>
        <w:t xml:space="preserve">        self.table.tag_configure("out", background="#fee2e2", foreground="#991b1b")</w:t>
      </w:r>
    </w:p>
    <w:p>
      <w:pPr>
        <w:spacing w:before="0" w:after="0" w:lineRule="exact" w:line="140"/>
        <w:ind w:left="115" w:right="115"/>
        <w:shd w:fill="F5F7FA"/>
      </w:pPr>
      <w:r>
        <w:rPr>
          <w:rFonts w:ascii="Courier New" w:hAnsi="Courier New"/>
          <w:b w:val="0"/>
          <w:color w:val="1F2937"/>
          <w:sz w:val="12"/>
        </w:rPr>
        <w:t xml:space="preserve">        sy = ttk.Scrollbar(frame, command=self.table.yview); self.table.configure(yscrollcommand=sy.set); self.table.pack(side="left", fill="both", expand=True); sy.pack(side="right", fill="y"); self.table.bind("&lt;&lt;TreeviewSelect&gt;&gt;", self.select)</w:t>
      </w:r>
    </w:p>
    <w:p>
      <w:pPr>
        <w:spacing w:before="0" w:after="0" w:lineRule="exact" w:line="140"/>
        <w:ind w:left="115" w:right="115"/>
        <w:shd w:fill="F5F7FA"/>
      </w:pPr>
      <w:r>
        <w:rPr>
          <w:rFonts w:ascii="Courier New" w:hAnsi="Courier New"/>
          <w:b w:val="0"/>
          <w:color w:val="1F2937"/>
          <w:sz w:val="12"/>
        </w:rPr>
        <w:t xml:space="preserve">        tk.Label(self.root, textvariable=self.status, bg="#dbeafe", fg=COLORS["navy"], anchor="w", padx=14, pady=6, font=("Arial", 9)).pack(fill="x")</w:t>
      </w:r>
    </w:p>
    <w:p>
      <w:pPr>
        <w:spacing w:before="0" w:after="0" w:lineRule="exact" w:line="140"/>
        <w:ind w:left="115" w:right="115"/>
        <w:shd w:fill="F5F7FA"/>
      </w:pPr>
      <w:r>
        <w:rPr>
          <w:rFonts w:ascii="Courier New" w:hAnsi="Courier New"/>
          <w:b w:val="0"/>
          <w:color w:val="1F2937"/>
          <w:sz w:val="12"/>
        </w:rPr>
        <w:t xml:space="preserve">    def values(self): return {k: v.get().strip() for k, v in self.vars.items()}</w:t>
      </w:r>
    </w:p>
    <w:p>
      <w:pPr>
        <w:spacing w:before="0" w:after="0" w:lineRule="exact" w:line="140"/>
        <w:ind w:left="115" w:right="115"/>
        <w:shd w:fill="F5F7FA"/>
      </w:pPr>
      <w:r>
        <w:rPr>
          <w:rFonts w:ascii="Courier New" w:hAnsi="Courier New"/>
          <w:b w:val="0"/>
          <w:color w:val="1F2937"/>
          <w:sz w:val="12"/>
        </w:rPr>
        <w:t xml:space="preserve">    def validated(self):</w:t>
      </w:r>
    </w:p>
    <w:p>
      <w:pPr>
        <w:spacing w:before="0" w:after="0" w:lineRule="exact" w:line="140"/>
        <w:ind w:left="115" w:right="115"/>
        <w:shd w:fill="F5F7FA"/>
      </w:pPr>
      <w:r>
        <w:rPr>
          <w:rFonts w:ascii="Courier New" w:hAnsi="Courier New"/>
          <w:b w:val="0"/>
          <w:color w:val="1F2937"/>
          <w:sz w:val="12"/>
        </w:rPr>
        <w:t xml:space="preserve">        values = self.values()</w:t>
      </w:r>
    </w:p>
    <w:p>
      <w:pPr>
        <w:spacing w:before="0" w:after="0" w:lineRule="exact" w:line="140"/>
        <w:ind w:left="115" w:right="115"/>
        <w:shd w:fill="F5F7FA"/>
      </w:pPr>
      <w:r>
        <w:rPr>
          <w:rFonts w:ascii="Courier New" w:hAnsi="Courier New"/>
          <w:b w:val="0"/>
          <w:color w:val="1F2937"/>
          <w:sz w:val="12"/>
        </w:rPr>
        <w:t xml:space="preserve">        if any(not values[k] for k in ("item_id", "name", "category", "supplier")): raise ValueError("Item ID, Item Name, Category and Supplier are required.")</w:t>
      </w:r>
    </w:p>
    <w:p>
      <w:pPr>
        <w:spacing w:before="0" w:after="0" w:lineRule="exact" w:line="140"/>
        <w:ind w:left="115" w:right="115"/>
        <w:shd w:fill="F5F7FA"/>
      </w:pPr>
      <w:r>
        <w:rPr>
          <w:rFonts w:ascii="Courier New" w:hAnsi="Courier New"/>
          <w:b w:val="0"/>
          <w:color w:val="1F2937"/>
          <w:sz w:val="12"/>
        </w:rPr>
        <w:t xml:space="preserve">        return prepare_item(values)</w:t>
      </w:r>
    </w:p>
    <w:p>
      <w:pPr>
        <w:spacing w:before="0" w:after="0" w:lineRule="exact" w:line="140"/>
        <w:ind w:left="115" w:right="115"/>
        <w:shd w:fill="F5F7FA"/>
      </w:pPr>
      <w:r>
        <w:rPr>
          <w:rFonts w:ascii="Courier New" w:hAnsi="Courier New"/>
          <w:b w:val="0"/>
          <w:color w:val="1F2937"/>
          <w:sz w:val="12"/>
        </w:rPr>
        <w:t xml:space="preserve">    def add(self):</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item = self.validated()</w:t>
      </w:r>
    </w:p>
    <w:p>
      <w:pPr>
        <w:spacing w:before="0" w:after="0" w:lineRule="exact" w:line="140"/>
        <w:ind w:left="115" w:right="115"/>
        <w:shd w:fill="F5F7FA"/>
      </w:pPr>
      <w:r>
        <w:rPr>
          <w:rFonts w:ascii="Courier New" w:hAnsi="Courier New"/>
          <w:b w:val="0"/>
          <w:color w:val="1F2937"/>
          <w:sz w:val="12"/>
        </w:rPr>
        <w:t xml:space="preserve">            if any(x["item_id"].lower() == item["item_id"].lower() for x in self.inventory): raise ValueError("Item ID already exists.")</w:t>
      </w:r>
    </w:p>
    <w:p>
      <w:pPr>
        <w:spacing w:before="0" w:after="0" w:lineRule="exact" w:line="140"/>
        <w:ind w:left="115" w:right="115"/>
        <w:shd w:fill="F5F7FA"/>
      </w:pPr>
      <w:r>
        <w:rPr>
          <w:rFonts w:ascii="Courier New" w:hAnsi="Courier New"/>
          <w:b w:val="0"/>
          <w:color w:val="1F2937"/>
          <w:sz w:val="12"/>
        </w:rPr>
        <w:t xml:space="preserve">            self.inventory.append(item); self.commit("Item added")</w:t>
      </w:r>
    </w:p>
    <w:p>
      <w:pPr>
        <w:spacing w:before="0" w:after="0" w:lineRule="exact" w:line="140"/>
        <w:ind w:left="115" w:right="115"/>
        <w:shd w:fill="F5F7FA"/>
      </w:pPr>
      <w:r>
        <w:rPr>
          <w:rFonts w:ascii="Courier New" w:hAnsi="Courier New"/>
          <w:b w:val="0"/>
          <w:color w:val="1F2937"/>
          <w:sz w:val="12"/>
        </w:rPr>
        <w:t xml:space="preserve">        except ValueError as e: messagebox.showerror("Invalid Input", str(e))</w:t>
      </w:r>
    </w:p>
    <w:p>
      <w:pPr>
        <w:spacing w:before="0" w:after="0" w:lineRule="exact" w:line="140"/>
        <w:ind w:left="115" w:right="115"/>
        <w:shd w:fill="F5F7FA"/>
      </w:pPr>
      <w:r>
        <w:rPr>
          <w:rFonts w:ascii="Courier New" w:hAnsi="Courier New"/>
          <w:b w:val="0"/>
          <w:color w:val="1F2937"/>
          <w:sz w:val="12"/>
        </w:rPr>
        <w:t xml:space="preserve">    def update(self):</w:t>
      </w:r>
    </w:p>
    <w:p>
      <w:pPr>
        <w:spacing w:before="0" w:after="0" w:lineRule="exact" w:line="140"/>
        <w:ind w:left="115" w:right="115"/>
        <w:shd w:fill="F5F7FA"/>
      </w:pPr>
      <w:r>
        <w:rPr>
          <w:rFonts w:ascii="Courier New" w:hAnsi="Courier New"/>
          <w:b w:val="0"/>
          <w:color w:val="1F2937"/>
          <w:sz w:val="12"/>
        </w:rPr>
        <w:t xml:space="preserve">        if not self.table.selection(): return messagebox.showwarning("Select Item", "Select an item to update.")</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item = self.validated(); old = self.table.item(self.table.selection()[0], "values")[0]</w:t>
      </w:r>
    </w:p>
    <w:p>
      <w:pPr>
        <w:spacing w:before="0" w:after="0" w:lineRule="exact" w:line="140"/>
        <w:ind w:left="115" w:right="115"/>
        <w:shd w:fill="F5F7FA"/>
      </w:pPr>
      <w:r>
        <w:rPr>
          <w:rFonts w:ascii="Courier New" w:hAnsi="Courier New"/>
          <w:b w:val="0"/>
          <w:color w:val="1F2937"/>
          <w:sz w:val="12"/>
        </w:rPr>
        <w:t xml:space="preserve">            if any(x["item_id"].lower() == item["item_id"].lower() and x["item_id"] != old for x in self.inventory): raise ValueError("Item ID already exists.")</w:t>
      </w:r>
    </w:p>
    <w:p>
      <w:pPr>
        <w:spacing w:before="0" w:after="0" w:lineRule="exact" w:line="140"/>
        <w:ind w:left="115" w:right="115"/>
        <w:shd w:fill="F5F7FA"/>
      </w:pPr>
      <w:r>
        <w:rPr>
          <w:rFonts w:ascii="Courier New" w:hAnsi="Courier New"/>
          <w:b w:val="0"/>
          <w:color w:val="1F2937"/>
          <w:sz w:val="12"/>
        </w:rPr>
        <w:t xml:space="preserve">            self.inventory[next(i for i, x in enumerate(self.inventory) if x["item_id"] == old)] = item; self.commit("Item updated")</w:t>
      </w:r>
    </w:p>
    <w:p>
      <w:pPr>
        <w:spacing w:before="0" w:after="0" w:lineRule="exact" w:line="140"/>
        <w:ind w:left="115" w:right="115"/>
        <w:shd w:fill="F5F7FA"/>
      </w:pPr>
      <w:r>
        <w:rPr>
          <w:rFonts w:ascii="Courier New" w:hAnsi="Courier New"/>
          <w:b w:val="0"/>
          <w:color w:val="1F2937"/>
          <w:sz w:val="12"/>
        </w:rPr>
        <w:t xml:space="preserve">        except (ValueError, StopIteration) as e: messagebox.showerror("Update Error", str(e) or "The selected item is no longer available.")</w:t>
      </w:r>
    </w:p>
    <w:p>
      <w:pPr>
        <w:spacing w:before="0" w:after="0" w:lineRule="exact" w:line="140"/>
        <w:ind w:left="115" w:right="115"/>
        <w:shd w:fill="F5F7FA"/>
      </w:pPr>
      <w:r>
        <w:rPr>
          <w:rFonts w:ascii="Courier New" w:hAnsi="Courier New"/>
          <w:b w:val="0"/>
          <w:color w:val="1F2937"/>
          <w:sz w:val="12"/>
        </w:rPr>
        <w:t xml:space="preserve">    def delete(self):</w:t>
      </w:r>
    </w:p>
    <w:p>
      <w:pPr>
        <w:spacing w:before="0" w:after="0" w:lineRule="exact" w:line="140"/>
        <w:ind w:left="115" w:right="115"/>
        <w:shd w:fill="F5F7FA"/>
      </w:pPr>
      <w:r>
        <w:rPr>
          <w:rFonts w:ascii="Courier New" w:hAnsi="Courier New"/>
          <w:b w:val="0"/>
          <w:color w:val="1F2937"/>
          <w:sz w:val="12"/>
        </w:rPr>
        <w:t xml:space="preserve">        if not self.table.selection(): return messagebox.showwarning("Select Item", "Select an item to delete.")</w:t>
      </w:r>
    </w:p>
    <w:p>
      <w:pPr>
        <w:spacing w:before="0" w:after="0" w:lineRule="exact" w:line="140"/>
        <w:ind w:left="115" w:right="115"/>
        <w:shd w:fill="F5F7FA"/>
      </w:pPr>
      <w:r>
        <w:rPr>
          <w:rFonts w:ascii="Courier New" w:hAnsi="Courier New"/>
          <w:b w:val="0"/>
          <w:color w:val="1F2937"/>
          <w:sz w:val="12"/>
        </w:rPr>
        <w:t xml:space="preserve">        item_id = self.table.item(self.table.selection()[0], "values")[0]</w:t>
      </w:r>
    </w:p>
    <w:p>
      <w:pPr>
        <w:spacing w:before="0" w:after="0" w:lineRule="exact" w:line="140"/>
        <w:ind w:left="115" w:right="115"/>
        <w:shd w:fill="F5F7FA"/>
      </w:pPr>
      <w:r>
        <w:rPr>
          <w:rFonts w:ascii="Courier New" w:hAnsi="Courier New"/>
          <w:b w:val="0"/>
          <w:color w:val="1F2937"/>
          <w:sz w:val="12"/>
        </w:rPr>
        <w:t xml:space="preserve">        if messagebox.askyesno("Confirm Delete", f"Delete item {item_id}?"): self.inventory = [x for x in self.inventory if x["item_id"] != item_id]; self.commit("Item deleted")</w:t>
      </w:r>
    </w:p>
    <w:p>
      <w:pPr>
        <w:spacing w:before="0" w:after="0" w:lineRule="exact" w:line="140"/>
        <w:ind w:left="115" w:right="115"/>
        <w:shd w:fill="F5F7FA"/>
      </w:pPr>
      <w:r>
        <w:rPr>
          <w:rFonts w:ascii="Courier New" w:hAnsi="Courier New"/>
          <w:b w:val="0"/>
          <w:color w:val="1F2937"/>
          <w:sz w:val="12"/>
        </w:rPr>
        <w:t xml:space="preserve">    def select(self, _event):</w:t>
      </w:r>
    </w:p>
    <w:p>
      <w:pPr>
        <w:spacing w:before="0" w:after="0" w:lineRule="exact" w:line="140"/>
        <w:ind w:left="115" w:right="115"/>
        <w:shd w:fill="F5F7FA"/>
      </w:pPr>
      <w:r>
        <w:rPr>
          <w:rFonts w:ascii="Courier New" w:hAnsi="Courier New"/>
          <w:b w:val="0"/>
          <w:color w:val="1F2937"/>
          <w:sz w:val="12"/>
        </w:rPr>
        <w:t xml:space="preserve">        if not self.table.selection(): return</w:t>
      </w:r>
    </w:p>
    <w:p>
      <w:pPr>
        <w:spacing w:before="0" w:after="0" w:lineRule="exact" w:line="140"/>
        <w:ind w:left="115" w:right="115"/>
        <w:shd w:fill="F5F7FA"/>
      </w:pPr>
      <w:r>
        <w:rPr>
          <w:rFonts w:ascii="Courier New" w:hAnsi="Courier New"/>
          <w:b w:val="0"/>
          <w:color w:val="1F2937"/>
          <w:sz w:val="12"/>
        </w:rPr>
        <w:t xml:space="preserve">        item_id = self.table.item(self.table.selection()[0], "values")[0]</w:t>
      </w:r>
    </w:p>
    <w:p>
      <w:pPr>
        <w:spacing w:before="0" w:after="0" w:lineRule="exact" w:line="140"/>
        <w:ind w:left="115" w:right="115"/>
        <w:shd w:fill="F5F7FA"/>
      </w:pPr>
      <w:r>
        <w:rPr>
          <w:rFonts w:ascii="Courier New" w:hAnsi="Courier New"/>
          <w:b w:val="0"/>
          <w:color w:val="1F2937"/>
          <w:sz w:val="12"/>
        </w:rPr>
        <w:t xml:space="preserve">        try: item = next(x for x in self.inventory if x["item_id"] == item_id)</w:t>
      </w:r>
    </w:p>
    <w:p>
      <w:pPr>
        <w:spacing w:before="0" w:after="0" w:lineRule="exact" w:line="140"/>
        <w:ind w:left="115" w:right="115"/>
        <w:shd w:fill="F5F7FA"/>
      </w:pPr>
      <w:r>
        <w:rPr>
          <w:rFonts w:ascii="Courier New" w:hAnsi="Courier New"/>
          <w:b w:val="0"/>
          <w:color w:val="1F2937"/>
          <w:sz w:val="12"/>
        </w:rPr>
        <w:t xml:space="preserve">        except StopIteration: return</w:t>
      </w:r>
    </w:p>
    <w:p>
      <w:pPr>
        <w:spacing w:before="0" w:after="0" w:lineRule="exact" w:line="140"/>
        <w:ind w:left="115" w:right="115"/>
        <w:shd w:fill="F5F7FA"/>
      </w:pPr>
      <w:r>
        <w:rPr>
          <w:rFonts w:ascii="Courier New" w:hAnsi="Courier New"/>
          <w:b w:val="0"/>
          <w:color w:val="1F2937"/>
          <w:sz w:val="12"/>
        </w:rPr>
        <w:t xml:space="preserve">        for key, var in self.vars.items(): var.set(f"{item[key]:g}" if isinstance(item[key], (int, float)) else item[key])</w:t>
      </w:r>
    </w:p>
    <w:p>
      <w:pPr>
        <w:spacing w:before="0" w:after="0" w:lineRule="exact" w:line="140"/>
        <w:ind w:left="115" w:right="115"/>
        <w:shd w:fill="F5F7FA"/>
      </w:pPr>
      <w:r>
        <w:rPr>
          <w:rFonts w:ascii="Courier New" w:hAnsi="Courier New"/>
          <w:b w:val="0"/>
          <w:color w:val="1F2937"/>
          <w:sz w:val="12"/>
        </w:rPr>
        <w:t xml:space="preserve">    def clear(self):</w:t>
      </w:r>
    </w:p>
    <w:p>
      <w:pPr>
        <w:spacing w:before="0" w:after="0" w:lineRule="exact" w:line="140"/>
        <w:ind w:left="115" w:right="115"/>
        <w:shd w:fill="F5F7FA"/>
      </w:pPr>
      <w:r>
        <w:rPr>
          <w:rFonts w:ascii="Courier New" w:hAnsi="Courier New"/>
          <w:b w:val="0"/>
          <w:color w:val="1F2937"/>
          <w:sz w:val="12"/>
        </w:rPr>
        <w:t xml:space="preserve">        for v in self.vars.values(): v.set("")</w:t>
      </w:r>
    </w:p>
    <w:p>
      <w:pPr>
        <w:spacing w:before="0" w:after="0" w:lineRule="exact" w:line="140"/>
        <w:ind w:left="115" w:right="115"/>
        <w:shd w:fill="F5F7FA"/>
      </w:pPr>
      <w:r>
        <w:rPr>
          <w:rFonts w:ascii="Courier New" w:hAnsi="Courier New"/>
          <w:b w:val="0"/>
          <w:color w:val="1F2937"/>
          <w:sz w:val="12"/>
        </w:rPr>
        <w:t xml:space="preserve">        self.table.selection_remove(*self.table.selection()); self.status.set("Fields cleared")</w:t>
      </w:r>
    </w:p>
    <w:p>
      <w:pPr>
        <w:spacing w:before="0" w:after="0" w:lineRule="exact" w:line="140"/>
        <w:ind w:left="115" w:right="115"/>
        <w:shd w:fill="F5F7FA"/>
      </w:pPr>
      <w:r>
        <w:rPr>
          <w:rFonts w:ascii="Courier New" w:hAnsi="Courier New"/>
          <w:b w:val="0"/>
          <w:color w:val="1F2937"/>
          <w:sz w:val="12"/>
        </w:rPr>
        <w:t xml:space="preserve">    def rows(self, items):</w:t>
      </w:r>
    </w:p>
    <w:p>
      <w:pPr>
        <w:spacing w:before="0" w:after="0" w:lineRule="exact" w:line="140"/>
        <w:ind w:left="115" w:right="115"/>
        <w:shd w:fill="F5F7FA"/>
      </w:pPr>
      <w:r>
        <w:rPr>
          <w:rFonts w:ascii="Courier New" w:hAnsi="Courier New"/>
          <w:b w:val="0"/>
          <w:color w:val="1F2937"/>
          <w:sz w:val="12"/>
        </w:rPr>
        <w:t xml:space="preserve">        self.table.delete(*self.table.get_children())</w:t>
      </w:r>
    </w:p>
    <w:p>
      <w:pPr>
        <w:spacing w:before="0" w:after="0" w:lineRule="exact" w:line="140"/>
        <w:ind w:left="115" w:right="115"/>
        <w:shd w:fill="F5F7FA"/>
      </w:pPr>
      <w:r>
        <w:rPr>
          <w:rFonts w:ascii="Courier New" w:hAnsi="Courier New"/>
          <w:b w:val="0"/>
          <w:color w:val="1F2937"/>
          <w:sz w:val="12"/>
        </w:rPr>
        <w:t xml:space="preserve">        for index, x in enumerate(items):</w:t>
      </w:r>
    </w:p>
    <w:p>
      <w:pPr>
        <w:spacing w:before="0" w:after="0" w:lineRule="exact" w:line="140"/>
        <w:ind w:left="115" w:right="115"/>
        <w:shd w:fill="F5F7FA"/>
      </w:pPr>
      <w:r>
        <w:rPr>
          <w:rFonts w:ascii="Courier New" w:hAnsi="Courier New"/>
          <w:b w:val="0"/>
          <w:color w:val="1F2937"/>
          <w:sz w:val="12"/>
        </w:rPr>
        <w:t xml:space="preserve">            tag = "out" if x["status"] == "OUT OF STOCK" else "low" if x["status"] == "LOW STOCK" else "even" if index % 2 == 0 else "odd"</w:t>
      </w:r>
    </w:p>
    <w:p>
      <w:pPr>
        <w:spacing w:before="0" w:after="0" w:lineRule="exact" w:line="140"/>
        <w:ind w:left="115" w:right="115"/>
        <w:shd w:fill="F5F7FA"/>
      </w:pPr>
      <w:r>
        <w:rPr>
          <w:rFonts w:ascii="Courier New" w:hAnsi="Courier New"/>
          <w:b w:val="0"/>
          <w:color w:val="1F2937"/>
          <w:sz w:val="12"/>
        </w:rPr>
        <w:t xml:space="preserve">            self.table.insert("", "end", values=(x["item_id"], x["name"], x["category"], x["quantity"], f"{x['unit_price']:.2f}", x["supplier"], x["reorder"], f"{x['stock_value']:.2f}", x["status"]), tags=(tag,))</w:t>
      </w:r>
    </w:p>
    <w:p>
      <w:pPr>
        <w:spacing w:before="0" w:after="0" w:lineRule="exact" w:line="140"/>
        <w:ind w:left="115" w:right="115"/>
        <w:shd w:fill="F5F7FA"/>
      </w:pPr>
      <w:r>
        <w:rPr>
          <w:rFonts w:ascii="Courier New" w:hAnsi="Courier New"/>
          <w:b w:val="0"/>
          <w:color w:val="1F2937"/>
          <w:sz w:val="12"/>
        </w:rPr>
        <w:t xml:space="preserve">    def refresh(self):</w:t>
      </w:r>
    </w:p>
    <w:p>
      <w:pPr>
        <w:spacing w:before="0" w:after="0" w:lineRule="exact" w:line="140"/>
        <w:ind w:left="115" w:right="115"/>
        <w:shd w:fill="F5F7FA"/>
      </w:pPr>
      <w:r>
        <w:rPr>
          <w:rFonts w:ascii="Courier New" w:hAnsi="Courier New"/>
          <w:b w:val="0"/>
          <w:color w:val="1F2937"/>
          <w:sz w:val="12"/>
        </w:rPr>
        <w:t xml:space="preserve">        self.rows(self.inventory); values = {"items": len(self.inventory), "quantity": sum(x["quantity"] for x in self.inventory), "low": sum(x["status"] == "LOW STOCK" for x in self.inventory), "out": sum(x["status"] == "OUT OF STOCK" for x in self.inventory), "value": f"₹{sum(x['stock_value'] for x in self.inventory):,.2f}"}</w:t>
      </w:r>
    </w:p>
    <w:p>
      <w:pPr>
        <w:spacing w:before="0" w:after="0" w:lineRule="exact" w:line="140"/>
        <w:ind w:left="115" w:right="115"/>
        <w:shd w:fill="F5F7FA"/>
      </w:pPr>
      <w:r>
        <w:rPr>
          <w:rFonts w:ascii="Courier New" w:hAnsi="Courier New"/>
          <w:b w:val="0"/>
          <w:color w:val="1F2937"/>
          <w:sz w:val="12"/>
        </w:rPr>
        <w:t xml:space="preserve">        for key, value in values.items(): self.cards[key].config(text=value)</w:t>
      </w:r>
    </w:p>
    <w:p>
      <w:pPr>
        <w:spacing w:before="0" w:after="0" w:lineRule="exact" w:line="140"/>
        <w:ind w:left="115" w:right="115"/>
        <w:shd w:fill="F5F7FA"/>
      </w:pPr>
      <w:r>
        <w:rPr>
          <w:rFonts w:ascii="Courier New" w:hAnsi="Courier New"/>
          <w:b w:val="0"/>
          <w:color w:val="1F2937"/>
          <w:sz w:val="12"/>
        </w:rPr>
        <w:t xml:space="preserve">    def search(self):</w:t>
      </w:r>
    </w:p>
    <w:p>
      <w:pPr>
        <w:spacing w:before="0" w:after="0" w:lineRule="exact" w:line="140"/>
        <w:ind w:left="115" w:right="115"/>
        <w:shd w:fill="F5F7FA"/>
      </w:pPr>
      <w:r>
        <w:rPr>
          <w:rFonts w:ascii="Courier New" w:hAnsi="Courier New"/>
          <w:b w:val="0"/>
          <w:color w:val="1F2937"/>
          <w:sz w:val="12"/>
        </w:rPr>
        <w:t xml:space="preserve">        term = self.search_var.get().strip().lower()</w:t>
      </w:r>
    </w:p>
    <w:p>
      <w:pPr>
        <w:spacing w:before="0" w:after="0" w:lineRule="exact" w:line="140"/>
        <w:ind w:left="115" w:right="115"/>
        <w:shd w:fill="F5F7FA"/>
      </w:pPr>
      <w:r>
        <w:rPr>
          <w:rFonts w:ascii="Courier New" w:hAnsi="Courier New"/>
          <w:b w:val="0"/>
          <w:color w:val="1F2937"/>
          <w:sz w:val="12"/>
        </w:rPr>
        <w:t xml:space="preserve">        matches = [x for x in self.inventory if not term or any(term in str(x[k]).lower() for k in ("item_id", "name", "category", "supplier"))]; self.rows(matches); self.status.set(f"Showing {len(matches)} matching item(s)")</w:t>
      </w:r>
    </w:p>
    <w:p>
      <w:pPr>
        <w:spacing w:before="0" w:after="0" w:lineRule="exact" w:line="140"/>
        <w:ind w:left="115" w:right="115"/>
        <w:shd w:fill="F5F7FA"/>
      </w:pPr>
      <w:r>
        <w:rPr>
          <w:rFonts w:ascii="Courier New" w:hAnsi="Courier New"/>
          <w:b w:val="0"/>
          <w:color w:val="1F2937"/>
          <w:sz w:val="12"/>
        </w:rPr>
        <w:t xml:space="preserve">    def show_all(self): self.search_var.set(""); self.refresh(); self.status.set("Showing all items")</w:t>
      </w:r>
    </w:p>
    <w:p>
      <w:pPr>
        <w:spacing w:before="0" w:after="0" w:lineRule="exact" w:line="140"/>
        <w:ind w:left="115" w:right="115"/>
        <w:shd w:fill="F5F7FA"/>
      </w:pPr>
      <w:r>
        <w:rPr>
          <w:rFonts w:ascii="Courier New" w:hAnsi="Courier New"/>
          <w:b w:val="0"/>
          <w:color w:val="1F2937"/>
          <w:sz w:val="12"/>
        </w:rPr>
        <w:t xml:space="preserve">    def save(self):</w:t>
      </w:r>
    </w:p>
    <w:p>
      <w:pPr>
        <w:spacing w:before="0" w:after="0" w:lineRule="exact" w:line="140"/>
        <w:ind w:left="115" w:right="115"/>
        <w:shd w:fill="F5F7FA"/>
      </w:pPr>
      <w:r>
        <w:rPr>
          <w:rFonts w:ascii="Courier New" w:hAnsi="Courier New"/>
          <w:b w:val="0"/>
          <w:color w:val="1F2937"/>
          <w:sz w:val="12"/>
        </w:rPr>
        <w:t xml:space="preserve">        fields = [k for k, _ in FIELDS] + ["stock_value", "status"]</w:t>
      </w:r>
    </w:p>
    <w:p>
      <w:pPr>
        <w:spacing w:before="0" w:after="0" w:lineRule="exact" w:line="140"/>
        <w:ind w:left="115" w:right="115"/>
        <w:shd w:fill="F5F7FA"/>
      </w:pPr>
      <w:r>
        <w:rPr>
          <w:rFonts w:ascii="Courier New" w:hAnsi="Courier New"/>
          <w:b w:val="0"/>
          <w:color w:val="1F2937"/>
          <w:sz w:val="12"/>
        </w:rPr>
        <w:t xml:space="preserve">        with DATA_FILE.open("w", newline="", encoding="utf-8") as f: w = csv.DictWriter(f, fieldnames=fields); w.writeheader(); w.writerows(self.inventory)</w:t>
      </w:r>
    </w:p>
    <w:p>
      <w:pPr>
        <w:spacing w:before="0" w:after="0" w:lineRule="exact" w:line="140"/>
        <w:ind w:left="115" w:right="115"/>
        <w:shd w:fill="F5F7FA"/>
      </w:pPr>
      <w:r>
        <w:rPr>
          <w:rFonts w:ascii="Courier New" w:hAnsi="Courier New"/>
          <w:b w:val="0"/>
          <w:color w:val="1F2937"/>
          <w:sz w:val="12"/>
        </w:rPr>
        <w:t xml:space="preserve">    def commit(self, message): self.save(); self.refresh(); self.clear(); self.status.set(message)</w:t>
      </w:r>
    </w:p>
    <w:p>
      <w:pPr>
        <w:spacing w:before="0" w:after="0" w:lineRule="exact" w:line="140"/>
        <w:ind w:left="115" w:right="115"/>
        <w:shd w:fill="F5F7FA"/>
      </w:pPr>
      <w:r>
        <w:rPr>
          <w:rFonts w:ascii="Courier New" w:hAnsi="Courier New"/>
          <w:b w:val="0"/>
          <w:color w:val="1F2937"/>
          <w:sz w:val="12"/>
        </w:rPr>
        <w:t xml:space="preserve">    def load(self):</w:t>
      </w:r>
    </w:p>
    <w:p>
      <w:pPr>
        <w:spacing w:before="0" w:after="0" w:lineRule="exact" w:line="140"/>
        <w:ind w:left="115" w:right="115"/>
        <w:shd w:fill="F5F7FA"/>
      </w:pPr>
      <w:r>
        <w:rPr>
          <w:rFonts w:ascii="Courier New" w:hAnsi="Courier New"/>
          <w:b w:val="0"/>
          <w:color w:val="1F2937"/>
          <w:sz w:val="12"/>
        </w:rPr>
        <w:t xml:space="preserve">        if DATA_FILE.exists():</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with DATA_FILE.open(encoding="utf-8") as f:</w:t>
      </w:r>
    </w:p>
    <w:p>
      <w:pPr>
        <w:spacing w:before="0" w:after="0" w:lineRule="exact" w:line="140"/>
        <w:ind w:left="115" w:right="115"/>
        <w:shd w:fill="F5F7FA"/>
      </w:pPr>
      <w:r>
        <w:rPr>
          <w:rFonts w:ascii="Courier New" w:hAnsi="Courier New"/>
          <w:b w:val="0"/>
          <w:color w:val="1F2937"/>
          <w:sz w:val="12"/>
        </w:rPr>
        <w:t xml:space="preserve">                    for row in csv.DictReader(f): self.inventory.append(prepare_item(row))</w:t>
      </w:r>
    </w:p>
    <w:p>
      <w:pPr>
        <w:spacing w:before="0" w:after="0" w:lineRule="exact" w:line="140"/>
        <w:ind w:left="115" w:right="115"/>
        <w:shd w:fill="F5F7FA"/>
      </w:pPr>
      <w:r>
        <w:rPr>
          <w:rFonts w:ascii="Courier New" w:hAnsi="Courier New"/>
          <w:b w:val="0"/>
          <w:color w:val="1F2937"/>
          <w:sz w:val="12"/>
        </w:rPr>
        <w:t xml:space="preserve">            except (OSError, ValueError): messagebox.showwarning("Data File", "Saved inventory data could not be loaded.")</w:t>
      </w:r>
    </w:p>
    <w:p>
      <w:pPr>
        <w:spacing w:before="0" w:after="0" w:lineRule="exact" w:line="140"/>
        <w:ind w:left="115" w:right="115"/>
        <w:shd w:fill="F5F7FA"/>
      </w:pPr>
      <w:r>
        <w:rPr>
          <w:rFonts w:ascii="Courier New" w:hAnsi="Courier New"/>
          <w:b w:val="0"/>
          <w:color w:val="1F2937"/>
          <w:sz w:val="12"/>
        </w:rPr>
        <w:t xml:space="preserve">        self.refresh()</w:t>
      </w:r>
    </w:p>
    <w:p>
      <w:pPr>
        <w:spacing w:before="0" w:after="0" w:lineRule="exact" w:line="140"/>
        <w:ind w:left="115" w:right="115"/>
        <w:shd w:fill="F5F7FA"/>
      </w:pPr>
      <w:r>
        <w:rPr>
          <w:rFonts w:ascii="Courier New" w:hAnsi="Courier New"/>
          <w:b w:val="0"/>
          <w:color w:val="1F2937"/>
          <w:sz w:val="12"/>
        </w:rPr>
        <w:t xml:space="preserve">    def export(self):</w:t>
      </w:r>
    </w:p>
    <w:p>
      <w:pPr>
        <w:spacing w:before="0" w:after="0" w:lineRule="exact" w:line="140"/>
        <w:ind w:left="115" w:right="115"/>
        <w:shd w:fill="F5F7FA"/>
      </w:pPr>
      <w:r>
        <w:rPr>
          <w:rFonts w:ascii="Courier New" w:hAnsi="Courier New"/>
          <w:b w:val="0"/>
          <w:color w:val="1F2937"/>
          <w:sz w:val="12"/>
        </w:rPr>
        <w:t xml:space="preserve">        if not self.inventory: return messagebox.showwarning("No Data", "Add an item before exporting.")</w:t>
      </w:r>
    </w:p>
    <w:p>
      <w:pPr>
        <w:spacing w:before="0" w:after="0" w:lineRule="exact" w:line="140"/>
        <w:ind w:left="115" w:right="115"/>
        <w:shd w:fill="F5F7FA"/>
      </w:pPr>
      <w:r>
        <w:rPr>
          <w:rFonts w:ascii="Courier New" w:hAnsi="Courier New"/>
          <w:b w:val="0"/>
          <w:color w:val="1F2937"/>
          <w:sz w:val="12"/>
        </w:rPr>
        <w:t xml:space="preserve">        path = filedialog.asksaveasfilename(defaultextension=".csv", initialfile="inventory_report.csv", filetypes=[("CSV files", "*.csv")])</w:t>
      </w:r>
    </w:p>
    <w:p>
      <w:pPr>
        <w:spacing w:before="0" w:after="0" w:lineRule="exact" w:line="140"/>
        <w:ind w:left="115" w:right="115"/>
        <w:shd w:fill="F5F7FA"/>
      </w:pPr>
      <w:r>
        <w:rPr>
          <w:rFonts w:ascii="Courier New" w:hAnsi="Courier New"/>
          <w:b w:val="0"/>
          <w:color w:val="1F2937"/>
          <w:sz w:val="12"/>
        </w:rPr>
        <w:t xml:space="preserve">        if path:</w:t>
      </w:r>
    </w:p>
    <w:p>
      <w:pPr>
        <w:spacing w:before="0" w:after="0" w:lineRule="exact" w:line="140"/>
        <w:ind w:left="115" w:right="115"/>
        <w:shd w:fill="F5F7FA"/>
      </w:pPr>
      <w:r>
        <w:rPr>
          <w:rFonts w:ascii="Courier New" w:hAnsi="Courier New"/>
          <w:b w:val="0"/>
          <w:color w:val="1F2937"/>
          <w:sz w:val="12"/>
        </w:rPr>
        <w:t xml:space="preserve">            fields = [k for k, _ in FIELDS] + ["stock_value", "status"]</w:t>
      </w:r>
    </w:p>
    <w:p>
      <w:pPr>
        <w:spacing w:before="0" w:after="0" w:lineRule="exact" w:line="140"/>
        <w:ind w:left="115" w:right="115"/>
        <w:shd w:fill="F5F7FA"/>
      </w:pPr>
      <w:r>
        <w:rPr>
          <w:rFonts w:ascii="Courier New" w:hAnsi="Courier New"/>
          <w:b w:val="0"/>
          <w:color w:val="1F2937"/>
          <w:sz w:val="12"/>
        </w:rPr>
        <w:t xml:space="preserve">            with open(path, "w", newline="", encoding="utf-8") as f: w = csv.DictWriter(f, fieldnames=fields); w.writeheader(); w.writerows(self.inventory)</w:t>
      </w:r>
    </w:p>
    <w:p>
      <w:pPr>
        <w:spacing w:before="0" w:after="0" w:lineRule="exact" w:line="140"/>
        <w:ind w:left="115" w:right="115"/>
        <w:shd w:fill="F5F7FA"/>
      </w:pPr>
      <w:r>
        <w:rPr>
          <w:rFonts w:ascii="Courier New" w:hAnsi="Courier New"/>
          <w:b w:val="0"/>
          <w:color w:val="1F2937"/>
          <w:sz w:val="12"/>
        </w:rPr>
        <w:t xml:space="preserve">            self.status.set(f"Exported {len(self.inventory)} inventory records")</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if __name__ == "__main__":</w:t>
      </w:r>
    </w:p>
    <w:p>
      <w:pPr>
        <w:spacing w:before="0" w:after="0" w:lineRule="exact" w:line="140"/>
        <w:ind w:left="115" w:right="115"/>
        <w:shd w:fill="F5F7FA"/>
      </w:pPr>
      <w:r>
        <w:rPr>
          <w:rFonts w:ascii="Courier New" w:hAnsi="Courier New"/>
          <w:b w:val="0"/>
          <w:color w:val="1F2937"/>
          <w:sz w:val="12"/>
        </w:rPr>
        <w:t xml:space="preserve">    window = tk.Tk(); InventoryApp(window); window.mainloop()</w:t>
      </w:r>
    </w:p>
    <w:p>
      <w:pPr>
        <w:spacing w:before="0" w:after="20"/>
      </w:pPr>
    </w:p>
    <w:p>
      <w:pPr>
        <w:pStyle w:val="Heading3"/>
        <w:keepNext/>
        <w:pageBreakBefore/>
        <w:spacing w:before="100" w:after="40"/>
      </w:pPr>
      <w:r>
        <w:rPr>
          <w:rFonts w:ascii="Arial" w:hAnsi="Arial"/>
          <w:b/>
          <w:color w:val="000000"/>
          <w:sz w:val="18"/>
        </w:rPr>
        <w:t>Test Evidence &amp; Results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3168"/>
            <w:shd w:fill="17365D"/>
            <w:vAlign w:val="center"/>
            <w:tcMar>
              <w:top w:w="45" w:type="dxa"/>
              <w:start w:w="60" w:type="dxa"/>
              <w:bottom w:w="45" w:type="dxa"/>
              <w:end w:w="60" w:type="dxa"/>
            </w:tcMar>
          </w:tcPr>
          <w:p>
            <w:pPr>
              <w:spacing w:before="0" w:after="0"/>
              <w:jc w:val="center"/>
            </w:pPr>
            <w:r>
              <w:rPr>
                <w:rFonts w:ascii="Arial" w:hAnsi="Arial"/>
                <w:b/>
                <w:color w:val="FFFFFF"/>
                <w:sz w:val="14"/>
              </w:rPr>
              <w:t>Test case / input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Expected result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Actual result</w:t>
            </w:r>
          </w:p>
        </w:tc>
        <w:tc>
          <w:tcPr>
            <w:tcW w:type="dxa" w:w="1296"/>
            <w:shd w:fill="17365D"/>
            <w:vAlign w:val="center"/>
            <w:tcMar>
              <w:top w:w="45" w:type="dxa"/>
              <w:start w:w="60" w:type="dxa"/>
              <w:bottom w:w="45" w:type="dxa"/>
              <w:end w:w="60" w:type="dxa"/>
            </w:tcMar>
          </w:tcPr>
          <w:p>
            <w:pPr>
              <w:spacing w:before="0" w:after="0"/>
              <w:jc w:val="center"/>
            </w:pPr>
            <w:r>
              <w:rPr>
                <w:rFonts w:ascii="Arial" w:hAnsi="Arial"/>
                <w:b/>
                <w:color w:val="FFFFFF"/>
                <w:sz w:val="14"/>
              </w:rPr>
              <w:t>Status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Quantity 25, reorder 10</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IN STOCK</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IN STOCK</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Quantity 5, reorder 8</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LOW STOCK</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LOW STOCK</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Quantity 0</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OUT OF STOCK</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OUT OF STOCK</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Search Electronics</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Matching items displayed</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Filtered table</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bl>
    <w:p>
      <w:pPr>
        <w:spacing w:before="0" w:after="20"/>
      </w:pPr>
    </w:p>
    <w:p>
      <w:pPr>
        <w:pStyle w:val="Heading3"/>
        <w:keepNext/>
        <w:spacing w:before="100" w:after="40"/>
      </w:pPr>
      <w:r>
        <w:rPr>
          <w:rFonts w:ascii="Arial" w:hAnsi="Arial"/>
          <w:b/>
          <w:color w:val="000000"/>
          <w:sz w:val="18"/>
        </w:rPr>
        <w:t>Experimental Observation</w:t>
      </w:r>
    </w:p>
    <w:p>
      <w:pPr>
        <w:pStyle w:val="BodyText"/>
        <w:spacing w:before="20" w:after="50" w:line="264" w:lineRule="auto"/>
      </w:pPr>
      <w:r>
        <w:rPr>
          <w:rFonts w:ascii="Arial" w:hAnsi="Arial"/>
          <w:b w:val="0"/>
          <w:color w:val="1F2937"/>
          <w:sz w:val="16"/>
        </w:rPr>
        <w:t>Evaluating the Inventory Tracker across stock lifecycle transactions generated the following observations:</w:t>
      </w:r>
    </w:p>
    <w:p>
      <w:pPr>
        <w:pStyle w:val="BodyText"/>
        <w:spacing w:before="20" w:after="40" w:line="264" w:lineRule="auto"/>
      </w:pPr>
      <w:r>
        <w:rPr>
          <w:rFonts w:ascii="Arial" w:hAnsi="Arial"/>
          <w:b/>
          <w:color w:val="17365D"/>
          <w:sz w:val="16"/>
        </w:rPr>
        <w:t>1. Fast Key-Value Indexing:</w:t>
      </w:r>
      <w:r>
        <w:rPr>
          <w:rFonts w:ascii="Arial" w:hAnsi="Arial"/>
          <w:b w:val="0"/>
          <w:color w:val="1F2937"/>
          <w:sz w:val="16"/>
        </w:rPr>
        <w:t xml:space="preserve"> Using unique item codes as primary dictionary keys delivered immediate O(1) constant-time lookups. Adding new inventory, updating stock levels, or verifying existing records occurred without noticeable delay even when dataset records increased.</w:t>
      </w:r>
    </w:p>
    <w:p>
      <w:pPr>
        <w:pStyle w:val="BodyText"/>
        <w:spacing w:before="20" w:after="40" w:line="264" w:lineRule="auto"/>
      </w:pPr>
      <w:r>
        <w:rPr>
          <w:rFonts w:ascii="Arial" w:hAnsi="Arial"/>
          <w:b/>
          <w:color w:val="17365D"/>
          <w:sz w:val="16"/>
        </w:rPr>
        <w:t>2. Automated Inventory Status Classification:</w:t>
      </w:r>
      <w:r>
        <w:rPr>
          <w:rFonts w:ascii="Arial" w:hAnsi="Arial"/>
          <w:b w:val="0"/>
          <w:color w:val="1F2937"/>
          <w:sz w:val="16"/>
        </w:rPr>
        <w:t xml:space="preserve"> The application reliably categorized stock into three unambiguous operational states: IN STOCK for normal inventory, LOW STOCK whenever stock fell to or below the prescribed reorder threshold, and OUT OF STOCK when quantity reached zero. The UI displayed clear visual color tags to immediately signal critical reorder needs.</w:t>
      </w:r>
    </w:p>
    <w:p>
      <w:pPr>
        <w:pStyle w:val="BodyText"/>
        <w:spacing w:before="20" w:after="40" w:line="264" w:lineRule="auto"/>
      </w:pPr>
      <w:r>
        <w:rPr>
          <w:rFonts w:ascii="Arial" w:hAnsi="Arial"/>
          <w:b/>
          <w:color w:val="17365D"/>
          <w:sz w:val="16"/>
        </w:rPr>
        <w:t>3. Financial Valuation Integrity:</w:t>
      </w:r>
      <w:r>
        <w:rPr>
          <w:rFonts w:ascii="Arial" w:hAnsi="Arial"/>
          <w:b w:val="0"/>
          <w:color w:val="1F2937"/>
          <w:sz w:val="16"/>
        </w:rPr>
        <w:t xml:space="preserve"> Dynamic inventory valuation (quantity × unit price) updated accurately during both replenishment and deduction transactions. The summary dashboard maintained a real-time aggregate of total inventory capital value.</w:t>
      </w:r>
    </w:p>
    <w:p>
      <w:pPr>
        <w:pStyle w:val="BodyText"/>
        <w:spacing w:before="20" w:after="40" w:line="264" w:lineRule="auto"/>
      </w:pPr>
      <w:r>
        <w:rPr>
          <w:rFonts w:ascii="Arial" w:hAnsi="Arial"/>
          <w:b/>
          <w:color w:val="17365D"/>
          <w:sz w:val="16"/>
        </w:rPr>
        <w:t>4. Non-Destructive Filtering and Search:</w:t>
      </w:r>
      <w:r>
        <w:rPr>
          <w:rFonts w:ascii="Arial" w:hAnsi="Arial"/>
          <w:b w:val="0"/>
          <w:color w:val="1F2937"/>
          <w:sz w:val="16"/>
        </w:rPr>
        <w:t xml:space="preserve"> The multi-field search engine enabled instant searching across item IDs, item names, categories, and supplier names. Filter operations operated non-destructively by projecting matching subsets onto the Treeview display without mutating the underlying inventory repository.</w:t>
      </w:r>
    </w:p>
    <w:p>
      <w:pPr>
        <w:pStyle w:val="BodyText"/>
        <w:spacing w:before="20" w:after="40" w:line="264" w:lineRule="auto"/>
      </w:pPr>
      <w:r>
        <w:rPr>
          <w:rFonts w:ascii="Arial" w:hAnsi="Arial"/>
          <w:b/>
          <w:color w:val="17365D"/>
          <w:sz w:val="16"/>
        </w:rPr>
        <w:t>5. Deletion Safeguards:</w:t>
      </w:r>
      <w:r>
        <w:rPr>
          <w:rFonts w:ascii="Arial" w:hAnsi="Arial"/>
          <w:b w:val="0"/>
          <w:color w:val="1F2937"/>
          <w:sz w:val="16"/>
        </w:rPr>
        <w:t xml:space="preserve"> Deleting stock records required explicit dialog confirmation, preventing inadvertent removal of catalog data and maintaining audit traceability.</w:t>
      </w:r>
    </w:p>
    <w:p>
      <w:pPr>
        <w:pStyle w:val="Heading3"/>
        <w:keepNext/>
        <w:spacing w:before="100" w:after="40"/>
      </w:pPr>
      <w:r>
        <w:rPr>
          <w:rFonts w:ascii="Arial" w:hAnsi="Arial"/>
          <w:b/>
          <w:color w:val="000000"/>
          <w:sz w:val="18"/>
        </w:rPr>
        <w:t>Conclusion</w:t>
      </w:r>
    </w:p>
    <w:p>
      <w:pPr>
        <w:pStyle w:val="BodyText"/>
        <w:spacing w:before="20" w:after="50" w:line="264" w:lineRule="auto"/>
      </w:pPr>
      <w:r>
        <w:rPr>
          <w:rFonts w:ascii="Arial" w:hAnsi="Arial"/>
          <w:b w:val="0"/>
          <w:color w:val="1F2937"/>
          <w:sz w:val="16"/>
        </w:rPr>
        <w:t>The Inventory Tracker experiment successfully validated how dictionaries, lists, and GUI frameworks unite to solve standard operational warehousing challenges. The implementation highlighted the utility of key-indexed collections for high-speed record access, demonstrated automated threshold-based state detection, and ensured financial data integrity. Incorporating real-time searching, CSV persistence, and protective confirmation dialogs produced an industrial-style stock management solution.</w:t>
      </w:r>
    </w:p>
    <w:p>
      <w:pPr>
        <w:pStyle w:val="Heading3"/>
        <w:keepNext/>
        <w:spacing w:before="100" w:after="40"/>
      </w:pPr>
      <w:r>
        <w:rPr>
          <w:rFonts w:ascii="Arial" w:hAnsi="Arial"/>
          <w:b/>
          <w:color w:val="000000"/>
          <w:sz w:val="18"/>
        </w:rPr>
        <w:t>Viva Voce Questions &amp; Answers</w:t>
      </w:r>
    </w:p>
    <w:p>
      <w:pPr>
        <w:keepNext/>
        <w:spacing w:before="60" w:after="20"/>
      </w:pPr>
      <w:r>
        <w:rPr>
          <w:rFonts w:ascii="Arial" w:hAnsi="Arial"/>
          <w:b/>
          <w:color w:val="17365D"/>
          <w:sz w:val="15"/>
        </w:rPr>
        <w:t xml:space="preserve">Q1. </w:t>
      </w:r>
      <w:r>
        <w:rPr>
          <w:rFonts w:ascii="Arial" w:hAnsi="Arial"/>
          <w:b/>
          <w:color w:val="000000"/>
          <w:sz w:val="15"/>
        </w:rPr>
        <w:t>Why should item codes be used as dictionary keys in an inventory management system?</w:t>
      </w:r>
    </w:p>
    <w:p>
      <w:pPr>
        <w:spacing w:before="0" w:after="50"/>
        <w:ind w:left="259"/>
      </w:pPr>
      <w:r>
        <w:rPr>
          <w:rFonts w:ascii="Arial" w:hAnsi="Arial"/>
          <w:b/>
          <w:color w:val="008C95"/>
          <w:sz w:val="15"/>
        </w:rPr>
        <w:t xml:space="preserve">Answer: </w:t>
      </w:r>
      <w:r>
        <w:rPr>
          <w:rFonts w:ascii="Arial" w:hAnsi="Arial"/>
          <w:b w:val="0"/>
          <w:color w:val="1F2937"/>
          <w:sz w:val="15"/>
        </w:rPr>
        <w:t>Item codes serve as unique natural or surrogate identifiers (primary keys). Dictionaries implement hash tables, providing average O(1) constant-time complexity for lookups, insertions, and deletions by key. Using unique item codes ensures instantaneous access to item data without scanning every record sequentially, preventing duplicate entries.</w:t>
      </w:r>
    </w:p>
    <w:p>
      <w:pPr>
        <w:keepNext/>
        <w:spacing w:before="60" w:after="20"/>
      </w:pPr>
      <w:r>
        <w:rPr>
          <w:rFonts w:ascii="Arial" w:hAnsi="Arial"/>
          <w:b/>
          <w:color w:val="17365D"/>
          <w:sz w:val="15"/>
        </w:rPr>
        <w:t xml:space="preserve">Q2. </w:t>
      </w:r>
      <w:r>
        <w:rPr>
          <w:rFonts w:ascii="Arial" w:hAnsi="Arial"/>
          <w:b/>
          <w:color w:val="000000"/>
          <w:sz w:val="15"/>
        </w:rPr>
        <w:t>Differentiate between an inventory add operation and an update operation.</w:t>
      </w:r>
    </w:p>
    <w:p>
      <w:pPr>
        <w:spacing w:before="0" w:after="50"/>
        <w:ind w:left="259"/>
      </w:pPr>
      <w:r>
        <w:rPr>
          <w:rFonts w:ascii="Arial" w:hAnsi="Arial"/>
          <w:b/>
          <w:color w:val="008C95"/>
          <w:sz w:val="15"/>
        </w:rPr>
        <w:t xml:space="preserve">Answer: </w:t>
      </w:r>
      <w:r>
        <w:rPr>
          <w:rFonts w:ascii="Arial" w:hAnsi="Arial"/>
          <w:b w:val="0"/>
          <w:color w:val="1F2937"/>
          <w:sz w:val="15"/>
        </w:rPr>
        <w:t>An 'Add' operation creates an entirely new catalog record with a new item ID, description, price, and initial quantity, validating that the ID does not already exist. An 'Update' operation modifies the attributes of an existing item (such as adjusting stock quantity after a sale or delivery, or altering prices) without changing the item's identity key.</w:t>
      </w:r>
    </w:p>
    <w:p>
      <w:pPr>
        <w:keepNext/>
        <w:spacing w:before="60" w:after="20"/>
      </w:pPr>
      <w:r>
        <w:rPr>
          <w:rFonts w:ascii="Arial" w:hAnsi="Arial"/>
          <w:b/>
          <w:color w:val="17365D"/>
          <w:sz w:val="15"/>
        </w:rPr>
        <w:t xml:space="preserve">Q3. </w:t>
      </w:r>
      <w:r>
        <w:rPr>
          <w:rFonts w:ascii="Arial" w:hAnsi="Arial"/>
          <w:b/>
          <w:color w:val="000000"/>
          <w:sz w:val="15"/>
        </w:rPr>
        <w:t>What happens in Python when a non-existent dictionary key is accessed, and how is it prevented?</w:t>
      </w:r>
    </w:p>
    <w:p>
      <w:pPr>
        <w:spacing w:before="0" w:after="50"/>
        <w:ind w:left="259"/>
      </w:pPr>
      <w:r>
        <w:rPr>
          <w:rFonts w:ascii="Arial" w:hAnsi="Arial"/>
          <w:b/>
          <w:color w:val="008C95"/>
          <w:sz w:val="15"/>
        </w:rPr>
        <w:t xml:space="preserve">Answer: </w:t>
      </w:r>
      <w:r>
        <w:rPr>
          <w:rFonts w:ascii="Arial" w:hAnsi="Arial"/>
          <w:b w:val="0"/>
          <w:color w:val="1F2937"/>
          <w:sz w:val="15"/>
        </w:rPr>
        <w:t>Accessing a non-existent key using bracket notation (e.g., inventory[key]) raises a KeyError exception, terminating execution if unhandled. This is prevented either by checking existence using the 'in' operator (if key in inventory:), by using the defensive dict.get(key, default) method, or by handling KeyError within a try-except block.</w:t>
      </w:r>
    </w:p>
    <w:p>
      <w:pPr>
        <w:keepNext/>
        <w:spacing w:before="60" w:after="20"/>
      </w:pPr>
      <w:r>
        <w:rPr>
          <w:rFonts w:ascii="Arial" w:hAnsi="Arial"/>
          <w:b/>
          <w:color w:val="17365D"/>
          <w:sz w:val="15"/>
        </w:rPr>
        <w:t xml:space="preserve">Q4. </w:t>
      </w:r>
      <w:r>
        <w:rPr>
          <w:rFonts w:ascii="Arial" w:hAnsi="Arial"/>
          <w:b/>
          <w:color w:val="000000"/>
          <w:sz w:val="15"/>
        </w:rPr>
        <w:t>Why is an event loop useful for desktop menus and graphical user interfaces?</w:t>
      </w:r>
    </w:p>
    <w:p>
      <w:pPr>
        <w:spacing w:before="0" w:after="50"/>
        <w:ind w:left="259"/>
      </w:pPr>
      <w:r>
        <w:rPr>
          <w:rFonts w:ascii="Arial" w:hAnsi="Arial"/>
          <w:b/>
          <w:color w:val="008C95"/>
          <w:sz w:val="15"/>
        </w:rPr>
        <w:t xml:space="preserve">Answer: </w:t>
      </w:r>
      <w:r>
        <w:rPr>
          <w:rFonts w:ascii="Arial" w:hAnsi="Arial"/>
          <w:b w:val="0"/>
          <w:color w:val="1F2937"/>
          <w:sz w:val="15"/>
        </w:rPr>
        <w:t>An event loop keeps the application continuously running and listening for user actions (keystrokes, mouse clicks, resize events) without consuming 100% CPU cycles in a busy-wait loop. It queues hardware and OS events, coordinates UI repainting, and triggers appropriate event handlers smoothly while maintaining application responsiveness.</w:t>
      </w:r>
    </w:p>
    <w:p>
      <w:pPr>
        <w:keepNext/>
        <w:spacing w:before="60" w:after="20"/>
      </w:pPr>
      <w:r>
        <w:rPr>
          <w:rFonts w:ascii="Arial" w:hAnsi="Arial"/>
          <w:b/>
          <w:color w:val="17365D"/>
          <w:sz w:val="15"/>
        </w:rPr>
        <w:t xml:space="preserve">Q5. </w:t>
      </w:r>
      <w:r>
        <w:rPr>
          <w:rFonts w:ascii="Arial" w:hAnsi="Arial"/>
          <w:b/>
          <w:color w:val="000000"/>
          <w:sz w:val="15"/>
        </w:rPr>
        <w:t>How can inventory records be saved permanently across application restarts?</w:t>
      </w:r>
    </w:p>
    <w:p>
      <w:pPr>
        <w:spacing w:before="0" w:after="50"/>
        <w:ind w:left="259"/>
      </w:pPr>
      <w:r>
        <w:rPr>
          <w:rFonts w:ascii="Arial" w:hAnsi="Arial"/>
          <w:b/>
          <w:color w:val="008C95"/>
          <w:sz w:val="15"/>
        </w:rPr>
        <w:t xml:space="preserve">Answer: </w:t>
      </w:r>
      <w:r>
        <w:rPr>
          <w:rFonts w:ascii="Arial" w:hAnsi="Arial"/>
          <w:b w:val="0"/>
          <w:color w:val="1F2937"/>
          <w:sz w:val="15"/>
        </w:rPr>
        <w:t>Runtime data held in RAM is volatile and lost upon application exit. Permanent storage requires serialization to non-volatile secondary media—commonly accomplished by writing records to structured flat files (CSV, JSON) using Python's csv or json modules, or by storing records in relational databases like SQLite or MySQL via SQL commands.</w:t>
      </w:r>
    </w:p>
    <w:p>
      <w:pPr>
        <w:pStyle w:val="Heading3"/>
        <w:keepNext/>
        <w:spacing w:before="100" w:after="40"/>
      </w:pPr>
      <w:r>
        <w:rPr>
          <w:rFonts w:ascii="Arial" w:hAnsi="Arial"/>
          <w:b/>
          <w:color w:val="000000"/>
          <w:sz w:val="18"/>
        </w:rPr>
        <w:t>Experiment-Specific Rubric (10 Marks)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4752"/>
            <w:shd w:fill="17365D"/>
            <w:vAlign w:val="center"/>
            <w:tcMar>
              <w:top w:w="45" w:type="dxa"/>
              <w:start w:w="60" w:type="dxa"/>
              <w:bottom w:w="45" w:type="dxa"/>
              <w:end w:w="60" w:type="dxa"/>
            </w:tcMar>
          </w:tcPr>
          <w:p>
            <w:pPr>
              <w:spacing w:before="0" w:after="0"/>
              <w:jc w:val="center"/>
            </w:pPr>
            <w:r>
              <w:rPr>
                <w:rFonts w:ascii="Arial" w:hAnsi="Arial"/>
                <w:b/>
                <w:color w:val="FFFFFF"/>
                <w:sz w:val="14"/>
              </w:rPr>
              <w:t>Criterion</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Maximum marks</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Marks awarded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On-time completion and submission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Program execution and functional correctness</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Record, code quality and result documentation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Viva voce</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Total</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10</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spacing w:before="60" w:after="0"/>
      </w:pPr>
      <w:r>
        <w:rPr>
          <w:rFonts w:ascii="Arial" w:hAnsi="Arial"/>
          <w:b w:val="0"/>
          <w:color w:val="000000"/>
          <w:sz w:val="15"/>
        </w:rPr>
        <w:t>Faculty feedback: ________________________________________________________________</w:t>
      </w:r>
    </w:p>
    <w:p>
      <w:pPr>
        <w:sectPr>
          <w:pgSz w:w="11910" w:h="16840"/>
          <w:pgMar w:header="211" w:footer="424" w:top="860" w:bottom="660" w:left="708" w:right="708"/>
        </w:sectPr>
      </w:pPr>
    </w:p>
    <w:p>
      <w:pPr>
        <w:spacing w:before="0" w:after="0"/>
      </w:pPr>
      <w:r>
        <w:rPr>
          <w:rFonts w:ascii="Arial" w:hAnsi="Arial"/>
          <w:b/>
          <w:color w:val="008C95"/>
          <w:sz w:val="15"/>
        </w:rPr>
        <w:t>EXPERIMENT 05</w:t>
      </w:r>
    </w:p>
    <w:p>
      <w:pPr>
        <w:pStyle w:val="Heading1"/>
        <w:spacing w:before="0" w:after="80"/>
      </w:pPr>
      <w:r>
        <w:rPr>
          <w:rFonts w:ascii="Arial" w:hAnsi="Arial"/>
          <w:b/>
          <w:color w:val="008C95"/>
          <w:sz w:val="28"/>
        </w:rPr>
        <w:t>Log File Analyzer</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099"/>
        <w:gridCol w:w="2099"/>
        <w:gridCol w:w="2099"/>
        <w:gridCol w:w="2099"/>
        <w:gridCol w:w="2099"/>
      </w:tblGrid>
      <w:tr>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performed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Date submitted</w:t>
            </w:r>
          </w:p>
        </w:tc>
        <w:tc>
          <w:tcPr>
            <w:tcW w:type="dxa" w:w="1728"/>
            <w:shd w:fill="17365D"/>
            <w:vAlign w:val="center"/>
            <w:tcMar>
              <w:top w:w="45" w:type="dxa"/>
              <w:start w:w="60" w:type="dxa"/>
              <w:bottom w:w="45" w:type="dxa"/>
              <w:end w:w="60" w:type="dxa"/>
            </w:tcMar>
          </w:tcPr>
          <w:p>
            <w:pPr>
              <w:spacing w:before="0" w:after="0"/>
              <w:jc w:val="center"/>
            </w:pPr>
            <w:r>
              <w:rPr>
                <w:rFonts w:ascii="Arial" w:hAnsi="Arial"/>
                <w:b/>
                <w:color w:val="FFFFFF"/>
                <w:sz w:val="14"/>
              </w:rPr>
              <w:t>Mapped CO(s)</w:t>
            </w:r>
          </w:p>
        </w:tc>
        <w:tc>
          <w:tcPr>
            <w:tcW w:type="dxa" w:w="1080"/>
            <w:shd w:fill="17365D"/>
            <w:vAlign w:val="center"/>
            <w:tcMar>
              <w:top w:w="45" w:type="dxa"/>
              <w:start w:w="60" w:type="dxa"/>
              <w:bottom w:w="45" w:type="dxa"/>
              <w:end w:w="60" w:type="dxa"/>
            </w:tcMar>
          </w:tcPr>
          <w:p>
            <w:pPr>
              <w:spacing w:before="0" w:after="0"/>
              <w:jc w:val="center"/>
            </w:pPr>
            <w:r>
              <w:rPr>
                <w:rFonts w:ascii="Arial" w:hAnsi="Arial"/>
                <w:b/>
                <w:color w:val="FFFFFF"/>
                <w:sz w:val="14"/>
              </w:rPr>
              <w:t>Marks</w:t>
            </w:r>
          </w:p>
        </w:tc>
        <w:tc>
          <w:tcPr>
            <w:tcW w:type="dxa" w:w="324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1800"/>
            <w:vAlign w:val="center"/>
            <w:tcMar>
              <w:top w:w="45" w:type="dxa"/>
              <w:start w:w="60" w:type="dxa"/>
              <w:bottom w:w="45" w:type="dxa"/>
              <w:end w:w="60" w:type="dxa"/>
            </w:tcMar>
          </w:tcPr>
          <w:p>
            <w:pPr>
              <w:spacing w:before="0" w:after="0"/>
              <w:jc w:val="left"/>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728"/>
            <w:vAlign w:val="center"/>
            <w:tcMar>
              <w:top w:w="45" w:type="dxa"/>
              <w:start w:w="60" w:type="dxa"/>
              <w:bottom w:w="45" w:type="dxa"/>
              <w:end w:w="60" w:type="dxa"/>
            </w:tcMar>
          </w:tcPr>
          <w:p>
            <w:pPr>
              <w:spacing w:before="0" w:after="0"/>
              <w:jc w:val="center"/>
            </w:pPr>
            <w:r>
              <w:rPr>
                <w:rFonts w:ascii="Arial" w:hAnsi="Arial"/>
                <w:b w:val="0"/>
                <w:color w:val="000000"/>
                <w:sz w:val="14"/>
              </w:rPr>
              <w:t>CO2, CO4</w:t>
            </w:r>
          </w:p>
        </w:tc>
        <w:tc>
          <w:tcPr>
            <w:tcW w:type="dxa" w:w="1080"/>
            <w:vAlign w:val="center"/>
            <w:tcMar>
              <w:top w:w="45" w:type="dxa"/>
              <w:start w:w="60" w:type="dxa"/>
              <w:bottom w:w="45" w:type="dxa"/>
              <w:end w:w="60" w:type="dxa"/>
            </w:tcMar>
          </w:tcPr>
          <w:p>
            <w:pPr>
              <w:spacing w:before="0" w:after="0"/>
              <w:jc w:val="center"/>
            </w:pPr>
            <w:r>
              <w:rPr>
                <w:rFonts w:ascii="Arial" w:hAnsi="Arial"/>
                <w:b w:val="0"/>
                <w:color w:val="000000"/>
                <w:sz w:val="14"/>
              </w:rPr>
              <w:t xml:space="preserve"> /10</w:t>
            </w:r>
          </w:p>
        </w:tc>
        <w:tc>
          <w:tcPr>
            <w:tcW w:type="dxa" w:w="324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pStyle w:val="Heading3"/>
        <w:keepNext/>
        <w:spacing w:before="100" w:after="40"/>
      </w:pPr>
      <w:r>
        <w:rPr>
          <w:rFonts w:ascii="Arial" w:hAnsi="Arial"/>
          <w:b/>
          <w:color w:val="000000"/>
          <w:sz w:val="18"/>
        </w:rPr>
        <w:t>Aim</w:t>
      </w:r>
    </w:p>
    <w:p>
      <w:pPr>
        <w:pStyle w:val="BodyText"/>
        <w:spacing w:before="20" w:after="50" w:line="264" w:lineRule="auto"/>
      </w:pPr>
      <w:r>
        <w:rPr>
          <w:rFonts w:ascii="Arial" w:hAnsi="Arial"/>
          <w:b w:val="0"/>
          <w:color w:val="1F2937"/>
          <w:sz w:val="16"/>
        </w:rPr>
        <w:t>Read application/server log files, classify events, filter messages, analyze errors and export a statistical report.</w:t>
      </w:r>
    </w:p>
    <w:p>
      <w:pPr>
        <w:pStyle w:val="Heading3"/>
        <w:keepNext/>
        <w:spacing w:before="100" w:after="40"/>
      </w:pPr>
      <w:r>
        <w:rPr>
          <w:rFonts w:ascii="Arial" w:hAnsi="Arial"/>
          <w:b/>
          <w:color w:val="000000"/>
          <w:sz w:val="18"/>
        </w:rPr>
        <w:t>Learning Objectives</w:t>
      </w:r>
    </w:p>
    <w:p>
      <w:pPr>
        <w:pStyle w:val="ListParagraph"/>
        <w:spacing w:before="0" w:after="24"/>
        <w:ind w:left="259" w:hanging="173"/>
      </w:pPr>
      <w:r>
        <w:rPr>
          <w:rFonts w:ascii="Arial" w:hAnsi="Arial"/>
          <w:b w:val="0"/>
          <w:color w:val="000000"/>
          <w:sz w:val="16"/>
        </w:rPr>
        <w:t>•  Parse semi-structured log records safely using Python regular expressions.</w:t>
      </w:r>
    </w:p>
    <w:p>
      <w:pPr>
        <w:pStyle w:val="ListParagraph"/>
        <w:spacing w:before="0" w:after="24"/>
        <w:ind w:left="259" w:hanging="173"/>
      </w:pPr>
      <w:r>
        <w:rPr>
          <w:rFonts w:ascii="Arial" w:hAnsi="Arial"/>
          <w:b w:val="0"/>
          <w:color w:val="000000"/>
          <w:sz w:val="16"/>
        </w:rPr>
        <w:t>•  Aggregate event severities and compute diagnostic statistics using collections.Counter.</w:t>
      </w:r>
    </w:p>
    <w:p>
      <w:pPr>
        <w:pStyle w:val="ListParagraph"/>
        <w:spacing w:before="0" w:after="24"/>
        <w:ind w:left="259" w:hanging="173"/>
      </w:pPr>
      <w:r>
        <w:rPr>
          <w:rFonts w:ascii="Arial" w:hAnsi="Arial"/>
          <w:b w:val="0"/>
          <w:color w:val="000000"/>
          <w:sz w:val="16"/>
        </w:rPr>
        <w:t>•  Implement multi-table GUI filtering, CSV reporting, and internal activity logging.</w:t>
      </w:r>
    </w:p>
    <w:p>
      <w:pPr>
        <w:pStyle w:val="Heading3"/>
        <w:keepNext/>
        <w:spacing w:before="100" w:after="40"/>
      </w:pPr>
      <w:r>
        <w:rPr>
          <w:rFonts w:ascii="Arial" w:hAnsi="Arial"/>
          <w:b/>
          <w:color w:val="000000"/>
          <w:sz w:val="18"/>
        </w:rPr>
        <w:t>Software / Resources</w:t>
      </w:r>
    </w:p>
    <w:p>
      <w:pPr>
        <w:pStyle w:val="BodyText"/>
        <w:spacing w:before="20" w:after="50" w:line="264" w:lineRule="auto"/>
      </w:pPr>
      <w:r>
        <w:rPr>
          <w:rFonts w:ascii="Arial" w:hAnsi="Arial"/>
          <w:b w:val="0"/>
          <w:color w:val="1F2937"/>
          <w:sz w:val="16"/>
        </w:rPr>
        <w:t>Python 3.x, Tkinter/ttk, logging, csv, re, collections, os, pathlib, VS Code</w:t>
      </w:r>
    </w:p>
    <w:p>
      <w:pPr>
        <w:pStyle w:val="Heading3"/>
        <w:keepNext/>
        <w:spacing w:before="100" w:after="40"/>
      </w:pPr>
      <w:r>
        <w:rPr>
          <w:rFonts w:ascii="Arial" w:hAnsi="Arial"/>
          <w:b/>
          <w:color w:val="000000"/>
          <w:sz w:val="18"/>
        </w:rPr>
        <w:t>Algorithm / Procedure</w:t>
      </w:r>
    </w:p>
    <w:p>
      <w:pPr>
        <w:pStyle w:val="ListParagraph"/>
        <w:spacing w:before="0" w:after="24"/>
        <w:ind w:left="259" w:hanging="173"/>
      </w:pPr>
      <w:r>
        <w:rPr>
          <w:rFonts w:ascii="Arial" w:hAnsi="Arial"/>
          <w:b w:val="0"/>
          <w:color w:val="000000"/>
          <w:sz w:val="16"/>
        </w:rPr>
        <w:t>•  Open a file selection dialog allowing users to choose .log or .txt system log files.</w:t>
      </w:r>
    </w:p>
    <w:p>
      <w:pPr>
        <w:pStyle w:val="ListParagraph"/>
        <w:spacing w:before="0" w:after="24"/>
        <w:ind w:left="259" w:hanging="173"/>
      </w:pPr>
      <w:r>
        <w:rPr>
          <w:rFonts w:ascii="Arial" w:hAnsi="Arial"/>
          <w:b w:val="0"/>
          <w:color w:val="000000"/>
          <w:sz w:val="16"/>
        </w:rPr>
        <w:t>•  Read log files line-by-line using defensive encoding to handle unpredictable system output.</w:t>
      </w:r>
    </w:p>
    <w:p>
      <w:pPr>
        <w:pStyle w:val="ListParagraph"/>
        <w:spacing w:before="0" w:after="24"/>
        <w:ind w:left="259" w:hanging="173"/>
      </w:pPr>
      <w:r>
        <w:rPr>
          <w:rFonts w:ascii="Arial" w:hAnsi="Arial"/>
          <w:b w:val="0"/>
          <w:color w:val="000000"/>
          <w:sz w:val="16"/>
        </w:rPr>
        <w:t>•  Match each log line against a compiled regular expression extracting timestamp, level, and message.</w:t>
      </w:r>
    </w:p>
    <w:p>
      <w:pPr>
        <w:pStyle w:val="ListParagraph"/>
        <w:spacing w:before="0" w:after="24"/>
        <w:ind w:left="259" w:hanging="173"/>
      </w:pPr>
      <w:r>
        <w:rPr>
          <w:rFonts w:ascii="Arial" w:hAnsi="Arial"/>
          <w:b w:val="0"/>
          <w:color w:val="000000"/>
          <w:sz w:val="16"/>
        </w:rPr>
        <w:t>•  Aggregate severity counts (DEBUG, INFO, WARNING, ERROR, CRITICAL) using collections.Counter and track corrupted lines.</w:t>
      </w:r>
    </w:p>
    <w:p>
      <w:pPr>
        <w:pStyle w:val="ListParagraph"/>
        <w:spacing w:before="0" w:after="24"/>
        <w:ind w:left="259" w:hanging="173"/>
      </w:pPr>
      <w:r>
        <w:rPr>
          <w:rFonts w:ascii="Arial" w:hAnsi="Arial"/>
          <w:b w:val="0"/>
          <w:color w:val="000000"/>
          <w:sz w:val="16"/>
        </w:rPr>
        <w:t>•  Populate the master log table and error triage table, calculate error percentages, and export CSV summaries.</w:t>
      </w:r>
    </w:p>
    <w:p>
      <w:pPr>
        <w:pStyle w:val="Heading3"/>
        <w:keepNext/>
        <w:spacing w:before="100" w:after="40"/>
      </w:pPr>
      <w:r>
        <w:rPr>
          <w:rFonts w:ascii="Arial" w:hAnsi="Arial"/>
          <w:b/>
          <w:color w:val="000000"/>
          <w:sz w:val="18"/>
        </w:rPr>
        <w:t>Required Log Data and Analysis Summary</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2016"/>
            <w:shd w:fill="17365D"/>
            <w:vAlign w:val="center"/>
            <w:tcMar>
              <w:top w:w="45" w:type="dxa"/>
              <w:start w:w="60" w:type="dxa"/>
              <w:bottom w:w="45" w:type="dxa"/>
              <w:end w:w="60" w:type="dxa"/>
            </w:tcMar>
          </w:tcPr>
          <w:p>
            <w:pPr>
              <w:spacing w:before="0" w:after="0"/>
              <w:jc w:val="center"/>
            </w:pPr>
            <w:r>
              <w:rPr>
                <w:rFonts w:ascii="Arial" w:hAnsi="Arial"/>
                <w:b/>
                <w:color w:val="FFFFFF"/>
                <w:sz w:val="15"/>
              </w:rPr>
              <w:t>Measure</w:t>
            </w:r>
          </w:p>
        </w:tc>
        <w:tc>
          <w:tcPr>
            <w:tcW w:type="dxa" w:w="2880"/>
            <w:shd w:fill="17365D"/>
            <w:vAlign w:val="center"/>
            <w:tcMar>
              <w:top w:w="45" w:type="dxa"/>
              <w:start w:w="60" w:type="dxa"/>
              <w:bottom w:w="45" w:type="dxa"/>
              <w:end w:w="60" w:type="dxa"/>
            </w:tcMar>
          </w:tcPr>
          <w:p>
            <w:pPr>
              <w:spacing w:before="0" w:after="0"/>
              <w:jc w:val="center"/>
            </w:pPr>
            <w:r>
              <w:rPr>
                <w:rFonts w:ascii="Arial" w:hAnsi="Arial"/>
                <w:b/>
                <w:color w:val="FFFFFF"/>
                <w:sz w:val="15"/>
              </w:rPr>
              <w:t>Verified value</w:t>
            </w:r>
          </w:p>
        </w:tc>
        <w:tc>
          <w:tcPr>
            <w:tcW w:type="dxa" w:w="2016"/>
            <w:shd w:fill="17365D"/>
            <w:vAlign w:val="center"/>
            <w:tcMar>
              <w:top w:w="45" w:type="dxa"/>
              <w:start w:w="60" w:type="dxa"/>
              <w:bottom w:w="45" w:type="dxa"/>
              <w:end w:w="60" w:type="dxa"/>
            </w:tcMar>
          </w:tcPr>
          <w:p>
            <w:pPr>
              <w:spacing w:before="0" w:after="0"/>
              <w:jc w:val="center"/>
            </w:pPr>
            <w:r>
              <w:rPr>
                <w:rFonts w:ascii="Arial" w:hAnsi="Arial"/>
                <w:b/>
                <w:color w:val="FFFFFF"/>
                <w:sz w:val="15"/>
              </w:rPr>
              <w:t>Measure</w:t>
            </w:r>
          </w:p>
        </w:tc>
        <w:tc>
          <w:tcPr>
            <w:tcW w:type="dxa" w:w="2664"/>
            <w:shd w:fill="17365D"/>
            <w:vAlign w:val="center"/>
            <w:tcMar>
              <w:top w:w="45" w:type="dxa"/>
              <w:start w:w="60" w:type="dxa"/>
              <w:bottom w:w="45" w:type="dxa"/>
              <w:end w:w="60" w:type="dxa"/>
            </w:tcMar>
          </w:tcPr>
          <w:p>
            <w:pPr>
              <w:spacing w:before="0" w:after="0"/>
              <w:jc w:val="center"/>
            </w:pPr>
            <w:r>
              <w:rPr>
                <w:rFonts w:ascii="Arial" w:hAnsi="Arial"/>
                <w:b/>
                <w:color w:val="FFFFFF"/>
                <w:sz w:val="15"/>
              </w:rPr>
              <w:t>Verified value</w:t>
            </w:r>
          </w:p>
        </w:tc>
      </w:tr>
      <w:tr>
        <w:tc>
          <w:tcPr>
            <w:tcW w:type="dxa" w:w="2016"/>
            <w:vAlign w:val="center"/>
            <w:tcMar>
              <w:top w:w="45" w:type="dxa"/>
              <w:start w:w="60" w:type="dxa"/>
              <w:bottom w:w="45" w:type="dxa"/>
              <w:end w:w="60" w:type="dxa"/>
            </w:tcMar>
          </w:tcPr>
          <w:p>
            <w:pPr>
              <w:spacing w:before="0" w:after="0"/>
              <w:jc w:val="left"/>
            </w:pPr>
            <w:r>
              <w:rPr>
                <w:rFonts w:ascii="Arial" w:hAnsi="Arial"/>
                <w:b w:val="0"/>
                <w:color w:val="000000"/>
                <w:sz w:val="15"/>
              </w:rPr>
              <w:t>Input file</w:t>
            </w:r>
          </w:p>
        </w:tc>
        <w:tc>
          <w:tcPr>
            <w:tcW w:type="dxa" w:w="2880"/>
            <w:vAlign w:val="center"/>
            <w:tcMar>
              <w:top w:w="45" w:type="dxa"/>
              <w:start w:w="60" w:type="dxa"/>
              <w:bottom w:w="45" w:type="dxa"/>
              <w:end w:w="60" w:type="dxa"/>
            </w:tcMar>
          </w:tcPr>
          <w:p>
            <w:pPr>
              <w:spacing w:before="0" w:after="0"/>
              <w:jc w:val="center"/>
            </w:pPr>
            <w:r>
              <w:rPr>
                <w:rFonts w:ascii="Arial" w:hAnsi="Arial"/>
                <w:b w:val="0"/>
                <w:color w:val="000000"/>
                <w:sz w:val="15"/>
              </w:rPr>
              <w:t>sample_server.log</w:t>
            </w:r>
          </w:p>
        </w:tc>
        <w:tc>
          <w:tcPr>
            <w:tcW w:type="dxa" w:w="2016"/>
            <w:vAlign w:val="center"/>
            <w:tcMar>
              <w:top w:w="45" w:type="dxa"/>
              <w:start w:w="60" w:type="dxa"/>
              <w:bottom w:w="45" w:type="dxa"/>
              <w:end w:w="60" w:type="dxa"/>
            </w:tcMar>
          </w:tcPr>
          <w:p>
            <w:pPr>
              <w:spacing w:before="0" w:after="0"/>
              <w:jc w:val="center"/>
            </w:pPr>
            <w:r>
              <w:rPr>
                <w:rFonts w:ascii="Arial" w:hAnsi="Arial"/>
                <w:b w:val="0"/>
                <w:color w:val="000000"/>
                <w:sz w:val="15"/>
              </w:rPr>
              <w:t>Valid entries</w:t>
            </w:r>
          </w:p>
        </w:tc>
        <w:tc>
          <w:tcPr>
            <w:tcW w:type="dxa" w:w="2664"/>
            <w:vAlign w:val="center"/>
            <w:tcMar>
              <w:top w:w="45" w:type="dxa"/>
              <w:start w:w="60" w:type="dxa"/>
              <w:bottom w:w="45" w:type="dxa"/>
              <w:end w:w="60" w:type="dxa"/>
            </w:tcMar>
          </w:tcPr>
          <w:p>
            <w:pPr>
              <w:spacing w:before="0" w:after="0"/>
              <w:jc w:val="center"/>
            </w:pPr>
            <w:r>
              <w:rPr>
                <w:rFonts w:ascii="Arial" w:hAnsi="Arial"/>
                <w:b w:val="0"/>
                <w:color w:val="000000"/>
                <w:sz w:val="15"/>
              </w:rPr>
              <w:t>33</w:t>
            </w:r>
          </w:p>
        </w:tc>
      </w:tr>
      <w:tr>
        <w:tc>
          <w:tcPr>
            <w:tcW w:type="dxa" w:w="2016"/>
            <w:vAlign w:val="center"/>
            <w:tcMar>
              <w:top w:w="45" w:type="dxa"/>
              <w:start w:w="60" w:type="dxa"/>
              <w:bottom w:w="45" w:type="dxa"/>
              <w:end w:w="60" w:type="dxa"/>
            </w:tcMar>
            <w:shd w:fill="EAF2F8"/>
          </w:tcPr>
          <w:p>
            <w:pPr>
              <w:spacing w:before="0" w:after="0"/>
              <w:jc w:val="left"/>
            </w:pPr>
            <w:r>
              <w:rPr>
                <w:rFonts w:ascii="Arial" w:hAnsi="Arial"/>
                <w:b w:val="0"/>
                <w:color w:val="000000"/>
                <w:sz w:val="15"/>
              </w:rPr>
              <w:t>DEBUG</w:t>
            </w:r>
          </w:p>
        </w:tc>
        <w:tc>
          <w:tcPr>
            <w:tcW w:type="dxa" w:w="2880"/>
            <w:vAlign w:val="center"/>
            <w:tcMar>
              <w:top w:w="45" w:type="dxa"/>
              <w:start w:w="60" w:type="dxa"/>
              <w:bottom w:w="45" w:type="dxa"/>
              <w:end w:w="60" w:type="dxa"/>
            </w:tcMar>
            <w:shd w:fill="EAF2F8"/>
          </w:tcPr>
          <w:p>
            <w:pPr>
              <w:spacing w:before="0" w:after="0"/>
              <w:jc w:val="center"/>
            </w:pPr>
            <w:r>
              <w:rPr>
                <w:rFonts w:ascii="Arial" w:hAnsi="Arial"/>
                <w:b w:val="0"/>
                <w:color w:val="000000"/>
                <w:sz w:val="15"/>
              </w:rPr>
              <w:t>5</w:t>
            </w:r>
          </w:p>
        </w:tc>
        <w:tc>
          <w:tcPr>
            <w:tcW w:type="dxa" w:w="2016"/>
            <w:vAlign w:val="center"/>
            <w:tcMar>
              <w:top w:w="45" w:type="dxa"/>
              <w:start w:w="60" w:type="dxa"/>
              <w:bottom w:w="45" w:type="dxa"/>
              <w:end w:w="60" w:type="dxa"/>
            </w:tcMar>
            <w:shd w:fill="EAF2F8"/>
          </w:tcPr>
          <w:p>
            <w:pPr>
              <w:spacing w:before="0" w:after="0"/>
              <w:jc w:val="center"/>
            </w:pPr>
            <w:r>
              <w:rPr>
                <w:rFonts w:ascii="Arial" w:hAnsi="Arial"/>
                <w:b w:val="0"/>
                <w:color w:val="000000"/>
                <w:sz w:val="15"/>
              </w:rPr>
              <w:t>INFO</w:t>
            </w:r>
          </w:p>
        </w:tc>
        <w:tc>
          <w:tcPr>
            <w:tcW w:type="dxa" w:w="2664"/>
            <w:vAlign w:val="center"/>
            <w:tcMar>
              <w:top w:w="45" w:type="dxa"/>
              <w:start w:w="60" w:type="dxa"/>
              <w:bottom w:w="45" w:type="dxa"/>
              <w:end w:w="60" w:type="dxa"/>
            </w:tcMar>
            <w:shd w:fill="EAF2F8"/>
          </w:tcPr>
          <w:p>
            <w:pPr>
              <w:spacing w:before="0" w:after="0"/>
              <w:jc w:val="center"/>
            </w:pPr>
            <w:r>
              <w:rPr>
                <w:rFonts w:ascii="Arial" w:hAnsi="Arial"/>
                <w:b w:val="0"/>
                <w:color w:val="000000"/>
                <w:sz w:val="15"/>
              </w:rPr>
              <w:t>14</w:t>
            </w:r>
          </w:p>
        </w:tc>
      </w:tr>
      <w:tr>
        <w:tc>
          <w:tcPr>
            <w:tcW w:type="dxa" w:w="2016"/>
            <w:vAlign w:val="center"/>
            <w:tcMar>
              <w:top w:w="45" w:type="dxa"/>
              <w:start w:w="60" w:type="dxa"/>
              <w:bottom w:w="45" w:type="dxa"/>
              <w:end w:w="60" w:type="dxa"/>
            </w:tcMar>
          </w:tcPr>
          <w:p>
            <w:pPr>
              <w:spacing w:before="0" w:after="0"/>
              <w:jc w:val="left"/>
            </w:pPr>
            <w:r>
              <w:rPr>
                <w:rFonts w:ascii="Arial" w:hAnsi="Arial"/>
                <w:b w:val="0"/>
                <w:color w:val="000000"/>
                <w:sz w:val="15"/>
              </w:rPr>
              <w:t>WARNING</w:t>
            </w:r>
          </w:p>
        </w:tc>
        <w:tc>
          <w:tcPr>
            <w:tcW w:type="dxa" w:w="2880"/>
            <w:vAlign w:val="center"/>
            <w:tcMar>
              <w:top w:w="45" w:type="dxa"/>
              <w:start w:w="60" w:type="dxa"/>
              <w:bottom w:w="45" w:type="dxa"/>
              <w:end w:w="60" w:type="dxa"/>
            </w:tcMar>
          </w:tcPr>
          <w:p>
            <w:pPr>
              <w:spacing w:before="0" w:after="0"/>
              <w:jc w:val="center"/>
            </w:pPr>
            <w:r>
              <w:rPr>
                <w:rFonts w:ascii="Arial" w:hAnsi="Arial"/>
                <w:b w:val="0"/>
                <w:color w:val="000000"/>
                <w:sz w:val="15"/>
              </w:rPr>
              <w:t>6</w:t>
            </w:r>
          </w:p>
        </w:tc>
        <w:tc>
          <w:tcPr>
            <w:tcW w:type="dxa" w:w="2016"/>
            <w:vAlign w:val="center"/>
            <w:tcMar>
              <w:top w:w="45" w:type="dxa"/>
              <w:start w:w="60" w:type="dxa"/>
              <w:bottom w:w="45" w:type="dxa"/>
              <w:end w:w="60" w:type="dxa"/>
            </w:tcMar>
          </w:tcPr>
          <w:p>
            <w:pPr>
              <w:spacing w:before="0" w:after="0"/>
              <w:jc w:val="center"/>
            </w:pPr>
            <w:r>
              <w:rPr>
                <w:rFonts w:ascii="Arial" w:hAnsi="Arial"/>
                <w:b w:val="0"/>
                <w:color w:val="000000"/>
                <w:sz w:val="15"/>
              </w:rPr>
              <w:t>ERROR</w:t>
            </w:r>
          </w:p>
        </w:tc>
        <w:tc>
          <w:tcPr>
            <w:tcW w:type="dxa" w:w="2664"/>
            <w:vAlign w:val="center"/>
            <w:tcMar>
              <w:top w:w="45" w:type="dxa"/>
              <w:start w:w="60" w:type="dxa"/>
              <w:bottom w:w="45" w:type="dxa"/>
              <w:end w:w="60" w:type="dxa"/>
            </w:tcMar>
          </w:tcPr>
          <w:p>
            <w:pPr>
              <w:spacing w:before="0" w:after="0"/>
              <w:jc w:val="center"/>
            </w:pPr>
            <w:r>
              <w:rPr>
                <w:rFonts w:ascii="Arial" w:hAnsi="Arial"/>
                <w:b w:val="0"/>
                <w:color w:val="000000"/>
                <w:sz w:val="15"/>
              </w:rPr>
              <w:t>6</w:t>
            </w:r>
          </w:p>
        </w:tc>
      </w:tr>
      <w:tr>
        <w:tc>
          <w:tcPr>
            <w:tcW w:type="dxa" w:w="2016"/>
            <w:vAlign w:val="center"/>
            <w:tcMar>
              <w:top w:w="45" w:type="dxa"/>
              <w:start w:w="60" w:type="dxa"/>
              <w:bottom w:w="45" w:type="dxa"/>
              <w:end w:w="60" w:type="dxa"/>
            </w:tcMar>
            <w:shd w:fill="EAF2F8"/>
          </w:tcPr>
          <w:p>
            <w:pPr>
              <w:spacing w:before="0" w:after="0"/>
              <w:jc w:val="left"/>
            </w:pPr>
            <w:r>
              <w:rPr>
                <w:rFonts w:ascii="Arial" w:hAnsi="Arial"/>
                <w:b w:val="0"/>
                <w:color w:val="000000"/>
                <w:sz w:val="15"/>
              </w:rPr>
              <w:t>CRITICAL</w:t>
            </w:r>
          </w:p>
        </w:tc>
        <w:tc>
          <w:tcPr>
            <w:tcW w:type="dxa" w:w="2880"/>
            <w:vAlign w:val="center"/>
            <w:tcMar>
              <w:top w:w="45" w:type="dxa"/>
              <w:start w:w="60" w:type="dxa"/>
              <w:bottom w:w="45" w:type="dxa"/>
              <w:end w:w="60" w:type="dxa"/>
            </w:tcMar>
            <w:shd w:fill="EAF2F8"/>
          </w:tcPr>
          <w:p>
            <w:pPr>
              <w:spacing w:before="0" w:after="0"/>
              <w:jc w:val="center"/>
            </w:pPr>
            <w:r>
              <w:rPr>
                <w:rFonts w:ascii="Arial" w:hAnsi="Arial"/>
                <w:b w:val="0"/>
                <w:color w:val="000000"/>
                <w:sz w:val="15"/>
              </w:rPr>
              <w:t>2</w:t>
            </w:r>
          </w:p>
        </w:tc>
        <w:tc>
          <w:tcPr>
            <w:tcW w:type="dxa" w:w="2016"/>
            <w:vAlign w:val="center"/>
            <w:tcMar>
              <w:top w:w="45" w:type="dxa"/>
              <w:start w:w="60" w:type="dxa"/>
              <w:bottom w:w="45" w:type="dxa"/>
              <w:end w:w="60" w:type="dxa"/>
            </w:tcMar>
            <w:shd w:fill="EAF2F8"/>
          </w:tcPr>
          <w:p>
            <w:pPr>
              <w:spacing w:before="0" w:after="0"/>
              <w:jc w:val="center"/>
            </w:pPr>
            <w:r>
              <w:rPr>
                <w:rFonts w:ascii="Arial" w:hAnsi="Arial"/>
                <w:b w:val="0"/>
                <w:color w:val="000000"/>
                <w:sz w:val="15"/>
              </w:rPr>
              <w:t>Invalid lines</w:t>
            </w:r>
          </w:p>
        </w:tc>
        <w:tc>
          <w:tcPr>
            <w:tcW w:type="dxa" w:w="2664"/>
            <w:vAlign w:val="center"/>
            <w:tcMar>
              <w:top w:w="45" w:type="dxa"/>
              <w:start w:w="60" w:type="dxa"/>
              <w:bottom w:w="45" w:type="dxa"/>
              <w:end w:w="60" w:type="dxa"/>
            </w:tcMar>
            <w:shd w:fill="EAF2F8"/>
          </w:tcPr>
          <w:p>
            <w:pPr>
              <w:spacing w:before="0" w:after="0"/>
              <w:jc w:val="center"/>
            </w:pPr>
            <w:r>
              <w:rPr>
                <w:rFonts w:ascii="Arial" w:hAnsi="Arial"/>
                <w:b w:val="0"/>
                <w:color w:val="000000"/>
                <w:sz w:val="15"/>
              </w:rPr>
              <w:t>1</w:t>
            </w:r>
          </w:p>
        </w:tc>
      </w:tr>
      <w:tr>
        <w:tc>
          <w:tcPr>
            <w:tcW w:type="dxa" w:w="2016"/>
            <w:vAlign w:val="center"/>
            <w:tcMar>
              <w:top w:w="45" w:type="dxa"/>
              <w:start w:w="60" w:type="dxa"/>
              <w:bottom w:w="45" w:type="dxa"/>
              <w:end w:w="60" w:type="dxa"/>
            </w:tcMar>
          </w:tcPr>
          <w:p>
            <w:pPr>
              <w:spacing w:before="0" w:after="0"/>
              <w:jc w:val="left"/>
            </w:pPr>
            <w:r>
              <w:rPr>
                <w:rFonts w:ascii="Arial" w:hAnsi="Arial"/>
                <w:b w:val="0"/>
                <w:color w:val="000000"/>
                <w:sz w:val="15"/>
              </w:rPr>
              <w:t>Error events</w:t>
            </w:r>
          </w:p>
        </w:tc>
        <w:tc>
          <w:tcPr>
            <w:tcW w:type="dxa" w:w="2880"/>
            <w:vAlign w:val="center"/>
            <w:tcMar>
              <w:top w:w="45" w:type="dxa"/>
              <w:start w:w="60" w:type="dxa"/>
              <w:bottom w:w="45" w:type="dxa"/>
              <w:end w:w="60" w:type="dxa"/>
            </w:tcMar>
          </w:tcPr>
          <w:p>
            <w:pPr>
              <w:spacing w:before="0" w:after="0"/>
              <w:jc w:val="center"/>
            </w:pPr>
            <w:r>
              <w:rPr>
                <w:rFonts w:ascii="Arial" w:hAnsi="Arial"/>
                <w:b w:val="0"/>
                <w:color w:val="000000"/>
                <w:sz w:val="15"/>
              </w:rPr>
              <w:t>8</w:t>
            </w:r>
          </w:p>
        </w:tc>
        <w:tc>
          <w:tcPr>
            <w:tcW w:type="dxa" w:w="2016"/>
            <w:vAlign w:val="center"/>
            <w:tcMar>
              <w:top w:w="45" w:type="dxa"/>
              <w:start w:w="60" w:type="dxa"/>
              <w:bottom w:w="45" w:type="dxa"/>
              <w:end w:w="60" w:type="dxa"/>
            </w:tcMar>
          </w:tcPr>
          <w:p>
            <w:pPr>
              <w:spacing w:before="0" w:after="0"/>
              <w:jc w:val="center"/>
            </w:pPr>
            <w:r>
              <w:rPr>
                <w:rFonts w:ascii="Arial" w:hAnsi="Arial"/>
                <w:b w:val="0"/>
                <w:color w:val="000000"/>
                <w:sz w:val="15"/>
              </w:rPr>
              <w:t>Error percentage</w:t>
            </w:r>
          </w:p>
        </w:tc>
        <w:tc>
          <w:tcPr>
            <w:tcW w:type="dxa" w:w="2664"/>
            <w:vAlign w:val="center"/>
            <w:tcMar>
              <w:top w:w="45" w:type="dxa"/>
              <w:start w:w="60" w:type="dxa"/>
              <w:bottom w:w="45" w:type="dxa"/>
              <w:end w:w="60" w:type="dxa"/>
            </w:tcMar>
          </w:tcPr>
          <w:p>
            <w:pPr>
              <w:spacing w:before="0" w:after="0"/>
              <w:jc w:val="center"/>
            </w:pPr>
            <w:r>
              <w:rPr>
                <w:rFonts w:ascii="Arial" w:hAnsi="Arial"/>
                <w:b w:val="0"/>
                <w:color w:val="000000"/>
                <w:sz w:val="15"/>
              </w:rPr>
              <w:t>24.24%</w:t>
            </w:r>
          </w:p>
        </w:tc>
      </w:tr>
      <w:tr>
        <w:tc>
          <w:tcPr>
            <w:tcW w:type="dxa" w:w="2016"/>
            <w:vAlign w:val="center"/>
            <w:tcMar>
              <w:top w:w="45" w:type="dxa"/>
              <w:start w:w="60" w:type="dxa"/>
              <w:bottom w:w="45" w:type="dxa"/>
              <w:end w:w="60" w:type="dxa"/>
            </w:tcMar>
            <w:shd w:fill="EAF2F8"/>
          </w:tcPr>
          <w:p>
            <w:pPr>
              <w:spacing w:before="0" w:after="0"/>
              <w:jc w:val="left"/>
            </w:pPr>
            <w:r>
              <w:rPr>
                <w:rFonts w:ascii="Arial" w:hAnsi="Arial"/>
                <w:b w:val="0"/>
                <w:color w:val="000000"/>
                <w:sz w:val="15"/>
              </w:rPr>
              <w:t>Common error</w:t>
            </w:r>
          </w:p>
        </w:tc>
        <w:tc>
          <w:tcPr>
            <w:tcW w:type="dxa" w:w="2880"/>
            <w:vAlign w:val="center"/>
            <w:tcMar>
              <w:top w:w="45" w:type="dxa"/>
              <w:start w:w="60" w:type="dxa"/>
              <w:bottom w:w="45" w:type="dxa"/>
              <w:end w:w="60" w:type="dxa"/>
            </w:tcMar>
            <w:shd w:fill="EAF2F8"/>
          </w:tcPr>
          <w:p>
            <w:pPr>
              <w:spacing w:before="0" w:after="0"/>
              <w:jc w:val="center"/>
            </w:pPr>
            <w:r>
              <w:rPr>
                <w:rFonts w:ascii="Arial" w:hAnsi="Arial"/>
                <w:b w:val="0"/>
                <w:color w:val="000000"/>
                <w:sz w:val="15"/>
              </w:rPr>
              <w:t>Payment gateway status 503</w:t>
            </w:r>
          </w:p>
        </w:tc>
        <w:tc>
          <w:tcPr>
            <w:tcW w:type="dxa" w:w="2016"/>
            <w:vAlign w:val="center"/>
            <w:tcMar>
              <w:top w:w="45" w:type="dxa"/>
              <w:start w:w="60" w:type="dxa"/>
              <w:bottom w:w="45" w:type="dxa"/>
              <w:end w:w="60" w:type="dxa"/>
            </w:tcMar>
            <w:shd w:fill="EAF2F8"/>
          </w:tcPr>
          <w:p>
            <w:pPr>
              <w:spacing w:before="0" w:after="0"/>
              <w:jc w:val="center"/>
            </w:pPr>
            <w:r>
              <w:rPr>
                <w:rFonts w:ascii="Arial" w:hAnsi="Arial"/>
                <w:b w:val="0"/>
                <w:color w:val="000000"/>
                <w:sz w:val="15"/>
              </w:rPr>
              <w:t>Export</w:t>
            </w:r>
          </w:p>
        </w:tc>
        <w:tc>
          <w:tcPr>
            <w:tcW w:type="dxa" w:w="2664"/>
            <w:vAlign w:val="center"/>
            <w:tcMar>
              <w:top w:w="45" w:type="dxa"/>
              <w:start w:w="60" w:type="dxa"/>
              <w:bottom w:w="45" w:type="dxa"/>
              <w:end w:w="60" w:type="dxa"/>
            </w:tcMar>
            <w:shd w:fill="EAF2F8"/>
          </w:tcPr>
          <w:p>
            <w:pPr>
              <w:spacing w:before="0" w:after="0"/>
              <w:jc w:val="center"/>
            </w:pPr>
            <w:r>
              <w:rPr>
                <w:rFonts w:ascii="Arial" w:hAnsi="Arial"/>
                <w:b w:val="0"/>
                <w:color w:val="000000"/>
                <w:sz w:val="15"/>
              </w:rPr>
              <w:t>CSV supported</w:t>
            </w:r>
          </w:p>
        </w:tc>
      </w:tr>
    </w:tbl>
    <w:p>
      <w:pPr>
        <w:spacing w:before="0" w:after="20"/>
      </w:pPr>
    </w:p>
    <w:p>
      <w:pPr>
        <w:pStyle w:val="Heading3"/>
        <w:keepNext/>
        <w:pageBreakBefore/>
        <w:spacing w:before="100" w:after="40"/>
      </w:pPr>
      <w:r>
        <w:rPr>
          <w:rFonts w:ascii="Arial" w:hAnsi="Arial"/>
          <w:b/>
          <w:color w:val="000000"/>
          <w:sz w:val="18"/>
        </w:rPr>
        <w:t>GUI Output Screenshots</w:t>
      </w:r>
    </w:p>
    <w:p>
      <w:pPr>
        <w:keepNext/>
        <w:spacing w:before="60" w:after="40"/>
        <w:jc w:val="center"/>
      </w:pPr>
      <w:r>
        <w:drawing>
          <wp:inline>
            <wp:extent cx="5120640" cy="3330158"/>
            <wp:docPr id="26" name="Picture 26"/>
            <wp:cNvGraphicFramePr>
              <a:graphicFrameLocks noChangeAspect="1"/>
            </wp:cNvGraphicFramePr>
            <a:graphic>
              <a:graphicData uri="http://schemas.openxmlformats.org/drawingml/2006/picture">
                <pic:pic>
                  <pic:nvPicPr>
                    <pic:cNvPr id="0" name="Screenshot 2026-09-25 at 6.41.57 AM.png"/>
                    <pic:cNvPicPr/>
                  </pic:nvPicPr>
                  <pic:blipFill>
                    <a:blip r:embed="rId36"/>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5.1  Log analyzer interface and file selection dialog</w:t>
      </w:r>
    </w:p>
    <w:p>
      <w:pPr>
        <w:keepNext/>
        <w:spacing w:before="60" w:after="40"/>
        <w:jc w:val="center"/>
      </w:pPr>
      <w:r>
        <w:drawing>
          <wp:inline>
            <wp:extent cx="5120640" cy="3330158"/>
            <wp:docPr id="27" name="Picture 27"/>
            <wp:cNvGraphicFramePr>
              <a:graphicFrameLocks noChangeAspect="1"/>
            </wp:cNvGraphicFramePr>
            <a:graphic>
              <a:graphicData uri="http://schemas.openxmlformats.org/drawingml/2006/picture">
                <pic:pic>
                  <pic:nvPicPr>
                    <pic:cNvPr id="0" name="Screenshot 2026-09-25 at 6.43.30 AM.png"/>
                    <pic:cNvPicPr/>
                  </pic:nvPicPr>
                  <pic:blipFill>
                    <a:blip r:embed="rId37"/>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5.2  Parsed server logs categorized by severity level</w:t>
      </w:r>
    </w:p>
    <w:p>
      <w:pPr>
        <w:keepNext/>
        <w:spacing w:before="60" w:after="40"/>
        <w:jc w:val="center"/>
      </w:pPr>
      <w:r>
        <w:drawing>
          <wp:inline>
            <wp:extent cx="5120640" cy="3330158"/>
            <wp:docPr id="28" name="Picture 28"/>
            <wp:cNvGraphicFramePr>
              <a:graphicFrameLocks noChangeAspect="1"/>
            </wp:cNvGraphicFramePr>
            <a:graphic>
              <a:graphicData uri="http://schemas.openxmlformats.org/drawingml/2006/picture">
                <pic:pic>
                  <pic:nvPicPr>
                    <pic:cNvPr id="0" name="Screenshot 2026-09-25 at 6.43.50 AM.png"/>
                    <pic:cNvPicPr/>
                  </pic:nvPicPr>
                  <pic:blipFill>
                    <a:blip r:embed="rId38"/>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5.3  Filtered error and critical events table</w:t>
      </w:r>
    </w:p>
    <w:p>
      <w:pPr>
        <w:keepNext/>
        <w:spacing w:before="60" w:after="40"/>
        <w:jc w:val="center"/>
      </w:pPr>
      <w:r>
        <w:drawing>
          <wp:inline>
            <wp:extent cx="5120640" cy="3330158"/>
            <wp:docPr id="29" name="Picture 29"/>
            <wp:cNvGraphicFramePr>
              <a:graphicFrameLocks noChangeAspect="1"/>
            </wp:cNvGraphicFramePr>
            <a:graphic>
              <a:graphicData uri="http://schemas.openxmlformats.org/drawingml/2006/picture">
                <pic:pic>
                  <pic:nvPicPr>
                    <pic:cNvPr id="0" name="Screenshot 2026-09-25 at 6.44.36 AM.png"/>
                    <pic:cNvPicPr/>
                  </pic:nvPicPr>
                  <pic:blipFill>
                    <a:blip r:embed="rId39"/>
                    <a:stretch>
                      <a:fillRect/>
                    </a:stretch>
                  </pic:blipFill>
                  <pic:spPr>
                    <a:xfrm>
                      <a:off x="0" y="0"/>
                      <a:ext cx="5120640" cy="3330158"/>
                    </a:xfrm>
                    <a:prstGeom prst="rect"/>
                  </pic:spPr>
                </pic:pic>
              </a:graphicData>
            </a:graphic>
          </wp:inline>
        </w:drawing>
      </w:r>
    </w:p>
    <w:p>
      <w:pPr>
        <w:spacing w:before="20" w:after="120"/>
        <w:jc w:val="center"/>
      </w:pPr>
      <w:r>
        <w:rPr>
          <w:rFonts w:ascii="Arial" w:hAnsi="Arial"/>
          <w:b/>
          <w:color w:val="475569"/>
          <w:sz w:val="15"/>
        </w:rPr>
        <w:t>Figure 5.4  Summary metrics, error breakdown, and CSV export</w:t>
      </w:r>
    </w:p>
    <w:p>
      <w:pPr>
        <w:pStyle w:val="Heading3"/>
        <w:keepNext/>
        <w:pageBreakBefore/>
        <w:spacing w:before="100" w:after="40"/>
      </w:pPr>
      <w:r>
        <w:rPr>
          <w:rFonts w:ascii="Arial" w:hAnsi="Arial"/>
          <w:b/>
          <w:color w:val="000000"/>
          <w:sz w:val="18"/>
        </w:rPr>
        <w:t>Complete Source Code</w:t>
      </w:r>
    </w:p>
    <w:p>
      <w:pPr>
        <w:spacing w:before="20" w:after="40"/>
      </w:pPr>
      <w:r>
        <w:rPr>
          <w:rFonts w:ascii="Arial" w:hAnsi="Arial"/>
          <w:b/>
          <w:color w:val="475569"/>
          <w:sz w:val="15"/>
        </w:rPr>
        <w:t>File: 05_Log_File_Analyzer/main.py</w:t>
      </w:r>
    </w:p>
    <w:p>
      <w:pPr>
        <w:spacing w:before="0" w:after="0" w:lineRule="exact" w:line="140"/>
        <w:ind w:left="115" w:right="115"/>
        <w:shd w:fill="F5F7FA"/>
      </w:pPr>
      <w:r>
        <w:rPr>
          <w:rFonts w:ascii="Courier New" w:hAnsi="Courier New"/>
          <w:b w:val="0"/>
          <w:color w:val="1F2937"/>
          <w:sz w:val="12"/>
        </w:rPr>
        <w:t>"""GUI log-file analyzer using standard Python libraries."""</w:t>
      </w:r>
    </w:p>
    <w:p>
      <w:pPr>
        <w:spacing w:before="0" w:after="0" w:lineRule="exact" w:line="140"/>
        <w:ind w:left="115" w:right="115"/>
        <w:shd w:fill="F5F7FA"/>
      </w:pPr>
      <w:r>
        <w:rPr>
          <w:rFonts w:ascii="Courier New" w:hAnsi="Courier New"/>
          <w:b w:val="0"/>
          <w:color w:val="1F2937"/>
          <w:sz w:val="12"/>
        </w:rPr>
        <w:t>import csv</w:t>
      </w:r>
    </w:p>
    <w:p>
      <w:pPr>
        <w:spacing w:before="0" w:after="0" w:lineRule="exact" w:line="140"/>
        <w:ind w:left="115" w:right="115"/>
        <w:shd w:fill="F5F7FA"/>
      </w:pPr>
      <w:r>
        <w:rPr>
          <w:rFonts w:ascii="Courier New" w:hAnsi="Courier New"/>
          <w:b w:val="0"/>
          <w:color w:val="1F2937"/>
          <w:sz w:val="12"/>
        </w:rPr>
        <w:t>import logging</w:t>
      </w:r>
    </w:p>
    <w:p>
      <w:pPr>
        <w:spacing w:before="0" w:after="0" w:lineRule="exact" w:line="140"/>
        <w:ind w:left="115" w:right="115"/>
        <w:shd w:fill="F5F7FA"/>
      </w:pPr>
      <w:r>
        <w:rPr>
          <w:rFonts w:ascii="Courier New" w:hAnsi="Courier New"/>
          <w:b w:val="0"/>
          <w:color w:val="1F2937"/>
          <w:sz w:val="12"/>
        </w:rPr>
        <w:t>import os</w:t>
      </w:r>
    </w:p>
    <w:p>
      <w:pPr>
        <w:spacing w:before="0" w:after="0" w:lineRule="exact" w:line="140"/>
        <w:ind w:left="115" w:right="115"/>
        <w:shd w:fill="F5F7FA"/>
      </w:pPr>
      <w:r>
        <w:rPr>
          <w:rFonts w:ascii="Courier New" w:hAnsi="Courier New"/>
          <w:b w:val="0"/>
          <w:color w:val="1F2937"/>
          <w:sz w:val="12"/>
        </w:rPr>
        <w:t>import re</w:t>
      </w:r>
    </w:p>
    <w:p>
      <w:pPr>
        <w:spacing w:before="0" w:after="0" w:lineRule="exact" w:line="140"/>
        <w:ind w:left="115" w:right="115"/>
        <w:shd w:fill="F5F7FA"/>
      </w:pPr>
      <w:r>
        <w:rPr>
          <w:rFonts w:ascii="Courier New" w:hAnsi="Courier New"/>
          <w:b w:val="0"/>
          <w:color w:val="1F2937"/>
          <w:sz w:val="12"/>
        </w:rPr>
        <w:t>import tkinter as tk</w:t>
      </w:r>
    </w:p>
    <w:p>
      <w:pPr>
        <w:spacing w:before="0" w:after="0" w:lineRule="exact" w:line="140"/>
        <w:ind w:left="115" w:right="115"/>
        <w:shd w:fill="F5F7FA"/>
      </w:pPr>
      <w:r>
        <w:rPr>
          <w:rFonts w:ascii="Courier New" w:hAnsi="Courier New"/>
          <w:b w:val="0"/>
          <w:color w:val="1F2937"/>
          <w:sz w:val="12"/>
        </w:rPr>
        <w:t>from collections import Counter</w:t>
      </w:r>
    </w:p>
    <w:p>
      <w:pPr>
        <w:spacing w:before="0" w:after="0" w:lineRule="exact" w:line="140"/>
        <w:ind w:left="115" w:right="115"/>
        <w:shd w:fill="F5F7FA"/>
      </w:pPr>
      <w:r>
        <w:rPr>
          <w:rFonts w:ascii="Courier New" w:hAnsi="Courier New"/>
          <w:b w:val="0"/>
          <w:color w:val="1F2937"/>
          <w:sz w:val="12"/>
        </w:rPr>
        <w:t>from pathlib import Path</w:t>
      </w:r>
    </w:p>
    <w:p>
      <w:pPr>
        <w:spacing w:before="0" w:after="0" w:lineRule="exact" w:line="140"/>
        <w:ind w:left="115" w:right="115"/>
        <w:shd w:fill="F5F7FA"/>
      </w:pPr>
      <w:r>
        <w:rPr>
          <w:rFonts w:ascii="Courier New" w:hAnsi="Courier New"/>
          <w:b w:val="0"/>
          <w:color w:val="1F2937"/>
          <w:sz w:val="12"/>
        </w:rPr>
        <w:t>from tkinter import filedialog, messagebox, ttk</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BASE = Path(__file__).parent</w:t>
      </w:r>
    </w:p>
    <w:p>
      <w:pPr>
        <w:spacing w:before="0" w:after="0" w:lineRule="exact" w:line="140"/>
        <w:ind w:left="115" w:right="115"/>
        <w:shd w:fill="F5F7FA"/>
      </w:pPr>
      <w:r>
        <w:rPr>
          <w:rFonts w:ascii="Courier New" w:hAnsi="Courier New"/>
          <w:b w:val="0"/>
          <w:color w:val="1F2937"/>
          <w:sz w:val="12"/>
        </w:rPr>
        <w:t>logging.basicConfig(filename=BASE / "app_activity.log", level=logging.INFO,</w:t>
      </w:r>
    </w:p>
    <w:p>
      <w:pPr>
        <w:spacing w:before="0" w:after="0" w:lineRule="exact" w:line="140"/>
        <w:ind w:left="115" w:right="115"/>
        <w:shd w:fill="F5F7FA"/>
      </w:pPr>
      <w:r>
        <w:rPr>
          <w:rFonts w:ascii="Courier New" w:hAnsi="Courier New"/>
          <w:b w:val="0"/>
          <w:color w:val="1F2937"/>
          <w:sz w:val="12"/>
        </w:rPr>
        <w:t xml:space="preserve">                    format="%(asctime)s %(levelname)s %(message)s")</w:t>
      </w:r>
    </w:p>
    <w:p>
      <w:pPr>
        <w:spacing w:before="0" w:after="0" w:lineRule="exact" w:line="140"/>
        <w:ind w:left="115" w:right="115"/>
        <w:shd w:fill="F5F7FA"/>
      </w:pPr>
      <w:r>
        <w:rPr>
          <w:rFonts w:ascii="Courier New" w:hAnsi="Courier New"/>
          <w:b w:val="0"/>
          <w:color w:val="1F2937"/>
          <w:sz w:val="12"/>
        </w:rPr>
        <w:t>STUDENT = ("TIRTH KUMAR JANTILAL KAVAR", "Enrollment ID: 92500116005", "GR No.: 135965", "Class: 3EG1")</w:t>
      </w:r>
    </w:p>
    <w:p>
      <w:pPr>
        <w:spacing w:before="0" w:after="0" w:lineRule="exact" w:line="140"/>
        <w:ind w:left="115" w:right="115"/>
        <w:shd w:fill="F5F7FA"/>
      </w:pPr>
      <w:r>
        <w:rPr>
          <w:rFonts w:ascii="Courier New" w:hAnsi="Courier New"/>
          <w:b w:val="0"/>
          <w:color w:val="1F2937"/>
          <w:sz w:val="12"/>
        </w:rPr>
        <w:t>LEVELS = ("DEBUG", "INFO", "WARNING", "ERROR", "CRITICAL")</w:t>
      </w:r>
    </w:p>
    <w:p>
      <w:pPr>
        <w:spacing w:before="0" w:after="0" w:lineRule="exact" w:line="140"/>
        <w:ind w:left="115" w:right="115"/>
        <w:shd w:fill="F5F7FA"/>
      </w:pPr>
      <w:r>
        <w:rPr>
          <w:rFonts w:ascii="Courier New" w:hAnsi="Courier New"/>
          <w:b w:val="0"/>
          <w:color w:val="1F2937"/>
          <w:sz w:val="12"/>
        </w:rPr>
        <w:t>PATTERN = re.compile(r"^(\d{4}-\d{2}-\d{2})[ T](\d{2}:\d{2}:\d{2})(?:,\d+)?\s+(DEBUG|INFO|WARNING|ERROR|CRITICAL)\s+(.*)$", re.I)</w:t>
      </w:r>
    </w:p>
    <w:p>
      <w:pPr>
        <w:spacing w:before="0" w:after="0" w:lineRule="exact" w:line="140"/>
        <w:ind w:left="115" w:right="115"/>
        <w:shd w:fill="F5F7FA"/>
      </w:pPr>
      <w:r>
        <w:rPr>
          <w:rFonts w:ascii="Courier New" w:hAnsi="Courier New"/>
          <w:b w:val="0"/>
          <w:color w:val="1F2937"/>
          <w:sz w:val="12"/>
        </w:rPr>
        <w:t>COLORS = {</w:t>
      </w:r>
    </w:p>
    <w:p>
      <w:pPr>
        <w:spacing w:before="0" w:after="0" w:lineRule="exact" w:line="140"/>
        <w:ind w:left="115" w:right="115"/>
        <w:shd w:fill="F5F7FA"/>
      </w:pPr>
      <w:r>
        <w:rPr>
          <w:rFonts w:ascii="Courier New" w:hAnsi="Courier New"/>
          <w:b w:val="0"/>
          <w:color w:val="1F2937"/>
          <w:sz w:val="12"/>
        </w:rPr>
        <w:t xml:space="preserve">    "page": "#f1f5f9", "card": "#ffffff", "navy": "#172554",</w:t>
      </w:r>
    </w:p>
    <w:p>
      <w:pPr>
        <w:spacing w:before="0" w:after="0" w:lineRule="exact" w:line="140"/>
        <w:ind w:left="115" w:right="115"/>
        <w:shd w:fill="F5F7FA"/>
      </w:pPr>
      <w:r>
        <w:rPr>
          <w:rFonts w:ascii="Courier New" w:hAnsi="Courier New"/>
          <w:b w:val="0"/>
          <w:color w:val="1F2937"/>
          <w:sz w:val="12"/>
        </w:rPr>
        <w:t xml:space="preserve">    "blue": "#2563eb", "blue_hover": "#1d4ed8", "text": "#0f172a",</w:t>
      </w:r>
    </w:p>
    <w:p>
      <w:pPr>
        <w:spacing w:before="0" w:after="0" w:lineRule="exact" w:line="140"/>
        <w:ind w:left="115" w:right="115"/>
        <w:shd w:fill="F5F7FA"/>
      </w:pPr>
      <w:r>
        <w:rPr>
          <w:rFonts w:ascii="Courier New" w:hAnsi="Courier New"/>
          <w:b w:val="0"/>
          <w:color w:val="1F2937"/>
          <w:sz w:val="12"/>
        </w:rPr>
        <w:t xml:space="preserve">    "muted": "#475569", "border": "#cbd5e1",</w:t>
      </w:r>
    </w:p>
    <w:p>
      <w:pPr>
        <w:spacing w:before="0" w:after="0" w:lineRule="exact" w:line="140"/>
        <w:ind w:left="115" w:right="115"/>
        <w:shd w:fill="F5F7FA"/>
      </w:pPr>
      <w:r>
        <w:rPr>
          <w:rFonts w:ascii="Courier New" w:hAnsi="Courier New"/>
          <w:b w:val="0"/>
          <w:color w:val="1F2937"/>
          <w:sz w:val="12"/>
        </w:rPr>
        <w:t>}</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def parse_log_lines(lines):</w:t>
      </w:r>
    </w:p>
    <w:p>
      <w:pPr>
        <w:spacing w:before="0" w:after="0" w:lineRule="exact" w:line="140"/>
        <w:ind w:left="115" w:right="115"/>
        <w:shd w:fill="F5F7FA"/>
      </w:pPr>
      <w:r>
        <w:rPr>
          <w:rFonts w:ascii="Courier New" w:hAnsi="Courier New"/>
          <w:b w:val="0"/>
          <w:color w:val="1F2937"/>
          <w:sz w:val="12"/>
        </w:rPr>
        <w:t xml:space="preserve">    entries, invalid = [], 0</w:t>
      </w:r>
    </w:p>
    <w:p>
      <w:pPr>
        <w:spacing w:before="0" w:after="0" w:lineRule="exact" w:line="140"/>
        <w:ind w:left="115" w:right="115"/>
        <w:shd w:fill="F5F7FA"/>
      </w:pPr>
      <w:r>
        <w:rPr>
          <w:rFonts w:ascii="Courier New" w:hAnsi="Courier New"/>
          <w:b w:val="0"/>
          <w:color w:val="1F2937"/>
          <w:sz w:val="12"/>
        </w:rPr>
        <w:t xml:space="preserve">    for line in lines:</w:t>
      </w:r>
    </w:p>
    <w:p>
      <w:pPr>
        <w:spacing w:before="0" w:after="0" w:lineRule="exact" w:line="140"/>
        <w:ind w:left="115" w:right="115"/>
        <w:shd w:fill="F5F7FA"/>
      </w:pPr>
      <w:r>
        <w:rPr>
          <w:rFonts w:ascii="Courier New" w:hAnsi="Courier New"/>
          <w:b w:val="0"/>
          <w:color w:val="1F2937"/>
          <w:sz w:val="12"/>
        </w:rPr>
        <w:t xml:space="preserve">        match = PATTERN.match(line.strip())</w:t>
      </w:r>
    </w:p>
    <w:p>
      <w:pPr>
        <w:spacing w:before="0" w:after="0" w:lineRule="exact" w:line="140"/>
        <w:ind w:left="115" w:right="115"/>
        <w:shd w:fill="F5F7FA"/>
      </w:pPr>
      <w:r>
        <w:rPr>
          <w:rFonts w:ascii="Courier New" w:hAnsi="Courier New"/>
          <w:b w:val="0"/>
          <w:color w:val="1F2937"/>
          <w:sz w:val="12"/>
        </w:rPr>
        <w:t xml:space="preserve">        if match:</w:t>
      </w:r>
    </w:p>
    <w:p>
      <w:pPr>
        <w:spacing w:before="0" w:after="0" w:lineRule="exact" w:line="140"/>
        <w:ind w:left="115" w:right="115"/>
        <w:shd w:fill="F5F7FA"/>
      </w:pPr>
      <w:r>
        <w:rPr>
          <w:rFonts w:ascii="Courier New" w:hAnsi="Courier New"/>
          <w:b w:val="0"/>
          <w:color w:val="1F2937"/>
          <w:sz w:val="12"/>
        </w:rPr>
        <w:t xml:space="preserve">            date, time, level, message = match.groups(); entries.append({"date": date, "time": time, "level": level.upper(), "message": message})</w:t>
      </w:r>
    </w:p>
    <w:p>
      <w:pPr>
        <w:spacing w:before="0" w:after="0" w:lineRule="exact" w:line="140"/>
        <w:ind w:left="115" w:right="115"/>
        <w:shd w:fill="F5F7FA"/>
      </w:pPr>
      <w:r>
        <w:rPr>
          <w:rFonts w:ascii="Courier New" w:hAnsi="Courier New"/>
          <w:b w:val="0"/>
          <w:color w:val="1F2937"/>
          <w:sz w:val="12"/>
        </w:rPr>
        <w:t xml:space="preserve">        elif line.strip(): invalid += 1</w:t>
      </w:r>
    </w:p>
    <w:p>
      <w:pPr>
        <w:spacing w:before="0" w:after="0" w:lineRule="exact" w:line="140"/>
        <w:ind w:left="115" w:right="115"/>
        <w:shd w:fill="F5F7FA"/>
      </w:pPr>
      <w:r>
        <w:rPr>
          <w:rFonts w:ascii="Courier New" w:hAnsi="Courier New"/>
          <w:b w:val="0"/>
          <w:color w:val="1F2937"/>
          <w:sz w:val="12"/>
        </w:rPr>
        <w:t xml:space="preserve">    return entries, invalid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class LogAnalyzerApp:</w:t>
      </w:r>
    </w:p>
    <w:p>
      <w:pPr>
        <w:spacing w:before="0" w:after="0" w:lineRule="exact" w:line="140"/>
        <w:ind w:left="115" w:right="115"/>
        <w:shd w:fill="F5F7FA"/>
      </w:pPr>
      <w:r>
        <w:rPr>
          <w:rFonts w:ascii="Courier New" w:hAnsi="Courier New"/>
          <w:b w:val="0"/>
          <w:color w:val="1F2937"/>
          <w:sz w:val="12"/>
        </w:rPr>
        <w:t xml:space="preserve">    def __init__(self, root):</w:t>
      </w:r>
    </w:p>
    <w:p>
      <w:pPr>
        <w:spacing w:before="0" w:after="0" w:lineRule="exact" w:line="140"/>
        <w:ind w:left="115" w:right="115"/>
        <w:shd w:fill="F5F7FA"/>
      </w:pPr>
      <w:r>
        <w:rPr>
          <w:rFonts w:ascii="Courier New" w:hAnsi="Courier New"/>
          <w:b w:val="0"/>
          <w:color w:val="1F2937"/>
          <w:sz w:val="12"/>
        </w:rPr>
        <w:t xml:space="preserve">        self.root, self.entries = root, []</w:t>
      </w:r>
    </w:p>
    <w:p>
      <w:pPr>
        <w:spacing w:before="0" w:after="0" w:lineRule="exact" w:line="140"/>
        <w:ind w:left="115" w:right="115"/>
        <w:shd w:fill="F5F7FA"/>
      </w:pPr>
      <w:r>
        <w:rPr>
          <w:rFonts w:ascii="Courier New" w:hAnsi="Courier New"/>
          <w:b w:val="0"/>
          <w:color w:val="1F2937"/>
          <w:sz w:val="12"/>
        </w:rPr>
        <w:t xml:space="preserve">        root.title("Log File Analyzer Using Python, Logging &amp; CSV"); root.geometry("1200x750"); root.minsize(1000, 680); root.configure(bg=COLORS["page"])</w:t>
      </w:r>
    </w:p>
    <w:p>
      <w:pPr>
        <w:spacing w:before="0" w:after="0" w:lineRule="exact" w:line="140"/>
        <w:ind w:left="115" w:right="115"/>
        <w:shd w:fill="F5F7FA"/>
      </w:pPr>
      <w:r>
        <w:rPr>
          <w:rFonts w:ascii="Courier New" w:hAnsi="Courier New"/>
          <w:b w:val="0"/>
          <w:color w:val="1F2937"/>
          <w:sz w:val="12"/>
        </w:rPr>
        <w:t xml:space="preserve">        self.file_var = tk.StringVar(); self.level_var = tk.StringVar(value="All"); self.search_var = tk.StringVar(); self.status = tk.StringVar(value="Choose a .log or .txt file to begin")</w:t>
      </w:r>
    </w:p>
    <w:p>
      <w:pPr>
        <w:spacing w:before="0" w:after="0" w:lineRule="exact" w:line="140"/>
        <w:ind w:left="115" w:right="115"/>
        <w:shd w:fill="F5F7FA"/>
      </w:pPr>
      <w:r>
        <w:rPr>
          <w:rFonts w:ascii="Courier New" w:hAnsi="Courier New"/>
          <w:b w:val="0"/>
          <w:color w:val="1F2937"/>
          <w:sz w:val="12"/>
        </w:rPr>
        <w:t xml:space="preserve">        self.configure_styles(); self.header(); self.ui()</w:t>
      </w:r>
    </w:p>
    <w:p>
      <w:pPr>
        <w:spacing w:before="0" w:after="0" w:lineRule="exact" w:line="140"/>
        <w:ind w:left="115" w:right="115"/>
        <w:shd w:fill="F5F7FA"/>
      </w:pPr>
      <w:r>
        <w:rPr>
          <w:rFonts w:ascii="Courier New" w:hAnsi="Courier New"/>
          <w:b w:val="0"/>
          <w:color w:val="1F2937"/>
          <w:sz w:val="12"/>
        </w:rPr>
        <w:t xml:space="preserve">        sample = BASE / "sample_server.log"</w:t>
      </w:r>
    </w:p>
    <w:p>
      <w:pPr>
        <w:spacing w:before="0" w:after="0" w:lineRule="exact" w:line="140"/>
        <w:ind w:left="115" w:right="115"/>
        <w:shd w:fill="F5F7FA"/>
      </w:pPr>
      <w:r>
        <w:rPr>
          <w:rFonts w:ascii="Courier New" w:hAnsi="Courier New"/>
          <w:b w:val="0"/>
          <w:color w:val="1F2937"/>
          <w:sz w:val="12"/>
        </w:rPr>
        <w:t xml:space="preserve">        if sample.exists():</w:t>
      </w:r>
    </w:p>
    <w:p>
      <w:pPr>
        <w:spacing w:before="0" w:after="0" w:lineRule="exact" w:line="140"/>
        <w:ind w:left="115" w:right="115"/>
        <w:shd w:fill="F5F7FA"/>
      </w:pPr>
      <w:r>
        <w:rPr>
          <w:rFonts w:ascii="Courier New" w:hAnsi="Courier New"/>
          <w:b w:val="0"/>
          <w:color w:val="1F2937"/>
          <w:sz w:val="12"/>
        </w:rPr>
        <w:t xml:space="preserve">            self.file_var.set(str(sample))</w:t>
      </w:r>
    </w:p>
    <w:p>
      <w:pPr>
        <w:spacing w:before="0" w:after="0" w:lineRule="exact" w:line="140"/>
        <w:ind w:left="115" w:right="115"/>
        <w:shd w:fill="F5F7FA"/>
      </w:pPr>
      <w:r>
        <w:rPr>
          <w:rFonts w:ascii="Courier New" w:hAnsi="Courier New"/>
          <w:b w:val="0"/>
          <w:color w:val="1F2937"/>
          <w:sz w:val="12"/>
        </w:rPr>
        <w:t xml:space="preserve">            self.root.after(100, self.analyze)</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def configure_styles(self):</w:t>
      </w:r>
    </w:p>
    <w:p>
      <w:pPr>
        <w:spacing w:before="0" w:after="0" w:lineRule="exact" w:line="140"/>
        <w:ind w:left="115" w:right="115"/>
        <w:shd w:fill="F5F7FA"/>
      </w:pPr>
      <w:r>
        <w:rPr>
          <w:rFonts w:ascii="Courier New" w:hAnsi="Courier New"/>
          <w:b w:val="0"/>
          <w:color w:val="1F2937"/>
          <w:sz w:val="12"/>
        </w:rPr>
        <w:t xml:space="preserve">        """Force a readable light palette even when macOS uses dark mode."""</w:t>
      </w:r>
    </w:p>
    <w:p>
      <w:pPr>
        <w:spacing w:before="0" w:after="0" w:lineRule="exact" w:line="140"/>
        <w:ind w:left="115" w:right="115"/>
        <w:shd w:fill="F5F7FA"/>
      </w:pPr>
      <w:r>
        <w:rPr>
          <w:rFonts w:ascii="Courier New" w:hAnsi="Courier New"/>
          <w:b w:val="0"/>
          <w:color w:val="1F2937"/>
          <w:sz w:val="12"/>
        </w:rPr>
        <w:t xml:space="preserve">        style = ttk.Style(self.root)</w:t>
      </w:r>
    </w:p>
    <w:p>
      <w:pPr>
        <w:spacing w:before="0" w:after="0" w:lineRule="exact" w:line="140"/>
        <w:ind w:left="115" w:right="115"/>
        <w:shd w:fill="F5F7FA"/>
      </w:pPr>
      <w:r>
        <w:rPr>
          <w:rFonts w:ascii="Courier New" w:hAnsi="Courier New"/>
          <w:b w:val="0"/>
          <w:color w:val="1F2937"/>
          <w:sz w:val="12"/>
        </w:rPr>
        <w:t xml:space="preserve">        style.theme_use("clam")</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"TEntry", fieldbackground=COLORS["card"], foreground=COLORS["text"],</w:t>
      </w:r>
    </w:p>
    <w:p>
      <w:pPr>
        <w:spacing w:before="0" w:after="0" w:lineRule="exact" w:line="140"/>
        <w:ind w:left="115" w:right="115"/>
        <w:shd w:fill="F5F7FA"/>
      </w:pPr>
      <w:r>
        <w:rPr>
          <w:rFonts w:ascii="Courier New" w:hAnsi="Courier New"/>
          <w:b w:val="0"/>
          <w:color w:val="1F2937"/>
          <w:sz w:val="12"/>
        </w:rPr>
        <w:t xml:space="preserve">            insertcolor=COLORS["text"], bordercolor=COLORS["border"],</w:t>
      </w:r>
    </w:p>
    <w:p>
      <w:pPr>
        <w:spacing w:before="0" w:after="0" w:lineRule="exact" w:line="140"/>
        <w:ind w:left="115" w:right="115"/>
        <w:shd w:fill="F5F7FA"/>
      </w:pPr>
      <w:r>
        <w:rPr>
          <w:rFonts w:ascii="Courier New" w:hAnsi="Courier New"/>
          <w:b w:val="0"/>
          <w:color w:val="1F2937"/>
          <w:sz w:val="12"/>
        </w:rPr>
        <w:t xml:space="preserve">            lightcolor=COLORS["border"], darkcolor=COLORS["border"],</w:t>
      </w:r>
    </w:p>
    <w:p>
      <w:pPr>
        <w:spacing w:before="0" w:after="0" w:lineRule="exact" w:line="140"/>
        <w:ind w:left="115" w:right="115"/>
        <w:shd w:fill="F5F7FA"/>
      </w:pPr>
      <w:r>
        <w:rPr>
          <w:rFonts w:ascii="Courier New" w:hAnsi="Courier New"/>
          <w:b w:val="0"/>
          <w:color w:val="1F2937"/>
          <w:sz w:val="12"/>
        </w:rPr>
        <w:t xml:space="preserve">            padding=(8, 7), font=("Arial", 10),</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"TEntry", bordercolor=[("focus", COLORS["blue"])],</w:t>
      </w:r>
    </w:p>
    <w:p>
      <w:pPr>
        <w:spacing w:before="0" w:after="0" w:lineRule="exact" w:line="140"/>
        <w:ind w:left="115" w:right="115"/>
        <w:shd w:fill="F5F7FA"/>
      </w:pPr>
      <w:r>
        <w:rPr>
          <w:rFonts w:ascii="Courier New" w:hAnsi="Courier New"/>
          <w:b w:val="0"/>
          <w:color w:val="1F2937"/>
          <w:sz w:val="12"/>
        </w:rPr>
        <w:t xml:space="preserve">            lightcolor=[("focus", COLORS["blue"])],</w:t>
      </w:r>
    </w:p>
    <w:p>
      <w:pPr>
        <w:spacing w:before="0" w:after="0" w:lineRule="exact" w:line="140"/>
        <w:ind w:left="115" w:right="115"/>
        <w:shd w:fill="F5F7FA"/>
      </w:pPr>
      <w:r>
        <w:rPr>
          <w:rFonts w:ascii="Courier New" w:hAnsi="Courier New"/>
          <w:b w:val="0"/>
          <w:color w:val="1F2937"/>
          <w:sz w:val="12"/>
        </w:rPr>
        <w:t xml:space="preserve">            darkcolor=[("focus", COLORS["blue"])],</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"TButton", background="#e2e8f0", foreground=COLORS["text"],</w:t>
      </w:r>
    </w:p>
    <w:p>
      <w:pPr>
        <w:spacing w:before="0" w:after="0" w:lineRule="exact" w:line="140"/>
        <w:ind w:left="115" w:right="115"/>
        <w:shd w:fill="F5F7FA"/>
      </w:pPr>
      <w:r>
        <w:rPr>
          <w:rFonts w:ascii="Courier New" w:hAnsi="Courier New"/>
          <w:b w:val="0"/>
          <w:color w:val="1F2937"/>
          <w:sz w:val="12"/>
        </w:rPr>
        <w:t xml:space="preserve">            bordercolor="#94a3b8", padding=(12, 7), font=("Arial", 10, "bold"),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style.map("TButton", background=[("active", "#cbd5e1"), ("pressed", "#94a3b8")])</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"Primary.TButton", background=COLORS["blue"], foreground="#ffffff",</w:t>
      </w:r>
    </w:p>
    <w:p>
      <w:pPr>
        <w:spacing w:before="0" w:after="0" w:lineRule="exact" w:line="140"/>
        <w:ind w:left="115" w:right="115"/>
        <w:shd w:fill="F5F7FA"/>
      </w:pPr>
      <w:r>
        <w:rPr>
          <w:rFonts w:ascii="Courier New" w:hAnsi="Courier New"/>
          <w:b w:val="0"/>
          <w:color w:val="1F2937"/>
          <w:sz w:val="12"/>
        </w:rPr>
        <w:t xml:space="preserve">            bordercolor=COLORS["blue"], padding=(14, 7), font=("Arial", 10, "bold"),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"Primary.TButton", background=[("active", COLORS["blue_hover"]), ("pressed", "#1e40af")],</w:t>
      </w:r>
    </w:p>
    <w:p>
      <w:pPr>
        <w:spacing w:before="0" w:after="0" w:lineRule="exact" w:line="140"/>
        <w:ind w:left="115" w:right="115"/>
        <w:shd w:fill="F5F7FA"/>
      </w:pPr>
      <w:r>
        <w:rPr>
          <w:rFonts w:ascii="Courier New" w:hAnsi="Courier New"/>
          <w:b w:val="0"/>
          <w:color w:val="1F2937"/>
          <w:sz w:val="12"/>
        </w:rPr>
        <w:t xml:space="preserve">            foreground=[("active", "#ffffff"), ("pressed", "#ffffff")],</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"TCombobox", fieldbackground=COLORS["card"], background=COLORS["card"],</w:t>
      </w:r>
    </w:p>
    <w:p>
      <w:pPr>
        <w:spacing w:before="0" w:after="0" w:lineRule="exact" w:line="140"/>
        <w:ind w:left="115" w:right="115"/>
        <w:shd w:fill="F5F7FA"/>
      </w:pPr>
      <w:r>
        <w:rPr>
          <w:rFonts w:ascii="Courier New" w:hAnsi="Courier New"/>
          <w:b w:val="0"/>
          <w:color w:val="1F2937"/>
          <w:sz w:val="12"/>
        </w:rPr>
        <w:t xml:space="preserve">            foreground=COLORS["text"], arrowcolor=COLORS["navy"],</w:t>
      </w:r>
    </w:p>
    <w:p>
      <w:pPr>
        <w:spacing w:before="0" w:after="0" w:lineRule="exact" w:line="140"/>
        <w:ind w:left="115" w:right="115"/>
        <w:shd w:fill="F5F7FA"/>
      </w:pPr>
      <w:r>
        <w:rPr>
          <w:rFonts w:ascii="Courier New" w:hAnsi="Courier New"/>
          <w:b w:val="0"/>
          <w:color w:val="1F2937"/>
          <w:sz w:val="12"/>
        </w:rPr>
        <w:t xml:space="preserve">            bordercolor=COLORS["border"], padding=(7, 6), font=("Arial", 10),</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"TCombobox", fieldbackground=[("readonly", COLORS["card"])],</w:t>
      </w:r>
    </w:p>
    <w:p>
      <w:pPr>
        <w:spacing w:before="0" w:after="0" w:lineRule="exact" w:line="140"/>
        <w:ind w:left="115" w:right="115"/>
        <w:shd w:fill="F5F7FA"/>
      </w:pPr>
      <w:r>
        <w:rPr>
          <w:rFonts w:ascii="Courier New" w:hAnsi="Courier New"/>
          <w:b w:val="0"/>
          <w:color w:val="1F2937"/>
          <w:sz w:val="12"/>
        </w:rPr>
        <w:t xml:space="preserve">            foreground=[("readonly", COLORS["text"])],</w:t>
      </w:r>
    </w:p>
    <w:p>
      <w:pPr>
        <w:spacing w:before="0" w:after="0" w:lineRule="exact" w:line="140"/>
        <w:ind w:left="115" w:right="115"/>
        <w:shd w:fill="F5F7FA"/>
      </w:pPr>
      <w:r>
        <w:rPr>
          <w:rFonts w:ascii="Courier New" w:hAnsi="Courier New"/>
          <w:b w:val="0"/>
          <w:color w:val="1F2937"/>
          <w:sz w:val="12"/>
        </w:rPr>
        <w:t xml:space="preserve">            selectbackground=[("readonly", COLORS["card"])],</w:t>
      </w:r>
    </w:p>
    <w:p>
      <w:pPr>
        <w:spacing w:before="0" w:after="0" w:lineRule="exact" w:line="140"/>
        <w:ind w:left="115" w:right="115"/>
        <w:shd w:fill="F5F7FA"/>
      </w:pPr>
      <w:r>
        <w:rPr>
          <w:rFonts w:ascii="Courier New" w:hAnsi="Courier New"/>
          <w:b w:val="0"/>
          <w:color w:val="1F2937"/>
          <w:sz w:val="12"/>
        </w:rPr>
        <w:t xml:space="preserve">            selectforeground=[("readonly", COLORS["text"])],</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"Treeview", background=COLORS["card"], fieldbackground=COLORS["card"],</w:t>
      </w:r>
    </w:p>
    <w:p>
      <w:pPr>
        <w:spacing w:before="0" w:after="0" w:lineRule="exact" w:line="140"/>
        <w:ind w:left="115" w:right="115"/>
        <w:shd w:fill="F5F7FA"/>
      </w:pPr>
      <w:r>
        <w:rPr>
          <w:rFonts w:ascii="Courier New" w:hAnsi="Courier New"/>
          <w:b w:val="0"/>
          <w:color w:val="1F2937"/>
          <w:sz w:val="12"/>
        </w:rPr>
        <w:t xml:space="preserve">            foreground=COLORS["text"], rowheight=30, borderwidth=0,</w:t>
      </w:r>
    </w:p>
    <w:p>
      <w:pPr>
        <w:spacing w:before="0" w:after="0" w:lineRule="exact" w:line="140"/>
        <w:ind w:left="115" w:right="115"/>
        <w:shd w:fill="F5F7FA"/>
      </w:pPr>
      <w:r>
        <w:rPr>
          <w:rFonts w:ascii="Courier New" w:hAnsi="Courier New"/>
          <w:b w:val="0"/>
          <w:color w:val="1F2937"/>
          <w:sz w:val="12"/>
        </w:rPr>
        <w:t xml:space="preserve">            font=("Arial", 10),</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style.configure(</w:t>
      </w:r>
    </w:p>
    <w:p>
      <w:pPr>
        <w:spacing w:before="0" w:after="0" w:lineRule="exact" w:line="140"/>
        <w:ind w:left="115" w:right="115"/>
        <w:shd w:fill="F5F7FA"/>
      </w:pPr>
      <w:r>
        <w:rPr>
          <w:rFonts w:ascii="Courier New" w:hAnsi="Courier New"/>
          <w:b w:val="0"/>
          <w:color w:val="1F2937"/>
          <w:sz w:val="12"/>
        </w:rPr>
        <w:t xml:space="preserve">            "Treeview.Heading", background=COLORS["navy"], foreground="#ffffff",</w:t>
      </w:r>
    </w:p>
    <w:p>
      <w:pPr>
        <w:spacing w:before="0" w:after="0" w:lineRule="exact" w:line="140"/>
        <w:ind w:left="115" w:right="115"/>
        <w:shd w:fill="F5F7FA"/>
      </w:pPr>
      <w:r>
        <w:rPr>
          <w:rFonts w:ascii="Courier New" w:hAnsi="Courier New"/>
          <w:b w:val="0"/>
          <w:color w:val="1F2937"/>
          <w:sz w:val="12"/>
        </w:rPr>
        <w:t xml:space="preserve">            bordercolor="#334155", padding=(8, 8), font=("Arial", 10, "bold"),</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w:t>
      </w:r>
    </w:p>
    <w:p>
      <w:pPr>
        <w:spacing w:before="0" w:after="0" w:lineRule="exact" w:line="140"/>
        <w:ind w:left="115" w:right="115"/>
        <w:shd w:fill="F5F7FA"/>
      </w:pPr>
      <w:r>
        <w:rPr>
          <w:rFonts w:ascii="Courier New" w:hAnsi="Courier New"/>
          <w:b w:val="0"/>
          <w:color w:val="1F2937"/>
          <w:sz w:val="12"/>
        </w:rPr>
        <w:t xml:space="preserve">            "Treeview", background=[("selected", COLORS["blue"])],</w:t>
      </w:r>
    </w:p>
    <w:p>
      <w:pPr>
        <w:spacing w:before="0" w:after="0" w:lineRule="exact" w:line="140"/>
        <w:ind w:left="115" w:right="115"/>
        <w:shd w:fill="F5F7FA"/>
      </w:pPr>
      <w:r>
        <w:rPr>
          <w:rFonts w:ascii="Courier New" w:hAnsi="Courier New"/>
          <w:b w:val="0"/>
          <w:color w:val="1F2937"/>
          <w:sz w:val="12"/>
        </w:rPr>
        <w:t xml:space="preserve">            foreground=[("selected", "#ffffff")],</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style.map("Treeview.Heading", background=[("active", "#1e3a8a")])</w:t>
      </w:r>
    </w:p>
    <w:p>
      <w:pPr>
        <w:spacing w:before="0" w:after="0" w:lineRule="exact" w:line="140"/>
        <w:ind w:left="115" w:right="115"/>
        <w:shd w:fill="F5F7FA"/>
      </w:pPr>
      <w:r>
        <w:rPr>
          <w:rFonts w:ascii="Courier New" w:hAnsi="Courier New"/>
          <w:b w:val="0"/>
          <w:color w:val="1F2937"/>
          <w:sz w:val="12"/>
        </w:rPr>
        <w:t xml:space="preserve">    def header(self):</w:t>
      </w:r>
    </w:p>
    <w:p>
      <w:pPr>
        <w:spacing w:before="0" w:after="0" w:lineRule="exact" w:line="140"/>
        <w:ind w:left="115" w:right="115"/>
        <w:shd w:fill="F5F7FA"/>
      </w:pPr>
      <w:r>
        <w:rPr>
          <w:rFonts w:ascii="Courier New" w:hAnsi="Courier New"/>
          <w:b w:val="0"/>
          <w:color w:val="1F2937"/>
          <w:sz w:val="12"/>
        </w:rPr>
        <w:t xml:space="preserve">        h = tk.Frame(self.root, bg=COLORS["navy"], padx=25, pady=14); h.pack(fill="x"); tk.Label(h, text="LOG FILE ANALYZER", bg=COLORS["navy"], fg="white", font=("Arial", 22, "bold")).pack(side="left")</w:t>
      </w:r>
    </w:p>
    <w:p>
      <w:pPr>
        <w:spacing w:before="0" w:after="0" w:lineRule="exact" w:line="140"/>
        <w:ind w:left="115" w:right="115"/>
        <w:shd w:fill="F5F7FA"/>
      </w:pPr>
      <w:r>
        <w:rPr>
          <w:rFonts w:ascii="Courier New" w:hAnsi="Courier New"/>
          <w:b w:val="0"/>
          <w:color w:val="1F2937"/>
          <w:sz w:val="12"/>
        </w:rPr>
        <w:t xml:space="preserve">        f = tk.Frame(h, bg=COLORS["navy"]); f.pack(side="right")</w:t>
      </w:r>
    </w:p>
    <w:p>
      <w:pPr>
        <w:spacing w:before="0" w:after="0" w:lineRule="exact" w:line="140"/>
        <w:ind w:left="115" w:right="115"/>
        <w:shd w:fill="F5F7FA"/>
      </w:pPr>
      <w:r>
        <w:rPr>
          <w:rFonts w:ascii="Courier New" w:hAnsi="Courier New"/>
          <w:b w:val="0"/>
          <w:color w:val="1F2937"/>
          <w:sz w:val="12"/>
        </w:rPr>
        <w:t xml:space="preserve">        for i, line in enumerate(STUDENT): tk.Label(f, text=line, bg=COLORS["navy"], fg="white" if i == 0 else "#bfdbfe", anchor="e", font=("Arial", 9, "bold" if i == 0 else "normal")).pack(anchor="e")</w:t>
      </w:r>
    </w:p>
    <w:p>
      <w:pPr>
        <w:spacing w:before="0" w:after="0" w:lineRule="exact" w:line="140"/>
        <w:ind w:left="115" w:right="115"/>
        <w:shd w:fill="F5F7FA"/>
      </w:pPr>
      <w:r>
        <w:rPr>
          <w:rFonts w:ascii="Courier New" w:hAnsi="Courier New"/>
          <w:b w:val="0"/>
          <w:color w:val="1F2937"/>
          <w:sz w:val="12"/>
        </w:rPr>
        <w:t xml:space="preserve">    def ui(self):</w:t>
      </w:r>
    </w:p>
    <w:p>
      <w:pPr>
        <w:spacing w:before="0" w:after="0" w:lineRule="exact" w:line="140"/>
        <w:ind w:left="115" w:right="115"/>
        <w:shd w:fill="F5F7FA"/>
      </w:pPr>
      <w:r>
        <w:rPr>
          <w:rFonts w:ascii="Courier New" w:hAnsi="Courier New"/>
          <w:b w:val="0"/>
          <w:color w:val="1F2937"/>
          <w:sz w:val="12"/>
        </w:rPr>
        <w:t xml:space="preserve">        body = tk.Frame(self.root, bg=COLORS["page"], padx=16, pady=12); body.pack(fill="both", expand=True)</w:t>
      </w:r>
    </w:p>
    <w:p>
      <w:pPr>
        <w:spacing w:before="0" w:after="0" w:lineRule="exact" w:line="140"/>
        <w:ind w:left="115" w:right="115"/>
        <w:shd w:fill="F5F7FA"/>
      </w:pPr>
      <w:r>
        <w:rPr>
          <w:rFonts w:ascii="Courier New" w:hAnsi="Courier New"/>
          <w:b w:val="0"/>
          <w:color w:val="1F2937"/>
          <w:sz w:val="12"/>
        </w:rPr>
        <w:t xml:space="preserve">        file_box = tk.LabelFrame(body, text=" Log File ", bg=COLORS["card"], fg=COLORS["text"], highlightbackground=COLORS["border"], padx=12, pady=9, font=("Arial", 11, "bold")); file_box.pack(fill="x")</w:t>
      </w:r>
    </w:p>
    <w:p>
      <w:pPr>
        <w:spacing w:before="0" w:after="0" w:lineRule="exact" w:line="140"/>
        <w:ind w:left="115" w:right="115"/>
        <w:shd w:fill="F5F7FA"/>
      </w:pPr>
      <w:r>
        <w:rPr>
          <w:rFonts w:ascii="Courier New" w:hAnsi="Courier New"/>
          <w:b w:val="0"/>
          <w:color w:val="1F2937"/>
          <w:sz w:val="12"/>
        </w:rPr>
        <w:t xml:space="preserve">        ttk.Entry(file_box, textvariable=self.file_var, state="readonly").pack(side="left", fill="x", expand=True, padx=(0, 8)); ttk.Button(file_box, text="Browse File", command=self.browse).pack(side="left", padx=4); ttk.Button(file_box, text="Analyze Logs", command=self.analyze, style="Primary.TButton").pack(side="left", padx=4); ttk.Button(file_box, text="Export CSV", command=self.export).pack(side="left", padx=4)</w:t>
      </w:r>
    </w:p>
    <w:p>
      <w:pPr>
        <w:spacing w:before="0" w:after="0" w:lineRule="exact" w:line="140"/>
        <w:ind w:left="115" w:right="115"/>
        <w:shd w:fill="F5F7FA"/>
      </w:pPr>
      <w:r>
        <w:rPr>
          <w:rFonts w:ascii="Courier New" w:hAnsi="Courier New"/>
          <w:b w:val="0"/>
          <w:color w:val="1F2937"/>
          <w:sz w:val="12"/>
        </w:rPr>
        <w:t xml:space="preserve">        cards = tk.Frame(body, bg=COLORS["page"]); cards.pack(fill="x", pady=9); self.cards = {}</w:t>
      </w:r>
    </w:p>
    <w:p>
      <w:pPr>
        <w:spacing w:before="0" w:after="0" w:lineRule="exact" w:line="140"/>
        <w:ind w:left="115" w:right="115"/>
        <w:shd w:fill="F5F7FA"/>
      </w:pPr>
      <w:r>
        <w:rPr>
          <w:rFonts w:ascii="Courier New" w:hAnsi="Courier New"/>
          <w:b w:val="0"/>
          <w:color w:val="1F2937"/>
          <w:sz w:val="12"/>
        </w:rPr>
        <w:t xml:space="preserve">        for key, title in [("TOTAL", "TOTAL LOGS"), *[(x, x) for x in LEVELS]]:</w:t>
      </w:r>
    </w:p>
    <w:p>
      <w:pPr>
        <w:spacing w:before="0" w:after="0" w:lineRule="exact" w:line="140"/>
        <w:ind w:left="115" w:right="115"/>
        <w:shd w:fill="F5F7FA"/>
      </w:pPr>
      <w:r>
        <w:rPr>
          <w:rFonts w:ascii="Courier New" w:hAnsi="Courier New"/>
          <w:b w:val="0"/>
          <w:color w:val="1F2937"/>
          <w:sz w:val="12"/>
        </w:rPr>
        <w:t xml:space="preserve">            c = tk.Frame(cards, bg=COLORS["card"], highlightbackground=COLORS["border"], highlightthickness=1, padx=9, pady=7); c.pack(side="left", fill="x", expand=True, padx=3); tk.Label(c, text=title, bg=COLORS["card"], fg="#64748b", font=("Arial", 8, "bold")).pack(); self.cards[key] = tk.Label(c, text="0", bg=COLORS["card"], fg=COLORS["blue"], font=("Arial", 14, "bold")); self.cards[key].pack()</w:t>
      </w:r>
    </w:p>
    <w:p>
      <w:pPr>
        <w:spacing w:before="0" w:after="0" w:lineRule="exact" w:line="140"/>
        <w:ind w:left="115" w:right="115"/>
        <w:shd w:fill="F5F7FA"/>
      </w:pPr>
      <w:r>
        <w:rPr>
          <w:rFonts w:ascii="Courier New" w:hAnsi="Courier New"/>
          <w:b w:val="0"/>
          <w:color w:val="1F2937"/>
          <w:sz w:val="12"/>
        </w:rPr>
        <w:t xml:space="preserve">        filters = tk.Frame(body, bg=COLORS["page"]); filters.pack(fill="x", pady=(0, 8)); tk.Label(filters, text="Level:", bg=COLORS["page"], fg=COLORS["muted"], font=("Arial", 10, "bold")).pack(side="left"); combo = ttk.Combobox(filters, textvariable=self.level_var, values=("All", *LEVELS), state="readonly", width=12); combo.pack(side="left", padx=6); combo.bind("&lt;&lt;ComboboxSelected&gt;&gt;", lambda _e: self.filter_rows()); tk.Label(filters, text="Search message:", bg=COLORS["page"], fg=COLORS["muted"], font=("Arial", 10, "bold")).pack(side="left", padx=(18, 5)); ttk.Entry(filters, textvariable=self.search_var, width=35).pack(side="left"); self.search_var.trace_add("write", lambda *_: self.filter_rows())</w:t>
      </w:r>
    </w:p>
    <w:p>
      <w:pPr>
        <w:spacing w:before="0" w:after="0" w:lineRule="exact" w:line="140"/>
        <w:ind w:left="115" w:right="115"/>
        <w:shd w:fill="F5F7FA"/>
      </w:pPr>
      <w:r>
        <w:rPr>
          <w:rFonts w:ascii="Courier New" w:hAnsi="Courier New"/>
          <w:b w:val="0"/>
          <w:color w:val="1F2937"/>
          <w:sz w:val="12"/>
        </w:rPr>
        <w:t xml:space="preserve">        panes = tk.PanedWindow(body, orient="vertical", bg=COLORS["page"], sashwidth=5, bd=0); panes.pack(fill="both", expand=True)</w:t>
      </w:r>
    </w:p>
    <w:p>
      <w:pPr>
        <w:spacing w:before="0" w:after="0" w:lineRule="exact" w:line="140"/>
        <w:ind w:left="115" w:right="115"/>
        <w:shd w:fill="F5F7FA"/>
      </w:pPr>
      <w:r>
        <w:rPr>
          <w:rFonts w:ascii="Courier New" w:hAnsi="Courier New"/>
          <w:b w:val="0"/>
          <w:color w:val="1F2937"/>
          <w:sz w:val="12"/>
        </w:rPr>
        <w:t xml:space="preserve">        all_frame = tk.LabelFrame(panes, text=" Log Entries ", bg=COLORS["card"], fg=COLORS["text"], highlightbackground=COLORS["border"], font=("Arial", 10, "bold")); error_frame = tk.LabelFrame(panes, text=" Errors &amp; Critical Events ", bg=COLORS["card"], fg="#991b1b", highlightbackground=COLORS["border"], font=("Arial", 10, "bold")); panes.add(all_frame, stretch="always"); panes.add(error_frame, stretch="always")</w:t>
      </w:r>
    </w:p>
    <w:p>
      <w:pPr>
        <w:spacing w:before="0" w:after="0" w:lineRule="exact" w:line="140"/>
        <w:ind w:left="115" w:right="115"/>
        <w:shd w:fill="F5F7FA"/>
      </w:pPr>
      <w:r>
        <w:rPr>
          <w:rFonts w:ascii="Courier New" w:hAnsi="Courier New"/>
          <w:b w:val="0"/>
          <w:color w:val="1F2937"/>
          <w:sz w:val="12"/>
        </w:rPr>
        <w:t xml:space="preserve">        self.table = self.make_table(all_frame); self.error_table = self.make_table(error_frame)</w:t>
      </w:r>
    </w:p>
    <w:p>
      <w:pPr>
        <w:spacing w:before="0" w:after="0" w:lineRule="exact" w:line="140"/>
        <w:ind w:left="115" w:right="115"/>
        <w:shd w:fill="F5F7FA"/>
      </w:pPr>
      <w:r>
        <w:rPr>
          <w:rFonts w:ascii="Courier New" w:hAnsi="Courier New"/>
          <w:b w:val="0"/>
          <w:color w:val="1F2937"/>
          <w:sz w:val="12"/>
        </w:rPr>
        <w:t xml:space="preserve">        summary = tk.Frame(body, bg=COLORS["card"], highlightbackground=COLORS["border"], highlightthickness=1, padx=10, pady=7); summary.pack(fill="x", pady=(8, 0)); self.summary_label = tk.Label(summary, text="Summary will appear after analysis.", bg=COLORS["card"], fg="#334155", anchor="w", justify="left", font=("Arial", 9)); self.summary_label.pack(fill="x")</w:t>
      </w:r>
    </w:p>
    <w:p>
      <w:pPr>
        <w:spacing w:before="0" w:after="0" w:lineRule="exact" w:line="140"/>
        <w:ind w:left="115" w:right="115"/>
        <w:shd w:fill="F5F7FA"/>
      </w:pPr>
      <w:r>
        <w:rPr>
          <w:rFonts w:ascii="Courier New" w:hAnsi="Courier New"/>
          <w:b w:val="0"/>
          <w:color w:val="1F2937"/>
          <w:sz w:val="12"/>
        </w:rPr>
        <w:t xml:space="preserve">        tk.Label(self.root, textvariable=self.status, bg="#dbeafe", fg=COLORS["navy"], anchor="w", padx=14, pady=6, font=("Arial", 9)).pack(fill="x")</w:t>
      </w:r>
    </w:p>
    <w:p>
      <w:pPr>
        <w:spacing w:before="0" w:after="0" w:lineRule="exact" w:line="140"/>
        <w:ind w:left="115" w:right="115"/>
        <w:shd w:fill="F5F7FA"/>
      </w:pPr>
      <w:r>
        <w:rPr>
          <w:rFonts w:ascii="Courier New" w:hAnsi="Courier New"/>
          <w:b w:val="0"/>
          <w:color w:val="1F2937"/>
          <w:sz w:val="12"/>
        </w:rPr>
        <w:t xml:space="preserve">    def make_table(self, parent):</w:t>
      </w:r>
    </w:p>
    <w:p>
      <w:pPr>
        <w:spacing w:before="0" w:after="0" w:lineRule="exact" w:line="140"/>
        <w:ind w:left="115" w:right="115"/>
        <w:shd w:fill="F5F7FA"/>
      </w:pPr>
      <w:r>
        <w:rPr>
          <w:rFonts w:ascii="Courier New" w:hAnsi="Courier New"/>
          <w:b w:val="0"/>
          <w:color w:val="1F2937"/>
          <w:sz w:val="12"/>
        </w:rPr>
        <w:t xml:space="preserve">        cols = ("date", "time", "level", "message"); table = ttk.Treeview(parent, columns=cols, show="headings", height=7)</w:t>
      </w:r>
    </w:p>
    <w:p>
      <w:pPr>
        <w:spacing w:before="0" w:after="0" w:lineRule="exact" w:line="140"/>
        <w:ind w:left="115" w:right="115"/>
        <w:shd w:fill="F5F7FA"/>
      </w:pPr>
      <w:r>
        <w:rPr>
          <w:rFonts w:ascii="Courier New" w:hAnsi="Courier New"/>
          <w:b w:val="0"/>
          <w:color w:val="1F2937"/>
          <w:sz w:val="12"/>
        </w:rPr>
        <w:t xml:space="preserve">        for col, title, width in [("date", "Date", 115), ("time", "Time", 95), ("level", "Level", 100), ("message", "Message", 650)]: table.heading(col, text=title); table.column(col, width=width, anchor="center" if col in ("date", "time", "level") else "w")</w:t>
      </w:r>
    </w:p>
    <w:p>
      <w:pPr>
        <w:spacing w:before="0" w:after="0" w:lineRule="exact" w:line="140"/>
        <w:ind w:left="115" w:right="115"/>
        <w:shd w:fill="F5F7FA"/>
      </w:pPr>
      <w:r>
        <w:rPr>
          <w:rFonts w:ascii="Courier New" w:hAnsi="Courier New"/>
          <w:b w:val="0"/>
          <w:color w:val="1F2937"/>
          <w:sz w:val="12"/>
        </w:rPr>
        <w:t xml:space="preserve">        table.tag_configure("DEBUG", background="#f1f5f9", foreground="#475569")</w:t>
      </w:r>
    </w:p>
    <w:p>
      <w:pPr>
        <w:spacing w:before="0" w:after="0" w:lineRule="exact" w:line="140"/>
        <w:ind w:left="115" w:right="115"/>
        <w:shd w:fill="F5F7FA"/>
      </w:pPr>
      <w:r>
        <w:rPr>
          <w:rFonts w:ascii="Courier New" w:hAnsi="Courier New"/>
          <w:b w:val="0"/>
          <w:color w:val="1F2937"/>
          <w:sz w:val="12"/>
        </w:rPr>
        <w:t xml:space="preserve">        table.tag_configure("INFO", background="#eff6ff", foreground="#1e3a8a")</w:t>
      </w:r>
    </w:p>
    <w:p>
      <w:pPr>
        <w:spacing w:before="0" w:after="0" w:lineRule="exact" w:line="140"/>
        <w:ind w:left="115" w:right="115"/>
        <w:shd w:fill="F5F7FA"/>
      </w:pPr>
      <w:r>
        <w:rPr>
          <w:rFonts w:ascii="Courier New" w:hAnsi="Courier New"/>
          <w:b w:val="0"/>
          <w:color w:val="1F2937"/>
          <w:sz w:val="12"/>
        </w:rPr>
        <w:t xml:space="preserve">        table.tag_configure("WARNING", background="#fef3c7", foreground="#78350f")</w:t>
      </w:r>
    </w:p>
    <w:p>
      <w:pPr>
        <w:spacing w:before="0" w:after="0" w:lineRule="exact" w:line="140"/>
        <w:ind w:left="115" w:right="115"/>
        <w:shd w:fill="F5F7FA"/>
      </w:pPr>
      <w:r>
        <w:rPr>
          <w:rFonts w:ascii="Courier New" w:hAnsi="Courier New"/>
          <w:b w:val="0"/>
          <w:color w:val="1F2937"/>
          <w:sz w:val="12"/>
        </w:rPr>
        <w:t xml:space="preserve">        table.tag_configure("ERROR", background="#fee2e2", foreground="#991b1b")</w:t>
      </w:r>
    </w:p>
    <w:p>
      <w:pPr>
        <w:spacing w:before="0" w:after="0" w:lineRule="exact" w:line="140"/>
        <w:ind w:left="115" w:right="115"/>
        <w:shd w:fill="F5F7FA"/>
      </w:pPr>
      <w:r>
        <w:rPr>
          <w:rFonts w:ascii="Courier New" w:hAnsi="Courier New"/>
          <w:b w:val="0"/>
          <w:color w:val="1F2937"/>
          <w:sz w:val="12"/>
        </w:rPr>
        <w:t xml:space="preserve">        table.tag_configure("CRITICAL", background="#7f1d1d", foreground="#ffffff")</w:t>
      </w:r>
    </w:p>
    <w:p>
      <w:pPr>
        <w:spacing w:before="0" w:after="0" w:lineRule="exact" w:line="140"/>
        <w:ind w:left="115" w:right="115"/>
        <w:shd w:fill="F5F7FA"/>
      </w:pPr>
      <w:r>
        <w:rPr>
          <w:rFonts w:ascii="Courier New" w:hAnsi="Courier New"/>
          <w:b w:val="0"/>
          <w:color w:val="1F2937"/>
          <w:sz w:val="12"/>
        </w:rPr>
        <w:t xml:space="preserve">        scroll = ttk.Scrollbar(parent, command=table.yview); table.configure(yscrollcommand=scroll.set); table.pack(side="left", fill="both", expand=True); scroll.pack(side="right", fill="y"); return table</w:t>
      </w:r>
    </w:p>
    <w:p>
      <w:pPr>
        <w:spacing w:before="0" w:after="0" w:lineRule="exact" w:line="140"/>
        <w:ind w:left="115" w:right="115"/>
        <w:shd w:fill="F5F7FA"/>
      </w:pPr>
      <w:r>
        <w:rPr>
          <w:rFonts w:ascii="Courier New" w:hAnsi="Courier New"/>
          <w:b w:val="0"/>
          <w:color w:val="1F2937"/>
          <w:sz w:val="12"/>
        </w:rPr>
        <w:t xml:space="preserve">    def browse(self):</w:t>
      </w:r>
    </w:p>
    <w:p>
      <w:pPr>
        <w:spacing w:before="0" w:after="0" w:lineRule="exact" w:line="140"/>
        <w:ind w:left="115" w:right="115"/>
        <w:shd w:fill="F5F7FA"/>
      </w:pPr>
      <w:r>
        <w:rPr>
          <w:rFonts w:ascii="Courier New" w:hAnsi="Courier New"/>
          <w:b w:val="0"/>
          <w:color w:val="1F2937"/>
          <w:sz w:val="12"/>
        </w:rPr>
        <w:t xml:space="preserve">        path = filedialog.askopenfilename(filetypes=[("Log and text files", "*.log *.txt"), ("Log files", "*.log"), ("Text files", "*.txt")])</w:t>
      </w:r>
    </w:p>
    <w:p>
      <w:pPr>
        <w:spacing w:before="0" w:after="0" w:lineRule="exact" w:line="140"/>
        <w:ind w:left="115" w:right="115"/>
        <w:shd w:fill="F5F7FA"/>
      </w:pPr>
      <w:r>
        <w:rPr>
          <w:rFonts w:ascii="Courier New" w:hAnsi="Courier New"/>
          <w:b w:val="0"/>
          <w:color w:val="1F2937"/>
          <w:sz w:val="12"/>
        </w:rPr>
        <w:t xml:space="preserve">        if path: self.file_var.set(path); self.status.set(f"Selected: {os.path.basename(path)}"); logging.info("File loaded: %s", path)</w:t>
      </w:r>
    </w:p>
    <w:p>
      <w:pPr>
        <w:spacing w:before="0" w:after="0" w:lineRule="exact" w:line="140"/>
        <w:ind w:left="115" w:right="115"/>
        <w:shd w:fill="F5F7FA"/>
      </w:pPr>
      <w:r>
        <w:rPr>
          <w:rFonts w:ascii="Courier New" w:hAnsi="Courier New"/>
          <w:b w:val="0"/>
          <w:color w:val="1F2937"/>
          <w:sz w:val="12"/>
        </w:rPr>
        <w:t xml:space="preserve">    def analyze(self):</w:t>
      </w:r>
    </w:p>
    <w:p>
      <w:pPr>
        <w:spacing w:before="0" w:after="0" w:lineRule="exact" w:line="140"/>
        <w:ind w:left="115" w:right="115"/>
        <w:shd w:fill="F5F7FA"/>
      </w:pPr>
      <w:r>
        <w:rPr>
          <w:rFonts w:ascii="Courier New" w:hAnsi="Courier New"/>
          <w:b w:val="0"/>
          <w:color w:val="1F2937"/>
          <w:sz w:val="12"/>
        </w:rPr>
        <w:t xml:space="preserve">        path = self.file_var.get()</w:t>
      </w:r>
    </w:p>
    <w:p>
      <w:pPr>
        <w:spacing w:before="0" w:after="0" w:lineRule="exact" w:line="140"/>
        <w:ind w:left="115" w:right="115"/>
        <w:shd w:fill="F5F7FA"/>
      </w:pPr>
      <w:r>
        <w:rPr>
          <w:rFonts w:ascii="Courier New" w:hAnsi="Courier New"/>
          <w:b w:val="0"/>
          <w:color w:val="1F2937"/>
          <w:sz w:val="12"/>
        </w:rPr>
        <w:t xml:space="preserve">        if not path: logging.warning("Invalid file: no file selected"); return messagebox.showwarning("No File", "Choose a .log or .txt file first.")</w:t>
      </w:r>
    </w:p>
    <w:p>
      <w:pPr>
        <w:spacing w:before="0" w:after="0" w:lineRule="exact" w:line="140"/>
        <w:ind w:left="115" w:right="115"/>
        <w:shd w:fill="F5F7FA"/>
      </w:pPr>
      <w:r>
        <w:rPr>
          <w:rFonts w:ascii="Courier New" w:hAnsi="Courier New"/>
          <w:b w:val="0"/>
          <w:color w:val="1F2937"/>
          <w:sz w:val="12"/>
        </w:rPr>
        <w:t xml:space="preserve">        if Path(path).suffix.lower() not in (".log", ".txt"): logging.warning("Invalid file extension: %s", path); return messagebox.showerror("Invalid File", "Only .log and .txt files are supported.")</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logging.info("Analysis started: %s", path)</w:t>
      </w:r>
    </w:p>
    <w:p>
      <w:pPr>
        <w:spacing w:before="0" w:after="0" w:lineRule="exact" w:line="140"/>
        <w:ind w:left="115" w:right="115"/>
        <w:shd w:fill="F5F7FA"/>
      </w:pPr>
      <w:r>
        <w:rPr>
          <w:rFonts w:ascii="Courier New" w:hAnsi="Courier New"/>
          <w:b w:val="0"/>
          <w:color w:val="1F2937"/>
          <w:sz w:val="12"/>
        </w:rPr>
        <w:t xml:space="preserve">            with open(path, encoding="utf-8", errors="replace") as f: self.entries, invalid = parse_log_lines(f)</w:t>
      </w:r>
    </w:p>
    <w:p>
      <w:pPr>
        <w:spacing w:before="0" w:after="0" w:lineRule="exact" w:line="140"/>
        <w:ind w:left="115" w:right="115"/>
        <w:shd w:fill="F5F7FA"/>
      </w:pPr>
      <w:r>
        <w:rPr>
          <w:rFonts w:ascii="Courier New" w:hAnsi="Courier New"/>
          <w:b w:val="0"/>
          <w:color w:val="1F2937"/>
          <w:sz w:val="12"/>
        </w:rPr>
        <w:t xml:space="preserve">            self.update_dashboard(); self.filter_rows(); self.update_errors(); self.update_summary()</w:t>
      </w:r>
    </w:p>
    <w:p>
      <w:pPr>
        <w:spacing w:before="0" w:after="0" w:lineRule="exact" w:line="140"/>
        <w:ind w:left="115" w:right="115"/>
        <w:shd w:fill="F5F7FA"/>
      </w:pPr>
      <w:r>
        <w:rPr>
          <w:rFonts w:ascii="Courier New" w:hAnsi="Courier New"/>
          <w:b w:val="0"/>
          <w:color w:val="1F2937"/>
          <w:sz w:val="12"/>
        </w:rPr>
        <w:t xml:space="preserve">            if not self.entries: messagebox.showinfo("Analysis Complete", "No valid log entries were found in this file.")</w:t>
      </w:r>
    </w:p>
    <w:p>
      <w:pPr>
        <w:spacing w:before="0" w:after="0" w:lineRule="exact" w:line="140"/>
        <w:ind w:left="115" w:right="115"/>
        <w:shd w:fill="F5F7FA"/>
      </w:pPr>
      <w:r>
        <w:rPr>
          <w:rFonts w:ascii="Courier New" w:hAnsi="Courier New"/>
          <w:b w:val="0"/>
          <w:color w:val="1F2937"/>
          <w:sz w:val="12"/>
        </w:rPr>
        <w:t xml:space="preserve">            self.status.set(f"Analysis complete: {len(self.entries)} valid, {invalid} invalid line(s)"); logging.info("Analysis completed: %d valid, %d invalid", len(self.entries), invalid)</w:t>
      </w:r>
    </w:p>
    <w:p>
      <w:pPr>
        <w:spacing w:before="0" w:after="0" w:lineRule="exact" w:line="140"/>
        <w:ind w:left="115" w:right="115"/>
        <w:shd w:fill="F5F7FA"/>
      </w:pPr>
      <w:r>
        <w:rPr>
          <w:rFonts w:ascii="Courier New" w:hAnsi="Courier New"/>
          <w:b w:val="0"/>
          <w:color w:val="1F2937"/>
          <w:sz w:val="12"/>
        </w:rPr>
        <w:t xml:space="preserve">        except OSError as error: logging.exception("Processing error"); messagebox.showerror("File Error", f"Could not read the file:\n{error}")</w:t>
      </w:r>
    </w:p>
    <w:p>
      <w:pPr>
        <w:spacing w:before="0" w:after="0" w:lineRule="exact" w:line="140"/>
        <w:ind w:left="115" w:right="115"/>
        <w:shd w:fill="F5F7FA"/>
      </w:pPr>
      <w:r>
        <w:rPr>
          <w:rFonts w:ascii="Courier New" w:hAnsi="Courier New"/>
          <w:b w:val="0"/>
          <w:color w:val="1F2937"/>
          <w:sz w:val="12"/>
        </w:rPr>
        <w:t xml:space="preserve">    def update_dashboard(self):</w:t>
      </w:r>
    </w:p>
    <w:p>
      <w:pPr>
        <w:spacing w:before="0" w:after="0" w:lineRule="exact" w:line="140"/>
        <w:ind w:left="115" w:right="115"/>
        <w:shd w:fill="F5F7FA"/>
      </w:pPr>
      <w:r>
        <w:rPr>
          <w:rFonts w:ascii="Courier New" w:hAnsi="Courier New"/>
          <w:b w:val="0"/>
          <w:color w:val="1F2937"/>
          <w:sz w:val="12"/>
        </w:rPr>
        <w:t xml:space="preserve">        counts = Counter(x["level"] for x in self.entries); self.cards["TOTAL"].config(text=str(len(self.entries)))</w:t>
      </w:r>
    </w:p>
    <w:p>
      <w:pPr>
        <w:spacing w:before="0" w:after="0" w:lineRule="exact" w:line="140"/>
        <w:ind w:left="115" w:right="115"/>
        <w:shd w:fill="F5F7FA"/>
      </w:pPr>
      <w:r>
        <w:rPr>
          <w:rFonts w:ascii="Courier New" w:hAnsi="Courier New"/>
          <w:b w:val="0"/>
          <w:color w:val="1F2937"/>
          <w:sz w:val="12"/>
        </w:rPr>
        <w:t xml:space="preserve">        for level in LEVELS: self.cards[level].config(text=str(counts[level]))</w:t>
      </w:r>
    </w:p>
    <w:p>
      <w:pPr>
        <w:spacing w:before="0" w:after="0" w:lineRule="exact" w:line="140"/>
        <w:ind w:left="115" w:right="115"/>
        <w:shd w:fill="F5F7FA"/>
      </w:pPr>
      <w:r>
        <w:rPr>
          <w:rFonts w:ascii="Courier New" w:hAnsi="Courier New"/>
          <w:b w:val="0"/>
          <w:color w:val="1F2937"/>
          <w:sz w:val="12"/>
        </w:rPr>
        <w:t xml:space="preserve">    def put(self, table, rows):</w:t>
      </w:r>
    </w:p>
    <w:p>
      <w:pPr>
        <w:spacing w:before="0" w:after="0" w:lineRule="exact" w:line="140"/>
        <w:ind w:left="115" w:right="115"/>
        <w:shd w:fill="F5F7FA"/>
      </w:pPr>
      <w:r>
        <w:rPr>
          <w:rFonts w:ascii="Courier New" w:hAnsi="Courier New"/>
          <w:b w:val="0"/>
          <w:color w:val="1F2937"/>
          <w:sz w:val="12"/>
        </w:rPr>
        <w:t xml:space="preserve">        table.delete(*table.get_children())</w:t>
      </w:r>
    </w:p>
    <w:p>
      <w:pPr>
        <w:spacing w:before="0" w:after="0" w:lineRule="exact" w:line="140"/>
        <w:ind w:left="115" w:right="115"/>
        <w:shd w:fill="F5F7FA"/>
      </w:pPr>
      <w:r>
        <w:rPr>
          <w:rFonts w:ascii="Courier New" w:hAnsi="Courier New"/>
          <w:b w:val="0"/>
          <w:color w:val="1F2937"/>
          <w:sz w:val="12"/>
        </w:rPr>
        <w:t xml:space="preserve">        for x in rows: table.insert("", "end", values=(x["date"], x["time"], x["level"], x["message"]), tags=(x["level"],))</w:t>
      </w:r>
    </w:p>
    <w:p>
      <w:pPr>
        <w:spacing w:before="0" w:after="0" w:lineRule="exact" w:line="140"/>
        <w:ind w:left="115" w:right="115"/>
        <w:shd w:fill="F5F7FA"/>
      </w:pPr>
      <w:r>
        <w:rPr>
          <w:rFonts w:ascii="Courier New" w:hAnsi="Courier New"/>
          <w:b w:val="0"/>
          <w:color w:val="1F2937"/>
          <w:sz w:val="12"/>
        </w:rPr>
        <w:t xml:space="preserve">    def filter_rows(self):</w:t>
      </w:r>
    </w:p>
    <w:p>
      <w:pPr>
        <w:spacing w:before="0" w:after="0" w:lineRule="exact" w:line="140"/>
        <w:ind w:left="115" w:right="115"/>
        <w:shd w:fill="F5F7FA"/>
      </w:pPr>
      <w:r>
        <w:rPr>
          <w:rFonts w:ascii="Courier New" w:hAnsi="Courier New"/>
          <w:b w:val="0"/>
          <w:color w:val="1F2937"/>
          <w:sz w:val="12"/>
        </w:rPr>
        <w:t xml:space="preserve">        level, text = self.level_var.get(), self.search_var.get().lower().strip(); rows = [x for x in self.entries if (level == "All" or x["level"] == level) and text in x["message"].lower()]; self.put(self.table, rows); self.status.set(f"Showing {len(rows)} of {len(self.entries)} log entries")</w:t>
      </w:r>
    </w:p>
    <w:p>
      <w:pPr>
        <w:spacing w:before="0" w:after="0" w:lineRule="exact" w:line="140"/>
        <w:ind w:left="115" w:right="115"/>
        <w:shd w:fill="F5F7FA"/>
      </w:pPr>
      <w:r>
        <w:rPr>
          <w:rFonts w:ascii="Courier New" w:hAnsi="Courier New"/>
          <w:b w:val="0"/>
          <w:color w:val="1F2937"/>
          <w:sz w:val="12"/>
        </w:rPr>
        <w:t xml:space="preserve">    def update_errors(self): self.put(self.error_table, [x for x in self.entries if x["level"] in ("ERROR", "CRITICAL")])</w:t>
      </w:r>
    </w:p>
    <w:p>
      <w:pPr>
        <w:spacing w:before="0" w:after="0" w:lineRule="exact" w:line="140"/>
        <w:ind w:left="115" w:right="115"/>
        <w:shd w:fill="F5F7FA"/>
      </w:pPr>
      <w:r>
        <w:rPr>
          <w:rFonts w:ascii="Courier New" w:hAnsi="Courier New"/>
          <w:b w:val="0"/>
          <w:color w:val="1F2937"/>
          <w:sz w:val="12"/>
        </w:rPr>
        <w:t xml:space="preserve">    def update_summary(self):</w:t>
      </w:r>
    </w:p>
    <w:p>
      <w:pPr>
        <w:spacing w:before="0" w:after="0" w:lineRule="exact" w:line="140"/>
        <w:ind w:left="115" w:right="115"/>
        <w:shd w:fill="F5F7FA"/>
      </w:pPr>
      <w:r>
        <w:rPr>
          <w:rFonts w:ascii="Courier New" w:hAnsi="Courier New"/>
          <w:b w:val="0"/>
          <w:color w:val="1F2937"/>
          <w:sz w:val="12"/>
        </w:rPr>
        <w:t xml:space="preserve">        counts = Counter(x["level"] for x in self.entries); errors = [x["message"] for x in self.entries if x["level"] in ("ERROR", "CRITICAL")]; common = Counter(errors).most_common(1)[0][0] if errors else "None"; percentage = (len(errors) / len(self.entries) * 100) if self.entries else 0</w:t>
      </w:r>
    </w:p>
    <w:p>
      <w:pPr>
        <w:spacing w:before="0" w:after="0" w:lineRule="exact" w:line="140"/>
        <w:ind w:left="115" w:right="115"/>
        <w:shd w:fill="F5F7FA"/>
      </w:pPr>
      <w:r>
        <w:rPr>
          <w:rFonts w:ascii="Courier New" w:hAnsi="Courier New"/>
          <w:b w:val="0"/>
          <w:color w:val="1F2937"/>
          <w:sz w:val="12"/>
        </w:rPr>
        <w:t xml:space="preserve">        self.summary_label.config(text=f"Total: {len(self.entries)}    Errors: {counts['ERROR']}    Warnings: {counts['WARNING']}    Critical: {counts['CRITICAL']}    Error percentage: {percentage:.2f}%\nMost common error message: {common}")</w:t>
      </w:r>
    </w:p>
    <w:p>
      <w:pPr>
        <w:spacing w:before="0" w:after="0" w:lineRule="exact" w:line="140"/>
        <w:ind w:left="115" w:right="115"/>
        <w:shd w:fill="F5F7FA"/>
      </w:pPr>
      <w:r>
        <w:rPr>
          <w:rFonts w:ascii="Courier New" w:hAnsi="Courier New"/>
          <w:b w:val="0"/>
          <w:color w:val="1F2937"/>
          <w:sz w:val="12"/>
        </w:rPr>
        <w:t xml:space="preserve">    def export(self):</w:t>
      </w:r>
    </w:p>
    <w:p>
      <w:pPr>
        <w:spacing w:before="0" w:after="0" w:lineRule="exact" w:line="140"/>
        <w:ind w:left="115" w:right="115"/>
        <w:shd w:fill="F5F7FA"/>
      </w:pPr>
      <w:r>
        <w:rPr>
          <w:rFonts w:ascii="Courier New" w:hAnsi="Courier New"/>
          <w:b w:val="0"/>
          <w:color w:val="1F2937"/>
          <w:sz w:val="12"/>
        </w:rPr>
        <w:t xml:space="preserve">        if not self.entries: return messagebox.showwarning("No Results", "Analyze a log file before exporting.")</w:t>
      </w:r>
    </w:p>
    <w:p>
      <w:pPr>
        <w:spacing w:before="0" w:after="0" w:lineRule="exact" w:line="140"/>
        <w:ind w:left="115" w:right="115"/>
        <w:shd w:fill="F5F7FA"/>
      </w:pPr>
      <w:r>
        <w:rPr>
          <w:rFonts w:ascii="Courier New" w:hAnsi="Courier New"/>
          <w:b w:val="0"/>
          <w:color w:val="1F2937"/>
          <w:sz w:val="12"/>
        </w:rPr>
        <w:t xml:space="preserve">        path = filedialog.asksaveasfilename(defaultextension=".csv", initialfile="log_analysis.csv", filetypes=[("CSV files", "*.csv")])</w:t>
      </w:r>
    </w:p>
    <w:p>
      <w:pPr>
        <w:spacing w:before="0" w:after="0" w:lineRule="exact" w:line="140"/>
        <w:ind w:left="115" w:right="115"/>
        <w:shd w:fill="F5F7FA"/>
      </w:pPr>
      <w:r>
        <w:rPr>
          <w:rFonts w:ascii="Courier New" w:hAnsi="Courier New"/>
          <w:b w:val="0"/>
          <w:color w:val="1F2937"/>
          <w:sz w:val="12"/>
        </w:rPr>
        <w:t xml:space="preserve">        if path:</w:t>
      </w:r>
    </w:p>
    <w:p>
      <w:pPr>
        <w:spacing w:before="0" w:after="0" w:lineRule="exact" w:line="140"/>
        <w:ind w:left="115" w:right="115"/>
        <w:shd w:fill="F5F7FA"/>
      </w:pPr>
      <w:r>
        <w:rPr>
          <w:rFonts w:ascii="Courier New" w:hAnsi="Courier New"/>
          <w:b w:val="0"/>
          <w:color w:val="1F2937"/>
          <w:sz w:val="12"/>
        </w:rPr>
        <w:t xml:space="preserve">            try:</w:t>
      </w:r>
    </w:p>
    <w:p>
      <w:pPr>
        <w:spacing w:before="0" w:after="0" w:lineRule="exact" w:line="140"/>
        <w:ind w:left="115" w:right="115"/>
        <w:shd w:fill="F5F7FA"/>
      </w:pPr>
      <w:r>
        <w:rPr>
          <w:rFonts w:ascii="Courier New" w:hAnsi="Courier New"/>
          <w:b w:val="0"/>
          <w:color w:val="1F2937"/>
          <w:sz w:val="12"/>
        </w:rPr>
        <w:t xml:space="preserve">                with open(path, "w", newline="", encoding="utf-8") as f: w = csv.DictWriter(f, fieldnames=("date", "time", "level", "message")); w.writeheader(); w.writerows(self.entries)</w:t>
      </w:r>
    </w:p>
    <w:p>
      <w:pPr>
        <w:spacing w:before="0" w:after="0" w:lineRule="exact" w:line="140"/>
        <w:ind w:left="115" w:right="115"/>
        <w:shd w:fill="F5F7FA"/>
      </w:pPr>
      <w:r>
        <w:rPr>
          <w:rFonts w:ascii="Courier New" w:hAnsi="Courier New"/>
          <w:b w:val="0"/>
          <w:color w:val="1F2937"/>
          <w:sz w:val="12"/>
        </w:rPr>
        <w:t xml:space="preserve">                self.status.set(f"Exported {len(self.entries)} log entries"); logging.info("Export completed: %s", path)</w:t>
      </w:r>
    </w:p>
    <w:p>
      <w:pPr>
        <w:spacing w:before="0" w:after="0" w:lineRule="exact" w:line="140"/>
        <w:ind w:left="115" w:right="115"/>
        <w:shd w:fill="F5F7FA"/>
      </w:pPr>
      <w:r>
        <w:rPr>
          <w:rFonts w:ascii="Courier New" w:hAnsi="Courier New"/>
          <w:b w:val="0"/>
          <w:color w:val="1F2937"/>
          <w:sz w:val="12"/>
        </w:rPr>
        <w:t xml:space="preserve">            except OSError as error: logging.exception("Export error"); messagebox.showerror("Export Error", str(error))</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 xml:space="preserve"> </w:t>
      </w:r>
    </w:p>
    <w:p>
      <w:pPr>
        <w:spacing w:before="0" w:after="0" w:lineRule="exact" w:line="140"/>
        <w:ind w:left="115" w:right="115"/>
        <w:shd w:fill="F5F7FA"/>
      </w:pPr>
      <w:r>
        <w:rPr>
          <w:rFonts w:ascii="Courier New" w:hAnsi="Courier New"/>
          <w:b w:val="0"/>
          <w:color w:val="1F2937"/>
          <w:sz w:val="12"/>
        </w:rPr>
        <w:t>if __name__ == "__main__":</w:t>
      </w:r>
    </w:p>
    <w:p>
      <w:pPr>
        <w:spacing w:before="0" w:after="0" w:lineRule="exact" w:line="140"/>
        <w:ind w:left="115" w:right="115"/>
        <w:shd w:fill="F5F7FA"/>
      </w:pPr>
      <w:r>
        <w:rPr>
          <w:rFonts w:ascii="Courier New" w:hAnsi="Courier New"/>
          <w:b w:val="0"/>
          <w:color w:val="1F2937"/>
          <w:sz w:val="12"/>
        </w:rPr>
        <w:t xml:space="preserve">    window = tk.Tk(); LogAnalyzerApp(window); window.mainloop()</w:t>
      </w:r>
    </w:p>
    <w:p>
      <w:pPr>
        <w:spacing w:before="0" w:after="20"/>
      </w:pPr>
    </w:p>
    <w:p>
      <w:pPr>
        <w:pStyle w:val="Heading3"/>
        <w:keepNext/>
        <w:pageBreakBefore/>
        <w:spacing w:before="100" w:after="40"/>
      </w:pPr>
      <w:r>
        <w:rPr>
          <w:rFonts w:ascii="Arial" w:hAnsi="Arial"/>
          <w:b/>
          <w:color w:val="000000"/>
          <w:sz w:val="18"/>
        </w:rPr>
        <w:t>Test Evidence &amp; Results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3168"/>
            <w:shd w:fill="17365D"/>
            <w:vAlign w:val="center"/>
            <w:tcMar>
              <w:top w:w="45" w:type="dxa"/>
              <w:start w:w="60" w:type="dxa"/>
              <w:bottom w:w="45" w:type="dxa"/>
              <w:end w:w="60" w:type="dxa"/>
            </w:tcMar>
          </w:tcPr>
          <w:p>
            <w:pPr>
              <w:spacing w:before="0" w:after="0"/>
              <w:jc w:val="center"/>
            </w:pPr>
            <w:r>
              <w:rPr>
                <w:rFonts w:ascii="Arial" w:hAnsi="Arial"/>
                <w:b/>
                <w:color w:val="FFFFFF"/>
                <w:sz w:val="14"/>
              </w:rPr>
              <w:t>Test case / input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Expected result</w:t>
            </w:r>
          </w:p>
        </w:tc>
        <w:tc>
          <w:tcPr>
            <w:tcW w:type="dxa" w:w="2592"/>
            <w:shd w:fill="17365D"/>
            <w:vAlign w:val="center"/>
            <w:tcMar>
              <w:top w:w="45" w:type="dxa"/>
              <w:start w:w="60" w:type="dxa"/>
              <w:bottom w:w="45" w:type="dxa"/>
              <w:end w:w="60" w:type="dxa"/>
            </w:tcMar>
          </w:tcPr>
          <w:p>
            <w:pPr>
              <w:spacing w:before="0" w:after="0"/>
              <w:jc w:val="center"/>
            </w:pPr>
            <w:r>
              <w:rPr>
                <w:rFonts w:ascii="Arial" w:hAnsi="Arial"/>
                <w:b/>
                <w:color w:val="FFFFFF"/>
                <w:sz w:val="14"/>
              </w:rPr>
              <w:t>Actual result</w:t>
            </w:r>
          </w:p>
        </w:tc>
        <w:tc>
          <w:tcPr>
            <w:tcW w:type="dxa" w:w="1296"/>
            <w:shd w:fill="17365D"/>
            <w:vAlign w:val="center"/>
            <w:tcMar>
              <w:top w:w="45" w:type="dxa"/>
              <w:start w:w="60" w:type="dxa"/>
              <w:bottom w:w="45" w:type="dxa"/>
              <w:end w:w="60" w:type="dxa"/>
            </w:tcMar>
          </w:tcPr>
          <w:p>
            <w:pPr>
              <w:spacing w:before="0" w:after="0"/>
              <w:jc w:val="center"/>
            </w:pPr>
            <w:r>
              <w:rPr>
                <w:rFonts w:ascii="Arial" w:hAnsi="Arial"/>
                <w:b/>
                <w:color w:val="FFFFFF"/>
                <w:sz w:val="14"/>
              </w:rPr>
              <w:t>Status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33 valid + 1 invalid line</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33 parsed, 1 skipped</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33 parsed, 1 skipped</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ERROR filter</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6 rows matching</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6 rows</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tcPr>
          <w:p>
            <w:pPr>
              <w:spacing w:before="0" w:after="0"/>
              <w:jc w:val="left"/>
            </w:pPr>
            <w:r>
              <w:rPr>
                <w:rFonts w:ascii="Arial" w:hAnsi="Arial"/>
                <w:b w:val="0"/>
                <w:color w:val="000000"/>
                <w:sz w:val="14"/>
              </w:rPr>
              <w:t>Database message search</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6 rows matching</w:t>
            </w:r>
          </w:p>
        </w:tc>
        <w:tc>
          <w:tcPr>
            <w:tcW w:type="dxa" w:w="2592"/>
            <w:vAlign w:val="center"/>
            <w:tcMar>
              <w:top w:w="45" w:type="dxa"/>
              <w:start w:w="60" w:type="dxa"/>
              <w:bottom w:w="45" w:type="dxa"/>
              <w:end w:w="60" w:type="dxa"/>
            </w:tcMar>
          </w:tcPr>
          <w:p>
            <w:pPr>
              <w:spacing w:before="0" w:after="0"/>
              <w:jc w:val="center"/>
            </w:pPr>
            <w:r>
              <w:rPr>
                <w:rFonts w:ascii="Arial" w:hAnsi="Arial"/>
                <w:b w:val="0"/>
                <w:color w:val="000000"/>
                <w:sz w:val="14"/>
              </w:rPr>
              <w:t>6 rows</w:t>
            </w:r>
          </w:p>
        </w:tc>
        <w:tc>
          <w:tcPr>
            <w:tcW w:type="dxa" w:w="1296"/>
            <w:vAlign w:val="center"/>
            <w:tcMar>
              <w:top w:w="45" w:type="dxa"/>
              <w:start w:w="60" w:type="dxa"/>
              <w:bottom w:w="45" w:type="dxa"/>
              <w:end w:w="60" w:type="dxa"/>
            </w:tcMar>
          </w:tcPr>
          <w:p>
            <w:pPr>
              <w:spacing w:before="0" w:after="0"/>
              <w:jc w:val="center"/>
            </w:pPr>
            <w:r>
              <w:rPr>
                <w:rFonts w:ascii="Arial" w:hAnsi="Arial"/>
                <w:b w:val="0"/>
                <w:color w:val="000000"/>
                <w:sz w:val="14"/>
              </w:rPr>
              <w:t>Pass</w:t>
            </w:r>
          </w:p>
        </w:tc>
      </w:tr>
      <w:tr>
        <w:tc>
          <w:tcPr>
            <w:tcW w:type="dxa" w:w="3168"/>
            <w:vAlign w:val="center"/>
            <w:tcMar>
              <w:top w:w="45" w:type="dxa"/>
              <w:start w:w="60" w:type="dxa"/>
              <w:bottom w:w="45" w:type="dxa"/>
              <w:end w:w="60" w:type="dxa"/>
            </w:tcMar>
            <w:shd w:fill="EAF2F8"/>
          </w:tcPr>
          <w:p>
            <w:pPr>
              <w:spacing w:before="0" w:after="0"/>
              <w:jc w:val="left"/>
            </w:pPr>
            <w:r>
              <w:rPr>
                <w:rFonts w:ascii="Arial" w:hAnsi="Arial"/>
                <w:b w:val="0"/>
                <w:color w:val="000000"/>
                <w:sz w:val="14"/>
              </w:rPr>
              <w:t>CSV export</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33 rows plus header</w:t>
            </w:r>
          </w:p>
        </w:tc>
        <w:tc>
          <w:tcPr>
            <w:tcW w:type="dxa" w:w="2592"/>
            <w:vAlign w:val="center"/>
            <w:tcMar>
              <w:top w:w="45" w:type="dxa"/>
              <w:start w:w="60" w:type="dxa"/>
              <w:bottom w:w="45" w:type="dxa"/>
              <w:end w:w="60" w:type="dxa"/>
            </w:tcMar>
            <w:shd w:fill="EAF2F8"/>
          </w:tcPr>
          <w:p>
            <w:pPr>
              <w:spacing w:before="0" w:after="0"/>
              <w:jc w:val="center"/>
            </w:pPr>
            <w:r>
              <w:rPr>
                <w:rFonts w:ascii="Arial" w:hAnsi="Arial"/>
                <w:b w:val="0"/>
                <w:color w:val="000000"/>
                <w:sz w:val="14"/>
              </w:rPr>
              <w:t>CSV created</w:t>
            </w:r>
          </w:p>
        </w:tc>
        <w:tc>
          <w:tcPr>
            <w:tcW w:type="dxa" w:w="1296"/>
            <w:vAlign w:val="center"/>
            <w:tcMar>
              <w:top w:w="45" w:type="dxa"/>
              <w:start w:w="60" w:type="dxa"/>
              <w:bottom w:w="45" w:type="dxa"/>
              <w:end w:w="60" w:type="dxa"/>
            </w:tcMar>
            <w:shd w:fill="EAF2F8"/>
          </w:tcPr>
          <w:p>
            <w:pPr>
              <w:spacing w:before="0" w:after="0"/>
              <w:jc w:val="center"/>
            </w:pPr>
            <w:r>
              <w:rPr>
                <w:rFonts w:ascii="Arial" w:hAnsi="Arial"/>
                <w:b w:val="0"/>
                <w:color w:val="000000"/>
                <w:sz w:val="14"/>
              </w:rPr>
              <w:t>Pass</w:t>
            </w:r>
          </w:p>
        </w:tc>
      </w:tr>
    </w:tbl>
    <w:p>
      <w:pPr>
        <w:spacing w:before="0" w:after="20"/>
      </w:pPr>
    </w:p>
    <w:p>
      <w:pPr>
        <w:pStyle w:val="Heading3"/>
        <w:keepNext/>
        <w:spacing w:before="100" w:after="40"/>
      </w:pPr>
      <w:r>
        <w:rPr>
          <w:rFonts w:ascii="Arial" w:hAnsi="Arial"/>
          <w:b/>
          <w:color w:val="000000"/>
          <w:sz w:val="18"/>
        </w:rPr>
        <w:t>Experimental Observation</w:t>
      </w:r>
    </w:p>
    <w:p>
      <w:pPr>
        <w:pStyle w:val="BodyText"/>
        <w:spacing w:before="20" w:after="50" w:line="264" w:lineRule="auto"/>
      </w:pPr>
      <w:r>
        <w:rPr>
          <w:rFonts w:ascii="Arial" w:hAnsi="Arial"/>
          <w:b w:val="0"/>
          <w:color w:val="1F2937"/>
          <w:sz w:val="16"/>
        </w:rPr>
        <w:t>Subjecting the Log File Analyzer to realistic multi-level application logs and malformed records yielded key technical observations:</w:t>
      </w:r>
    </w:p>
    <w:p>
      <w:pPr>
        <w:pStyle w:val="BodyText"/>
        <w:spacing w:before="20" w:after="40" w:line="264" w:lineRule="auto"/>
      </w:pPr>
      <w:r>
        <w:rPr>
          <w:rFonts w:ascii="Arial" w:hAnsi="Arial"/>
          <w:b/>
          <w:color w:val="17365D"/>
          <w:sz w:val="16"/>
        </w:rPr>
        <w:t>1. Regex-Based Log Parsing:</w:t>
      </w:r>
      <w:r>
        <w:rPr>
          <w:rFonts w:ascii="Arial" w:hAnsi="Arial"/>
          <w:b w:val="0"/>
          <w:color w:val="1F2937"/>
          <w:sz w:val="16"/>
        </w:rPr>
        <w:t xml:space="preserve"> The compiled regular expression cleanly extracted timestamps, severity indicators (DEBUG, INFO, WARNING, ERROR, CRITICAL), and raw message bodies across varying string lengths without requiring manual token splitting.</w:t>
      </w:r>
    </w:p>
    <w:p>
      <w:pPr>
        <w:pStyle w:val="BodyText"/>
        <w:spacing w:before="20" w:after="40" w:line="264" w:lineRule="auto"/>
      </w:pPr>
      <w:r>
        <w:rPr>
          <w:rFonts w:ascii="Arial" w:hAnsi="Arial"/>
          <w:b/>
          <w:color w:val="17365D"/>
          <w:sz w:val="16"/>
        </w:rPr>
        <w:t>2. Resilience to Corrupted Input:</w:t>
      </w:r>
      <w:r>
        <w:rPr>
          <w:rFonts w:ascii="Arial" w:hAnsi="Arial"/>
          <w:b w:val="0"/>
          <w:color w:val="1F2937"/>
          <w:sz w:val="16"/>
        </w:rPr>
        <w:t xml:space="preserve"> Real-world operational logs frequently contain malformed lines, partial writes, or stack trace fragments. The parser safely verified line structure before processing, incrementing an invalid-line counter and continuing batch evaluation without throwing unhandled parsing exceptions.</w:t>
      </w:r>
    </w:p>
    <w:p>
      <w:pPr>
        <w:pStyle w:val="BodyText"/>
        <w:spacing w:before="20" w:after="40" w:line="264" w:lineRule="auto"/>
      </w:pPr>
      <w:r>
        <w:rPr>
          <w:rFonts w:ascii="Arial" w:hAnsi="Arial"/>
          <w:b/>
          <w:color w:val="17365D"/>
          <w:sz w:val="16"/>
        </w:rPr>
        <w:t>3. Frequency Counting and Anomaly Detection:</w:t>
      </w:r>
      <w:r>
        <w:rPr>
          <w:rFonts w:ascii="Arial" w:hAnsi="Arial"/>
          <w:b w:val="0"/>
          <w:color w:val="1F2937"/>
          <w:sz w:val="16"/>
        </w:rPr>
        <w:t xml:space="preserve"> Leveraging Python's collections.Counter streamlined severity frequency counting. The computed error percentage provided an instant metric of system health, while ranking algorithms pinpointed recurring root-cause error messages.</w:t>
      </w:r>
    </w:p>
    <w:p>
      <w:pPr>
        <w:pStyle w:val="BodyText"/>
        <w:spacing w:before="20" w:after="40" w:line="264" w:lineRule="auto"/>
      </w:pPr>
      <w:r>
        <w:rPr>
          <w:rFonts w:ascii="Arial" w:hAnsi="Arial"/>
          <w:b/>
          <w:color w:val="17365D"/>
          <w:sz w:val="16"/>
        </w:rPr>
        <w:t>4. Selective Filtering and Severity Segregation:</w:t>
      </w:r>
      <w:r>
        <w:rPr>
          <w:rFonts w:ascii="Arial" w:hAnsi="Arial"/>
          <w:b w:val="0"/>
          <w:color w:val="1F2937"/>
          <w:sz w:val="16"/>
        </w:rPr>
        <w:t xml:space="preserve"> The multi-table interface displayed all events in a master table while segregating high-priority issues (ERROR and CRITICAL) into a dedicated triage view, significantly accelerating incident troubleshooting.</w:t>
      </w:r>
    </w:p>
    <w:p>
      <w:pPr>
        <w:pStyle w:val="BodyText"/>
        <w:spacing w:before="20" w:after="40" w:line="264" w:lineRule="auto"/>
      </w:pPr>
      <w:r>
        <w:rPr>
          <w:rFonts w:ascii="Arial" w:hAnsi="Arial"/>
          <w:b/>
          <w:color w:val="17365D"/>
          <w:sz w:val="16"/>
        </w:rPr>
        <w:t>5. Standard Library Logging Integration:</w:t>
      </w:r>
      <w:r>
        <w:rPr>
          <w:rFonts w:ascii="Arial" w:hAnsi="Arial"/>
          <w:b w:val="0"/>
          <w:color w:val="1F2937"/>
          <w:sz w:val="16"/>
        </w:rPr>
        <w:t xml:space="preserve"> The application maintained an independent audit trail in app_activity.log using the standard logging module, recording file openings, parsing summaries, and export actions for compliance.</w:t>
      </w:r>
    </w:p>
    <w:p>
      <w:pPr>
        <w:pStyle w:val="Heading3"/>
        <w:keepNext/>
        <w:spacing w:before="100" w:after="40"/>
      </w:pPr>
      <w:r>
        <w:rPr>
          <w:rFonts w:ascii="Arial" w:hAnsi="Arial"/>
          <w:b/>
          <w:color w:val="000000"/>
          <w:sz w:val="18"/>
        </w:rPr>
        <w:t>Conclusion</w:t>
      </w:r>
    </w:p>
    <w:p>
      <w:pPr>
        <w:pStyle w:val="BodyText"/>
        <w:spacing w:before="20" w:after="50" w:line="264" w:lineRule="auto"/>
      </w:pPr>
      <w:r>
        <w:rPr>
          <w:rFonts w:ascii="Arial" w:hAnsi="Arial"/>
          <w:b w:val="0"/>
          <w:color w:val="1F2937"/>
          <w:sz w:val="16"/>
        </w:rPr>
        <w:t>The Log File Analyzer experiment demonstrated how Python's built-in text processing, regular expressions, and collection data structures can automate IT diagnostics and system observability. The tool converts raw, unstructured textual log files into structured, actionable intelligence with real-time statistics and CSV reporting. Robust fault handling guarantees that malformed inputs are handled gracefully, establishing a resilient software pattern for systems maintenance and security auditing.</w:t>
      </w:r>
    </w:p>
    <w:p>
      <w:pPr>
        <w:pStyle w:val="Heading3"/>
        <w:keepNext/>
        <w:spacing w:before="100" w:after="40"/>
      </w:pPr>
      <w:r>
        <w:rPr>
          <w:rFonts w:ascii="Arial" w:hAnsi="Arial"/>
          <w:b/>
          <w:color w:val="000000"/>
          <w:sz w:val="18"/>
        </w:rPr>
        <w:t>Viva Voce Questions &amp; Answers</w:t>
      </w:r>
    </w:p>
    <w:p>
      <w:pPr>
        <w:keepNext/>
        <w:spacing w:before="60" w:after="20"/>
      </w:pPr>
      <w:r>
        <w:rPr>
          <w:rFonts w:ascii="Arial" w:hAnsi="Arial"/>
          <w:b/>
          <w:color w:val="17365D"/>
          <w:sz w:val="15"/>
        </w:rPr>
        <w:t xml:space="preserve">Q1. </w:t>
      </w:r>
      <w:r>
        <w:rPr>
          <w:rFonts w:ascii="Arial" w:hAnsi="Arial"/>
          <w:b/>
          <w:color w:val="000000"/>
          <w:sz w:val="15"/>
        </w:rPr>
        <w:t>What is the purpose of Python's built-in logging module?</w:t>
      </w:r>
    </w:p>
    <w:p>
      <w:pPr>
        <w:spacing w:before="0" w:after="50"/>
        <w:ind w:left="259"/>
      </w:pPr>
      <w:r>
        <w:rPr>
          <w:rFonts w:ascii="Arial" w:hAnsi="Arial"/>
          <w:b/>
          <w:color w:val="008C95"/>
          <w:sz w:val="15"/>
        </w:rPr>
        <w:t xml:space="preserve">Answer: </w:t>
      </w:r>
      <w:r>
        <w:rPr>
          <w:rFonts w:ascii="Arial" w:hAnsi="Arial"/>
          <w:b w:val="0"/>
          <w:color w:val="1F2937"/>
          <w:sz w:val="15"/>
        </w:rPr>
        <w:t>The logging module provides a standardized, flexible, and thread-safe framework for recording diagnostic, operational, and error events generated by software. It supports configurable severity levels, standardized timestamp formatting, and multi-destination output redirection (such as console, rotating disk files, or network sockets) without relying on fragile print() statements.</w:t>
      </w:r>
    </w:p>
    <w:p>
      <w:pPr>
        <w:keepNext/>
        <w:spacing w:before="60" w:after="20"/>
      </w:pPr>
      <w:r>
        <w:rPr>
          <w:rFonts w:ascii="Arial" w:hAnsi="Arial"/>
          <w:b/>
          <w:color w:val="17365D"/>
          <w:sz w:val="15"/>
        </w:rPr>
        <w:t xml:space="preserve">Q2. </w:t>
      </w:r>
      <w:r>
        <w:rPr>
          <w:rFonts w:ascii="Arial" w:hAnsi="Arial"/>
          <w:b/>
          <w:color w:val="000000"/>
          <w:sz w:val="15"/>
        </w:rPr>
        <w:t>List the standard logging severity levels in increasing order of severity.</w:t>
      </w:r>
    </w:p>
    <w:p>
      <w:pPr>
        <w:spacing w:before="0" w:after="50"/>
        <w:ind w:left="259"/>
      </w:pPr>
      <w:r>
        <w:rPr>
          <w:rFonts w:ascii="Arial" w:hAnsi="Arial"/>
          <w:b/>
          <w:color w:val="008C95"/>
          <w:sz w:val="15"/>
        </w:rPr>
        <w:t xml:space="preserve">Answer: </w:t>
      </w:r>
      <w:r>
        <w:rPr>
          <w:rFonts w:ascii="Arial" w:hAnsi="Arial"/>
          <w:b w:val="0"/>
          <w:color w:val="1F2937"/>
          <w:sz w:val="15"/>
        </w:rPr>
        <w:t>The five standard severity levels in increasing order are: DEBUG (detailed diagnostic information), INFO (confirmation that software is functioning as expected), WARNING (an indication of unexpected events or impending issues), ERROR (a failure preventing a specific function from executing), and CRITICAL (a severe system failure that may abort the application).</w:t>
      </w:r>
    </w:p>
    <w:p>
      <w:pPr>
        <w:keepNext/>
        <w:spacing w:before="60" w:after="20"/>
      </w:pPr>
      <w:r>
        <w:rPr>
          <w:rFonts w:ascii="Arial" w:hAnsi="Arial"/>
          <w:b/>
          <w:color w:val="17365D"/>
          <w:sz w:val="15"/>
        </w:rPr>
        <w:t xml:space="preserve">Q3. </w:t>
      </w:r>
      <w:r>
        <w:rPr>
          <w:rFonts w:ascii="Arial" w:hAnsi="Arial"/>
          <w:b/>
          <w:color w:val="000000"/>
          <w:sz w:val="15"/>
        </w:rPr>
        <w:t>Why is newline='' specified when opening files for writing with Python's csv module?</w:t>
      </w:r>
    </w:p>
    <w:p>
      <w:pPr>
        <w:spacing w:before="0" w:after="50"/>
        <w:ind w:left="259"/>
      </w:pPr>
      <w:r>
        <w:rPr>
          <w:rFonts w:ascii="Arial" w:hAnsi="Arial"/>
          <w:b/>
          <w:color w:val="008C95"/>
          <w:sz w:val="15"/>
        </w:rPr>
        <w:t xml:space="preserve">Answer: </w:t>
      </w:r>
      <w:r>
        <w:rPr>
          <w:rFonts w:ascii="Arial" w:hAnsi="Arial"/>
          <w:b w:val="0"/>
          <w:color w:val="1F2937"/>
          <w:sz w:val="15"/>
        </w:rPr>
        <w:t>On Windows and certain POSIX configurations, opening a file in text mode without newline='' causes Python's standard file writer to translate \n into platform-specific line endings (\r\n). Since the csv writer already emits its own RFC-compliant terminators, this double translation results in unwanted blank lines between rows. Specifying newline='' disables automatic translation.</w:t>
      </w:r>
    </w:p>
    <w:p>
      <w:pPr>
        <w:keepNext/>
        <w:spacing w:before="60" w:after="20"/>
      </w:pPr>
      <w:r>
        <w:rPr>
          <w:rFonts w:ascii="Arial" w:hAnsi="Arial"/>
          <w:b/>
          <w:color w:val="17365D"/>
          <w:sz w:val="15"/>
        </w:rPr>
        <w:t xml:space="preserve">Q4. </w:t>
      </w:r>
      <w:r>
        <w:rPr>
          <w:rFonts w:ascii="Arial" w:hAnsi="Arial"/>
          <w:b/>
          <w:color w:val="000000"/>
          <w:sz w:val="15"/>
        </w:rPr>
        <w:t>What do the tell() and seek() file pointer methods do in Python?</w:t>
      </w:r>
    </w:p>
    <w:p>
      <w:pPr>
        <w:spacing w:before="0" w:after="50"/>
        <w:ind w:left="259"/>
      </w:pPr>
      <w:r>
        <w:rPr>
          <w:rFonts w:ascii="Arial" w:hAnsi="Arial"/>
          <w:b/>
          <w:color w:val="008C95"/>
          <w:sz w:val="15"/>
        </w:rPr>
        <w:t xml:space="preserve">Answer: </w:t>
      </w:r>
      <w:r>
        <w:rPr>
          <w:rFonts w:ascii="Arial" w:hAnsi="Arial"/>
          <w:b w:val="0"/>
          <w:color w:val="1F2937"/>
          <w:sz w:val="15"/>
        </w:rPr>
        <w:t>The file.tell() method returns the current byte position of the file read/write cursor within the file stream. The file.seek(offset, whence) method repositions the file pointer to an arbitrary byte offset, allowing non-sequential reading, stream rewind to the file origin (seek(0)), or targeted inspection of large binary or text files without reloading.</w:t>
      </w:r>
    </w:p>
    <w:p>
      <w:pPr>
        <w:keepNext/>
        <w:spacing w:before="60" w:after="20"/>
      </w:pPr>
      <w:r>
        <w:rPr>
          <w:rFonts w:ascii="Arial" w:hAnsi="Arial"/>
          <w:b/>
          <w:color w:val="17365D"/>
          <w:sz w:val="15"/>
        </w:rPr>
        <w:t xml:space="preserve">Q5. </w:t>
      </w:r>
      <w:r>
        <w:rPr>
          <w:rFonts w:ascii="Arial" w:hAnsi="Arial"/>
          <w:b/>
          <w:color w:val="000000"/>
          <w:sz w:val="15"/>
        </w:rPr>
        <w:t>Why is defensive handling of malformed lines essential in production log parsing?</w:t>
      </w:r>
    </w:p>
    <w:p>
      <w:pPr>
        <w:spacing w:before="0" w:after="50"/>
        <w:ind w:left="259"/>
      </w:pPr>
      <w:r>
        <w:rPr>
          <w:rFonts w:ascii="Arial" w:hAnsi="Arial"/>
          <w:b/>
          <w:color w:val="008C95"/>
          <w:sz w:val="15"/>
        </w:rPr>
        <w:t xml:space="preserve">Answer: </w:t>
      </w:r>
      <w:r>
        <w:rPr>
          <w:rFonts w:ascii="Arial" w:hAnsi="Arial"/>
          <w:b w:val="0"/>
          <w:color w:val="1F2937"/>
          <w:sz w:val="15"/>
        </w:rPr>
        <w:t>Production server logs often contain unexpected line breaks caused by multiline exception tracebacks, corrupted packet streams, or simultaneous writes from unbuffered processes. A parser that assumes every line conforms strictly to a regex would raise runtime exceptions and abort mid-batch. Defensive parsing catches non-matching lines, logs the anomalies, and proceeds, ensuring complete batch coverage.</w:t>
      </w:r>
    </w:p>
    <w:p>
      <w:pPr>
        <w:pStyle w:val="Heading3"/>
        <w:keepNext/>
        <w:spacing w:before="100" w:after="40"/>
      </w:pPr>
      <w:r>
        <w:rPr>
          <w:rFonts w:ascii="Arial" w:hAnsi="Arial"/>
          <w:b/>
          <w:color w:val="000000"/>
          <w:sz w:val="18"/>
        </w:rPr>
        <w:t>Experiment-Specific Rubric (10 Marks)</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2623"/>
        <w:gridCol w:w="2623"/>
        <w:gridCol w:w="2623"/>
        <w:gridCol w:w="2623"/>
      </w:tblGrid>
      <w:tr>
        <w:tc>
          <w:tcPr>
            <w:tcW w:type="dxa" w:w="4752"/>
            <w:shd w:fill="17365D"/>
            <w:vAlign w:val="center"/>
            <w:tcMar>
              <w:top w:w="45" w:type="dxa"/>
              <w:start w:w="60" w:type="dxa"/>
              <w:bottom w:w="45" w:type="dxa"/>
              <w:end w:w="60" w:type="dxa"/>
            </w:tcMar>
          </w:tcPr>
          <w:p>
            <w:pPr>
              <w:spacing w:before="0" w:after="0"/>
              <w:jc w:val="center"/>
            </w:pPr>
            <w:r>
              <w:rPr>
                <w:rFonts w:ascii="Arial" w:hAnsi="Arial"/>
                <w:b/>
                <w:color w:val="FFFFFF"/>
                <w:sz w:val="14"/>
              </w:rPr>
              <w:t>Criterion</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Maximum marks</w:t>
            </w:r>
          </w:p>
        </w:tc>
        <w:tc>
          <w:tcPr>
            <w:tcW w:type="dxa" w:w="1584"/>
            <w:shd w:fill="17365D"/>
            <w:vAlign w:val="center"/>
            <w:tcMar>
              <w:top w:w="45" w:type="dxa"/>
              <w:start w:w="60" w:type="dxa"/>
              <w:bottom w:w="45" w:type="dxa"/>
              <w:end w:w="60" w:type="dxa"/>
            </w:tcMar>
          </w:tcPr>
          <w:p>
            <w:pPr>
              <w:spacing w:before="0" w:after="0"/>
              <w:jc w:val="center"/>
            </w:pPr>
            <w:r>
              <w:rPr>
                <w:rFonts w:ascii="Arial" w:hAnsi="Arial"/>
                <w:b/>
                <w:color w:val="FFFFFF"/>
                <w:sz w:val="14"/>
              </w:rPr>
              <w:t>Marks awarded</w:t>
            </w:r>
          </w:p>
        </w:tc>
        <w:tc>
          <w:tcPr>
            <w:tcW w:type="dxa" w:w="1800"/>
            <w:shd w:fill="17365D"/>
            <w:vAlign w:val="center"/>
            <w:tcMar>
              <w:top w:w="45" w:type="dxa"/>
              <w:start w:w="60" w:type="dxa"/>
              <w:bottom w:w="45" w:type="dxa"/>
              <w:end w:w="60" w:type="dxa"/>
            </w:tcMar>
          </w:tcPr>
          <w:p>
            <w:pPr>
              <w:spacing w:before="0" w:after="0"/>
              <w:jc w:val="center"/>
            </w:pPr>
            <w:r>
              <w:rPr>
                <w:rFonts w:ascii="Arial" w:hAnsi="Arial"/>
                <w:b/>
                <w:color w:val="FFFFFF"/>
                <w:sz w:val="14"/>
              </w:rPr>
              <w:t>Faculty signature</w:t>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On-time completion and submission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Program execution and functional correctness</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Record, code quality and result documentation</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2</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shd w:fill="EAF2F8"/>
          </w:tcPr>
          <w:p>
            <w:pPr>
              <w:spacing w:before="0" w:after="0"/>
              <w:jc w:val="left"/>
            </w:pPr>
            <w:r>
              <w:rPr>
                <w:rFonts w:ascii="Arial" w:hAnsi="Arial"/>
                <w:b w:val="0"/>
                <w:color w:val="000000"/>
                <w:sz w:val="14"/>
              </w:rPr>
              <w:t>Viva voce</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t>3</w:t>
            </w:r>
          </w:p>
        </w:tc>
        <w:tc>
          <w:tcPr>
            <w:tcW w:type="dxa" w:w="1584"/>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shd w:fill="EAF2F8"/>
          </w:tcPr>
          <w:p>
            <w:pPr>
              <w:spacing w:before="0" w:after="0"/>
              <w:jc w:val="center"/>
            </w:pPr>
            <w:r>
              <w:rPr>
                <w:rFonts w:ascii="Arial" w:hAnsi="Arial"/>
                <w:b w:val="0"/>
                <w:color w:val="000000"/>
                <w:sz w:val="14"/>
              </w:rPr>
            </w:r>
          </w:p>
        </w:tc>
      </w:tr>
      <w:tr>
        <w:tc>
          <w:tcPr>
            <w:tcW w:type="dxa" w:w="4752"/>
            <w:vAlign w:val="center"/>
            <w:tcMar>
              <w:top w:w="45" w:type="dxa"/>
              <w:start w:w="60" w:type="dxa"/>
              <w:bottom w:w="45" w:type="dxa"/>
              <w:end w:w="60" w:type="dxa"/>
            </w:tcMar>
          </w:tcPr>
          <w:p>
            <w:pPr>
              <w:spacing w:before="0" w:after="0"/>
              <w:jc w:val="left"/>
            </w:pPr>
            <w:r>
              <w:rPr>
                <w:rFonts w:ascii="Arial" w:hAnsi="Arial"/>
                <w:b w:val="0"/>
                <w:color w:val="000000"/>
                <w:sz w:val="14"/>
              </w:rPr>
              <w:t>Total</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t>10</w:t>
            </w:r>
          </w:p>
        </w:tc>
        <w:tc>
          <w:tcPr>
            <w:tcW w:type="dxa" w:w="1584"/>
            <w:vAlign w:val="center"/>
            <w:tcMar>
              <w:top w:w="45" w:type="dxa"/>
              <w:start w:w="60" w:type="dxa"/>
              <w:bottom w:w="45" w:type="dxa"/>
              <w:end w:w="60" w:type="dxa"/>
            </w:tcMar>
          </w:tcPr>
          <w:p>
            <w:pPr>
              <w:spacing w:before="0" w:after="0"/>
              <w:jc w:val="center"/>
            </w:pPr>
            <w:r>
              <w:rPr>
                <w:rFonts w:ascii="Arial" w:hAnsi="Arial"/>
                <w:b w:val="0"/>
                <w:color w:val="000000"/>
                <w:sz w:val="14"/>
              </w:rPr>
            </w:r>
          </w:p>
        </w:tc>
        <w:tc>
          <w:tcPr>
            <w:tcW w:type="dxa" w:w="1800"/>
            <w:vAlign w:val="center"/>
            <w:tcMar>
              <w:top w:w="45" w:type="dxa"/>
              <w:start w:w="60" w:type="dxa"/>
              <w:bottom w:w="45" w:type="dxa"/>
              <w:end w:w="60" w:type="dxa"/>
            </w:tcMar>
          </w:tcPr>
          <w:p>
            <w:pPr>
              <w:spacing w:before="0" w:after="0"/>
              <w:jc w:val="center"/>
            </w:pPr>
            <w:r>
              <w:rPr>
                <w:rFonts w:ascii="Arial" w:hAnsi="Arial"/>
                <w:b w:val="0"/>
                <w:color w:val="000000"/>
                <w:sz w:val="14"/>
              </w:rPr>
            </w:r>
          </w:p>
        </w:tc>
      </w:tr>
    </w:tbl>
    <w:p>
      <w:pPr>
        <w:spacing w:before="0" w:after="20"/>
      </w:pPr>
    </w:p>
    <w:p>
      <w:pPr>
        <w:spacing w:before="60" w:after="0"/>
      </w:pPr>
      <w:r>
        <w:rPr>
          <w:rFonts w:ascii="Arial" w:hAnsi="Arial"/>
          <w:b w:val="0"/>
          <w:color w:val="000000"/>
          <w:sz w:val="15"/>
        </w:rPr>
        <w:t>Faculty feedback: ________________________________________________________________</w:t>
      </w:r>
    </w:p>
    <w:p>
      <w:pPr>
        <w:sectPr>
          <w:pgSz w:w="11910" w:h="16840"/>
          <w:pgMar w:header="211" w:footer="424" w:top="860" w:bottom="660" w:left="708" w:right="708"/>
        </w:sectPr>
      </w:pPr>
    </w:p>
    <w:p>
      <w:pPr>
        <w:pStyle w:val="Heading2"/>
        <w:keepNext/>
        <w:spacing w:before="160" w:after="40"/>
      </w:pPr>
      <w:r>
        <w:rPr>
          <w:rFonts w:ascii="Arial" w:hAnsi="Arial"/>
          <w:b/>
          <w:color w:val="000000"/>
          <w:sz w:val="28"/>
        </w:rPr>
        <w:t>Submission Checklist for Experiments 01 to 05</w:t>
      </w:r>
    </w:p>
    <w:p>
      <w:pPr>
        <w:pStyle w:val="ListParagraph"/>
        <w:spacing w:before="0" w:after="24"/>
        <w:ind w:left="259" w:hanging="173"/>
      </w:pPr>
      <w:r>
        <w:rPr>
          <w:rFonts w:ascii="Arial" w:hAnsi="Arial"/>
          <w:b w:val="0"/>
          <w:color w:val="000000"/>
          <w:sz w:val="16"/>
        </w:rPr>
        <w:t>•  Each application launches successfully with Python 3 and Tkinter on desktop platforms.</w:t>
      </w:r>
    </w:p>
    <w:p>
      <w:pPr>
        <w:pStyle w:val="ListParagraph"/>
        <w:spacing w:before="0" w:after="24"/>
        <w:ind w:left="259" w:hanging="173"/>
      </w:pPr>
      <w:r>
        <w:rPr>
          <w:rFonts w:ascii="Arial" w:hAnsi="Arial"/>
          <w:b w:val="0"/>
          <w:color w:val="000000"/>
          <w:sz w:val="16"/>
        </w:rPr>
        <w:t>•  Input validation prevents invalid numeric values, empty required fields, and division-by-zero crashes.</w:t>
      </w:r>
    </w:p>
    <w:p>
      <w:pPr>
        <w:pStyle w:val="ListParagraph"/>
        <w:spacing w:before="0" w:after="24"/>
        <w:ind w:left="259" w:hanging="173"/>
      </w:pPr>
      <w:r>
        <w:rPr>
          <w:rFonts w:ascii="Arial" w:hAnsi="Arial"/>
          <w:b w:val="0"/>
          <w:color w:val="000000"/>
          <w:sz w:val="16"/>
        </w:rPr>
        <w:t>•  CRUD, calculation, search, filter and export controls were verified across positive and negative test cases.</w:t>
      </w:r>
    </w:p>
    <w:p>
      <w:pPr>
        <w:pStyle w:val="ListParagraph"/>
        <w:spacing w:before="0" w:after="24"/>
        <w:ind w:left="259" w:hanging="173"/>
      </w:pPr>
      <w:r>
        <w:rPr>
          <w:rFonts w:ascii="Arial" w:hAnsi="Arial"/>
          <w:b w:val="0"/>
          <w:color w:val="000000"/>
          <w:sz w:val="16"/>
        </w:rPr>
        <w:t>•  Complete GUI output screenshots, verified source code, structured observations and conclusions are documented.</w:t>
      </w:r>
    </w:p>
    <w:p>
      <w:pPr>
        <w:pStyle w:val="Heading3"/>
        <w:keepNext/>
        <w:spacing w:before="100" w:after="40"/>
      </w:pPr>
      <w:r>
        <w:rPr>
          <w:rFonts w:ascii="Arial" w:hAnsi="Arial"/>
          <w:b/>
          <w:color w:val="000000"/>
          <w:sz w:val="18"/>
        </w:rPr>
        <w:t>Student Information</w:t>
      </w:r>
    </w:p>
    <w:tbl>
      <w:tblPr>
        <w:tblW w:type="auto" w:w="0"/>
        <w:jc w:val="center"/>
        <w:tblLayout w:type="fixed"/>
        <w:tblLook w:firstColumn="1" w:firstRow="1" w:lastColumn="0" w:lastRow="0" w:noHBand="0" w:noVBand="1" w:val="04A0"/>
        <w:tblBorders>
          <w:top w:val="single" w:sz="5" w:color="C8D2DC"/>
          <w:left w:val="single" w:sz="5" w:color="C8D2DC"/>
          <w:bottom w:val="single" w:sz="5" w:color="C8D2DC"/>
          <w:right w:val="single" w:sz="5" w:color="C8D2DC"/>
          <w:insideH w:val="single" w:sz="5" w:color="C8D2DC"/>
          <w:insideV w:val="single" w:sz="5" w:color="C8D2DC"/>
        </w:tblBorders>
      </w:tblPr>
      <w:tblGrid>
        <w:gridCol w:w="5247"/>
        <w:gridCol w:w="5247"/>
      </w:tblGrid>
      <w:tr>
        <w:tc>
          <w:tcPr>
            <w:tcW w:type="dxa" w:w="2880"/>
            <w:shd w:fill="17365D"/>
            <w:vAlign w:val="center"/>
            <w:tcMar>
              <w:top w:w="45" w:type="dxa"/>
              <w:start w:w="60" w:type="dxa"/>
              <w:bottom w:w="45" w:type="dxa"/>
              <w:end w:w="60" w:type="dxa"/>
            </w:tcMar>
          </w:tcPr>
          <w:p>
            <w:pPr>
              <w:spacing w:before="0" w:after="0"/>
              <w:jc w:val="center"/>
            </w:pPr>
            <w:r>
              <w:rPr>
                <w:rFonts w:ascii="Arial" w:hAnsi="Arial"/>
                <w:b/>
                <w:color w:val="FFFFFF"/>
                <w:sz w:val="15"/>
              </w:rPr>
              <w:t>Field</w:t>
            </w:r>
          </w:p>
        </w:tc>
        <w:tc>
          <w:tcPr>
            <w:tcW w:type="dxa" w:w="6480"/>
            <w:shd w:fill="17365D"/>
            <w:vAlign w:val="center"/>
            <w:tcMar>
              <w:top w:w="45" w:type="dxa"/>
              <w:start w:w="60" w:type="dxa"/>
              <w:bottom w:w="45" w:type="dxa"/>
              <w:end w:w="60" w:type="dxa"/>
            </w:tcMar>
          </w:tcPr>
          <w:p>
            <w:pPr>
              <w:spacing w:before="0" w:after="0"/>
              <w:jc w:val="center"/>
            </w:pPr>
            <w:r>
              <w:rPr>
                <w:rFonts w:ascii="Arial" w:hAnsi="Arial"/>
                <w:b/>
                <w:color w:val="FFFFFF"/>
                <w:sz w:val="15"/>
              </w:rPr>
              <w:t>Details</w:t>
            </w:r>
          </w:p>
        </w:tc>
      </w:tr>
      <w:tr>
        <w:tc>
          <w:tcPr>
            <w:tcW w:type="dxa" w:w="2880"/>
            <w:vAlign w:val="center"/>
            <w:tcMar>
              <w:top w:w="45" w:type="dxa"/>
              <w:start w:w="60" w:type="dxa"/>
              <w:bottom w:w="45" w:type="dxa"/>
              <w:end w:w="60" w:type="dxa"/>
            </w:tcMar>
          </w:tcPr>
          <w:p>
            <w:pPr>
              <w:spacing w:before="0" w:after="0"/>
              <w:jc w:val="left"/>
            </w:pPr>
            <w:r>
              <w:rPr>
                <w:rFonts w:ascii="Arial" w:hAnsi="Arial"/>
                <w:b w:val="0"/>
                <w:color w:val="000000"/>
                <w:sz w:val="15"/>
              </w:rPr>
              <w:t>Name</w:t>
            </w:r>
          </w:p>
        </w:tc>
        <w:tc>
          <w:tcPr>
            <w:tcW w:type="dxa" w:w="6480"/>
            <w:vAlign w:val="center"/>
            <w:tcMar>
              <w:top w:w="45" w:type="dxa"/>
              <w:start w:w="60" w:type="dxa"/>
              <w:bottom w:w="45" w:type="dxa"/>
              <w:end w:w="60" w:type="dxa"/>
            </w:tcMar>
          </w:tcPr>
          <w:p>
            <w:pPr>
              <w:spacing w:before="0" w:after="0"/>
              <w:jc w:val="left"/>
            </w:pPr>
            <w:r>
              <w:rPr>
                <w:rFonts w:ascii="Arial" w:hAnsi="Arial"/>
                <w:b w:val="0"/>
                <w:color w:val="000000"/>
                <w:sz w:val="15"/>
              </w:rPr>
            </w:r>
          </w:p>
        </w:tc>
      </w:tr>
      <w:tr>
        <w:tc>
          <w:tcPr>
            <w:tcW w:type="dxa" w:w="2880"/>
            <w:vAlign w:val="center"/>
            <w:tcMar>
              <w:top w:w="45" w:type="dxa"/>
              <w:start w:w="60" w:type="dxa"/>
              <w:bottom w:w="45" w:type="dxa"/>
              <w:end w:w="60" w:type="dxa"/>
            </w:tcMar>
            <w:shd w:fill="EAF2F8"/>
          </w:tcPr>
          <w:p>
            <w:pPr>
              <w:spacing w:before="0" w:after="0"/>
              <w:jc w:val="left"/>
            </w:pPr>
            <w:r>
              <w:rPr>
                <w:rFonts w:ascii="Arial" w:hAnsi="Arial"/>
                <w:b w:val="0"/>
                <w:color w:val="000000"/>
                <w:sz w:val="15"/>
              </w:rPr>
              <w:t>Enrollment ID</w:t>
            </w:r>
          </w:p>
        </w:tc>
        <w:tc>
          <w:tcPr>
            <w:tcW w:type="dxa" w:w="6480"/>
            <w:vAlign w:val="center"/>
            <w:tcMar>
              <w:top w:w="45" w:type="dxa"/>
              <w:start w:w="60" w:type="dxa"/>
              <w:bottom w:w="45" w:type="dxa"/>
              <w:end w:w="60" w:type="dxa"/>
            </w:tcMar>
            <w:shd w:fill="EAF2F8"/>
          </w:tcPr>
          <w:p>
            <w:pPr>
              <w:spacing w:before="0" w:after="0"/>
              <w:jc w:val="left"/>
            </w:pPr>
            <w:r>
              <w:rPr>
                <w:rFonts w:ascii="Arial" w:hAnsi="Arial"/>
                <w:b w:val="0"/>
                <w:color w:val="000000"/>
                <w:sz w:val="15"/>
              </w:rPr>
            </w:r>
          </w:p>
        </w:tc>
      </w:tr>
      <w:tr>
        <w:tc>
          <w:tcPr>
            <w:tcW w:type="dxa" w:w="2880"/>
            <w:vAlign w:val="center"/>
            <w:tcMar>
              <w:top w:w="45" w:type="dxa"/>
              <w:start w:w="60" w:type="dxa"/>
              <w:bottom w:w="45" w:type="dxa"/>
              <w:end w:w="60" w:type="dxa"/>
            </w:tcMar>
          </w:tcPr>
          <w:p>
            <w:pPr>
              <w:spacing w:before="0" w:after="0"/>
              <w:jc w:val="left"/>
            </w:pPr>
            <w:r>
              <w:rPr>
                <w:rFonts w:ascii="Arial" w:hAnsi="Arial"/>
                <w:b w:val="0"/>
                <w:color w:val="000000"/>
                <w:sz w:val="15"/>
              </w:rPr>
              <w:t>GR No.</w:t>
            </w:r>
          </w:p>
        </w:tc>
        <w:tc>
          <w:tcPr>
            <w:tcW w:type="dxa" w:w="6480"/>
            <w:vAlign w:val="center"/>
            <w:tcMar>
              <w:top w:w="45" w:type="dxa"/>
              <w:start w:w="60" w:type="dxa"/>
              <w:bottom w:w="45" w:type="dxa"/>
              <w:end w:w="60" w:type="dxa"/>
            </w:tcMar>
          </w:tcPr>
          <w:p>
            <w:pPr>
              <w:spacing w:before="0" w:after="0"/>
              <w:jc w:val="left"/>
            </w:pPr>
            <w:r>
              <w:rPr>
                <w:rFonts w:ascii="Arial" w:hAnsi="Arial"/>
                <w:b w:val="0"/>
                <w:color w:val="000000"/>
                <w:sz w:val="15"/>
              </w:rPr>
            </w:r>
          </w:p>
        </w:tc>
      </w:tr>
      <w:tr>
        <w:tc>
          <w:tcPr>
            <w:tcW w:type="dxa" w:w="2880"/>
            <w:vAlign w:val="center"/>
            <w:tcMar>
              <w:top w:w="45" w:type="dxa"/>
              <w:start w:w="60" w:type="dxa"/>
              <w:bottom w:w="45" w:type="dxa"/>
              <w:end w:w="60" w:type="dxa"/>
            </w:tcMar>
            <w:shd w:fill="EAF2F8"/>
          </w:tcPr>
          <w:p>
            <w:pPr>
              <w:spacing w:before="0" w:after="0"/>
              <w:jc w:val="left"/>
            </w:pPr>
            <w:r>
              <w:rPr>
                <w:rFonts w:ascii="Arial" w:hAnsi="Arial"/>
                <w:b w:val="0"/>
                <w:color w:val="000000"/>
                <w:sz w:val="15"/>
              </w:rPr>
              <w:t>Class</w:t>
            </w:r>
          </w:p>
        </w:tc>
        <w:tc>
          <w:tcPr>
            <w:tcW w:type="dxa" w:w="6480"/>
            <w:vAlign w:val="center"/>
            <w:tcMar>
              <w:top w:w="45" w:type="dxa"/>
              <w:start w:w="60" w:type="dxa"/>
              <w:bottom w:w="45" w:type="dxa"/>
              <w:end w:w="60" w:type="dxa"/>
            </w:tcMar>
            <w:shd w:fill="EAF2F8"/>
          </w:tcPr>
          <w:p>
            <w:pPr>
              <w:spacing w:before="0" w:after="0"/>
              <w:jc w:val="left"/>
            </w:pPr>
            <w:r>
              <w:rPr>
                <w:rFonts w:ascii="Arial" w:hAnsi="Arial"/>
                <w:b w:val="0"/>
                <w:color w:val="000000"/>
                <w:sz w:val="15"/>
              </w:rPr>
            </w:r>
          </w:p>
        </w:tc>
      </w:tr>
      <w:tr>
        <w:tc>
          <w:tcPr>
            <w:tcW w:type="dxa" w:w="2880"/>
            <w:vAlign w:val="center"/>
            <w:tcMar>
              <w:top w:w="45" w:type="dxa"/>
              <w:start w:w="60" w:type="dxa"/>
              <w:bottom w:w="45" w:type="dxa"/>
              <w:end w:w="60" w:type="dxa"/>
            </w:tcMar>
          </w:tcPr>
          <w:p>
            <w:pPr>
              <w:spacing w:before="0" w:after="0"/>
              <w:jc w:val="left"/>
            </w:pPr>
            <w:r>
              <w:rPr>
                <w:rFonts w:ascii="Arial" w:hAnsi="Arial"/>
                <w:b w:val="0"/>
                <w:color w:val="000000"/>
                <w:sz w:val="15"/>
              </w:rPr>
              <w:t>Academic Year</w:t>
            </w:r>
          </w:p>
        </w:tc>
        <w:tc>
          <w:tcPr>
            <w:tcW w:type="dxa" w:w="6480"/>
            <w:vAlign w:val="center"/>
            <w:tcMar>
              <w:top w:w="45" w:type="dxa"/>
              <w:start w:w="60" w:type="dxa"/>
              <w:bottom w:w="45" w:type="dxa"/>
              <w:end w:w="60" w:type="dxa"/>
            </w:tcMar>
          </w:tcPr>
          <w:p>
            <w:pPr>
              <w:spacing w:before="0" w:after="0"/>
              <w:jc w:val="left"/>
            </w:pPr>
            <w:r>
              <w:rPr>
                <w:rFonts w:ascii="Arial" w:hAnsi="Arial"/>
                <w:b w:val="0"/>
                <w:color w:val="000000"/>
                <w:sz w:val="15"/>
              </w:rPr>
              <w:t>2026-27</w:t>
            </w:r>
          </w:p>
        </w:tc>
      </w:tr>
    </w:tbl>
    <w:p>
      <w:pPr>
        <w:spacing w:before="0" w:after="20"/>
      </w:pPr>
    </w:p>
    <w:sectPr>
      <w:pgSz w:w="11910" w:h="16840"/>
      <w:pgMar w:header="211" w:footer="424" w:top="860" w:bottom="66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5144064">
              <wp:simplePos x="0" y="0"/>
              <wp:positionH relativeFrom="page">
                <wp:posOffset>3029839</wp:posOffset>
              </wp:positionH>
              <wp:positionV relativeFrom="page">
                <wp:posOffset>10257967</wp:posOffset>
              </wp:positionV>
              <wp:extent cx="1584960" cy="1600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84960" cy="160020"/>
                      </a:xfrm>
                      <a:prstGeom prst="rect">
                        <a:avLst/>
                      </a:prstGeom>
                    </wps:spPr>
                    <wps:txbx>
                      <w:txbxContent>
                        <w:p>
                          <w:pPr>
                            <w:spacing w:before="13"/>
                            <w:ind w:left="20" w:right="0" w:firstLine="0"/>
                            <w:jc w:val="left"/>
                            <w:rPr>
                              <w:sz w:val="19"/>
                            </w:rPr>
                          </w:pPr>
                          <w:r>
                            <w:rPr>
                              <w:color w:val="5B646F"/>
                              <w:sz w:val="17"/>
                            </w:rPr>
                            <w:t>Marwadi</w:t>
                          </w:r>
                          <w:r>
                            <w:rPr>
                              <w:color w:val="5B646F"/>
                              <w:spacing w:val="-4"/>
                              <w:sz w:val="17"/>
                            </w:rPr>
                            <w:t> </w:t>
                          </w:r>
                          <w:r>
                            <w:rPr>
                              <w:color w:val="5B646F"/>
                              <w:sz w:val="17"/>
                            </w:rPr>
                            <w:t>University</w:t>
                          </w:r>
                          <w:r>
                            <w:rPr>
                              <w:color w:val="5B646F"/>
                              <w:spacing w:val="45"/>
                              <w:sz w:val="17"/>
                            </w:rPr>
                            <w:t> </w:t>
                          </w:r>
                          <w:r>
                            <w:rPr>
                              <w:color w:val="5B646F"/>
                              <w:sz w:val="17"/>
                            </w:rPr>
                            <w:t>|</w:t>
                          </w:r>
                          <w:r>
                            <w:rPr>
                              <w:color w:val="5B646F"/>
                              <w:spacing w:val="41"/>
                              <w:sz w:val="17"/>
                            </w:rPr>
                            <w:t> </w:t>
                          </w:r>
                          <w:r>
                            <w:rPr>
                              <w:color w:val="5B646F"/>
                              <w:sz w:val="17"/>
                            </w:rPr>
                            <w:t>Page</w:t>
                          </w:r>
                          <w:r>
                            <w:rPr>
                              <w:color w:val="5B646F"/>
                              <w:spacing w:val="3"/>
                              <w:sz w:val="17"/>
                            </w:rPr>
                            <w:t> </w:t>
                          </w: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38.570007pt;margin-top:807.713989pt;width:124.8pt;height:12.6pt;mso-position-horizontal-relative:page;mso-position-vertical-relative:page;z-index:-18172416" type="#_x0000_t202" id="docshape2" filled="false" stroked="false">
              <v:textbox inset="0,0,0,0">
                <w:txbxContent>
                  <w:p>
                    <w:pPr>
                      <w:spacing w:before="13"/>
                      <w:ind w:left="20" w:right="0" w:firstLine="0"/>
                      <w:jc w:val="left"/>
                      <w:rPr>
                        <w:sz w:val="19"/>
                      </w:rPr>
                    </w:pPr>
                    <w:r>
                      <w:rPr>
                        <w:color w:val="5B646F"/>
                        <w:sz w:val="17"/>
                      </w:rPr>
                      <w:t>Marwadi</w:t>
                    </w:r>
                    <w:r>
                      <w:rPr>
                        <w:color w:val="5B646F"/>
                        <w:spacing w:val="-4"/>
                        <w:sz w:val="17"/>
                      </w:rPr>
                      <w:t> </w:t>
                    </w:r>
                    <w:r>
                      <w:rPr>
                        <w:color w:val="5B646F"/>
                        <w:sz w:val="17"/>
                      </w:rPr>
                      <w:t>University</w:t>
                    </w:r>
                    <w:r>
                      <w:rPr>
                        <w:color w:val="5B646F"/>
                        <w:spacing w:val="45"/>
                        <w:sz w:val="17"/>
                      </w:rPr>
                      <w:t> </w:t>
                    </w:r>
                    <w:r>
                      <w:rPr>
                        <w:color w:val="5B646F"/>
                        <w:sz w:val="17"/>
                      </w:rPr>
                      <w:t>|</w:t>
                    </w:r>
                    <w:r>
                      <w:rPr>
                        <w:color w:val="5B646F"/>
                        <w:spacing w:val="41"/>
                        <w:sz w:val="17"/>
                      </w:rPr>
                      <w:t> </w:t>
                    </w:r>
                    <w:r>
                      <w:rPr>
                        <w:color w:val="5B646F"/>
                        <w:sz w:val="17"/>
                      </w:rPr>
                      <w:t>Page</w:t>
                    </w:r>
                    <w:r>
                      <w:rPr>
                        <w:color w:val="5B646F"/>
                        <w:spacing w:val="3"/>
                        <w:sz w:val="17"/>
                      </w:rPr>
                      <w:t> </w:t>
                    </w:r>
                    <w:r>
                      <w:rPr>
                        <w:spacing w:val="-5"/>
                        <w:sz w:val="19"/>
                      </w:rPr>
                      <w:fldChar w:fldCharType="begin"/>
                    </w:r>
                    <w:r>
                      <w:rPr>
                        <w:spacing w:val="-5"/>
                        <w:sz w:val="19"/>
                      </w:rPr>
                      <w:instrText> PAGE </w:instrText>
                    </w:r>
                    <w:r>
                      <w:rPr>
                        <w:spacing w:val="-5"/>
                        <w:sz w:val="19"/>
                      </w:rPr>
                      <w:fldChar w:fldCharType="separate"/>
                    </w:r>
                    <w:r>
                      <w:rPr>
                        <w:spacing w:val="-5"/>
                        <w:sz w:val="19"/>
                      </w:rPr>
                      <w:t>10</w:t>
                    </w:r>
                    <w:r>
                      <w:rPr>
                        <w:spacing w:val="-5"/>
                        <w:sz w:val="19"/>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5143552">
              <wp:simplePos x="0" y="0"/>
              <wp:positionH relativeFrom="page">
                <wp:posOffset>2276601</wp:posOffset>
              </wp:positionH>
              <wp:positionV relativeFrom="page">
                <wp:posOffset>279489</wp:posOffset>
              </wp:positionV>
              <wp:extent cx="3005455" cy="1466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05455" cy="146685"/>
                      </a:xfrm>
                      <a:prstGeom prst="rect">
                        <a:avLst/>
                      </a:prstGeom>
                    </wps:spPr>
                    <wps:txbx>
                      <w:txbxContent>
                        <w:p>
                          <w:pPr>
                            <w:spacing w:before="15"/>
                            <w:ind w:left="20" w:right="0" w:firstLine="0"/>
                            <w:jc w:val="left"/>
                            <w:rPr>
                              <w:rFonts w:ascii="Arial"/>
                              <w:b/>
                              <w:sz w:val="17"/>
                            </w:rPr>
                          </w:pPr>
                          <w:r>
                            <w:rPr>
                              <w:rFonts w:ascii="Arial"/>
                              <w:b/>
                              <w:color w:val="5B646F"/>
                              <w:sz w:val="17"/>
                            </w:rPr>
                            <w:t>01AP0303</w:t>
                          </w:r>
                          <w:r>
                            <w:rPr>
                              <w:rFonts w:ascii="Arial"/>
                              <w:b/>
                              <w:color w:val="5B646F"/>
                              <w:spacing w:val="-4"/>
                              <w:sz w:val="17"/>
                            </w:rPr>
                            <w:t> </w:t>
                          </w:r>
                          <w:r>
                            <w:rPr>
                              <w:rFonts w:ascii="Arial"/>
                              <w:b/>
                              <w:color w:val="5B646F"/>
                              <w:sz w:val="17"/>
                            </w:rPr>
                            <w:t>|</w:t>
                          </w:r>
                          <w:r>
                            <w:rPr>
                              <w:rFonts w:ascii="Arial"/>
                              <w:b/>
                              <w:color w:val="5B646F"/>
                              <w:spacing w:val="-4"/>
                              <w:sz w:val="17"/>
                            </w:rPr>
                            <w:t> </w:t>
                          </w:r>
                          <w:r>
                            <w:rPr>
                              <w:rFonts w:ascii="Arial"/>
                              <w:b/>
                              <w:color w:val="5B646F"/>
                              <w:sz w:val="17"/>
                            </w:rPr>
                            <w:t>PROGRAMMING</w:t>
                          </w:r>
                          <w:r>
                            <w:rPr>
                              <w:rFonts w:ascii="Arial"/>
                              <w:b/>
                              <w:color w:val="5B646F"/>
                              <w:spacing w:val="-3"/>
                              <w:sz w:val="17"/>
                            </w:rPr>
                            <w:t> </w:t>
                          </w:r>
                          <w:r>
                            <w:rPr>
                              <w:rFonts w:ascii="Arial"/>
                              <w:b/>
                              <w:color w:val="5B646F"/>
                              <w:sz w:val="17"/>
                            </w:rPr>
                            <w:t>WITH</w:t>
                          </w:r>
                          <w:r>
                            <w:rPr>
                              <w:rFonts w:ascii="Arial"/>
                              <w:b/>
                              <w:color w:val="5B646F"/>
                              <w:spacing w:val="-4"/>
                              <w:sz w:val="17"/>
                            </w:rPr>
                            <w:t> </w:t>
                          </w:r>
                          <w:r>
                            <w:rPr>
                              <w:rFonts w:ascii="Arial"/>
                              <w:b/>
                              <w:color w:val="5B646F"/>
                              <w:sz w:val="17"/>
                            </w:rPr>
                            <w:t>PYTHON</w:t>
                          </w:r>
                          <w:r>
                            <w:rPr>
                              <w:rFonts w:ascii="Arial"/>
                              <w:b/>
                              <w:color w:val="5B646F"/>
                              <w:spacing w:val="-4"/>
                              <w:sz w:val="17"/>
                            </w:rPr>
                            <w:t> </w:t>
                          </w:r>
                          <w:r>
                            <w:rPr>
                              <w:rFonts w:ascii="Arial"/>
                              <w:b/>
                              <w:color w:val="5B646F"/>
                              <w:sz w:val="17"/>
                            </w:rPr>
                            <w:t>LAB</w:t>
                          </w:r>
                          <w:r>
                            <w:rPr>
                              <w:rFonts w:ascii="Arial"/>
                              <w:b/>
                              <w:color w:val="5B646F"/>
                              <w:spacing w:val="-3"/>
                              <w:sz w:val="17"/>
                            </w:rPr>
                            <w:t> </w:t>
                          </w:r>
                          <w:r>
                            <w:rPr>
                              <w:rFonts w:ascii="Arial"/>
                              <w:b/>
                              <w:color w:val="5B646F"/>
                              <w:spacing w:val="-2"/>
                              <w:sz w:val="17"/>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9.259995pt;margin-top:22.007053pt;width:236.65pt;height:11.55pt;mso-position-horizontal-relative:page;mso-position-vertical-relative:page;z-index:-18172928" type="#_x0000_t202" id="docshape1" filled="false" stroked="false">
              <v:textbox inset="0,0,0,0">
                <w:txbxContent>
                  <w:p>
                    <w:pPr>
                      <w:spacing w:before="15"/>
                      <w:ind w:left="20" w:right="0" w:firstLine="0"/>
                      <w:jc w:val="left"/>
                      <w:rPr>
                        <w:rFonts w:ascii="Arial"/>
                        <w:b/>
                        <w:sz w:val="17"/>
                      </w:rPr>
                    </w:pPr>
                    <w:r>
                      <w:rPr>
                        <w:rFonts w:ascii="Arial"/>
                        <w:b/>
                        <w:color w:val="5B646F"/>
                        <w:sz w:val="17"/>
                      </w:rPr>
                      <w:t>01AP0303</w:t>
                    </w:r>
                    <w:r>
                      <w:rPr>
                        <w:rFonts w:ascii="Arial"/>
                        <w:b/>
                        <w:color w:val="5B646F"/>
                        <w:spacing w:val="-4"/>
                        <w:sz w:val="17"/>
                      </w:rPr>
                      <w:t> </w:t>
                    </w:r>
                    <w:r>
                      <w:rPr>
                        <w:rFonts w:ascii="Arial"/>
                        <w:b/>
                        <w:color w:val="5B646F"/>
                        <w:sz w:val="17"/>
                      </w:rPr>
                      <w:t>|</w:t>
                    </w:r>
                    <w:r>
                      <w:rPr>
                        <w:rFonts w:ascii="Arial"/>
                        <w:b/>
                        <w:color w:val="5B646F"/>
                        <w:spacing w:val="-4"/>
                        <w:sz w:val="17"/>
                      </w:rPr>
                      <w:t> </w:t>
                    </w:r>
                    <w:r>
                      <w:rPr>
                        <w:rFonts w:ascii="Arial"/>
                        <w:b/>
                        <w:color w:val="5B646F"/>
                        <w:sz w:val="17"/>
                      </w:rPr>
                      <w:t>PROGRAMMING</w:t>
                    </w:r>
                    <w:r>
                      <w:rPr>
                        <w:rFonts w:ascii="Arial"/>
                        <w:b/>
                        <w:color w:val="5B646F"/>
                        <w:spacing w:val="-3"/>
                        <w:sz w:val="17"/>
                      </w:rPr>
                      <w:t> </w:t>
                    </w:r>
                    <w:r>
                      <w:rPr>
                        <w:rFonts w:ascii="Arial"/>
                        <w:b/>
                        <w:color w:val="5B646F"/>
                        <w:sz w:val="17"/>
                      </w:rPr>
                      <w:t>WITH</w:t>
                    </w:r>
                    <w:r>
                      <w:rPr>
                        <w:rFonts w:ascii="Arial"/>
                        <w:b/>
                        <w:color w:val="5B646F"/>
                        <w:spacing w:val="-4"/>
                        <w:sz w:val="17"/>
                      </w:rPr>
                      <w:t> </w:t>
                    </w:r>
                    <w:r>
                      <w:rPr>
                        <w:rFonts w:ascii="Arial"/>
                        <w:b/>
                        <w:color w:val="5B646F"/>
                        <w:sz w:val="17"/>
                      </w:rPr>
                      <w:t>PYTHON</w:t>
                    </w:r>
                    <w:r>
                      <w:rPr>
                        <w:rFonts w:ascii="Arial"/>
                        <w:b/>
                        <w:color w:val="5B646F"/>
                        <w:spacing w:val="-4"/>
                        <w:sz w:val="17"/>
                      </w:rPr>
                      <w:t> </w:t>
                    </w:r>
                    <w:r>
                      <w:rPr>
                        <w:rFonts w:ascii="Arial"/>
                        <w:b/>
                        <w:color w:val="5B646F"/>
                        <w:sz w:val="17"/>
                      </w:rPr>
                      <w:t>LAB</w:t>
                    </w:r>
                    <w:r>
                      <w:rPr>
                        <w:rFonts w:ascii="Arial"/>
                        <w:b/>
                        <w:color w:val="5B646F"/>
                        <w:spacing w:val="-3"/>
                        <w:sz w:val="17"/>
                      </w:rPr>
                      <w:t> </w:t>
                    </w:r>
                    <w:r>
                      <w:rPr>
                        <w:rFonts w:ascii="Arial"/>
                        <w:b/>
                        <w:color w:val="5B646F"/>
                        <w:spacing w:val="-2"/>
                        <w:sz w:val="17"/>
                      </w:rPr>
                      <w:t>MANUAL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5">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4">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3">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2">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1">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0">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9">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8">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7">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6">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5">
    <w:multiLevelType w:val="hybridMultilevel"/>
    <w:lvl w:ilvl="0">
      <w:start w:val="1"/>
      <w:numFmt w:val="decimal"/>
      <w:lvlText w:val="%1."/>
      <w:lvlJc w:val="left"/>
      <w:pPr>
        <w:ind w:left="672" w:hanging="36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4">
    <w:multiLevelType w:val="hybridMultilevel"/>
    <w:lvl w:ilvl="0">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1">
      <w:start w:val="0"/>
      <w:numFmt w:val="bullet"/>
      <w:lvlText w:val="•"/>
      <w:lvlJc w:val="left"/>
      <w:pPr>
        <w:ind w:left="1661" w:hanging="361"/>
      </w:pPr>
      <w:rPr>
        <w:rFonts w:hint="default"/>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3">
    <w:multiLevelType w:val="hybridMultilevel"/>
    <w:lvl w:ilvl="0">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1">
      <w:start w:val="0"/>
      <w:numFmt w:val="bullet"/>
      <w:lvlText w:val="•"/>
      <w:lvlJc w:val="left"/>
      <w:pPr>
        <w:ind w:left="1661" w:hanging="361"/>
      </w:pPr>
      <w:rPr>
        <w:rFonts w:hint="default"/>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2">
    <w:multiLevelType w:val="hybridMultilevel"/>
    <w:lvl w:ilvl="0">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1">
      <w:start w:val="0"/>
      <w:numFmt w:val="bullet"/>
      <w:lvlText w:val="•"/>
      <w:lvlJc w:val="left"/>
      <w:pPr>
        <w:ind w:left="1661" w:hanging="361"/>
      </w:pPr>
      <w:rPr>
        <w:rFonts w:hint="default"/>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abstractNum w:abstractNumId="1">
    <w:multiLevelType w:val="hybridMultilevel"/>
    <w:lvl w:ilvl="0">
      <w:start w:val="1"/>
      <w:numFmt w:val="decimal"/>
      <w:lvlText w:val="%1."/>
      <w:lvlJc w:val="left"/>
      <w:pPr>
        <w:ind w:left="609" w:hanging="298"/>
        <w:jc w:val="left"/>
      </w:pPr>
      <w:rPr>
        <w:rFonts w:hint="default" w:ascii="Calibri" w:hAnsi="Calibri" w:eastAsia="Calibri" w:cs="Calibri"/>
        <w:b/>
        <w:bCs/>
        <w:i w:val="0"/>
        <w:iCs w:val="0"/>
        <w:spacing w:val="-1"/>
        <w:w w:val="100"/>
        <w:sz w:val="30"/>
        <w:szCs w:val="30"/>
        <w:lang w:val="en-US" w:eastAsia="en-US" w:bidi="ar-SA"/>
      </w:rPr>
    </w:lvl>
    <w:lvl w:ilvl="1">
      <w:start w:val="1"/>
      <w:numFmt w:val="decimal"/>
      <w:lvlText w:val="%1.%2"/>
      <w:lvlJc w:val="left"/>
      <w:pPr>
        <w:ind w:left="659" w:hanging="348"/>
        <w:jc w:val="left"/>
      </w:pPr>
      <w:rPr>
        <w:rFonts w:hint="default"/>
        <w:spacing w:val="0"/>
        <w:w w:val="100"/>
        <w:lang w:val="en-US" w:eastAsia="en-US" w:bidi="ar-SA"/>
      </w:rPr>
    </w:lvl>
    <w:lvl w:ilvl="2">
      <w:start w:val="1"/>
      <w:numFmt w:val="decimal"/>
      <w:lvlText w:val="%1.%2.%3"/>
      <w:lvlJc w:val="left"/>
      <w:pPr>
        <w:ind w:left="784" w:hanging="473"/>
        <w:jc w:val="left"/>
      </w:pPr>
      <w:rPr>
        <w:rFonts w:hint="default" w:ascii="Times New Roman" w:hAnsi="Times New Roman" w:eastAsia="Times New Roman" w:cs="Times New Roman"/>
        <w:b/>
        <w:bCs/>
        <w:i w:val="0"/>
        <w:iCs w:val="0"/>
        <w:spacing w:val="0"/>
        <w:w w:val="100"/>
        <w:sz w:val="21"/>
        <w:szCs w:val="21"/>
        <w:lang w:val="en-US" w:eastAsia="en-US" w:bidi="ar-SA"/>
      </w:rPr>
    </w:lvl>
    <w:lvl w:ilvl="3">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4">
      <w:start w:val="0"/>
      <w:numFmt w:val="bullet"/>
      <w:lvlText w:val="•"/>
      <w:lvlJc w:val="left"/>
      <w:pPr>
        <w:ind w:left="2167" w:hanging="361"/>
      </w:pPr>
      <w:rPr>
        <w:rFonts w:hint="default"/>
        <w:lang w:val="en-US" w:eastAsia="en-US" w:bidi="ar-SA"/>
      </w:rPr>
    </w:lvl>
    <w:lvl w:ilvl="5">
      <w:start w:val="0"/>
      <w:numFmt w:val="bullet"/>
      <w:lvlText w:val="•"/>
      <w:lvlJc w:val="left"/>
      <w:pPr>
        <w:ind w:left="3554" w:hanging="361"/>
      </w:pPr>
      <w:rPr>
        <w:rFonts w:hint="default"/>
        <w:lang w:val="en-US" w:eastAsia="en-US" w:bidi="ar-SA"/>
      </w:rPr>
    </w:lvl>
    <w:lvl w:ilvl="6">
      <w:start w:val="0"/>
      <w:numFmt w:val="bullet"/>
      <w:lvlText w:val="•"/>
      <w:lvlJc w:val="left"/>
      <w:pPr>
        <w:ind w:left="4941" w:hanging="361"/>
      </w:pPr>
      <w:rPr>
        <w:rFonts w:hint="default"/>
        <w:lang w:val="en-US" w:eastAsia="en-US" w:bidi="ar-SA"/>
      </w:rPr>
    </w:lvl>
    <w:lvl w:ilvl="7">
      <w:start w:val="0"/>
      <w:numFmt w:val="bullet"/>
      <w:lvlText w:val="•"/>
      <w:lvlJc w:val="left"/>
      <w:pPr>
        <w:ind w:left="6328" w:hanging="361"/>
      </w:pPr>
      <w:rPr>
        <w:rFonts w:hint="default"/>
        <w:lang w:val="en-US" w:eastAsia="en-US" w:bidi="ar-SA"/>
      </w:rPr>
    </w:lvl>
    <w:lvl w:ilvl="8">
      <w:start w:val="0"/>
      <w:numFmt w:val="bullet"/>
      <w:lvlText w:val="•"/>
      <w:lvlJc w:val="left"/>
      <w:pPr>
        <w:ind w:left="7716" w:hanging="361"/>
      </w:pPr>
      <w:rPr>
        <w:rFonts w:hint="default"/>
        <w:lang w:val="en-US" w:eastAsia="en-US" w:bidi="ar-SA"/>
      </w:rPr>
    </w:lvl>
  </w:abstractNum>
  <w:abstractNum w:abstractNumId="0">
    <w:multiLevelType w:val="hybridMultilevel"/>
    <w:lvl w:ilvl="0">
      <w:start w:val="0"/>
      <w:numFmt w:val="bullet"/>
      <w:lvlText w:val=""/>
      <w:lvlJc w:val="left"/>
      <w:pPr>
        <w:ind w:left="672" w:hanging="361"/>
      </w:pPr>
      <w:rPr>
        <w:rFonts w:hint="default" w:ascii="Symbol" w:hAnsi="Symbol" w:eastAsia="Symbol" w:cs="Symbol"/>
        <w:b w:val="0"/>
        <w:bCs w:val="0"/>
        <w:i w:val="0"/>
        <w:iCs w:val="0"/>
        <w:spacing w:val="0"/>
        <w:w w:val="99"/>
        <w:sz w:val="19"/>
        <w:szCs w:val="19"/>
        <w:lang w:val="en-US" w:eastAsia="en-US" w:bidi="ar-SA"/>
      </w:rPr>
    </w:lvl>
    <w:lvl w:ilvl="1">
      <w:start w:val="0"/>
      <w:numFmt w:val="bullet"/>
      <w:lvlText w:val="•"/>
      <w:lvlJc w:val="left"/>
      <w:pPr>
        <w:ind w:left="1661" w:hanging="361"/>
      </w:pPr>
      <w:rPr>
        <w:rFonts w:hint="default"/>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623" w:hanging="361"/>
      </w:pPr>
      <w:rPr>
        <w:rFonts w:hint="default"/>
        <w:lang w:val="en-US" w:eastAsia="en-US" w:bidi="ar-SA"/>
      </w:rPr>
    </w:lvl>
    <w:lvl w:ilvl="4">
      <w:start w:val="0"/>
      <w:numFmt w:val="bullet"/>
      <w:lvlText w:val="•"/>
      <w:lvlJc w:val="left"/>
      <w:pPr>
        <w:ind w:left="4604" w:hanging="361"/>
      </w:pPr>
      <w:rPr>
        <w:rFonts w:hint="default"/>
        <w:lang w:val="en-US" w:eastAsia="en-US" w:bidi="ar-SA"/>
      </w:rPr>
    </w:lvl>
    <w:lvl w:ilvl="5">
      <w:start w:val="0"/>
      <w:numFmt w:val="bullet"/>
      <w:lvlText w:val="•"/>
      <w:lvlJc w:val="left"/>
      <w:pPr>
        <w:ind w:left="5585" w:hanging="361"/>
      </w:pPr>
      <w:rPr>
        <w:rFonts w:hint="default"/>
        <w:lang w:val="en-US" w:eastAsia="en-US" w:bidi="ar-SA"/>
      </w:rPr>
    </w:lvl>
    <w:lvl w:ilvl="6">
      <w:start w:val="0"/>
      <w:numFmt w:val="bullet"/>
      <w:lvlText w:val="•"/>
      <w:lvlJc w:val="left"/>
      <w:pPr>
        <w:ind w:left="6566" w:hanging="361"/>
      </w:pPr>
      <w:rPr>
        <w:rFonts w:hint="default"/>
        <w:lang w:val="en-US" w:eastAsia="en-US" w:bidi="ar-SA"/>
      </w:rPr>
    </w:lvl>
    <w:lvl w:ilvl="7">
      <w:start w:val="0"/>
      <w:numFmt w:val="bullet"/>
      <w:lvlText w:val="•"/>
      <w:lvlJc w:val="left"/>
      <w:pPr>
        <w:ind w:left="7547" w:hanging="361"/>
      </w:pPr>
      <w:rPr>
        <w:rFonts w:hint="default"/>
        <w:lang w:val="en-US" w:eastAsia="en-US" w:bidi="ar-SA"/>
      </w:rPr>
    </w:lvl>
    <w:lvl w:ilvl="8">
      <w:start w:val="0"/>
      <w:numFmt w:val="bullet"/>
      <w:lvlText w:val="•"/>
      <w:lvlJc w:val="left"/>
      <w:pPr>
        <w:ind w:left="8528" w:hanging="361"/>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62"/>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60"/>
      <w:ind w:left="312"/>
      <w:outlineLvl w:val="1"/>
    </w:pPr>
    <w:rPr>
      <w:rFonts w:ascii="Arial" w:hAnsi="Arial" w:eastAsia="Arial" w:cs="Arial"/>
      <w:b/>
      <w:bCs/>
      <w:sz w:val="38"/>
      <w:szCs w:val="38"/>
      <w:lang w:val="en-US" w:eastAsia="en-US" w:bidi="ar-SA"/>
    </w:rPr>
  </w:style>
  <w:style w:styleId="Heading2" w:type="paragraph">
    <w:name w:val="Heading 2"/>
    <w:basedOn w:val="Normal"/>
    <w:uiPriority w:val="1"/>
    <w:qFormat/>
    <w:pPr>
      <w:spacing w:before="88"/>
      <w:ind w:left="312" w:hanging="297"/>
      <w:outlineLvl w:val="2"/>
    </w:pPr>
    <w:rPr>
      <w:rFonts w:ascii="Calibri" w:hAnsi="Calibri" w:eastAsia="Calibri" w:cs="Calibri"/>
      <w:b/>
      <w:bCs/>
      <w:sz w:val="30"/>
      <w:szCs w:val="30"/>
      <w:lang w:val="en-US" w:eastAsia="en-US" w:bidi="ar-SA"/>
    </w:rPr>
  </w:style>
  <w:style w:styleId="Heading3" w:type="paragraph">
    <w:name w:val="Heading 3"/>
    <w:basedOn w:val="Normal"/>
    <w:uiPriority w:val="1"/>
    <w:qFormat/>
    <w:pPr>
      <w:ind w:left="312"/>
      <w:outlineLvl w:val="3"/>
    </w:pPr>
    <w:rPr>
      <w:rFonts w:ascii="Calibri" w:hAnsi="Calibri" w:eastAsia="Calibri" w:cs="Calibri"/>
      <w:b/>
      <w:bCs/>
      <w:sz w:val="23"/>
      <w:szCs w:val="23"/>
      <w:lang w:val="en-US" w:eastAsia="en-US" w:bidi="ar-SA"/>
    </w:rPr>
  </w:style>
  <w:style w:styleId="Heading4" w:type="paragraph">
    <w:name w:val="Heading 4"/>
    <w:basedOn w:val="Normal"/>
    <w:uiPriority w:val="1"/>
    <w:qFormat/>
    <w:pPr>
      <w:spacing w:before="143"/>
      <w:ind w:left="783" w:hanging="471"/>
      <w:outlineLvl w:val="4"/>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482"/>
      <w:ind w:left="9" w:right="9"/>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10"/>
      <w:ind w:left="672" w:hanging="36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mailto:meera@example.com" TargetMode="External"/><Relationship Id="rId10" Type="http://schemas.openxmlformats.org/officeDocument/2006/relationships/hyperlink" Target="https://api.open-meteo.com/v1/forecast" TargetMode="External"/><Relationship Id="rId11" Type="http://schemas.openxmlformats.org/officeDocument/2006/relationships/hyperlink" Target="mailto:teacher@example.com" TargetMode="External"/><Relationship Id="rId12" Type="http://schemas.openxmlformats.org/officeDocument/2006/relationships/hyperlink" Target="mailto:student@example.com" TargetMode="External"/><Relationship Id="rId13" Type="http://schemas.openxmlformats.org/officeDocument/2006/relationships/hyperlink" Target="https://www.marwadiuniversity.ac.in/about-us/" TargetMode="External"/><Relationship Id="rId14" Type="http://schemas.openxmlformats.org/officeDocument/2006/relationships/hyperlink" Target="https://www.marwadiuniversity.ac.in/btech-in-computer-science-engineering/" TargetMode="External"/><Relationship Id="rId15" Type="http://schemas.openxmlformats.org/officeDocument/2006/relationships/hyperlink" Target="https://www.nbaind.org/files/2-SAR-UG-EG-T2-14-1-2025_Format_20250115122255.pdf" TargetMode="External"/><Relationship Id="rId16" Type="http://schemas.openxmlformats.org/officeDocument/2006/relationships/numbering" Target="numbering.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B.Tech CSE-AI/ML/DS-PBL, Marwadi University</dc:creator>
  <cp:keywords>Python, laboratory manual, CO-PO-PSO mapping, rubric, 01AP0303</cp:keywords>
  <dc:subject>01AP0303 laboratory experiments, CO mapping and rubrics</dc:subject>
  <dc:title>Programming with Python Laboratory Manual</dc:title>
  <dcterms:created xsi:type="dcterms:W3CDTF">2026-09-25T01:31:01Z</dcterms:created>
  <dcterms:modified xsi:type="dcterms:W3CDTF">2026-09-25T01:31:01Z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Microsoft® Word for Microsoft 365</vt:lpwstr>
  </property>
  <property fmtid="{D5CDD505-2E9C-101B-9397-08002B2CF9AE}" pid="5" name="LastSaved">
    <vt:filetime>2026-09-25T00:00:00Z</vt:filetime>
  </property>
  <property fmtid="{D5CDD505-2E9C-101B-9397-08002B2CF9AE}" pid="6" name="Producer">
    <vt:lpwstr>Microsoft® Word for Microsoft 365</vt:lpwstr>
  </property>
</Properties>
</file>