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CE2DB5" w14:textId="35E012AE" w:rsidR="00EE3BB1" w:rsidRDefault="00EE3BB1">
      <w:pPr>
        <w:rPr>
          <w:b/>
          <w:bCs/>
          <w:lang w:val="en-US"/>
        </w:rPr>
      </w:pPr>
      <w:r w:rsidRPr="00EE3BB1">
        <w:rPr>
          <w:lang w:val="en-US"/>
        </w:rPr>
        <w:t xml:space="preserve">All the concerns related to security can be broken down into </w:t>
      </w:r>
      <w:r w:rsidR="00AD73E0">
        <w:rPr>
          <w:lang w:val="en-US"/>
        </w:rPr>
        <w:t xml:space="preserve">the </w:t>
      </w:r>
      <w:r>
        <w:rPr>
          <w:lang w:val="en-US"/>
        </w:rPr>
        <w:t xml:space="preserve">following </w:t>
      </w:r>
      <w:r w:rsidRPr="00EE3BB1">
        <w:rPr>
          <w:lang w:val="en-US"/>
        </w:rPr>
        <w:t>two categories</w:t>
      </w:r>
      <w:r>
        <w:rPr>
          <w:lang w:val="en-US"/>
        </w:rPr>
        <w:t>:</w:t>
      </w:r>
    </w:p>
    <w:p w14:paraId="3999FD87" w14:textId="77777777" w:rsidR="00F4231C" w:rsidRDefault="00F4231C" w:rsidP="00EE3BB1">
      <w:pPr>
        <w:ind w:firstLine="720"/>
        <w:rPr>
          <w:b/>
          <w:bCs/>
          <w:lang w:val="en-US"/>
        </w:rPr>
      </w:pPr>
    </w:p>
    <w:p w14:paraId="04B456B6" w14:textId="6EAE8E67" w:rsidR="00BF53A3" w:rsidRDefault="00F6259C" w:rsidP="00EE3BB1">
      <w:pPr>
        <w:ind w:firstLine="720"/>
        <w:rPr>
          <w:lang w:val="en-US"/>
        </w:rPr>
      </w:pPr>
      <w:r w:rsidRPr="001B6A7B">
        <w:rPr>
          <w:b/>
          <w:bCs/>
          <w:lang w:val="en-US"/>
        </w:rPr>
        <w:t>Authentication:</w:t>
      </w:r>
      <w:r>
        <w:rPr>
          <w:lang w:val="en-US"/>
        </w:rPr>
        <w:tab/>
      </w:r>
      <w:r>
        <w:rPr>
          <w:lang w:val="en-US"/>
        </w:rPr>
        <w:tab/>
        <w:t>Who you are</w:t>
      </w:r>
      <w:r w:rsidR="001B6A7B">
        <w:rPr>
          <w:lang w:val="en-US"/>
        </w:rPr>
        <w:t xml:space="preserve">. Use </w:t>
      </w:r>
      <w:r w:rsidR="00537413">
        <w:rPr>
          <w:lang w:val="en-US"/>
        </w:rPr>
        <w:t xml:space="preserve">secret credentials </w:t>
      </w:r>
      <w:r>
        <w:rPr>
          <w:lang w:val="en-US"/>
        </w:rPr>
        <w:t>to identify yourself</w:t>
      </w:r>
      <w:r w:rsidR="00EE3BB1">
        <w:rPr>
          <w:lang w:val="en-US"/>
        </w:rPr>
        <w:t>.</w:t>
      </w:r>
    </w:p>
    <w:p w14:paraId="7057D806" w14:textId="134C415E" w:rsidR="00EE3BB1" w:rsidRDefault="00EE3BB1" w:rsidP="00EE3BB1">
      <w:pPr>
        <w:ind w:left="720"/>
        <w:rPr>
          <w:lang w:val="en-US"/>
        </w:rPr>
      </w:pPr>
      <w:r>
        <w:rPr>
          <w:lang w:val="en-US"/>
        </w:rPr>
        <w:t>I</w:t>
      </w:r>
      <w:r w:rsidR="00E62155">
        <w:rPr>
          <w:lang w:val="en-US"/>
        </w:rPr>
        <w:t>s</w:t>
      </w:r>
      <w:r>
        <w:rPr>
          <w:lang w:val="en-US"/>
        </w:rPr>
        <w:t xml:space="preserve"> the </w:t>
      </w:r>
      <w:r w:rsidRPr="00EE3BB1">
        <w:rPr>
          <w:lang w:val="en-US"/>
        </w:rPr>
        <w:t>process of authenticating a user or website/application</w:t>
      </w:r>
      <w:r>
        <w:rPr>
          <w:lang w:val="en-US"/>
        </w:rPr>
        <w:t>,</w:t>
      </w:r>
      <w:r w:rsidRPr="00EE3BB1">
        <w:rPr>
          <w:lang w:val="en-US"/>
        </w:rPr>
        <w:t xml:space="preserve"> that proves that they are who they claim they are</w:t>
      </w:r>
      <w:r w:rsidR="00E62155">
        <w:rPr>
          <w:lang w:val="en-US"/>
        </w:rPr>
        <w:t>,</w:t>
      </w:r>
      <w:r w:rsidRPr="00EE3BB1">
        <w:rPr>
          <w:lang w:val="en-US"/>
        </w:rPr>
        <w:t xml:space="preserve"> by providing valid credentials for </w:t>
      </w:r>
      <w:proofErr w:type="gramStart"/>
      <w:r w:rsidRPr="00EE3BB1">
        <w:rPr>
          <w:lang w:val="en-US"/>
        </w:rPr>
        <w:t>verification.</w:t>
      </w:r>
      <w:proofErr w:type="gramEnd"/>
      <w:r w:rsidRPr="00EE3BB1">
        <w:rPr>
          <w:lang w:val="en-US"/>
        </w:rPr>
        <w:t xml:space="preserve"> Authentication is usually proven through username and password, sometimes in conjunction with some other information that is known only to the user. This set of information/elements are called </w:t>
      </w:r>
      <w:hyperlink r:id="rId7" w:history="1">
        <w:r w:rsidRPr="00EE3BB1">
          <w:rPr>
            <w:lang w:val="en-US"/>
          </w:rPr>
          <w:t>factors</w:t>
        </w:r>
      </w:hyperlink>
      <w:r w:rsidRPr="00EE3BB1">
        <w:rPr>
          <w:lang w:val="en-US"/>
        </w:rPr>
        <w:t>.</w:t>
      </w:r>
      <w:r>
        <w:rPr>
          <w:lang w:val="en-US"/>
        </w:rPr>
        <w:t xml:space="preserve"> Based on these factors, authentication mechanism can be divided into following sub-categories:</w:t>
      </w:r>
    </w:p>
    <w:p w14:paraId="372FA22D" w14:textId="0BAD4DB7" w:rsidR="00EE3BB1" w:rsidRDefault="00EE3BB1" w:rsidP="00EE3BB1">
      <w:pPr>
        <w:pStyle w:val="ListParagraph"/>
        <w:numPr>
          <w:ilvl w:val="0"/>
          <w:numId w:val="9"/>
        </w:numPr>
        <w:rPr>
          <w:lang w:val="en-US"/>
        </w:rPr>
      </w:pPr>
      <w:r w:rsidRPr="00EE3BB1">
        <w:rPr>
          <w:b/>
          <w:bCs/>
          <w:lang w:val="en-US"/>
        </w:rPr>
        <w:t>Single-factor authentication:</w:t>
      </w:r>
      <w:r>
        <w:rPr>
          <w:lang w:val="en-US"/>
        </w:rPr>
        <w:t xml:space="preserve"> </w:t>
      </w:r>
      <w:r>
        <w:rPr>
          <w:lang w:val="en-US"/>
        </w:rPr>
        <w:tab/>
        <w:t>Relies only on user</w:t>
      </w:r>
      <w:r w:rsidR="00F4231C">
        <w:rPr>
          <w:lang w:val="en-US"/>
        </w:rPr>
        <w:t xml:space="preserve">name </w:t>
      </w:r>
      <w:r>
        <w:rPr>
          <w:lang w:val="en-US"/>
        </w:rPr>
        <w:t>and password.</w:t>
      </w:r>
    </w:p>
    <w:p w14:paraId="62AE15F9" w14:textId="26C7D007" w:rsidR="00E62155" w:rsidRDefault="00EE3BB1" w:rsidP="00E62155">
      <w:pPr>
        <w:pStyle w:val="ListParagraph"/>
        <w:numPr>
          <w:ilvl w:val="0"/>
          <w:numId w:val="9"/>
        </w:numPr>
        <w:rPr>
          <w:lang w:val="en-US"/>
        </w:rPr>
      </w:pPr>
      <w:r w:rsidRPr="00EE3BB1">
        <w:rPr>
          <w:b/>
          <w:bCs/>
          <w:lang w:val="en-US"/>
        </w:rPr>
        <w:t>Two-factor authentication:</w:t>
      </w:r>
      <w:r>
        <w:rPr>
          <w:lang w:val="en-US"/>
        </w:rPr>
        <w:t xml:space="preserve"> </w:t>
      </w:r>
      <w:r>
        <w:rPr>
          <w:lang w:val="en-US"/>
        </w:rPr>
        <w:tab/>
      </w:r>
      <w:r>
        <w:rPr>
          <w:lang w:val="en-US"/>
        </w:rPr>
        <w:tab/>
        <w:t>In addition to the above, requires another piece</w:t>
      </w:r>
    </w:p>
    <w:p w14:paraId="2BAE2AA1" w14:textId="4B8DD449" w:rsidR="00EE3BB1" w:rsidRDefault="00EE3BB1" w:rsidP="00E62155">
      <w:pPr>
        <w:pStyle w:val="ListParagraph"/>
        <w:ind w:left="4320"/>
        <w:rPr>
          <w:lang w:val="en-US"/>
        </w:rPr>
      </w:pPr>
      <w:r>
        <w:rPr>
          <w:lang w:val="en-US"/>
        </w:rPr>
        <w:t>of confidential information (e.g. PIN asked by banking website)</w:t>
      </w:r>
    </w:p>
    <w:p w14:paraId="3F0F3768" w14:textId="77777777" w:rsidR="00E62155" w:rsidRDefault="00EE3BB1" w:rsidP="00EE3BB1">
      <w:pPr>
        <w:pStyle w:val="ListParagraph"/>
        <w:numPr>
          <w:ilvl w:val="0"/>
          <w:numId w:val="9"/>
        </w:numPr>
        <w:rPr>
          <w:lang w:val="en-US"/>
        </w:rPr>
      </w:pPr>
      <w:r w:rsidRPr="00EE3BB1">
        <w:rPr>
          <w:b/>
          <w:bCs/>
          <w:lang w:val="en-US"/>
        </w:rPr>
        <w:t>Multi-factor authentication:</w:t>
      </w:r>
      <w:r>
        <w:rPr>
          <w:lang w:val="en-US"/>
        </w:rPr>
        <w:tab/>
        <w:t>Uses two or more security factors (e.g. username-</w:t>
      </w:r>
    </w:p>
    <w:p w14:paraId="50A9ECAB" w14:textId="5AF689BE" w:rsidR="00EE3BB1" w:rsidRPr="00EE3BB1" w:rsidRDefault="00EE3BB1" w:rsidP="00E62155">
      <w:pPr>
        <w:pStyle w:val="ListParagraph"/>
        <w:ind w:left="4320"/>
        <w:rPr>
          <w:lang w:val="en-US"/>
        </w:rPr>
      </w:pPr>
      <w:r>
        <w:rPr>
          <w:lang w:val="en-US"/>
        </w:rPr>
        <w:t xml:space="preserve">password, a security PIN sent to user’s registered mobile, fingerprint) </w:t>
      </w:r>
    </w:p>
    <w:p w14:paraId="0C949CF8" w14:textId="110A71D5" w:rsidR="00EE3BB1" w:rsidRDefault="000B302A" w:rsidP="00EE3BB1">
      <w:pPr>
        <w:ind w:left="720"/>
        <w:rPr>
          <w:lang w:val="en-US"/>
        </w:rPr>
      </w:pPr>
      <w:r>
        <w:rPr>
          <w:lang w:val="en-US"/>
        </w:rPr>
        <w:t xml:space="preserve">Authentication is implemented using </w:t>
      </w:r>
      <w:r w:rsidRPr="005F13A6">
        <w:rPr>
          <w:b/>
          <w:bCs/>
          <w:lang w:val="en-US"/>
        </w:rPr>
        <w:t>ID tokens</w:t>
      </w:r>
      <w:r>
        <w:rPr>
          <w:lang w:val="en-US"/>
        </w:rPr>
        <w:t>.</w:t>
      </w:r>
    </w:p>
    <w:p w14:paraId="7C3DECB3" w14:textId="77777777" w:rsidR="00F4231C" w:rsidRDefault="00F4231C" w:rsidP="00537413">
      <w:pPr>
        <w:ind w:left="2880" w:hanging="2160"/>
        <w:rPr>
          <w:b/>
          <w:bCs/>
          <w:lang w:val="en-US"/>
        </w:rPr>
      </w:pPr>
    </w:p>
    <w:p w14:paraId="41F7CCBF" w14:textId="77777777" w:rsidR="00553422" w:rsidRDefault="00553422" w:rsidP="00537413">
      <w:pPr>
        <w:ind w:left="2880" w:hanging="2160"/>
        <w:rPr>
          <w:b/>
          <w:bCs/>
          <w:lang w:val="en-US"/>
        </w:rPr>
      </w:pPr>
    </w:p>
    <w:p w14:paraId="3ED65D8D" w14:textId="2DCA38F5" w:rsidR="00537413" w:rsidRPr="000B302A" w:rsidRDefault="00F6259C" w:rsidP="00537413">
      <w:pPr>
        <w:ind w:left="2880" w:hanging="2160"/>
        <w:rPr>
          <w:lang w:val="en-US"/>
        </w:rPr>
      </w:pPr>
      <w:r w:rsidRPr="001B6A7B">
        <w:rPr>
          <w:b/>
          <w:bCs/>
          <w:lang w:val="en-US"/>
        </w:rPr>
        <w:t>Authorization:</w:t>
      </w:r>
      <w:r>
        <w:rPr>
          <w:lang w:val="en-US"/>
        </w:rPr>
        <w:tab/>
        <w:t>What you can do</w:t>
      </w:r>
      <w:r w:rsidR="00537413">
        <w:rPr>
          <w:lang w:val="en-US"/>
        </w:rPr>
        <w:t xml:space="preserve"> or what you have access to in the system. This </w:t>
      </w:r>
      <w:r w:rsidR="00183337">
        <w:rPr>
          <w:lang w:val="en-US"/>
        </w:rPr>
        <w:t>happens after</w:t>
      </w:r>
      <w:r w:rsidR="005F13A6">
        <w:rPr>
          <w:lang w:val="en-US"/>
        </w:rPr>
        <w:t xml:space="preserve"> authentication</w:t>
      </w:r>
      <w:r w:rsidR="00183337">
        <w:rPr>
          <w:lang w:val="en-US"/>
        </w:rPr>
        <w:t xml:space="preserve"> process</w:t>
      </w:r>
      <w:r w:rsidR="00537413">
        <w:rPr>
          <w:lang w:val="en-US"/>
        </w:rPr>
        <w:t>. It is implemented through policies and rules.</w:t>
      </w:r>
      <w:r w:rsidR="000B302A">
        <w:rPr>
          <w:b/>
          <w:bCs/>
          <w:lang w:val="en-US"/>
        </w:rPr>
        <w:tab/>
      </w:r>
    </w:p>
    <w:p w14:paraId="00907590" w14:textId="2C0B364D" w:rsidR="000B302A" w:rsidRPr="000B302A" w:rsidRDefault="000B302A" w:rsidP="00537413">
      <w:pPr>
        <w:ind w:left="2880" w:hanging="2160"/>
        <w:rPr>
          <w:lang w:val="en-US"/>
        </w:rPr>
      </w:pPr>
      <w:r w:rsidRPr="000B302A">
        <w:rPr>
          <w:lang w:val="en-US"/>
        </w:rPr>
        <w:t xml:space="preserve">Authorization is implemented using </w:t>
      </w:r>
      <w:r w:rsidRPr="005F13A6">
        <w:rPr>
          <w:b/>
          <w:bCs/>
          <w:lang w:val="en-US"/>
        </w:rPr>
        <w:t>access tokens</w:t>
      </w:r>
      <w:r w:rsidRPr="000B302A">
        <w:rPr>
          <w:lang w:val="en-US"/>
        </w:rPr>
        <w:t>.</w:t>
      </w:r>
      <w:r w:rsidR="0076256A">
        <w:rPr>
          <w:lang w:val="en-US"/>
        </w:rPr>
        <w:t xml:space="preserve"> </w:t>
      </w:r>
    </w:p>
    <w:p w14:paraId="2A50C99C" w14:textId="39DB3830" w:rsidR="00183337" w:rsidRDefault="001273AF" w:rsidP="0076256A">
      <w:pPr>
        <w:ind w:left="720"/>
        <w:rPr>
          <w:lang w:val="en-US"/>
        </w:rPr>
      </w:pPr>
      <w:hyperlink r:id="rId8" w:history="1">
        <w:r w:rsidR="0076256A" w:rsidRPr="0076256A">
          <w:rPr>
            <w:lang w:val="en-US"/>
          </w:rPr>
          <w:t>Token-based authentication/authorization</w:t>
        </w:r>
      </w:hyperlink>
      <w:r w:rsidR="0076256A" w:rsidRPr="0076256A">
        <w:rPr>
          <w:lang w:val="en-US"/>
        </w:rPr>
        <w:t> is a technique, where users enter their username and password once and receive a uniquely generated encrypted token in exchange. This token is then used to access protected pages or resources instead of login credentials.</w:t>
      </w:r>
    </w:p>
    <w:p w14:paraId="4FD88492" w14:textId="77777777" w:rsidR="004200F6" w:rsidRDefault="0076256A" w:rsidP="0076256A">
      <w:pPr>
        <w:ind w:left="720"/>
        <w:rPr>
          <w:lang w:val="en-US"/>
        </w:rPr>
      </w:pPr>
      <w:r w:rsidRPr="0076256A">
        <w:rPr>
          <w:lang w:val="en-US"/>
        </w:rPr>
        <w:t>Token-based authentication works by ensuring that each request to a server is accompanied by a signed token, which the server verifies for authenticity and only then responds to the request.</w:t>
      </w:r>
    </w:p>
    <w:p w14:paraId="47E4AE06" w14:textId="1D435675" w:rsidR="00150D86" w:rsidRDefault="004200F6" w:rsidP="0076256A">
      <w:pPr>
        <w:ind w:left="720"/>
        <w:rPr>
          <w:lang w:val="en-US"/>
        </w:rPr>
      </w:pPr>
      <w:r w:rsidRPr="004200F6">
        <w:rPr>
          <w:lang w:val="en-US"/>
        </w:rPr>
        <w:t xml:space="preserve">A </w:t>
      </w:r>
      <w:r>
        <w:rPr>
          <w:lang w:val="en-US"/>
        </w:rPr>
        <w:t>‘</w:t>
      </w:r>
      <w:r w:rsidRPr="004200F6">
        <w:rPr>
          <w:lang w:val="en-US"/>
        </w:rPr>
        <w:t>token</w:t>
      </w:r>
      <w:r>
        <w:rPr>
          <w:lang w:val="en-US"/>
        </w:rPr>
        <w:t>’</w:t>
      </w:r>
      <w:r w:rsidRPr="004200F6">
        <w:rPr>
          <w:lang w:val="en-US"/>
        </w:rPr>
        <w:t xml:space="preserve"> is a piece of data that is generated by the server containing the information that is required to uniquely identify a user. It is generated as a long string of random characters and numbers.</w:t>
      </w:r>
      <w:r w:rsidR="00150D86">
        <w:rPr>
          <w:lang w:val="en-US"/>
        </w:rPr>
        <w:t xml:space="preserve"> JWT (JSON Web Token) is an example. Use of tokens are preferred for following reasons:</w:t>
      </w:r>
    </w:p>
    <w:p w14:paraId="3B5892A2" w14:textId="57A48E9E" w:rsidR="00150D86" w:rsidRDefault="00150D86" w:rsidP="00150D86">
      <w:pPr>
        <w:pStyle w:val="ListParagraph"/>
        <w:numPr>
          <w:ilvl w:val="0"/>
          <w:numId w:val="11"/>
        </w:numPr>
        <w:rPr>
          <w:lang w:val="en-US"/>
        </w:rPr>
      </w:pPr>
      <w:r w:rsidRPr="001E58BA">
        <w:rPr>
          <w:b/>
          <w:bCs/>
          <w:lang w:val="en-US"/>
        </w:rPr>
        <w:t>Tokens are stateless</w:t>
      </w:r>
      <w:r>
        <w:rPr>
          <w:lang w:val="en-US"/>
        </w:rPr>
        <w:t xml:space="preserve"> which frees the server from maintaining sessions and great for scalability</w:t>
      </w:r>
    </w:p>
    <w:p w14:paraId="5F003A75" w14:textId="18E00A7D" w:rsidR="00150D86" w:rsidRDefault="00150D86" w:rsidP="00150D86">
      <w:pPr>
        <w:pStyle w:val="ListParagraph"/>
        <w:numPr>
          <w:ilvl w:val="0"/>
          <w:numId w:val="11"/>
        </w:numPr>
        <w:rPr>
          <w:lang w:val="en-US"/>
        </w:rPr>
      </w:pPr>
      <w:r w:rsidRPr="001E58BA">
        <w:rPr>
          <w:b/>
          <w:bCs/>
          <w:lang w:val="en-US"/>
        </w:rPr>
        <w:t>Tokens can be generated from anywhere</w:t>
      </w:r>
      <w:r>
        <w:rPr>
          <w:lang w:val="en-US"/>
        </w:rPr>
        <w:t>. Allows to decouple token generation from verification</w:t>
      </w:r>
    </w:p>
    <w:p w14:paraId="65FF1E4C" w14:textId="614425E4" w:rsidR="00150D86" w:rsidRPr="00150D86" w:rsidRDefault="00150D86" w:rsidP="00150D86">
      <w:pPr>
        <w:pStyle w:val="ListParagraph"/>
        <w:numPr>
          <w:ilvl w:val="0"/>
          <w:numId w:val="11"/>
        </w:numPr>
        <w:rPr>
          <w:lang w:val="en-US"/>
        </w:rPr>
      </w:pPr>
      <w:r w:rsidRPr="001E58BA">
        <w:rPr>
          <w:b/>
          <w:bCs/>
          <w:lang w:val="en-US"/>
        </w:rPr>
        <w:t>Fine-grained access control</w:t>
      </w:r>
      <w:r w:rsidR="00142F40">
        <w:rPr>
          <w:lang w:val="en-US"/>
        </w:rPr>
        <w:t>. Within token payload user roles, permissions even resources can be specified</w:t>
      </w:r>
    </w:p>
    <w:p w14:paraId="45FA26F6" w14:textId="0BF79AD0" w:rsidR="003167A0" w:rsidRDefault="003167A0" w:rsidP="00900242">
      <w:pPr>
        <w:rPr>
          <w:lang w:val="en-US"/>
        </w:rPr>
      </w:pPr>
      <w:r w:rsidRPr="003167A0">
        <w:rPr>
          <w:b/>
          <w:bCs/>
          <w:lang w:val="en-US"/>
        </w:rPr>
        <w:lastRenderedPageBreak/>
        <w:t>Token</w:t>
      </w:r>
      <w:r w:rsidR="00900242">
        <w:rPr>
          <w:b/>
          <w:bCs/>
          <w:lang w:val="en-US"/>
        </w:rPr>
        <w:t>-</w:t>
      </w:r>
      <w:r w:rsidRPr="003167A0">
        <w:rPr>
          <w:b/>
          <w:bCs/>
          <w:lang w:val="en-US"/>
        </w:rPr>
        <w:t>based</w:t>
      </w:r>
      <w:r w:rsidR="00900242">
        <w:rPr>
          <w:b/>
          <w:bCs/>
          <w:lang w:val="en-US"/>
        </w:rPr>
        <w:t xml:space="preserve"> authorization </w:t>
      </w:r>
      <w:r w:rsidRPr="003167A0">
        <w:rPr>
          <w:b/>
          <w:bCs/>
          <w:lang w:val="en-US"/>
        </w:rPr>
        <w:t>implementation</w:t>
      </w:r>
      <w:r w:rsidR="00900242">
        <w:rPr>
          <w:b/>
          <w:bCs/>
          <w:lang w:val="en-US"/>
        </w:rPr>
        <w:t xml:space="preserve"> steps</w:t>
      </w:r>
      <w:r w:rsidRPr="003167A0">
        <w:rPr>
          <w:b/>
          <w:bCs/>
          <w:lang w:val="en-US"/>
        </w:rPr>
        <w:t>:</w:t>
      </w:r>
      <w:r>
        <w:rPr>
          <w:lang w:val="en-US"/>
        </w:rPr>
        <w:t xml:space="preserve"> </w:t>
      </w:r>
      <w:r>
        <w:rPr>
          <w:lang w:val="en-US"/>
        </w:rPr>
        <w:tab/>
      </w:r>
      <w:r>
        <w:rPr>
          <w:lang w:val="en-US"/>
        </w:rPr>
        <w:tab/>
      </w:r>
    </w:p>
    <w:p w14:paraId="274CE713" w14:textId="2FB7F41A" w:rsidR="003167A0" w:rsidRDefault="003167A0" w:rsidP="003167A0">
      <w:pPr>
        <w:pStyle w:val="ListParagraph"/>
        <w:numPr>
          <w:ilvl w:val="0"/>
          <w:numId w:val="16"/>
        </w:numPr>
        <w:rPr>
          <w:lang w:val="en-US"/>
        </w:rPr>
      </w:pPr>
      <w:r w:rsidRPr="003167A0">
        <w:rPr>
          <w:lang w:val="en-US"/>
        </w:rPr>
        <w:t>User requests access with username/password</w:t>
      </w:r>
    </w:p>
    <w:p w14:paraId="3F1C5619" w14:textId="41E9951C" w:rsidR="003167A0" w:rsidRDefault="003167A0" w:rsidP="003167A0">
      <w:pPr>
        <w:pStyle w:val="ListParagraph"/>
        <w:numPr>
          <w:ilvl w:val="0"/>
          <w:numId w:val="16"/>
        </w:numPr>
        <w:rPr>
          <w:lang w:val="en-US"/>
        </w:rPr>
      </w:pPr>
      <w:r>
        <w:rPr>
          <w:lang w:val="en-US"/>
        </w:rPr>
        <w:t>Application validates credentials</w:t>
      </w:r>
    </w:p>
    <w:p w14:paraId="0BA39A02" w14:textId="1E57F0EE" w:rsidR="003167A0" w:rsidRDefault="003167A0" w:rsidP="003167A0">
      <w:pPr>
        <w:pStyle w:val="ListParagraph"/>
        <w:numPr>
          <w:ilvl w:val="0"/>
          <w:numId w:val="16"/>
        </w:numPr>
        <w:rPr>
          <w:lang w:val="en-US"/>
        </w:rPr>
      </w:pPr>
      <w:r w:rsidRPr="003167A0">
        <w:rPr>
          <w:lang w:val="en-US"/>
        </w:rPr>
        <w:t>On success, application provides</w:t>
      </w:r>
      <w:r>
        <w:rPr>
          <w:lang w:val="en-US"/>
        </w:rPr>
        <w:t xml:space="preserve"> a signed token to the client</w:t>
      </w:r>
    </w:p>
    <w:p w14:paraId="2EC2A8C3" w14:textId="3B3FBCE4" w:rsidR="003167A0" w:rsidRDefault="003167A0" w:rsidP="003167A0">
      <w:pPr>
        <w:pStyle w:val="ListParagraph"/>
        <w:numPr>
          <w:ilvl w:val="0"/>
          <w:numId w:val="16"/>
        </w:numPr>
        <w:rPr>
          <w:lang w:val="en-US"/>
        </w:rPr>
      </w:pPr>
      <w:r>
        <w:rPr>
          <w:lang w:val="en-US"/>
        </w:rPr>
        <w:t>Client stores the token and sends it along with every request</w:t>
      </w:r>
    </w:p>
    <w:p w14:paraId="173E3ACA" w14:textId="6A30EA51" w:rsidR="003167A0" w:rsidRDefault="003167A0" w:rsidP="003167A0">
      <w:pPr>
        <w:pStyle w:val="ListParagraph"/>
        <w:numPr>
          <w:ilvl w:val="0"/>
          <w:numId w:val="16"/>
        </w:numPr>
        <w:rPr>
          <w:lang w:val="en-US"/>
        </w:rPr>
      </w:pPr>
      <w:r>
        <w:rPr>
          <w:lang w:val="en-US"/>
        </w:rPr>
        <w:t>Server verifies token and responds with the data</w:t>
      </w:r>
    </w:p>
    <w:p w14:paraId="16D30B8E" w14:textId="77777777" w:rsidR="00900242" w:rsidRDefault="00900242" w:rsidP="003167A0">
      <w:pPr>
        <w:rPr>
          <w:b/>
          <w:bCs/>
          <w:lang w:val="en-US"/>
        </w:rPr>
      </w:pPr>
    </w:p>
    <w:p w14:paraId="74698DBA" w14:textId="34FADBE7" w:rsidR="00EE3BB1" w:rsidRPr="003167A0" w:rsidRDefault="003167A0" w:rsidP="003167A0">
      <w:pPr>
        <w:rPr>
          <w:b/>
          <w:bCs/>
          <w:lang w:val="en-US"/>
        </w:rPr>
      </w:pPr>
      <w:r w:rsidRPr="003167A0">
        <w:rPr>
          <w:b/>
          <w:bCs/>
          <w:lang w:val="en-US"/>
        </w:rPr>
        <w:t>Authentication/Authorization in Microservices:</w:t>
      </w:r>
    </w:p>
    <w:p w14:paraId="28DB82C0" w14:textId="1450A228" w:rsidR="00183337" w:rsidRDefault="00183337" w:rsidP="003167A0">
      <w:pPr>
        <w:ind w:left="360"/>
        <w:rPr>
          <w:lang w:val="en-US"/>
        </w:rPr>
      </w:pPr>
      <w:r>
        <w:rPr>
          <w:lang w:val="en-US"/>
        </w:rPr>
        <w:t xml:space="preserve">A microservice handles </w:t>
      </w:r>
      <w:r w:rsidR="00BC34CB">
        <w:rPr>
          <w:lang w:val="en-US"/>
        </w:rPr>
        <w:t xml:space="preserve">only </w:t>
      </w:r>
      <w:r>
        <w:rPr>
          <w:lang w:val="en-US"/>
        </w:rPr>
        <w:t>a single business logic. The global logic of Authentication and Authorization should not be placed in the Microservice implementation.</w:t>
      </w:r>
    </w:p>
    <w:p w14:paraId="5DEEC644" w14:textId="3C8F3F8E" w:rsidR="00183337" w:rsidRPr="00BC34CB" w:rsidRDefault="00BC34CB" w:rsidP="003167A0">
      <w:pPr>
        <w:ind w:firstLine="360"/>
        <w:rPr>
          <w:lang w:val="en-US"/>
        </w:rPr>
      </w:pPr>
      <w:r w:rsidRPr="00BC34CB">
        <w:rPr>
          <w:lang w:val="en-US"/>
        </w:rPr>
        <w:t xml:space="preserve">Authentication/Authorization in </w:t>
      </w:r>
      <w:r w:rsidR="00183337" w:rsidRPr="00BC34CB">
        <w:rPr>
          <w:lang w:val="en-US"/>
        </w:rPr>
        <w:t xml:space="preserve">Microservice </w:t>
      </w:r>
      <w:r w:rsidRPr="00BC34CB">
        <w:rPr>
          <w:lang w:val="en-US"/>
        </w:rPr>
        <w:t>realm might involve the following:</w:t>
      </w:r>
    </w:p>
    <w:p w14:paraId="413EC968" w14:textId="39D587D2" w:rsidR="00324F39" w:rsidRPr="00BC34CB" w:rsidRDefault="00324F39" w:rsidP="00324F39">
      <w:pPr>
        <w:pStyle w:val="ListParagraph"/>
        <w:numPr>
          <w:ilvl w:val="0"/>
          <w:numId w:val="1"/>
        </w:numPr>
        <w:rPr>
          <w:b/>
          <w:bCs/>
          <w:lang w:val="en-US"/>
        </w:rPr>
      </w:pPr>
      <w:r w:rsidRPr="00BC34CB">
        <w:rPr>
          <w:b/>
          <w:bCs/>
          <w:lang w:val="en-US"/>
        </w:rPr>
        <w:t>Distributed session management</w:t>
      </w:r>
    </w:p>
    <w:p w14:paraId="4FC84AC5" w14:textId="125B206D" w:rsidR="00BC34CB" w:rsidRDefault="00BC34CB" w:rsidP="00BC34CB">
      <w:pPr>
        <w:rPr>
          <w:lang w:val="en-US"/>
        </w:rPr>
      </w:pPr>
      <w:r>
        <w:rPr>
          <w:noProof/>
        </w:rPr>
        <w:drawing>
          <wp:inline distT="0" distB="0" distL="0" distR="0" wp14:anchorId="3CDE1B1C" wp14:editId="784CB0CD">
            <wp:extent cx="5731510" cy="328803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88030"/>
                    </a:xfrm>
                    <a:prstGeom prst="rect">
                      <a:avLst/>
                    </a:prstGeom>
                    <a:noFill/>
                    <a:ln>
                      <a:noFill/>
                    </a:ln>
                  </pic:spPr>
                </pic:pic>
              </a:graphicData>
            </a:graphic>
          </wp:inline>
        </w:drawing>
      </w:r>
    </w:p>
    <w:p w14:paraId="2480584B" w14:textId="23A5B24C" w:rsidR="00324F39" w:rsidRPr="00BC34CB" w:rsidRDefault="00324F39" w:rsidP="00324F39">
      <w:pPr>
        <w:pStyle w:val="ListParagraph"/>
        <w:numPr>
          <w:ilvl w:val="0"/>
          <w:numId w:val="1"/>
        </w:numPr>
        <w:rPr>
          <w:b/>
          <w:bCs/>
          <w:lang w:val="en-US"/>
        </w:rPr>
      </w:pPr>
      <w:r w:rsidRPr="00BC34CB">
        <w:rPr>
          <w:b/>
          <w:bCs/>
          <w:lang w:val="en-US"/>
        </w:rPr>
        <w:t>Client token</w:t>
      </w:r>
    </w:p>
    <w:p w14:paraId="26B5D89D" w14:textId="1DEBC29D" w:rsidR="00324F39" w:rsidRDefault="00324F39" w:rsidP="00324F39">
      <w:pPr>
        <w:pStyle w:val="ListParagraph"/>
        <w:ind w:left="1440"/>
        <w:rPr>
          <w:lang w:val="en-US"/>
        </w:rPr>
      </w:pPr>
      <w:r>
        <w:rPr>
          <w:lang w:val="en-US"/>
        </w:rPr>
        <w:t>The main difference between the token and session (used in web monolith applications) is the storage is different. Session is stored centrally in the server. Tokens are held by the user themselves and are typically stored in the browser in form of cookies. The token holds the user</w:t>
      </w:r>
      <w:r w:rsidR="00DC0EC5">
        <w:rPr>
          <w:lang w:val="en-US"/>
        </w:rPr>
        <w:t>’</w:t>
      </w:r>
      <w:r>
        <w:rPr>
          <w:lang w:val="en-US"/>
        </w:rPr>
        <w:t xml:space="preserve">s identity information and each time the request is sent to the server, server can therefore determine the identity of the visitor and ascertain whether it has access to the requested resource. </w:t>
      </w:r>
    </w:p>
    <w:p w14:paraId="7895CD75" w14:textId="25F80C33" w:rsidR="00DC0EC5" w:rsidRDefault="00DC0EC5" w:rsidP="00324F39">
      <w:pPr>
        <w:pStyle w:val="ListParagraph"/>
        <w:ind w:left="1440"/>
        <w:rPr>
          <w:lang w:val="en-US"/>
        </w:rPr>
      </w:pPr>
    </w:p>
    <w:p w14:paraId="37F8BC65" w14:textId="7053946E" w:rsidR="00DC0EC5" w:rsidRDefault="00DC0EC5" w:rsidP="00324F39">
      <w:pPr>
        <w:pStyle w:val="ListParagraph"/>
        <w:ind w:left="1440"/>
        <w:rPr>
          <w:lang w:val="en-US"/>
        </w:rPr>
      </w:pPr>
      <w:r>
        <w:rPr>
          <w:lang w:val="en-US"/>
        </w:rPr>
        <w:t>Token used to indicate user’s identity hence content of the token needs to be encrypted to avoid falsification by the requester or the third party. JWT (Json Web Token) is an open standard that defines the token format, defines the token content, encrypts it and provide lib</w:t>
      </w:r>
      <w:r w:rsidR="00A85DEC">
        <w:rPr>
          <w:lang w:val="en-US"/>
        </w:rPr>
        <w:t>raries</w:t>
      </w:r>
      <w:r>
        <w:rPr>
          <w:lang w:val="en-US"/>
        </w:rPr>
        <w:t xml:space="preserve"> for various languages</w:t>
      </w:r>
      <w:r w:rsidR="00A85DEC">
        <w:rPr>
          <w:lang w:val="en-US"/>
        </w:rPr>
        <w:t xml:space="preserve"> to implement</w:t>
      </w:r>
      <w:r>
        <w:rPr>
          <w:lang w:val="en-US"/>
        </w:rPr>
        <w:t>.</w:t>
      </w:r>
    </w:p>
    <w:p w14:paraId="0F4A7DE5" w14:textId="37CC7E4D" w:rsidR="00DC0EC5" w:rsidRDefault="00DC0EC5" w:rsidP="00324F39">
      <w:pPr>
        <w:pStyle w:val="ListParagraph"/>
        <w:ind w:left="1440"/>
        <w:rPr>
          <w:lang w:val="en-US"/>
        </w:rPr>
      </w:pPr>
    </w:p>
    <w:p w14:paraId="3B162E15" w14:textId="0F6EBE57" w:rsidR="00DC0EC5" w:rsidRDefault="00DC0EC5" w:rsidP="00324F39">
      <w:pPr>
        <w:pStyle w:val="ListParagraph"/>
        <w:ind w:left="1440"/>
        <w:rPr>
          <w:lang w:val="en-US"/>
        </w:rPr>
      </w:pPr>
      <w:r>
        <w:rPr>
          <w:lang w:val="en-US"/>
        </w:rPr>
        <w:lastRenderedPageBreak/>
        <w:t>The structure of JWT is simple and consists of three parts:</w:t>
      </w:r>
    </w:p>
    <w:p w14:paraId="2688D537" w14:textId="236043A8" w:rsidR="00DC0EC5" w:rsidRDefault="00DC0EC5" w:rsidP="00DC0EC5">
      <w:pPr>
        <w:pStyle w:val="ListParagraph"/>
        <w:numPr>
          <w:ilvl w:val="0"/>
          <w:numId w:val="2"/>
        </w:numPr>
        <w:rPr>
          <w:lang w:val="en-US"/>
        </w:rPr>
      </w:pPr>
      <w:r>
        <w:rPr>
          <w:lang w:val="en-US"/>
        </w:rPr>
        <w:t>Header</w:t>
      </w:r>
      <w:r w:rsidR="00BC34CB">
        <w:rPr>
          <w:lang w:val="en-US"/>
        </w:rPr>
        <w:t xml:space="preserve"> </w:t>
      </w:r>
      <w:r w:rsidR="00BC34CB">
        <w:rPr>
          <w:lang w:val="en-US"/>
        </w:rPr>
        <w:tab/>
      </w:r>
      <w:r w:rsidR="00BC34CB">
        <w:rPr>
          <w:lang w:val="en-US"/>
        </w:rPr>
        <w:tab/>
        <w:t>(contains type ‘JWT’ and algorithm used)</w:t>
      </w:r>
    </w:p>
    <w:p w14:paraId="2C72C588" w14:textId="554F6F06" w:rsidR="00DC0EC5" w:rsidRDefault="00DC0EC5" w:rsidP="00DC0EC5">
      <w:pPr>
        <w:pStyle w:val="ListParagraph"/>
        <w:numPr>
          <w:ilvl w:val="0"/>
          <w:numId w:val="2"/>
        </w:numPr>
        <w:rPr>
          <w:lang w:val="en-US"/>
        </w:rPr>
      </w:pPr>
      <w:r>
        <w:rPr>
          <w:lang w:val="en-US"/>
        </w:rPr>
        <w:t>Payload</w:t>
      </w:r>
      <w:r w:rsidR="00BC34CB">
        <w:rPr>
          <w:lang w:val="en-US"/>
        </w:rPr>
        <w:tab/>
      </w:r>
      <w:r w:rsidR="00BC34CB">
        <w:rPr>
          <w:lang w:val="en-US"/>
        </w:rPr>
        <w:tab/>
        <w:t>(contains user id, name, role and expiration value)</w:t>
      </w:r>
    </w:p>
    <w:p w14:paraId="115B9B93" w14:textId="25869BCA" w:rsidR="00DC0EC5" w:rsidRDefault="00DC0EC5" w:rsidP="00DC0EC5">
      <w:pPr>
        <w:pStyle w:val="ListParagraph"/>
        <w:numPr>
          <w:ilvl w:val="0"/>
          <w:numId w:val="2"/>
        </w:numPr>
        <w:rPr>
          <w:lang w:val="en-US"/>
        </w:rPr>
      </w:pPr>
      <w:r>
        <w:rPr>
          <w:lang w:val="en-US"/>
        </w:rPr>
        <w:t>Signature</w:t>
      </w:r>
      <w:r w:rsidR="00BC34CB">
        <w:rPr>
          <w:lang w:val="en-US"/>
        </w:rPr>
        <w:tab/>
        <w:t>(used by client to verify token’s identity)</w:t>
      </w:r>
    </w:p>
    <w:p w14:paraId="38135E56" w14:textId="1269D490" w:rsidR="00BC34CB" w:rsidRDefault="00BC34CB" w:rsidP="00BC34CB">
      <w:pPr>
        <w:ind w:left="1440"/>
        <w:rPr>
          <w:lang w:val="en-US"/>
        </w:rPr>
      </w:pPr>
      <w:r>
        <w:rPr>
          <w:lang w:val="en-US"/>
        </w:rPr>
        <w:t>These three above parts are combined using Base64 encoding and become Token strings that are eventually returned to the client separated by ‘.’</w:t>
      </w:r>
    </w:p>
    <w:p w14:paraId="010C45B9" w14:textId="381996C0" w:rsidR="00065CBA" w:rsidRDefault="00065CBA" w:rsidP="00BC34CB">
      <w:pPr>
        <w:ind w:left="1440"/>
        <w:rPr>
          <w:lang w:val="en-US"/>
        </w:rPr>
      </w:pPr>
      <w:r>
        <w:rPr>
          <w:lang w:val="en-US"/>
        </w:rPr>
        <w:t xml:space="preserve">By using token for user </w:t>
      </w:r>
      <w:r w:rsidR="006238ED">
        <w:rPr>
          <w:lang w:val="en-US"/>
        </w:rPr>
        <w:t>authentication,</w:t>
      </w:r>
      <w:r>
        <w:rPr>
          <w:lang w:val="en-US"/>
        </w:rPr>
        <w:t xml:space="preserve"> the server does not save the user status. The client needs to send the token </w:t>
      </w:r>
      <w:r w:rsidR="006238ED">
        <w:rPr>
          <w:lang w:val="en-US"/>
        </w:rPr>
        <w:t>to server for authentication every time the server requests it.</w:t>
      </w:r>
    </w:p>
    <w:p w14:paraId="7B35160A" w14:textId="29B62900" w:rsidR="006238ED" w:rsidRDefault="006238ED" w:rsidP="006238ED">
      <w:pPr>
        <w:rPr>
          <w:lang w:val="en-US"/>
        </w:rPr>
      </w:pPr>
      <w:r>
        <w:rPr>
          <w:noProof/>
        </w:rPr>
        <w:drawing>
          <wp:inline distT="0" distB="0" distL="0" distR="0" wp14:anchorId="0023F545" wp14:editId="66856432">
            <wp:extent cx="5731510" cy="3213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13735"/>
                    </a:xfrm>
                    <a:prstGeom prst="rect">
                      <a:avLst/>
                    </a:prstGeom>
                    <a:noFill/>
                    <a:ln>
                      <a:noFill/>
                    </a:ln>
                  </pic:spPr>
                </pic:pic>
              </a:graphicData>
            </a:graphic>
          </wp:inline>
        </w:drawing>
      </w:r>
    </w:p>
    <w:p w14:paraId="6E375807" w14:textId="77777777" w:rsidR="006238ED" w:rsidRPr="00BC34CB" w:rsidRDefault="006238ED" w:rsidP="006238ED">
      <w:pPr>
        <w:rPr>
          <w:lang w:val="en-US"/>
        </w:rPr>
      </w:pPr>
    </w:p>
    <w:p w14:paraId="216465E4" w14:textId="0DB40C31" w:rsidR="00324F39" w:rsidRPr="006238ED" w:rsidRDefault="006238ED" w:rsidP="00324F39">
      <w:pPr>
        <w:pStyle w:val="ListParagraph"/>
        <w:numPr>
          <w:ilvl w:val="0"/>
          <w:numId w:val="1"/>
        </w:numPr>
        <w:rPr>
          <w:b/>
          <w:bCs/>
          <w:lang w:val="en-US"/>
        </w:rPr>
      </w:pPr>
      <w:r w:rsidRPr="006238ED">
        <w:rPr>
          <w:b/>
          <w:bCs/>
          <w:lang w:val="en-US"/>
        </w:rPr>
        <w:t>Single sign-on (SSO)</w:t>
      </w:r>
    </w:p>
    <w:p w14:paraId="2EAD498F" w14:textId="77777777" w:rsidR="006238ED" w:rsidRDefault="006238ED" w:rsidP="006238ED">
      <w:pPr>
        <w:pStyle w:val="ListParagraph"/>
        <w:rPr>
          <w:lang w:val="en-US"/>
        </w:rPr>
      </w:pPr>
    </w:p>
    <w:p w14:paraId="14790878" w14:textId="2358690F" w:rsidR="006238ED" w:rsidRDefault="006238ED" w:rsidP="006238ED">
      <w:pPr>
        <w:pStyle w:val="ListParagraph"/>
        <w:ind w:left="1440"/>
        <w:rPr>
          <w:lang w:val="en-US"/>
        </w:rPr>
      </w:pPr>
      <w:r>
        <w:rPr>
          <w:lang w:val="en-US"/>
        </w:rPr>
        <w:t xml:space="preserve">The </w:t>
      </w:r>
      <w:r w:rsidR="005142E8">
        <w:rPr>
          <w:lang w:val="en-US"/>
        </w:rPr>
        <w:t xml:space="preserve">idea </w:t>
      </w:r>
      <w:r>
        <w:rPr>
          <w:lang w:val="en-US"/>
        </w:rPr>
        <w:t xml:space="preserve">of </w:t>
      </w:r>
      <w:r w:rsidR="005142E8">
        <w:rPr>
          <w:lang w:val="en-US"/>
        </w:rPr>
        <w:t>single sign-on is simple, i.e. users only need to login to the application once and then they can access all the microservices in the application. This means that each user-oriented service must interact with the authentication service like the following diagram</w:t>
      </w:r>
      <w:r w:rsidR="00A85DEC">
        <w:rPr>
          <w:lang w:val="en-US"/>
        </w:rPr>
        <w:t xml:space="preserve"> (see next page).</w:t>
      </w:r>
    </w:p>
    <w:p w14:paraId="6489FA4C" w14:textId="6CA688AC" w:rsidR="005142E8" w:rsidRDefault="005142E8" w:rsidP="006238ED">
      <w:pPr>
        <w:pStyle w:val="ListParagraph"/>
        <w:ind w:left="1440"/>
        <w:rPr>
          <w:lang w:val="en-US"/>
        </w:rPr>
      </w:pPr>
    </w:p>
    <w:p w14:paraId="5F8FA1DD" w14:textId="76C5FFF1" w:rsidR="00F93038" w:rsidRDefault="009354B2" w:rsidP="006238ED">
      <w:pPr>
        <w:pStyle w:val="ListParagraph"/>
        <w:ind w:left="1440"/>
        <w:rPr>
          <w:lang w:val="en-US"/>
        </w:rPr>
      </w:pPr>
      <w:r w:rsidRPr="009354B2">
        <w:rPr>
          <w:lang w:val="en-US"/>
        </w:rPr>
        <w:t xml:space="preserve">Fortunately, </w:t>
      </w:r>
      <w:r>
        <w:rPr>
          <w:lang w:val="en-US"/>
        </w:rPr>
        <w:t xml:space="preserve">one </w:t>
      </w:r>
      <w:r w:rsidRPr="009354B2">
        <w:rPr>
          <w:lang w:val="en-US"/>
        </w:rPr>
        <w:t xml:space="preserve">can leverage existing open standards and open source software to implement SSO for a distributed system. </w:t>
      </w:r>
      <w:r>
        <w:rPr>
          <w:lang w:val="en-US"/>
        </w:rPr>
        <w:t xml:space="preserve">For example, one can </w:t>
      </w:r>
      <w:r w:rsidRPr="009354B2">
        <w:rPr>
          <w:lang w:val="en-US"/>
        </w:rPr>
        <w:t>rely on </w:t>
      </w:r>
      <w:hyperlink r:id="rId11" w:history="1">
        <w:r w:rsidRPr="009354B2">
          <w:rPr>
            <w:lang w:val="en-US"/>
          </w:rPr>
          <w:t>OAuth 2.0 Authorization Framework</w:t>
        </w:r>
      </w:hyperlink>
      <w:r w:rsidRPr="009354B2">
        <w:rPr>
          <w:lang w:val="en-US"/>
        </w:rPr>
        <w:t> and </w:t>
      </w:r>
      <w:hyperlink r:id="rId12" w:history="1">
        <w:r w:rsidRPr="009354B2">
          <w:rPr>
            <w:lang w:val="en-US"/>
          </w:rPr>
          <w:t>JSON Web Token (JWT)</w:t>
        </w:r>
      </w:hyperlink>
      <w:r w:rsidRPr="009354B2">
        <w:rPr>
          <w:lang w:val="en-US"/>
        </w:rPr>
        <w:t> open protocols.</w:t>
      </w:r>
      <w:r w:rsidR="005532A1">
        <w:rPr>
          <w:lang w:val="en-US"/>
        </w:rPr>
        <w:t xml:space="preserve"> </w:t>
      </w:r>
      <w:r w:rsidR="00F93038" w:rsidRPr="00F93038">
        <w:rPr>
          <w:lang w:val="en-US"/>
        </w:rPr>
        <w:t xml:space="preserve">JWT protocol is used to standardize the sharing of a successful authentication result </w:t>
      </w:r>
      <w:r w:rsidR="00477D83">
        <w:rPr>
          <w:lang w:val="en-US"/>
        </w:rPr>
        <w:t>a</w:t>
      </w:r>
      <w:r w:rsidR="00F93038" w:rsidRPr="00F93038">
        <w:rPr>
          <w:lang w:val="en-US"/>
        </w:rPr>
        <w:t>cross client</w:t>
      </w:r>
      <w:r w:rsidR="00477D83">
        <w:rPr>
          <w:lang w:val="en-US"/>
        </w:rPr>
        <w:t xml:space="preserve"> </w:t>
      </w:r>
      <w:r w:rsidR="00F93038" w:rsidRPr="00F93038">
        <w:rPr>
          <w:lang w:val="en-US"/>
        </w:rPr>
        <w:t>apps and resources servers. The protocol allows resources server to trust a client request without double checking with authentication server, which lowers the amount of communication within a distributed system, therefore increases the performance of overall authentication and identification.</w:t>
      </w:r>
    </w:p>
    <w:p w14:paraId="0C678E10" w14:textId="7BC1A16C" w:rsidR="00F07983" w:rsidRDefault="00F07983" w:rsidP="006238ED">
      <w:pPr>
        <w:pStyle w:val="ListParagraph"/>
        <w:ind w:left="1440"/>
        <w:rPr>
          <w:lang w:val="en-US"/>
        </w:rPr>
      </w:pPr>
    </w:p>
    <w:p w14:paraId="4E5AB37B" w14:textId="08C4B590" w:rsidR="00F07983" w:rsidRDefault="00F07983" w:rsidP="006238ED">
      <w:pPr>
        <w:pStyle w:val="ListParagraph"/>
        <w:ind w:left="1440"/>
        <w:rPr>
          <w:lang w:val="en-US"/>
        </w:rPr>
      </w:pPr>
      <w:r>
        <w:rPr>
          <w:lang w:val="en-US"/>
        </w:rPr>
        <w:lastRenderedPageBreak/>
        <w:t xml:space="preserve">Critical requirement for the authentication server is that the server should implement OAuth 2.0 protocol and use JWT as the bearer token. </w:t>
      </w:r>
      <w:proofErr w:type="gramStart"/>
      <w:r w:rsidRPr="00F07983">
        <w:rPr>
          <w:lang w:val="en-US"/>
        </w:rPr>
        <w:t>As long as</w:t>
      </w:r>
      <w:proofErr w:type="gramEnd"/>
      <w:r w:rsidRPr="00F07983">
        <w:rPr>
          <w:lang w:val="en-US"/>
        </w:rPr>
        <w:t xml:space="preserve"> the authentication server implements the protocols, the rest of facilitating features can be built on any technology.</w:t>
      </w:r>
    </w:p>
    <w:p w14:paraId="6242E508" w14:textId="21218E48" w:rsidR="005142E8" w:rsidRPr="005142E8" w:rsidRDefault="005142E8" w:rsidP="005142E8">
      <w:pPr>
        <w:rPr>
          <w:lang w:val="en-US"/>
        </w:rPr>
      </w:pPr>
      <w:r>
        <w:rPr>
          <w:lang w:val="en-US"/>
        </w:rPr>
        <w:tab/>
      </w:r>
      <w:r>
        <w:rPr>
          <w:noProof/>
        </w:rPr>
        <w:drawing>
          <wp:inline distT="0" distB="0" distL="0" distR="0" wp14:anchorId="07C72DCB" wp14:editId="642C8502">
            <wp:extent cx="5731510" cy="53562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356225"/>
                    </a:xfrm>
                    <a:prstGeom prst="rect">
                      <a:avLst/>
                    </a:prstGeom>
                    <a:noFill/>
                    <a:ln>
                      <a:noFill/>
                    </a:ln>
                  </pic:spPr>
                </pic:pic>
              </a:graphicData>
            </a:graphic>
          </wp:inline>
        </w:drawing>
      </w:r>
    </w:p>
    <w:p w14:paraId="6ADECBD5" w14:textId="44C3A9BA" w:rsidR="005142E8" w:rsidRPr="005142E8" w:rsidRDefault="005142E8" w:rsidP="005142E8">
      <w:pPr>
        <w:ind w:left="1440"/>
        <w:rPr>
          <w:lang w:val="en-US"/>
        </w:rPr>
      </w:pPr>
      <w:r w:rsidRPr="005142E8">
        <w:rPr>
          <w:lang w:val="en-US"/>
        </w:rPr>
        <w:t>This can result in a lot of very trivial network traffic, repeated work, and it may cause single point of failure. When there are dozens of micro-applications, the drawbacks of this solution will become more apparent.</w:t>
      </w:r>
    </w:p>
    <w:p w14:paraId="4F4476A3" w14:textId="48EBADD8" w:rsidR="006238ED" w:rsidRDefault="006238ED" w:rsidP="006238ED">
      <w:pPr>
        <w:pStyle w:val="ListParagraph"/>
        <w:rPr>
          <w:lang w:val="en-US"/>
        </w:rPr>
      </w:pPr>
      <w:r>
        <w:rPr>
          <w:lang w:val="en-US"/>
        </w:rPr>
        <w:t xml:space="preserve"> </w:t>
      </w:r>
    </w:p>
    <w:p w14:paraId="6AD3F18D" w14:textId="3D49442D" w:rsidR="006238ED" w:rsidRPr="00824198" w:rsidRDefault="0064054A" w:rsidP="00324F39">
      <w:pPr>
        <w:pStyle w:val="ListParagraph"/>
        <w:numPr>
          <w:ilvl w:val="0"/>
          <w:numId w:val="1"/>
        </w:numPr>
        <w:rPr>
          <w:b/>
          <w:bCs/>
          <w:lang w:val="en-US"/>
        </w:rPr>
      </w:pPr>
      <w:r w:rsidRPr="00824198">
        <w:rPr>
          <w:b/>
          <w:bCs/>
          <w:lang w:val="en-US"/>
        </w:rPr>
        <w:t>Client token with API gateway</w:t>
      </w:r>
    </w:p>
    <w:p w14:paraId="4CAAC336" w14:textId="77777777" w:rsidR="0064054A" w:rsidRDefault="0064054A" w:rsidP="0064054A">
      <w:pPr>
        <w:pStyle w:val="ListParagraph"/>
        <w:rPr>
          <w:lang w:val="en-US"/>
        </w:rPr>
      </w:pPr>
    </w:p>
    <w:p w14:paraId="520DB9B2" w14:textId="481033A5" w:rsidR="0064054A" w:rsidRDefault="0064054A" w:rsidP="0064054A">
      <w:pPr>
        <w:pStyle w:val="ListParagraph"/>
        <w:ind w:left="1440"/>
        <w:rPr>
          <w:lang w:val="en-US"/>
        </w:rPr>
      </w:pPr>
      <w:r>
        <w:rPr>
          <w:lang w:val="en-US"/>
        </w:rPr>
        <w:t xml:space="preserve">The authentication process of </w:t>
      </w:r>
      <w:r w:rsidR="0067517A">
        <w:rPr>
          <w:lang w:val="en-US"/>
        </w:rPr>
        <w:t xml:space="preserve">user is </w:t>
      </w:r>
      <w:proofErr w:type="gramStart"/>
      <w:r w:rsidR="0067517A">
        <w:rPr>
          <w:lang w:val="en-US"/>
        </w:rPr>
        <w:t>similar to</w:t>
      </w:r>
      <w:proofErr w:type="gramEnd"/>
      <w:r w:rsidR="0067517A">
        <w:rPr>
          <w:lang w:val="en-US"/>
        </w:rPr>
        <w:t xml:space="preserve"> the basic process of token authentication. The difference is that API gateway is added as the entrance of external request. This scenario means that all requests go through the API gateway, effectively hiding the microservices. </w:t>
      </w:r>
      <w:r w:rsidR="0067517A" w:rsidRPr="0067517A">
        <w:rPr>
          <w:lang w:val="en-US"/>
        </w:rPr>
        <w:t xml:space="preserve">On request, the API gateway translates the </w:t>
      </w:r>
      <w:r w:rsidR="0067517A" w:rsidRPr="0067517A">
        <w:rPr>
          <w:lang w:val="en-US"/>
        </w:rPr>
        <w:lastRenderedPageBreak/>
        <w:t>original user token into an opaque token that only itself can resolve like the following diagram:</w:t>
      </w:r>
    </w:p>
    <w:p w14:paraId="610A0093" w14:textId="3EF39A8A" w:rsidR="0067517A" w:rsidRDefault="0067517A" w:rsidP="0067517A">
      <w:pPr>
        <w:rPr>
          <w:lang w:val="en-US"/>
        </w:rPr>
      </w:pPr>
    </w:p>
    <w:p w14:paraId="227C6F7C" w14:textId="5FB676D1" w:rsidR="0067517A" w:rsidRDefault="0067517A" w:rsidP="0067517A">
      <w:pPr>
        <w:rPr>
          <w:lang w:val="en-US"/>
        </w:rPr>
      </w:pPr>
      <w:r>
        <w:rPr>
          <w:lang w:val="en-US"/>
        </w:rPr>
        <w:tab/>
      </w:r>
      <w:r>
        <w:rPr>
          <w:noProof/>
        </w:rPr>
        <w:drawing>
          <wp:inline distT="0" distB="0" distL="0" distR="0" wp14:anchorId="7A90E8B2" wp14:editId="537E56FE">
            <wp:extent cx="5731510" cy="60947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6094730"/>
                    </a:xfrm>
                    <a:prstGeom prst="rect">
                      <a:avLst/>
                    </a:prstGeom>
                    <a:noFill/>
                    <a:ln>
                      <a:noFill/>
                    </a:ln>
                  </pic:spPr>
                </pic:pic>
              </a:graphicData>
            </a:graphic>
          </wp:inline>
        </w:drawing>
      </w:r>
    </w:p>
    <w:p w14:paraId="75F9281C" w14:textId="08D125EC" w:rsidR="0067517A" w:rsidRDefault="0067517A" w:rsidP="0067517A">
      <w:pPr>
        <w:rPr>
          <w:lang w:val="en-US"/>
        </w:rPr>
      </w:pPr>
    </w:p>
    <w:p w14:paraId="5AA882A9" w14:textId="1B2E741F" w:rsidR="0067517A" w:rsidRPr="0067517A" w:rsidRDefault="0067517A" w:rsidP="0067517A">
      <w:pPr>
        <w:ind w:left="1440"/>
        <w:rPr>
          <w:lang w:val="en-US"/>
        </w:rPr>
      </w:pPr>
      <w:r>
        <w:rPr>
          <w:lang w:val="en-US"/>
        </w:rPr>
        <w:t xml:space="preserve">In this case, </w:t>
      </w:r>
      <w:r w:rsidRPr="0067517A">
        <w:rPr>
          <w:lang w:val="en-US"/>
        </w:rPr>
        <w:t xml:space="preserve">logging off is not a problem because the API gateway can revoke the user’s token when it logs out </w:t>
      </w:r>
      <w:proofErr w:type="gramStart"/>
      <w:r w:rsidRPr="0067517A">
        <w:rPr>
          <w:lang w:val="en-US"/>
        </w:rPr>
        <w:t>and also</w:t>
      </w:r>
      <w:proofErr w:type="gramEnd"/>
      <w:r w:rsidRPr="0067517A">
        <w:rPr>
          <w:lang w:val="en-US"/>
        </w:rPr>
        <w:t xml:space="preserve"> it adds an extra protection to Auth Token from being decrypted by hiding it from the client.</w:t>
      </w:r>
    </w:p>
    <w:p w14:paraId="3EC94FA2" w14:textId="4E0FDFE9" w:rsidR="0064054A" w:rsidRDefault="0064054A" w:rsidP="0064054A">
      <w:pPr>
        <w:pStyle w:val="ListParagraph"/>
        <w:rPr>
          <w:lang w:val="en-US"/>
        </w:rPr>
      </w:pPr>
      <w:r>
        <w:rPr>
          <w:lang w:val="en-US"/>
        </w:rPr>
        <w:t xml:space="preserve"> </w:t>
      </w:r>
    </w:p>
    <w:p w14:paraId="76E7A1DD" w14:textId="632D009B" w:rsidR="0064054A" w:rsidRPr="00824198" w:rsidRDefault="00D5067C" w:rsidP="00324F39">
      <w:pPr>
        <w:pStyle w:val="ListParagraph"/>
        <w:numPr>
          <w:ilvl w:val="0"/>
          <w:numId w:val="1"/>
        </w:numPr>
        <w:rPr>
          <w:b/>
          <w:bCs/>
          <w:lang w:val="en-US"/>
        </w:rPr>
      </w:pPr>
      <w:r w:rsidRPr="00824198">
        <w:rPr>
          <w:b/>
          <w:bCs/>
          <w:lang w:val="en-US"/>
        </w:rPr>
        <w:t>Third-party application access</w:t>
      </w:r>
    </w:p>
    <w:p w14:paraId="5A2B50C4" w14:textId="77777777" w:rsidR="00D5067C" w:rsidRPr="00D5067C" w:rsidRDefault="00D5067C" w:rsidP="00D5067C">
      <w:pPr>
        <w:ind w:left="720" w:firstLine="720"/>
        <w:rPr>
          <w:lang w:val="en-US"/>
        </w:rPr>
      </w:pPr>
      <w:r w:rsidRPr="00D5067C">
        <w:rPr>
          <w:lang w:val="en-US"/>
        </w:rPr>
        <w:t xml:space="preserve">There are two main ways: </w:t>
      </w:r>
    </w:p>
    <w:p w14:paraId="0EABDE4E" w14:textId="15DA143E" w:rsidR="00D5067C" w:rsidRPr="00824198" w:rsidRDefault="00D5067C" w:rsidP="00D5067C">
      <w:pPr>
        <w:pStyle w:val="ListParagraph"/>
        <w:numPr>
          <w:ilvl w:val="0"/>
          <w:numId w:val="3"/>
        </w:numPr>
        <w:rPr>
          <w:b/>
          <w:bCs/>
          <w:lang w:val="en-US"/>
        </w:rPr>
      </w:pPr>
      <w:r w:rsidRPr="00824198">
        <w:rPr>
          <w:b/>
          <w:bCs/>
          <w:lang w:val="en-US"/>
        </w:rPr>
        <w:lastRenderedPageBreak/>
        <w:t>API token</w:t>
      </w:r>
    </w:p>
    <w:p w14:paraId="6A473F60" w14:textId="62A96629" w:rsidR="00824198" w:rsidRPr="00824198" w:rsidRDefault="00824198" w:rsidP="00824198">
      <w:pPr>
        <w:ind w:left="1800"/>
        <w:rPr>
          <w:lang w:val="en-US"/>
        </w:rPr>
      </w:pPr>
      <w:r w:rsidRPr="00824198">
        <w:rPr>
          <w:lang w:val="en-US"/>
        </w:rPr>
        <w:t>The advantage of using the API Token instead of using the username/password directly to access the API is to reduce the risk of exposing the user’s password, and to reclaim the token’s permissions at any time without having to change the password.</w:t>
      </w:r>
    </w:p>
    <w:p w14:paraId="5000BCA3" w14:textId="77777777" w:rsidR="00824198" w:rsidRDefault="00824198" w:rsidP="00824198">
      <w:pPr>
        <w:pStyle w:val="ListParagraph"/>
        <w:ind w:left="1800"/>
        <w:rPr>
          <w:lang w:val="en-US"/>
        </w:rPr>
      </w:pPr>
    </w:p>
    <w:p w14:paraId="507D351E" w14:textId="5F977217" w:rsidR="00D5067C" w:rsidRPr="00824198" w:rsidRDefault="00D5067C" w:rsidP="00D5067C">
      <w:pPr>
        <w:pStyle w:val="ListParagraph"/>
        <w:numPr>
          <w:ilvl w:val="0"/>
          <w:numId w:val="3"/>
        </w:numPr>
        <w:rPr>
          <w:b/>
          <w:bCs/>
          <w:lang w:val="en-US"/>
        </w:rPr>
      </w:pPr>
      <w:r w:rsidRPr="00824198">
        <w:rPr>
          <w:b/>
          <w:bCs/>
          <w:lang w:val="en-US"/>
        </w:rPr>
        <w:t xml:space="preserve">OAuth </w:t>
      </w:r>
    </w:p>
    <w:p w14:paraId="2ED829A3" w14:textId="4751A2B7" w:rsidR="00D5067C" w:rsidRDefault="00D5067C" w:rsidP="00D5067C">
      <w:pPr>
        <w:pStyle w:val="ListParagraph"/>
        <w:rPr>
          <w:lang w:val="en-US"/>
        </w:rPr>
      </w:pPr>
      <w:r>
        <w:rPr>
          <w:lang w:val="en-US"/>
        </w:rPr>
        <w:t xml:space="preserve"> </w:t>
      </w:r>
    </w:p>
    <w:p w14:paraId="21DC16BB" w14:textId="38D59068" w:rsidR="00824198" w:rsidRDefault="00824198" w:rsidP="00824198">
      <w:pPr>
        <w:pStyle w:val="ListParagraph"/>
        <w:ind w:left="1800"/>
        <w:rPr>
          <w:lang w:val="en-US"/>
        </w:rPr>
      </w:pPr>
      <w:r w:rsidRPr="00824198">
        <w:rPr>
          <w:lang w:val="en-US"/>
        </w:rPr>
        <w:t>Some third-party applications need to access data from different users or integrate data from multiple users. You may consider using OAuth. With OAuth, when a third-party application accesses a service, the application prompts the user to authorize a third-party application to use the corresponding access authority and generates a token for access according to the user’s permissions.</w:t>
      </w:r>
    </w:p>
    <w:p w14:paraId="037F8541" w14:textId="77777777" w:rsidR="00824198" w:rsidRDefault="00824198" w:rsidP="00824198">
      <w:pPr>
        <w:pStyle w:val="ListParagraph"/>
        <w:ind w:left="1800"/>
        <w:rPr>
          <w:lang w:val="en-US"/>
        </w:rPr>
      </w:pPr>
    </w:p>
    <w:p w14:paraId="442C1C59" w14:textId="4747BD4E" w:rsidR="00D5067C" w:rsidRPr="00824198" w:rsidRDefault="00D5067C" w:rsidP="00324F39">
      <w:pPr>
        <w:pStyle w:val="ListParagraph"/>
        <w:numPr>
          <w:ilvl w:val="0"/>
          <w:numId w:val="1"/>
        </w:numPr>
        <w:rPr>
          <w:b/>
          <w:bCs/>
          <w:lang w:val="en-US"/>
        </w:rPr>
      </w:pPr>
      <w:r w:rsidRPr="00824198">
        <w:rPr>
          <w:b/>
          <w:bCs/>
          <w:lang w:val="en-US"/>
        </w:rPr>
        <w:t>Mutual authentication</w:t>
      </w:r>
    </w:p>
    <w:p w14:paraId="1FF745EE" w14:textId="29C5B36E" w:rsidR="00183337" w:rsidRDefault="00824198" w:rsidP="00824198">
      <w:pPr>
        <w:ind w:left="1440"/>
        <w:rPr>
          <w:lang w:val="en-US"/>
        </w:rPr>
      </w:pPr>
      <w:r w:rsidRPr="00824198">
        <w:rPr>
          <w:lang w:val="en-US"/>
        </w:rPr>
        <w:t>In addition to vertical traffic from users and third parties, there is a large amount of horizontal traffic between microservices. This traffic may be in the same local area network or across different data centers. Traffic between these microservices exists by third parties. The danger of sniffing and attacking also requires security controls.</w:t>
      </w:r>
    </w:p>
    <w:p w14:paraId="04AE589D" w14:textId="35EFE3BF" w:rsidR="00824198" w:rsidRDefault="00824198" w:rsidP="00824198">
      <w:pPr>
        <w:ind w:left="1440"/>
        <w:rPr>
          <w:lang w:val="en-US"/>
        </w:rPr>
      </w:pPr>
      <w:r w:rsidRPr="00824198">
        <w:rPr>
          <w:lang w:val="en-US"/>
        </w:rPr>
        <w:t>Through mutual SSL, mutual authentication between microservices can be achieved, and data transmission between microservices can be encrypted through TLS. A certificate needs to be generated for each microservice, and the microservices are authenticated with each other’s certificates.</w:t>
      </w:r>
    </w:p>
    <w:p w14:paraId="4F00D58D" w14:textId="6E0D60C8" w:rsidR="007D3A45" w:rsidRDefault="007D3A45" w:rsidP="00824198">
      <w:pPr>
        <w:ind w:left="1440"/>
        <w:rPr>
          <w:lang w:val="en-US"/>
        </w:rPr>
      </w:pPr>
    </w:p>
    <w:p w14:paraId="1246BB57" w14:textId="53F89B68" w:rsidR="007D3A45" w:rsidRDefault="007D3A45" w:rsidP="00824198">
      <w:pPr>
        <w:ind w:left="1440"/>
        <w:rPr>
          <w:lang w:val="en-US"/>
        </w:rPr>
      </w:pPr>
      <w:r>
        <w:rPr>
          <w:lang w:val="en-US"/>
        </w:rPr>
        <w:t>For microservice architecture, OAuth with JWT is a preferred choice.</w:t>
      </w:r>
    </w:p>
    <w:p w14:paraId="2D7AD855" w14:textId="5CCA09EC" w:rsidR="00143D8F" w:rsidRDefault="00143D8F" w:rsidP="00143D8F">
      <w:pPr>
        <w:rPr>
          <w:lang w:val="en-US"/>
        </w:rPr>
      </w:pPr>
    </w:p>
    <w:p w14:paraId="4DEB82CB" w14:textId="2485AC7D" w:rsidR="00143D8F" w:rsidRDefault="00143D8F" w:rsidP="00143D8F">
      <w:pPr>
        <w:rPr>
          <w:lang w:val="en-US"/>
        </w:rPr>
      </w:pPr>
      <w:r>
        <w:rPr>
          <w:lang w:val="en-US"/>
        </w:rPr>
        <w:t>Three major approaches for Authentication and Authorization in Microservices:</w:t>
      </w:r>
    </w:p>
    <w:p w14:paraId="37370470" w14:textId="79414DBA" w:rsidR="00143D8F" w:rsidRPr="009463BF" w:rsidRDefault="00143D8F" w:rsidP="00143D8F">
      <w:pPr>
        <w:pStyle w:val="ListParagraph"/>
        <w:numPr>
          <w:ilvl w:val="0"/>
          <w:numId w:val="4"/>
        </w:numPr>
        <w:rPr>
          <w:b/>
          <w:bCs/>
          <w:lang w:val="en-US"/>
        </w:rPr>
      </w:pPr>
      <w:r w:rsidRPr="009463BF">
        <w:rPr>
          <w:b/>
          <w:bCs/>
          <w:lang w:val="en-US"/>
        </w:rPr>
        <w:t>Local Authentication/Authorization (microservices themselves are responsible)</w:t>
      </w:r>
    </w:p>
    <w:p w14:paraId="23797885" w14:textId="77777777" w:rsidR="00143D8F" w:rsidRDefault="00143D8F" w:rsidP="00143D8F">
      <w:pPr>
        <w:pStyle w:val="ListParagraph"/>
        <w:numPr>
          <w:ilvl w:val="1"/>
          <w:numId w:val="4"/>
        </w:numPr>
        <w:rPr>
          <w:lang w:val="en-US"/>
        </w:rPr>
      </w:pPr>
      <w:r>
        <w:rPr>
          <w:lang w:val="en-US"/>
        </w:rPr>
        <w:t>Pros</w:t>
      </w:r>
    </w:p>
    <w:p w14:paraId="0A19BD35" w14:textId="71CA6FE0" w:rsidR="00143D8F" w:rsidRPr="00143D8F" w:rsidRDefault="00143D8F" w:rsidP="00143D8F">
      <w:pPr>
        <w:pStyle w:val="ListParagraph"/>
        <w:numPr>
          <w:ilvl w:val="2"/>
          <w:numId w:val="4"/>
        </w:numPr>
        <w:rPr>
          <w:lang w:val="en-US"/>
        </w:rPr>
      </w:pPr>
      <w:r w:rsidRPr="00143D8F">
        <w:rPr>
          <w:lang w:val="en-US"/>
        </w:rPr>
        <w:t>Different authentication mechanisms can be implemented for each microservice</w:t>
      </w:r>
    </w:p>
    <w:p w14:paraId="7E32E0D4" w14:textId="1303D09E" w:rsidR="00143D8F" w:rsidRDefault="00143D8F" w:rsidP="00143D8F">
      <w:pPr>
        <w:pStyle w:val="ListParagraph"/>
        <w:numPr>
          <w:ilvl w:val="2"/>
          <w:numId w:val="4"/>
        </w:numPr>
        <w:rPr>
          <w:lang w:val="en-US"/>
        </w:rPr>
      </w:pPr>
      <w:r>
        <w:rPr>
          <w:lang w:val="en-US"/>
        </w:rPr>
        <w:t>Authorization can be more fine-grained</w:t>
      </w:r>
    </w:p>
    <w:p w14:paraId="594FDA6B" w14:textId="146701A9" w:rsidR="00143D8F" w:rsidRDefault="00143D8F" w:rsidP="00143D8F">
      <w:pPr>
        <w:pStyle w:val="ListParagraph"/>
        <w:numPr>
          <w:ilvl w:val="1"/>
          <w:numId w:val="4"/>
        </w:numPr>
        <w:rPr>
          <w:lang w:val="en-US"/>
        </w:rPr>
      </w:pPr>
      <w:r>
        <w:rPr>
          <w:lang w:val="en-US"/>
        </w:rPr>
        <w:t xml:space="preserve">Cons </w:t>
      </w:r>
    </w:p>
    <w:p w14:paraId="4EB77614" w14:textId="4B1DD381" w:rsidR="00143D8F" w:rsidRDefault="00143D8F" w:rsidP="00143D8F">
      <w:pPr>
        <w:pStyle w:val="ListParagraph"/>
        <w:numPr>
          <w:ilvl w:val="2"/>
          <w:numId w:val="4"/>
        </w:numPr>
        <w:rPr>
          <w:lang w:val="en-US"/>
        </w:rPr>
      </w:pPr>
      <w:r>
        <w:rPr>
          <w:lang w:val="en-US"/>
        </w:rPr>
        <w:t>Code gets bulkier and duplicated</w:t>
      </w:r>
    </w:p>
    <w:p w14:paraId="5247D94C" w14:textId="5C53BDD0" w:rsidR="00143D8F" w:rsidRDefault="00143D8F" w:rsidP="00143D8F">
      <w:pPr>
        <w:pStyle w:val="ListParagraph"/>
        <w:numPr>
          <w:ilvl w:val="2"/>
          <w:numId w:val="4"/>
        </w:numPr>
        <w:rPr>
          <w:lang w:val="en-US"/>
        </w:rPr>
      </w:pPr>
      <w:r>
        <w:rPr>
          <w:lang w:val="en-US"/>
        </w:rPr>
        <w:t>Developer needs to have clear idea about permission matrix</w:t>
      </w:r>
    </w:p>
    <w:p w14:paraId="391A9AFC" w14:textId="3C1F105E" w:rsidR="00143D8F" w:rsidRDefault="00143D8F" w:rsidP="00143D8F">
      <w:pPr>
        <w:pStyle w:val="ListParagraph"/>
        <w:numPr>
          <w:ilvl w:val="2"/>
          <w:numId w:val="4"/>
        </w:numPr>
        <w:rPr>
          <w:lang w:val="en-US"/>
        </w:rPr>
      </w:pPr>
      <w:r>
        <w:rPr>
          <w:lang w:val="en-US"/>
        </w:rPr>
        <w:t>Probability of making mistakes quite high</w:t>
      </w:r>
    </w:p>
    <w:p w14:paraId="2AD2CADB" w14:textId="77777777" w:rsidR="009463BF" w:rsidRDefault="009463BF" w:rsidP="009463BF">
      <w:pPr>
        <w:pStyle w:val="ListParagraph"/>
        <w:rPr>
          <w:lang w:val="en-US"/>
        </w:rPr>
      </w:pPr>
    </w:p>
    <w:p w14:paraId="201E75D2" w14:textId="6DAD423B" w:rsidR="00143D8F" w:rsidRPr="009463BF" w:rsidRDefault="00143D8F" w:rsidP="00143D8F">
      <w:pPr>
        <w:pStyle w:val="ListParagraph"/>
        <w:numPr>
          <w:ilvl w:val="0"/>
          <w:numId w:val="4"/>
        </w:numPr>
        <w:rPr>
          <w:b/>
          <w:bCs/>
          <w:lang w:val="en-US"/>
        </w:rPr>
      </w:pPr>
      <w:r w:rsidRPr="009463BF">
        <w:rPr>
          <w:b/>
          <w:bCs/>
          <w:lang w:val="en-US"/>
        </w:rPr>
        <w:t>Global Authentication/Authorization (all or none approach)</w:t>
      </w:r>
    </w:p>
    <w:p w14:paraId="7BA09D5A" w14:textId="3F70B3AA" w:rsidR="00143D8F" w:rsidRDefault="00143D8F" w:rsidP="00143D8F">
      <w:pPr>
        <w:pStyle w:val="ListParagraph"/>
        <w:numPr>
          <w:ilvl w:val="1"/>
          <w:numId w:val="4"/>
        </w:numPr>
        <w:rPr>
          <w:lang w:val="en-US"/>
        </w:rPr>
      </w:pPr>
      <w:r>
        <w:rPr>
          <w:lang w:val="en-US"/>
        </w:rPr>
        <w:t>Pros</w:t>
      </w:r>
    </w:p>
    <w:p w14:paraId="61A965FC" w14:textId="1977BB75" w:rsidR="00143D8F" w:rsidRDefault="00143D8F" w:rsidP="00143D8F">
      <w:pPr>
        <w:pStyle w:val="ListParagraph"/>
        <w:numPr>
          <w:ilvl w:val="2"/>
          <w:numId w:val="4"/>
        </w:numPr>
        <w:rPr>
          <w:lang w:val="en-US"/>
        </w:rPr>
      </w:pPr>
      <w:r>
        <w:rPr>
          <w:lang w:val="en-US"/>
        </w:rPr>
        <w:t>No repetition of code</w:t>
      </w:r>
    </w:p>
    <w:p w14:paraId="5FB5945F" w14:textId="64EA573D" w:rsidR="00143D8F" w:rsidRDefault="00143D8F" w:rsidP="00143D8F">
      <w:pPr>
        <w:pStyle w:val="ListParagraph"/>
        <w:numPr>
          <w:ilvl w:val="2"/>
          <w:numId w:val="4"/>
        </w:numPr>
        <w:rPr>
          <w:lang w:val="en-US"/>
        </w:rPr>
      </w:pPr>
      <w:r>
        <w:rPr>
          <w:lang w:val="en-US"/>
        </w:rPr>
        <w:t>Only one place to change</w:t>
      </w:r>
    </w:p>
    <w:p w14:paraId="0D21B686" w14:textId="7E0EB1F2" w:rsidR="00143D8F" w:rsidRDefault="00143D8F" w:rsidP="00143D8F">
      <w:pPr>
        <w:pStyle w:val="ListParagraph"/>
        <w:numPr>
          <w:ilvl w:val="2"/>
          <w:numId w:val="4"/>
        </w:numPr>
        <w:rPr>
          <w:lang w:val="en-US"/>
        </w:rPr>
      </w:pPr>
      <w:r>
        <w:rPr>
          <w:lang w:val="en-US"/>
        </w:rPr>
        <w:t>Microservice code can focus on business logic only</w:t>
      </w:r>
    </w:p>
    <w:p w14:paraId="1CE4D946" w14:textId="5F7435D8" w:rsidR="00143D8F" w:rsidRDefault="00143D8F" w:rsidP="00143D8F">
      <w:pPr>
        <w:pStyle w:val="ListParagraph"/>
        <w:numPr>
          <w:ilvl w:val="1"/>
          <w:numId w:val="4"/>
        </w:numPr>
        <w:rPr>
          <w:lang w:val="en-US"/>
        </w:rPr>
      </w:pPr>
      <w:r>
        <w:rPr>
          <w:lang w:val="en-US"/>
        </w:rPr>
        <w:lastRenderedPageBreak/>
        <w:t>Cons</w:t>
      </w:r>
    </w:p>
    <w:p w14:paraId="0842866D" w14:textId="5CD23820" w:rsidR="009463BF" w:rsidRDefault="009463BF" w:rsidP="009463BF">
      <w:pPr>
        <w:pStyle w:val="ListParagraph"/>
        <w:numPr>
          <w:ilvl w:val="2"/>
          <w:numId w:val="4"/>
        </w:numPr>
        <w:rPr>
          <w:lang w:val="en-US"/>
        </w:rPr>
      </w:pPr>
      <w:r>
        <w:rPr>
          <w:lang w:val="en-US"/>
        </w:rPr>
        <w:t>Finer level permission cannot be granted</w:t>
      </w:r>
    </w:p>
    <w:p w14:paraId="07BFF8F9" w14:textId="024A0BA4" w:rsidR="009463BF" w:rsidRDefault="009463BF" w:rsidP="009463BF">
      <w:pPr>
        <w:pStyle w:val="ListParagraph"/>
        <w:numPr>
          <w:ilvl w:val="2"/>
          <w:numId w:val="4"/>
        </w:numPr>
        <w:rPr>
          <w:lang w:val="en-US"/>
        </w:rPr>
      </w:pPr>
      <w:r>
        <w:rPr>
          <w:lang w:val="en-US"/>
        </w:rPr>
        <w:t>Failure is centralized and will cause everything to stop working</w:t>
      </w:r>
    </w:p>
    <w:p w14:paraId="32680564" w14:textId="77777777" w:rsidR="009463BF" w:rsidRDefault="009463BF" w:rsidP="009463BF">
      <w:pPr>
        <w:pStyle w:val="ListParagraph"/>
        <w:rPr>
          <w:lang w:val="en-US"/>
        </w:rPr>
      </w:pPr>
    </w:p>
    <w:p w14:paraId="178656B4" w14:textId="72CEF4C6" w:rsidR="00143D8F" w:rsidRDefault="00143D8F" w:rsidP="00143D8F">
      <w:pPr>
        <w:pStyle w:val="ListParagraph"/>
        <w:numPr>
          <w:ilvl w:val="0"/>
          <w:numId w:val="4"/>
        </w:numPr>
        <w:rPr>
          <w:lang w:val="en-US"/>
        </w:rPr>
      </w:pPr>
      <w:r>
        <w:rPr>
          <w:lang w:val="en-US"/>
        </w:rPr>
        <w:t>Global Authentication</w:t>
      </w:r>
      <w:r w:rsidR="009463BF">
        <w:rPr>
          <w:lang w:val="en-US"/>
        </w:rPr>
        <w:t xml:space="preserve"> and </w:t>
      </w:r>
      <w:r>
        <w:rPr>
          <w:lang w:val="en-US"/>
        </w:rPr>
        <w:t xml:space="preserve">Authorization </w:t>
      </w:r>
      <w:r w:rsidR="009463BF">
        <w:rPr>
          <w:lang w:val="en-US"/>
        </w:rPr>
        <w:t xml:space="preserve">is </w:t>
      </w:r>
      <w:r>
        <w:rPr>
          <w:lang w:val="en-US"/>
        </w:rPr>
        <w:t>as part of Microservice</w:t>
      </w:r>
    </w:p>
    <w:p w14:paraId="2BF5A079" w14:textId="2DC23A77" w:rsidR="009463BF" w:rsidRDefault="009463BF" w:rsidP="009463BF">
      <w:pPr>
        <w:pStyle w:val="ListParagraph"/>
        <w:numPr>
          <w:ilvl w:val="1"/>
          <w:numId w:val="4"/>
        </w:numPr>
        <w:rPr>
          <w:lang w:val="en-US"/>
        </w:rPr>
      </w:pPr>
      <w:r>
        <w:rPr>
          <w:lang w:val="en-US"/>
        </w:rPr>
        <w:t>Pros</w:t>
      </w:r>
    </w:p>
    <w:p w14:paraId="0F49BBE7" w14:textId="6A3542A9" w:rsidR="009463BF" w:rsidRDefault="009463BF" w:rsidP="009463BF">
      <w:pPr>
        <w:pStyle w:val="ListParagraph"/>
        <w:numPr>
          <w:ilvl w:val="2"/>
          <w:numId w:val="4"/>
        </w:numPr>
        <w:rPr>
          <w:lang w:val="en-US"/>
        </w:rPr>
      </w:pPr>
      <w:r>
        <w:rPr>
          <w:lang w:val="en-US"/>
        </w:rPr>
        <w:t>Fine grained object permissions are possible</w:t>
      </w:r>
    </w:p>
    <w:p w14:paraId="184B40B6" w14:textId="2DD47494" w:rsidR="009463BF" w:rsidRDefault="009463BF" w:rsidP="009463BF">
      <w:pPr>
        <w:pStyle w:val="ListParagraph"/>
        <w:numPr>
          <w:ilvl w:val="2"/>
          <w:numId w:val="4"/>
        </w:numPr>
        <w:rPr>
          <w:lang w:val="en-US"/>
        </w:rPr>
      </w:pPr>
      <w:r>
        <w:rPr>
          <w:lang w:val="en-US"/>
        </w:rPr>
        <w:t>Global authentication would be easier to manage</w:t>
      </w:r>
    </w:p>
    <w:p w14:paraId="4A8921CA" w14:textId="6BDFEB46" w:rsidR="009463BF" w:rsidRDefault="009463BF" w:rsidP="009463BF">
      <w:pPr>
        <w:pStyle w:val="ListParagraph"/>
        <w:numPr>
          <w:ilvl w:val="2"/>
          <w:numId w:val="4"/>
        </w:numPr>
        <w:rPr>
          <w:lang w:val="en-US"/>
        </w:rPr>
      </w:pPr>
      <w:r>
        <w:rPr>
          <w:lang w:val="en-US"/>
        </w:rPr>
        <w:t>Authorization is managed by microservice so no network latency</w:t>
      </w:r>
    </w:p>
    <w:p w14:paraId="0851DB10" w14:textId="450DE3E5" w:rsidR="009463BF" w:rsidRDefault="009463BF" w:rsidP="009463BF">
      <w:pPr>
        <w:pStyle w:val="ListParagraph"/>
        <w:numPr>
          <w:ilvl w:val="2"/>
          <w:numId w:val="4"/>
        </w:numPr>
        <w:rPr>
          <w:lang w:val="en-US"/>
        </w:rPr>
      </w:pPr>
      <w:r>
        <w:rPr>
          <w:lang w:val="en-US"/>
        </w:rPr>
        <w:t>No centralized failure for authorization</w:t>
      </w:r>
    </w:p>
    <w:p w14:paraId="13B112C6" w14:textId="40EC90A6" w:rsidR="009463BF" w:rsidRDefault="009463BF" w:rsidP="009463BF">
      <w:pPr>
        <w:pStyle w:val="ListParagraph"/>
        <w:numPr>
          <w:ilvl w:val="1"/>
          <w:numId w:val="4"/>
        </w:numPr>
        <w:rPr>
          <w:lang w:val="en-US"/>
        </w:rPr>
      </w:pPr>
      <w:r>
        <w:rPr>
          <w:lang w:val="en-US"/>
        </w:rPr>
        <w:t>Cons</w:t>
      </w:r>
    </w:p>
    <w:p w14:paraId="4E75FC95" w14:textId="2162E347" w:rsidR="009463BF" w:rsidRDefault="009463BF" w:rsidP="009463BF">
      <w:pPr>
        <w:pStyle w:val="ListParagraph"/>
        <w:numPr>
          <w:ilvl w:val="2"/>
          <w:numId w:val="4"/>
        </w:numPr>
        <w:rPr>
          <w:lang w:val="en-US"/>
        </w:rPr>
      </w:pPr>
      <w:r>
        <w:rPr>
          <w:lang w:val="en-US"/>
        </w:rPr>
        <w:t>More code for developers to write</w:t>
      </w:r>
    </w:p>
    <w:p w14:paraId="69B5E1BF" w14:textId="1524AB5A" w:rsidR="009463BF" w:rsidRDefault="009463BF" w:rsidP="009463BF">
      <w:pPr>
        <w:pStyle w:val="ListParagraph"/>
        <w:numPr>
          <w:ilvl w:val="2"/>
          <w:numId w:val="4"/>
        </w:numPr>
        <w:rPr>
          <w:lang w:val="en-US"/>
        </w:rPr>
      </w:pPr>
      <w:r>
        <w:rPr>
          <w:lang w:val="en-US"/>
        </w:rPr>
        <w:t>Needs some effort to understand what you can do with each permission</w:t>
      </w:r>
    </w:p>
    <w:p w14:paraId="7F943008" w14:textId="77777777" w:rsidR="009463BF" w:rsidRDefault="009463BF" w:rsidP="009463BF">
      <w:pPr>
        <w:ind w:left="720"/>
        <w:rPr>
          <w:lang w:val="en-US"/>
        </w:rPr>
      </w:pPr>
      <w:r>
        <w:rPr>
          <w:lang w:val="en-US"/>
        </w:rPr>
        <w:t xml:space="preserve">The last option looks like the best one. An </w:t>
      </w:r>
      <w:r w:rsidRPr="009463BF">
        <w:rPr>
          <w:lang w:val="en-US"/>
        </w:rPr>
        <w:t xml:space="preserve">authentication service </w:t>
      </w:r>
      <w:r>
        <w:rPr>
          <w:lang w:val="en-US"/>
        </w:rPr>
        <w:t xml:space="preserve">can </w:t>
      </w:r>
      <w:r w:rsidRPr="009463BF">
        <w:rPr>
          <w:lang w:val="en-US"/>
        </w:rPr>
        <w:t>integrat</w:t>
      </w:r>
      <w:r>
        <w:rPr>
          <w:lang w:val="en-US"/>
        </w:rPr>
        <w:t xml:space="preserve">e </w:t>
      </w:r>
      <w:r w:rsidRPr="009463BF">
        <w:rPr>
          <w:lang w:val="en-US"/>
        </w:rPr>
        <w:t xml:space="preserve">with the LDAP system for verifying the user and then contacting the RBAC (Role-Based Access Control) service to populate the permission matrix based on the role the user is playing in the context of the application, e.g. the same user can be a normal user in one of the applications and an admin in another. </w:t>
      </w:r>
    </w:p>
    <w:p w14:paraId="611E4497" w14:textId="24BC38D4" w:rsidR="009463BF" w:rsidRDefault="009463BF" w:rsidP="009463BF">
      <w:pPr>
        <w:ind w:left="720"/>
        <w:rPr>
          <w:lang w:val="en-US"/>
        </w:rPr>
      </w:pPr>
      <w:r>
        <w:rPr>
          <w:lang w:val="en-US"/>
        </w:rPr>
        <w:t xml:space="preserve">One needs to </w:t>
      </w:r>
      <w:r w:rsidRPr="009463BF">
        <w:rPr>
          <w:lang w:val="en-US"/>
        </w:rPr>
        <w:t xml:space="preserve">understand the context from which the user is coming in and RBAC is the place where </w:t>
      </w:r>
      <w:r>
        <w:rPr>
          <w:lang w:val="en-US"/>
        </w:rPr>
        <w:t>the context is de</w:t>
      </w:r>
      <w:r w:rsidRPr="009463BF">
        <w:rPr>
          <w:lang w:val="en-US"/>
        </w:rPr>
        <w:t>code</w:t>
      </w:r>
      <w:r>
        <w:rPr>
          <w:lang w:val="en-US"/>
        </w:rPr>
        <w:t>d</w:t>
      </w:r>
      <w:r w:rsidRPr="009463BF">
        <w:rPr>
          <w:lang w:val="en-US"/>
        </w:rPr>
        <w:t xml:space="preserve"> and populate the relevant set of permissions. The permission matrix was then sent to the microservice as a part of claims in the JWT token. Microservices only apply to those permissions and return what is required to be returned. </w:t>
      </w:r>
      <w:r>
        <w:rPr>
          <w:lang w:val="en-US"/>
        </w:rPr>
        <w:t>The following diagram elaborates the concept:</w:t>
      </w:r>
    </w:p>
    <w:p w14:paraId="63DCF4E8" w14:textId="4807DA79" w:rsidR="009463BF" w:rsidRDefault="00965C3D" w:rsidP="009463BF">
      <w:pPr>
        <w:ind w:left="720"/>
        <w:rPr>
          <w:lang w:val="en-US"/>
        </w:rPr>
      </w:pPr>
      <w:r>
        <w:rPr>
          <w:noProof/>
        </w:rPr>
        <w:drawing>
          <wp:inline distT="0" distB="0" distL="0" distR="0" wp14:anchorId="2CD47776" wp14:editId="4D4FE557">
            <wp:extent cx="5219700" cy="4124325"/>
            <wp:effectExtent l="0" t="0" r="0" b="9525"/>
            <wp:docPr id="7" name="Picture 7" descr="Microservice authentication and 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croservice authentication and authoriz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766" cy="4124377"/>
                    </a:xfrm>
                    <a:prstGeom prst="rect">
                      <a:avLst/>
                    </a:prstGeom>
                    <a:noFill/>
                    <a:ln>
                      <a:noFill/>
                    </a:ln>
                  </pic:spPr>
                </pic:pic>
              </a:graphicData>
            </a:graphic>
          </wp:inline>
        </w:drawing>
      </w:r>
    </w:p>
    <w:p w14:paraId="26D73B09" w14:textId="77777777" w:rsidR="000A6510" w:rsidRPr="000A6510" w:rsidRDefault="000A6510">
      <w:pPr>
        <w:rPr>
          <w:b/>
          <w:bCs/>
          <w:lang w:val="en-US"/>
        </w:rPr>
      </w:pPr>
      <w:r w:rsidRPr="000A6510">
        <w:rPr>
          <w:b/>
          <w:bCs/>
          <w:lang w:val="en-US"/>
        </w:rPr>
        <w:lastRenderedPageBreak/>
        <w:t>OAuth 2.0</w:t>
      </w:r>
    </w:p>
    <w:p w14:paraId="1B3DDC82" w14:textId="4433CEA7" w:rsidR="000A6510" w:rsidRDefault="000A6510" w:rsidP="000A6510">
      <w:pPr>
        <w:ind w:left="720"/>
        <w:rPr>
          <w:lang w:val="en-US"/>
        </w:rPr>
      </w:pPr>
      <w:r>
        <w:rPr>
          <w:lang w:val="en-US"/>
        </w:rPr>
        <w:t>An open protocol to allow secure authorization in a simple and standard method from web, mobile and desktop applications.</w:t>
      </w:r>
      <w:r w:rsidR="00ED5ABB">
        <w:rPr>
          <w:lang w:val="en-US"/>
        </w:rPr>
        <w:t xml:space="preserve"> It is basically an authorization protocol, that allows a user to grant limited access to their resources on one site to another site without having to expose their credentials.</w:t>
      </w:r>
    </w:p>
    <w:p w14:paraId="128BAD85" w14:textId="1B43F2F9" w:rsidR="007B1BA2" w:rsidRDefault="007B1BA2" w:rsidP="000A6510">
      <w:pPr>
        <w:ind w:left="720"/>
        <w:rPr>
          <w:lang w:val="en-US"/>
        </w:rPr>
      </w:pPr>
      <w:r>
        <w:rPr>
          <w:lang w:val="en-US"/>
        </w:rPr>
        <w:t xml:space="preserve">OAuth </w:t>
      </w:r>
      <w:r w:rsidRPr="007B1BA2">
        <w:rPr>
          <w:lang w:val="en-US"/>
        </w:rPr>
        <w:t xml:space="preserve">provides to clients a </w:t>
      </w:r>
      <w:r>
        <w:rPr>
          <w:lang w:val="en-US"/>
        </w:rPr>
        <w:t>‘</w:t>
      </w:r>
      <w:r w:rsidRPr="007B1BA2">
        <w:rPr>
          <w:lang w:val="en-US"/>
        </w:rPr>
        <w:t>secure delegated access</w:t>
      </w:r>
      <w:r>
        <w:rPr>
          <w:lang w:val="en-US"/>
        </w:rPr>
        <w:t>’</w:t>
      </w:r>
      <w:r w:rsidRPr="007B1BA2">
        <w:rPr>
          <w:lang w:val="en-US"/>
        </w:rPr>
        <w:t xml:space="preserve"> to server resources on behalf of a resource owner. It specifies a process for resource owners to authorize third-party access to their server resources without sharing their credentials.</w:t>
      </w:r>
      <w:r w:rsidR="00A61A53">
        <w:rPr>
          <w:lang w:val="en-US"/>
        </w:rPr>
        <w:t xml:space="preserve"> This is where access token comes into play.</w:t>
      </w:r>
    </w:p>
    <w:p w14:paraId="7402AB03" w14:textId="77777777" w:rsidR="000A6510" w:rsidRDefault="000A6510" w:rsidP="000A6510">
      <w:pPr>
        <w:rPr>
          <w:lang w:val="en-US"/>
        </w:rPr>
      </w:pPr>
    </w:p>
    <w:p w14:paraId="47686E41" w14:textId="691062C8" w:rsidR="000A6510" w:rsidRPr="000A6510" w:rsidRDefault="000A6510" w:rsidP="000A6510">
      <w:pPr>
        <w:rPr>
          <w:b/>
          <w:bCs/>
          <w:lang w:val="en-US"/>
        </w:rPr>
      </w:pPr>
      <w:r w:rsidRPr="000A6510">
        <w:rPr>
          <w:b/>
          <w:bCs/>
          <w:lang w:val="en-US"/>
        </w:rPr>
        <w:t>OAuth 2.0 roles:</w:t>
      </w:r>
    </w:p>
    <w:p w14:paraId="34AA90B0" w14:textId="4EF62D69" w:rsidR="000A6510" w:rsidRDefault="000A6510" w:rsidP="000A6510">
      <w:pPr>
        <w:pStyle w:val="ListParagraph"/>
        <w:numPr>
          <w:ilvl w:val="0"/>
          <w:numId w:val="8"/>
        </w:numPr>
        <w:rPr>
          <w:lang w:val="en-US"/>
        </w:rPr>
      </w:pPr>
      <w:r>
        <w:rPr>
          <w:lang w:val="en-US"/>
        </w:rPr>
        <w:t>Resource owner</w:t>
      </w:r>
      <w:r w:rsidR="00F61799">
        <w:rPr>
          <w:lang w:val="en-US"/>
        </w:rPr>
        <w:t xml:space="preserve"> (RO)</w:t>
      </w:r>
      <w:r>
        <w:rPr>
          <w:lang w:val="en-US"/>
        </w:rPr>
        <w:tab/>
        <w:t>Application</w:t>
      </w:r>
      <w:r w:rsidR="00D979FE">
        <w:rPr>
          <w:lang w:val="en-US"/>
        </w:rPr>
        <w:t>/</w:t>
      </w:r>
      <w:r w:rsidR="00F61799">
        <w:rPr>
          <w:lang w:val="en-US"/>
        </w:rPr>
        <w:t xml:space="preserve">end </w:t>
      </w:r>
      <w:r w:rsidR="00D979FE">
        <w:rPr>
          <w:lang w:val="en-US"/>
        </w:rPr>
        <w:t xml:space="preserve">user who </w:t>
      </w:r>
      <w:r>
        <w:rPr>
          <w:lang w:val="en-US"/>
        </w:rPr>
        <w:t>owns the data to be shared</w:t>
      </w:r>
    </w:p>
    <w:p w14:paraId="2871804B" w14:textId="04F1E54B" w:rsidR="000A6510" w:rsidRDefault="000A6510" w:rsidP="000A6510">
      <w:pPr>
        <w:pStyle w:val="ListParagraph"/>
        <w:numPr>
          <w:ilvl w:val="0"/>
          <w:numId w:val="8"/>
        </w:numPr>
        <w:rPr>
          <w:lang w:val="en-US"/>
        </w:rPr>
      </w:pPr>
      <w:r>
        <w:rPr>
          <w:lang w:val="en-US"/>
        </w:rPr>
        <w:t>Resource server</w:t>
      </w:r>
      <w:r>
        <w:rPr>
          <w:lang w:val="en-US"/>
        </w:rPr>
        <w:tab/>
      </w:r>
      <w:r w:rsidR="00F61799">
        <w:rPr>
          <w:lang w:val="en-US"/>
        </w:rPr>
        <w:t xml:space="preserve"> (RS)</w:t>
      </w:r>
      <w:r>
        <w:rPr>
          <w:lang w:val="en-US"/>
        </w:rPr>
        <w:tab/>
        <w:t>Application that holds the protected resources</w:t>
      </w:r>
    </w:p>
    <w:p w14:paraId="4491EE2D" w14:textId="7EE3A23F" w:rsidR="000A6510" w:rsidRDefault="000A6510" w:rsidP="000A6510">
      <w:pPr>
        <w:pStyle w:val="ListParagraph"/>
        <w:numPr>
          <w:ilvl w:val="0"/>
          <w:numId w:val="8"/>
        </w:numPr>
        <w:rPr>
          <w:lang w:val="en-US"/>
        </w:rPr>
      </w:pPr>
      <w:r>
        <w:rPr>
          <w:lang w:val="en-US"/>
        </w:rPr>
        <w:t>Auth server</w:t>
      </w:r>
      <w:r w:rsidR="00F61799">
        <w:rPr>
          <w:lang w:val="en-US"/>
        </w:rPr>
        <w:t xml:space="preserve"> (AS)</w:t>
      </w:r>
      <w:r>
        <w:rPr>
          <w:lang w:val="en-US"/>
        </w:rPr>
        <w:tab/>
        <w:t>Application that verifies identity of the user</w:t>
      </w:r>
      <w:r w:rsidR="00F61799">
        <w:rPr>
          <w:lang w:val="en-US"/>
        </w:rPr>
        <w:t>. Issues access tokens</w:t>
      </w:r>
    </w:p>
    <w:p w14:paraId="631A30F9" w14:textId="4F1E8924" w:rsidR="0033531D" w:rsidRPr="00D51818" w:rsidRDefault="000A6510" w:rsidP="00D51818">
      <w:pPr>
        <w:pStyle w:val="ListParagraph"/>
        <w:numPr>
          <w:ilvl w:val="0"/>
          <w:numId w:val="8"/>
        </w:numPr>
        <w:rPr>
          <w:lang w:val="en-US"/>
        </w:rPr>
      </w:pPr>
      <w:r w:rsidRPr="00D51818">
        <w:rPr>
          <w:lang w:val="en-US"/>
        </w:rPr>
        <w:t>Client</w:t>
      </w:r>
      <w:r w:rsidR="00F61799" w:rsidRPr="00D51818">
        <w:rPr>
          <w:lang w:val="en-US"/>
        </w:rPr>
        <w:t xml:space="preserve"> (CL)</w:t>
      </w:r>
      <w:r w:rsidRPr="00D51818">
        <w:rPr>
          <w:lang w:val="en-US"/>
        </w:rPr>
        <w:tab/>
      </w:r>
      <w:r w:rsidRPr="00D51818">
        <w:rPr>
          <w:lang w:val="en-US"/>
        </w:rPr>
        <w:tab/>
        <w:t>Application that makes request to RS on behalf of the RO</w:t>
      </w:r>
    </w:p>
    <w:p w14:paraId="786E0597" w14:textId="0648367D" w:rsidR="0033531D" w:rsidRDefault="0033531D" w:rsidP="0033531D">
      <w:pPr>
        <w:ind w:firstLine="360"/>
        <w:rPr>
          <w:lang w:val="en-US"/>
        </w:rPr>
      </w:pPr>
      <w:r>
        <w:rPr>
          <w:lang w:val="en-US"/>
        </w:rPr>
        <w:t>There are two types of tokens:</w:t>
      </w:r>
      <w:r>
        <w:rPr>
          <w:lang w:val="en-US"/>
        </w:rPr>
        <w:tab/>
        <w:t>Access Token and Refresh Token</w:t>
      </w:r>
    </w:p>
    <w:p w14:paraId="2E71A1E6" w14:textId="77777777" w:rsidR="008B483B" w:rsidRDefault="0033531D" w:rsidP="0033531D">
      <w:pPr>
        <w:ind w:left="2160" w:hanging="2160"/>
        <w:rPr>
          <w:lang w:val="en-US"/>
        </w:rPr>
      </w:pPr>
      <w:r w:rsidRPr="0033531D">
        <w:rPr>
          <w:b/>
          <w:bCs/>
          <w:lang w:val="en-US"/>
        </w:rPr>
        <w:t>Access token</w:t>
      </w:r>
      <w:r>
        <w:rPr>
          <w:b/>
          <w:bCs/>
          <w:lang w:val="en-US"/>
        </w:rPr>
        <w:tab/>
      </w:r>
      <w:r>
        <w:rPr>
          <w:lang w:val="en-US"/>
        </w:rPr>
        <w:t xml:space="preserve">A string representing an authorization issued to the client. Tokens represent specific scopes and </w:t>
      </w:r>
      <w:r w:rsidRPr="00277208">
        <w:rPr>
          <w:lang w:val="en-US"/>
        </w:rPr>
        <w:t>duration of access, granted by the resource owner, and enforced by the resource server and authorization server.</w:t>
      </w:r>
      <w:r>
        <w:rPr>
          <w:lang w:val="en-US"/>
        </w:rPr>
        <w:t xml:space="preserve"> </w:t>
      </w:r>
    </w:p>
    <w:p w14:paraId="0F33A639" w14:textId="77777777" w:rsidR="008B483B" w:rsidRDefault="008B483B" w:rsidP="008B483B">
      <w:pPr>
        <w:ind w:left="2160"/>
        <w:rPr>
          <w:lang w:val="en-US"/>
        </w:rPr>
      </w:pPr>
      <w:r w:rsidRPr="008B483B">
        <w:rPr>
          <w:lang w:val="en-US"/>
        </w:rPr>
        <w:t>The token may denote an identifier used to retrieve the authorization information or may self-contain the authorization information in a verifiable manner (i.e., a token string consisting of some data and a signature).</w:t>
      </w:r>
    </w:p>
    <w:p w14:paraId="787985FD" w14:textId="77777777" w:rsidR="00B74FB6" w:rsidRDefault="008B483B" w:rsidP="00B74FB6">
      <w:pPr>
        <w:ind w:left="2160" w:hanging="2160"/>
        <w:rPr>
          <w:lang w:val="en-US"/>
        </w:rPr>
      </w:pPr>
      <w:r w:rsidRPr="00B74FB6">
        <w:rPr>
          <w:b/>
          <w:bCs/>
          <w:lang w:val="en-US"/>
        </w:rPr>
        <w:t>Refresh token</w:t>
      </w:r>
      <w:r w:rsidRPr="00B74FB6">
        <w:rPr>
          <w:b/>
          <w:bCs/>
          <w:lang w:val="en-US"/>
        </w:rPr>
        <w:tab/>
      </w:r>
      <w:r w:rsidR="00B74FB6" w:rsidRPr="00B74FB6">
        <w:rPr>
          <w:lang w:val="en-US"/>
        </w:rPr>
        <w:t>Credentials used to obtain access tokens.</w:t>
      </w:r>
      <w:r w:rsidR="00B74FB6">
        <w:rPr>
          <w:b/>
          <w:bCs/>
          <w:lang w:val="en-US"/>
        </w:rPr>
        <w:t xml:space="preserve"> </w:t>
      </w:r>
      <w:r w:rsidR="00B74FB6" w:rsidRPr="00B74FB6">
        <w:rPr>
          <w:lang w:val="en-US"/>
        </w:rPr>
        <w:t>Refresh tokens are issued to the client by the authorization server and are used to obtain a new access token when the current access token becomes invalid or expires, or to obtain additional access tokens with identical or narrower scope (access tokens may have a shorter lifetime and fewer permissions than authorized by the resource owner).</w:t>
      </w:r>
    </w:p>
    <w:p w14:paraId="0E93DAD4" w14:textId="77777777" w:rsidR="00551DE6" w:rsidRDefault="00B74FB6" w:rsidP="00B74FB6">
      <w:pPr>
        <w:ind w:left="2160"/>
        <w:rPr>
          <w:lang w:val="en-US"/>
        </w:rPr>
      </w:pPr>
      <w:r w:rsidRPr="00B74FB6">
        <w:rPr>
          <w:lang w:val="en-US"/>
        </w:rPr>
        <w:t>Unlike access tokens, refresh tokens are intended for use only with authorization servers and are never sent to resource servers.</w:t>
      </w:r>
    </w:p>
    <w:p w14:paraId="5475B191" w14:textId="77777777" w:rsidR="00551DE6" w:rsidRDefault="00551DE6" w:rsidP="00551DE6">
      <w:pPr>
        <w:rPr>
          <w:lang w:val="en-US"/>
        </w:rPr>
      </w:pPr>
    </w:p>
    <w:p w14:paraId="23885606" w14:textId="77777777" w:rsidR="00551DE6" w:rsidRDefault="00551DE6" w:rsidP="00551DE6">
      <w:pPr>
        <w:ind w:left="2160" w:hanging="2160"/>
        <w:rPr>
          <w:lang w:val="en-US"/>
        </w:rPr>
      </w:pPr>
      <w:r w:rsidRPr="00551DE6">
        <w:rPr>
          <w:b/>
          <w:bCs/>
          <w:lang w:val="en-US"/>
        </w:rPr>
        <w:t>Authorization grant</w:t>
      </w:r>
      <w:r>
        <w:rPr>
          <w:lang w:val="en-US"/>
        </w:rPr>
        <w:tab/>
        <w:t>Is a credential representing the resource owner’s authorization (to access its protected resources) used by the client to obtain an access token. OAuth 2.0 specification defines four grant types:</w:t>
      </w:r>
    </w:p>
    <w:p w14:paraId="70060307" w14:textId="77777777" w:rsidR="00D51818" w:rsidRDefault="00551DE6" w:rsidP="00551DE6">
      <w:pPr>
        <w:ind w:left="2160"/>
        <w:rPr>
          <w:lang w:val="en-US"/>
        </w:rPr>
      </w:pPr>
      <w:r w:rsidRPr="00D51818">
        <w:rPr>
          <w:lang w:val="en-US"/>
        </w:rPr>
        <w:t xml:space="preserve">1. </w:t>
      </w:r>
      <w:r w:rsidR="00D51818" w:rsidRPr="00D51818">
        <w:rPr>
          <w:lang w:val="en-US"/>
        </w:rPr>
        <w:t>Authorization code</w:t>
      </w:r>
    </w:p>
    <w:p w14:paraId="71EA8384" w14:textId="77777777" w:rsidR="00D51818" w:rsidRDefault="00D51818" w:rsidP="00551DE6">
      <w:pPr>
        <w:ind w:left="2160"/>
        <w:rPr>
          <w:lang w:val="en-US"/>
        </w:rPr>
      </w:pPr>
      <w:r>
        <w:rPr>
          <w:lang w:val="en-US"/>
        </w:rPr>
        <w:t>2. Implicit grant</w:t>
      </w:r>
    </w:p>
    <w:p w14:paraId="38C48408" w14:textId="77777777" w:rsidR="00D51818" w:rsidRDefault="00D51818" w:rsidP="00551DE6">
      <w:pPr>
        <w:ind w:left="2160"/>
        <w:rPr>
          <w:lang w:val="en-US"/>
        </w:rPr>
      </w:pPr>
      <w:r>
        <w:rPr>
          <w:lang w:val="en-US"/>
        </w:rPr>
        <w:t>3. Resource Owner Password Credentials (ROPC)</w:t>
      </w:r>
    </w:p>
    <w:p w14:paraId="22650B99" w14:textId="161746EB" w:rsidR="00477D83" w:rsidRPr="00D51818" w:rsidRDefault="00D51818" w:rsidP="00551DE6">
      <w:pPr>
        <w:ind w:left="2160"/>
        <w:rPr>
          <w:lang w:val="en-US"/>
        </w:rPr>
      </w:pPr>
      <w:r>
        <w:rPr>
          <w:lang w:val="en-US"/>
        </w:rPr>
        <w:t>4. Client credentials</w:t>
      </w:r>
      <w:r w:rsidR="00477D83" w:rsidRPr="00D51818">
        <w:rPr>
          <w:lang w:val="en-US"/>
        </w:rPr>
        <w:br w:type="page"/>
      </w:r>
    </w:p>
    <w:p w14:paraId="598F7A10" w14:textId="5C660252" w:rsidR="00477D83" w:rsidRDefault="00477D83" w:rsidP="00477D83">
      <w:pPr>
        <w:rPr>
          <w:lang w:val="en-US"/>
        </w:rPr>
      </w:pPr>
      <w:r w:rsidRPr="00E16A98">
        <w:rPr>
          <w:b/>
          <w:bCs/>
          <w:lang w:val="en-US"/>
        </w:rPr>
        <w:lastRenderedPageBreak/>
        <w:t xml:space="preserve">OAuth </w:t>
      </w:r>
      <w:r w:rsidR="00E16A98" w:rsidRPr="00E16A98">
        <w:rPr>
          <w:b/>
          <w:bCs/>
          <w:lang w:val="en-US"/>
        </w:rPr>
        <w:t xml:space="preserve">2.0 </w:t>
      </w:r>
      <w:r w:rsidRPr="00E16A98">
        <w:rPr>
          <w:b/>
          <w:bCs/>
          <w:lang w:val="en-US"/>
        </w:rPr>
        <w:t>protocol flow 1:</w:t>
      </w:r>
      <w:r>
        <w:rPr>
          <w:lang w:val="en-US"/>
        </w:rPr>
        <w:tab/>
        <w:t>Resource owner requests to client</w:t>
      </w:r>
    </w:p>
    <w:p w14:paraId="23E267D4" w14:textId="260A3828" w:rsidR="00477D83" w:rsidRDefault="00E16A98" w:rsidP="00477D83">
      <w:pPr>
        <w:rPr>
          <w:lang w:val="en-US"/>
        </w:rPr>
      </w:pPr>
      <w:r>
        <w:rPr>
          <w:noProof/>
        </w:rPr>
        <w:drawing>
          <wp:inline distT="0" distB="0" distL="0" distR="0" wp14:anchorId="71190B21" wp14:editId="2A2BD4C6">
            <wp:extent cx="4829175" cy="2371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9175" cy="2371725"/>
                    </a:xfrm>
                    <a:prstGeom prst="rect">
                      <a:avLst/>
                    </a:prstGeom>
                  </pic:spPr>
                </pic:pic>
              </a:graphicData>
            </a:graphic>
          </wp:inline>
        </w:drawing>
      </w:r>
    </w:p>
    <w:p w14:paraId="79CF22CA" w14:textId="77777777" w:rsidR="00E16A98" w:rsidRDefault="00E16A98" w:rsidP="00477D83">
      <w:pPr>
        <w:rPr>
          <w:b/>
          <w:bCs/>
          <w:lang w:val="en-US"/>
        </w:rPr>
      </w:pPr>
    </w:p>
    <w:p w14:paraId="11547D3D" w14:textId="7079556D" w:rsidR="00477D83" w:rsidRDefault="00477D83" w:rsidP="00477D83">
      <w:pPr>
        <w:rPr>
          <w:lang w:val="en-US"/>
        </w:rPr>
      </w:pPr>
      <w:r w:rsidRPr="00E16A98">
        <w:rPr>
          <w:b/>
          <w:bCs/>
          <w:lang w:val="en-US"/>
        </w:rPr>
        <w:t xml:space="preserve">OAuth </w:t>
      </w:r>
      <w:r w:rsidR="00E16A98" w:rsidRPr="00E16A98">
        <w:rPr>
          <w:b/>
          <w:bCs/>
          <w:lang w:val="en-US"/>
        </w:rPr>
        <w:t xml:space="preserve">2.0 protocol flow </w:t>
      </w:r>
      <w:r w:rsidRPr="00E16A98">
        <w:rPr>
          <w:b/>
          <w:bCs/>
          <w:lang w:val="en-US"/>
        </w:rPr>
        <w:t>2:</w:t>
      </w:r>
      <w:r w:rsidR="00E16A98">
        <w:rPr>
          <w:lang w:val="en-US"/>
        </w:rPr>
        <w:tab/>
        <w:t>Client requests to Resource server</w:t>
      </w:r>
    </w:p>
    <w:p w14:paraId="1CAB4B71" w14:textId="77777777" w:rsidR="00E16A98" w:rsidRDefault="00E16A98" w:rsidP="00477D83">
      <w:pPr>
        <w:rPr>
          <w:lang w:val="en-US"/>
        </w:rPr>
      </w:pPr>
      <w:r>
        <w:rPr>
          <w:noProof/>
        </w:rPr>
        <w:drawing>
          <wp:inline distT="0" distB="0" distL="0" distR="0" wp14:anchorId="79615561" wp14:editId="61944EEF">
            <wp:extent cx="4819650" cy="2381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9650" cy="2381250"/>
                    </a:xfrm>
                    <a:prstGeom prst="rect">
                      <a:avLst/>
                    </a:prstGeom>
                  </pic:spPr>
                </pic:pic>
              </a:graphicData>
            </a:graphic>
          </wp:inline>
        </w:drawing>
      </w:r>
    </w:p>
    <w:p w14:paraId="1B6AC50D" w14:textId="2C98FB96" w:rsidR="00E16A98" w:rsidRDefault="00E16A98" w:rsidP="00E16A98">
      <w:pPr>
        <w:rPr>
          <w:lang w:val="en-US"/>
        </w:rPr>
      </w:pPr>
      <w:r w:rsidRPr="00E16A98">
        <w:rPr>
          <w:b/>
          <w:bCs/>
          <w:lang w:val="en-US"/>
        </w:rPr>
        <w:t xml:space="preserve">OAuth 2.0 protocol flow </w:t>
      </w:r>
      <w:r>
        <w:rPr>
          <w:b/>
          <w:bCs/>
          <w:lang w:val="en-US"/>
        </w:rPr>
        <w:t>3</w:t>
      </w:r>
      <w:r w:rsidRPr="00E16A98">
        <w:rPr>
          <w:b/>
          <w:bCs/>
          <w:lang w:val="en-US"/>
        </w:rPr>
        <w:t>:</w:t>
      </w:r>
      <w:r>
        <w:rPr>
          <w:lang w:val="en-US"/>
        </w:rPr>
        <w:tab/>
        <w:t>Resource server responds to client</w:t>
      </w:r>
    </w:p>
    <w:p w14:paraId="6D943F6A" w14:textId="77777777" w:rsidR="00E16A98" w:rsidRDefault="00E16A98" w:rsidP="00477D83">
      <w:pPr>
        <w:rPr>
          <w:lang w:val="en-US"/>
        </w:rPr>
      </w:pPr>
      <w:r>
        <w:rPr>
          <w:noProof/>
        </w:rPr>
        <w:drawing>
          <wp:inline distT="0" distB="0" distL="0" distR="0" wp14:anchorId="26FD49BE" wp14:editId="379B1EBE">
            <wp:extent cx="4829175" cy="2305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9175" cy="2305050"/>
                    </a:xfrm>
                    <a:prstGeom prst="rect">
                      <a:avLst/>
                    </a:prstGeom>
                  </pic:spPr>
                </pic:pic>
              </a:graphicData>
            </a:graphic>
          </wp:inline>
        </w:drawing>
      </w:r>
    </w:p>
    <w:p w14:paraId="2AAF2F12" w14:textId="77777777" w:rsidR="00E16A98" w:rsidRDefault="00E16A98">
      <w:pPr>
        <w:rPr>
          <w:b/>
          <w:bCs/>
          <w:lang w:val="en-US"/>
        </w:rPr>
      </w:pPr>
      <w:r>
        <w:rPr>
          <w:b/>
          <w:bCs/>
          <w:lang w:val="en-US"/>
        </w:rPr>
        <w:br w:type="page"/>
      </w:r>
    </w:p>
    <w:p w14:paraId="3A5286C0" w14:textId="54F734BE" w:rsidR="00E16A98" w:rsidRDefault="00E16A98" w:rsidP="00E16A98">
      <w:pPr>
        <w:rPr>
          <w:lang w:val="en-US"/>
        </w:rPr>
      </w:pPr>
      <w:r w:rsidRPr="00E16A98">
        <w:rPr>
          <w:b/>
          <w:bCs/>
          <w:lang w:val="en-US"/>
        </w:rPr>
        <w:lastRenderedPageBreak/>
        <w:t xml:space="preserve">OAuth 2.0 protocol flow </w:t>
      </w:r>
      <w:r>
        <w:rPr>
          <w:b/>
          <w:bCs/>
          <w:lang w:val="en-US"/>
        </w:rPr>
        <w:t>4</w:t>
      </w:r>
      <w:r w:rsidRPr="00E16A98">
        <w:rPr>
          <w:b/>
          <w:bCs/>
          <w:lang w:val="en-US"/>
        </w:rPr>
        <w:t>:</w:t>
      </w:r>
      <w:r>
        <w:rPr>
          <w:lang w:val="en-US"/>
        </w:rPr>
        <w:tab/>
        <w:t>Client requests to Auth server</w:t>
      </w:r>
    </w:p>
    <w:p w14:paraId="38128BC8" w14:textId="03D3D1D9" w:rsidR="00E16A98" w:rsidRDefault="00E16A98" w:rsidP="00477D83">
      <w:pPr>
        <w:rPr>
          <w:lang w:val="en-US"/>
        </w:rPr>
      </w:pPr>
      <w:r>
        <w:rPr>
          <w:noProof/>
        </w:rPr>
        <w:drawing>
          <wp:inline distT="0" distB="0" distL="0" distR="0" wp14:anchorId="7026186B" wp14:editId="0C1F0756">
            <wp:extent cx="4819650" cy="2247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9650" cy="2247900"/>
                    </a:xfrm>
                    <a:prstGeom prst="rect">
                      <a:avLst/>
                    </a:prstGeom>
                  </pic:spPr>
                </pic:pic>
              </a:graphicData>
            </a:graphic>
          </wp:inline>
        </w:drawing>
      </w:r>
    </w:p>
    <w:p w14:paraId="33B7C44B" w14:textId="655E7922" w:rsidR="00EF1D76" w:rsidRDefault="00EF1D76" w:rsidP="00477D83">
      <w:pPr>
        <w:rPr>
          <w:lang w:val="en-US"/>
        </w:rPr>
      </w:pPr>
    </w:p>
    <w:p w14:paraId="3B376FBF" w14:textId="7FF3AA12" w:rsidR="00E55B3D" w:rsidRDefault="00E55B3D" w:rsidP="00E55B3D">
      <w:pPr>
        <w:rPr>
          <w:lang w:val="en-US"/>
        </w:rPr>
      </w:pPr>
      <w:r w:rsidRPr="00E16A98">
        <w:rPr>
          <w:b/>
          <w:bCs/>
          <w:lang w:val="en-US"/>
        </w:rPr>
        <w:t xml:space="preserve">OAuth 2.0 protocol flow </w:t>
      </w:r>
      <w:r>
        <w:rPr>
          <w:b/>
          <w:bCs/>
          <w:lang w:val="en-US"/>
        </w:rPr>
        <w:t>5</w:t>
      </w:r>
      <w:r w:rsidRPr="00E16A98">
        <w:rPr>
          <w:b/>
          <w:bCs/>
          <w:lang w:val="en-US"/>
        </w:rPr>
        <w:t>:</w:t>
      </w:r>
      <w:r>
        <w:rPr>
          <w:lang w:val="en-US"/>
        </w:rPr>
        <w:tab/>
        <w:t>Auth server responds to client</w:t>
      </w:r>
    </w:p>
    <w:p w14:paraId="7459FC78" w14:textId="77777777" w:rsidR="00E55B3D" w:rsidRDefault="00E55B3D" w:rsidP="00477D83">
      <w:pPr>
        <w:rPr>
          <w:lang w:val="en-US"/>
        </w:rPr>
      </w:pPr>
    </w:p>
    <w:p w14:paraId="69F47653" w14:textId="77777777" w:rsidR="00E55B3D" w:rsidRDefault="00EF1D76" w:rsidP="00477D83">
      <w:pPr>
        <w:rPr>
          <w:lang w:val="en-US"/>
        </w:rPr>
      </w:pPr>
      <w:r>
        <w:rPr>
          <w:noProof/>
        </w:rPr>
        <w:drawing>
          <wp:inline distT="0" distB="0" distL="0" distR="0" wp14:anchorId="59F86E85" wp14:editId="12BE2503">
            <wp:extent cx="4791075" cy="2200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1075" cy="2200275"/>
                    </a:xfrm>
                    <a:prstGeom prst="rect">
                      <a:avLst/>
                    </a:prstGeom>
                  </pic:spPr>
                </pic:pic>
              </a:graphicData>
            </a:graphic>
          </wp:inline>
        </w:drawing>
      </w:r>
    </w:p>
    <w:p w14:paraId="626C31BB" w14:textId="08A59C0D" w:rsidR="00E55B3D" w:rsidRDefault="00E55B3D" w:rsidP="00E55B3D">
      <w:pPr>
        <w:rPr>
          <w:lang w:val="en-US"/>
        </w:rPr>
      </w:pPr>
      <w:r w:rsidRPr="00E16A98">
        <w:rPr>
          <w:b/>
          <w:bCs/>
          <w:lang w:val="en-US"/>
        </w:rPr>
        <w:t xml:space="preserve">OAuth 2.0 protocol flow </w:t>
      </w:r>
      <w:r>
        <w:rPr>
          <w:b/>
          <w:bCs/>
          <w:lang w:val="en-US"/>
        </w:rPr>
        <w:t>6</w:t>
      </w:r>
      <w:r w:rsidRPr="00E16A98">
        <w:rPr>
          <w:b/>
          <w:bCs/>
          <w:lang w:val="en-US"/>
        </w:rPr>
        <w:t>:</w:t>
      </w:r>
      <w:r>
        <w:rPr>
          <w:lang w:val="en-US"/>
        </w:rPr>
        <w:tab/>
        <w:t>Auth server requests to Resource owner</w:t>
      </w:r>
    </w:p>
    <w:p w14:paraId="2B2864E8" w14:textId="4111461B" w:rsidR="00E55B3D" w:rsidRDefault="00E55B3D" w:rsidP="00E55B3D">
      <w:pPr>
        <w:rPr>
          <w:lang w:val="en-US"/>
        </w:rPr>
      </w:pPr>
      <w:r>
        <w:rPr>
          <w:noProof/>
        </w:rPr>
        <w:drawing>
          <wp:inline distT="0" distB="0" distL="0" distR="0" wp14:anchorId="4EBB487C" wp14:editId="02D3274B">
            <wp:extent cx="4867275" cy="24003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7275" cy="2400300"/>
                    </a:xfrm>
                    <a:prstGeom prst="rect">
                      <a:avLst/>
                    </a:prstGeom>
                  </pic:spPr>
                </pic:pic>
              </a:graphicData>
            </a:graphic>
          </wp:inline>
        </w:drawing>
      </w:r>
    </w:p>
    <w:p w14:paraId="71988F8E" w14:textId="0F9E1585" w:rsidR="00D837BA" w:rsidRDefault="00D837BA" w:rsidP="00D837BA">
      <w:pPr>
        <w:rPr>
          <w:lang w:val="en-US"/>
        </w:rPr>
      </w:pPr>
      <w:r w:rsidRPr="00E16A98">
        <w:rPr>
          <w:b/>
          <w:bCs/>
          <w:lang w:val="en-US"/>
        </w:rPr>
        <w:lastRenderedPageBreak/>
        <w:t xml:space="preserve">OAuth 2.0 protocol flow </w:t>
      </w:r>
      <w:r>
        <w:rPr>
          <w:b/>
          <w:bCs/>
          <w:lang w:val="en-US"/>
        </w:rPr>
        <w:t>7</w:t>
      </w:r>
      <w:r w:rsidRPr="00E16A98">
        <w:rPr>
          <w:b/>
          <w:bCs/>
          <w:lang w:val="en-US"/>
        </w:rPr>
        <w:t>:</w:t>
      </w:r>
      <w:r>
        <w:rPr>
          <w:lang w:val="en-US"/>
        </w:rPr>
        <w:tab/>
      </w:r>
      <w:r w:rsidR="00BE6D8B">
        <w:rPr>
          <w:lang w:val="en-US"/>
        </w:rPr>
        <w:t>Resource owner responds to Auth server</w:t>
      </w:r>
    </w:p>
    <w:p w14:paraId="1F444515" w14:textId="77777777" w:rsidR="00BE6D8B" w:rsidRDefault="00D837BA" w:rsidP="00477D83">
      <w:pPr>
        <w:rPr>
          <w:lang w:val="en-US"/>
        </w:rPr>
      </w:pPr>
      <w:r>
        <w:rPr>
          <w:noProof/>
        </w:rPr>
        <w:drawing>
          <wp:inline distT="0" distB="0" distL="0" distR="0" wp14:anchorId="3458635F" wp14:editId="62AC84F3">
            <wp:extent cx="4819650" cy="2419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9650" cy="2419350"/>
                    </a:xfrm>
                    <a:prstGeom prst="rect">
                      <a:avLst/>
                    </a:prstGeom>
                  </pic:spPr>
                </pic:pic>
              </a:graphicData>
            </a:graphic>
          </wp:inline>
        </w:drawing>
      </w:r>
    </w:p>
    <w:p w14:paraId="7E51E826" w14:textId="76A4276B" w:rsidR="00BE6D8B" w:rsidRDefault="00BE6D8B" w:rsidP="00BE6D8B">
      <w:pPr>
        <w:rPr>
          <w:lang w:val="en-US"/>
        </w:rPr>
      </w:pPr>
      <w:r w:rsidRPr="00E16A98">
        <w:rPr>
          <w:b/>
          <w:bCs/>
          <w:lang w:val="en-US"/>
        </w:rPr>
        <w:t xml:space="preserve">OAuth 2.0 protocol flow </w:t>
      </w:r>
      <w:r>
        <w:rPr>
          <w:b/>
          <w:bCs/>
          <w:lang w:val="en-US"/>
        </w:rPr>
        <w:t>8</w:t>
      </w:r>
      <w:r w:rsidRPr="00E16A98">
        <w:rPr>
          <w:b/>
          <w:bCs/>
          <w:lang w:val="en-US"/>
        </w:rPr>
        <w:t>:</w:t>
      </w:r>
      <w:r>
        <w:rPr>
          <w:lang w:val="en-US"/>
        </w:rPr>
        <w:tab/>
        <w:t>Resource owner responds to Auth server</w:t>
      </w:r>
    </w:p>
    <w:p w14:paraId="2A3AB376" w14:textId="77777777" w:rsidR="00BE6D8B" w:rsidRDefault="00BE6D8B" w:rsidP="00477D83">
      <w:pPr>
        <w:rPr>
          <w:lang w:val="en-US"/>
        </w:rPr>
      </w:pPr>
      <w:r>
        <w:rPr>
          <w:noProof/>
        </w:rPr>
        <w:drawing>
          <wp:inline distT="0" distB="0" distL="0" distR="0" wp14:anchorId="17E53275" wp14:editId="5A115677">
            <wp:extent cx="4857750" cy="2266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7750" cy="2266950"/>
                    </a:xfrm>
                    <a:prstGeom prst="rect">
                      <a:avLst/>
                    </a:prstGeom>
                  </pic:spPr>
                </pic:pic>
              </a:graphicData>
            </a:graphic>
          </wp:inline>
        </w:drawing>
      </w:r>
    </w:p>
    <w:p w14:paraId="29037A5A" w14:textId="33E01661" w:rsidR="00BE6D8B" w:rsidRDefault="00BE6D8B" w:rsidP="00BE6D8B">
      <w:pPr>
        <w:rPr>
          <w:lang w:val="en-US"/>
        </w:rPr>
      </w:pPr>
      <w:r w:rsidRPr="00E16A98">
        <w:rPr>
          <w:b/>
          <w:bCs/>
          <w:lang w:val="en-US"/>
        </w:rPr>
        <w:t xml:space="preserve">OAuth 2.0 protocol flow </w:t>
      </w:r>
      <w:r>
        <w:rPr>
          <w:b/>
          <w:bCs/>
          <w:lang w:val="en-US"/>
        </w:rPr>
        <w:t>9</w:t>
      </w:r>
      <w:r w:rsidRPr="00E16A98">
        <w:rPr>
          <w:b/>
          <w:bCs/>
          <w:lang w:val="en-US"/>
        </w:rPr>
        <w:t>:</w:t>
      </w:r>
      <w:r>
        <w:rPr>
          <w:lang w:val="en-US"/>
        </w:rPr>
        <w:tab/>
        <w:t>Client send request to Resource server</w:t>
      </w:r>
    </w:p>
    <w:p w14:paraId="1DFC5FC2" w14:textId="77777777" w:rsidR="00BE6D8B" w:rsidRDefault="00BE6D8B" w:rsidP="00477D83">
      <w:pPr>
        <w:rPr>
          <w:lang w:val="en-US"/>
        </w:rPr>
      </w:pPr>
      <w:r>
        <w:rPr>
          <w:noProof/>
        </w:rPr>
        <w:drawing>
          <wp:inline distT="0" distB="0" distL="0" distR="0" wp14:anchorId="1B0385CA" wp14:editId="7876999A">
            <wp:extent cx="4800600" cy="24098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0600" cy="2409825"/>
                    </a:xfrm>
                    <a:prstGeom prst="rect">
                      <a:avLst/>
                    </a:prstGeom>
                  </pic:spPr>
                </pic:pic>
              </a:graphicData>
            </a:graphic>
          </wp:inline>
        </w:drawing>
      </w:r>
    </w:p>
    <w:p w14:paraId="6FE1D0E4" w14:textId="77777777" w:rsidR="00BE6D8B" w:rsidRDefault="00BE6D8B">
      <w:pPr>
        <w:rPr>
          <w:lang w:val="en-US"/>
        </w:rPr>
      </w:pPr>
      <w:r>
        <w:rPr>
          <w:lang w:val="en-US"/>
        </w:rPr>
        <w:br w:type="page"/>
      </w:r>
    </w:p>
    <w:p w14:paraId="58FCDFC5" w14:textId="1779A1AE" w:rsidR="002830E9" w:rsidRDefault="002830E9" w:rsidP="002830E9">
      <w:pPr>
        <w:rPr>
          <w:lang w:val="en-US"/>
        </w:rPr>
      </w:pPr>
      <w:r w:rsidRPr="00E16A98">
        <w:rPr>
          <w:b/>
          <w:bCs/>
          <w:lang w:val="en-US"/>
        </w:rPr>
        <w:lastRenderedPageBreak/>
        <w:t xml:space="preserve">OAuth 2.0 protocol flow </w:t>
      </w:r>
      <w:r>
        <w:rPr>
          <w:b/>
          <w:bCs/>
          <w:lang w:val="en-US"/>
        </w:rPr>
        <w:t>10</w:t>
      </w:r>
      <w:r w:rsidRPr="00E16A98">
        <w:rPr>
          <w:b/>
          <w:bCs/>
          <w:lang w:val="en-US"/>
        </w:rPr>
        <w:t>:</w:t>
      </w:r>
      <w:r>
        <w:rPr>
          <w:lang w:val="en-US"/>
        </w:rPr>
        <w:tab/>
        <w:t>Resource server send request to Auth server</w:t>
      </w:r>
    </w:p>
    <w:p w14:paraId="3C3E3D1C" w14:textId="77777777" w:rsidR="002830E9" w:rsidRDefault="002830E9" w:rsidP="00477D83">
      <w:pPr>
        <w:rPr>
          <w:lang w:val="en-US"/>
        </w:rPr>
      </w:pPr>
      <w:r>
        <w:rPr>
          <w:noProof/>
        </w:rPr>
        <w:drawing>
          <wp:inline distT="0" distB="0" distL="0" distR="0" wp14:anchorId="26BAC779" wp14:editId="31E65C86">
            <wp:extent cx="4848225" cy="23812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48225" cy="2381250"/>
                    </a:xfrm>
                    <a:prstGeom prst="rect">
                      <a:avLst/>
                    </a:prstGeom>
                  </pic:spPr>
                </pic:pic>
              </a:graphicData>
            </a:graphic>
          </wp:inline>
        </w:drawing>
      </w:r>
    </w:p>
    <w:p w14:paraId="3C3AF6C3" w14:textId="757B1956" w:rsidR="002830E9" w:rsidRDefault="002830E9" w:rsidP="002830E9">
      <w:pPr>
        <w:rPr>
          <w:lang w:val="en-US"/>
        </w:rPr>
      </w:pPr>
      <w:r w:rsidRPr="00E16A98">
        <w:rPr>
          <w:b/>
          <w:bCs/>
          <w:lang w:val="en-US"/>
        </w:rPr>
        <w:t xml:space="preserve">OAuth 2.0 protocol flow </w:t>
      </w:r>
      <w:r>
        <w:rPr>
          <w:b/>
          <w:bCs/>
          <w:lang w:val="en-US"/>
        </w:rPr>
        <w:t>11</w:t>
      </w:r>
      <w:r w:rsidRPr="00E16A98">
        <w:rPr>
          <w:b/>
          <w:bCs/>
          <w:lang w:val="en-US"/>
        </w:rPr>
        <w:t>:</w:t>
      </w:r>
      <w:r>
        <w:rPr>
          <w:lang w:val="en-US"/>
        </w:rPr>
        <w:tab/>
      </w:r>
      <w:r w:rsidR="006A72FC">
        <w:rPr>
          <w:lang w:val="en-US"/>
        </w:rPr>
        <w:t>Auth server responds to Resource server</w:t>
      </w:r>
    </w:p>
    <w:p w14:paraId="726E2052" w14:textId="77777777" w:rsidR="006A72FC" w:rsidRDefault="006A72FC" w:rsidP="00477D83">
      <w:pPr>
        <w:rPr>
          <w:lang w:val="en-US"/>
        </w:rPr>
      </w:pPr>
      <w:r>
        <w:rPr>
          <w:noProof/>
        </w:rPr>
        <w:drawing>
          <wp:inline distT="0" distB="0" distL="0" distR="0" wp14:anchorId="4E2A8BC1" wp14:editId="35EAEF5A">
            <wp:extent cx="4876800" cy="2324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76800" cy="2324100"/>
                    </a:xfrm>
                    <a:prstGeom prst="rect">
                      <a:avLst/>
                    </a:prstGeom>
                  </pic:spPr>
                </pic:pic>
              </a:graphicData>
            </a:graphic>
          </wp:inline>
        </w:drawing>
      </w:r>
    </w:p>
    <w:p w14:paraId="62AFCBBD" w14:textId="29207A44" w:rsidR="006A72FC" w:rsidRDefault="006A72FC" w:rsidP="006A72FC">
      <w:pPr>
        <w:rPr>
          <w:lang w:val="en-US"/>
        </w:rPr>
      </w:pPr>
      <w:r w:rsidRPr="00E16A98">
        <w:rPr>
          <w:b/>
          <w:bCs/>
          <w:lang w:val="en-US"/>
        </w:rPr>
        <w:t xml:space="preserve">OAuth 2.0 protocol flow </w:t>
      </w:r>
      <w:r>
        <w:rPr>
          <w:b/>
          <w:bCs/>
          <w:lang w:val="en-US"/>
        </w:rPr>
        <w:t>12</w:t>
      </w:r>
      <w:r w:rsidRPr="00E16A98">
        <w:rPr>
          <w:b/>
          <w:bCs/>
          <w:lang w:val="en-US"/>
        </w:rPr>
        <w:t>:</w:t>
      </w:r>
      <w:r>
        <w:rPr>
          <w:lang w:val="en-US"/>
        </w:rPr>
        <w:tab/>
        <w:t>Resource server responds to Client</w:t>
      </w:r>
    </w:p>
    <w:p w14:paraId="4A2DACDD" w14:textId="77777777" w:rsidR="00D9289A" w:rsidRDefault="006A72FC" w:rsidP="00477D83">
      <w:pPr>
        <w:rPr>
          <w:lang w:val="en-US"/>
        </w:rPr>
      </w:pPr>
      <w:r>
        <w:rPr>
          <w:noProof/>
        </w:rPr>
        <w:drawing>
          <wp:inline distT="0" distB="0" distL="0" distR="0" wp14:anchorId="428E27FB" wp14:editId="4EBDCE5D">
            <wp:extent cx="4886325" cy="25527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86325" cy="2552700"/>
                    </a:xfrm>
                    <a:prstGeom prst="rect">
                      <a:avLst/>
                    </a:prstGeom>
                  </pic:spPr>
                </pic:pic>
              </a:graphicData>
            </a:graphic>
          </wp:inline>
        </w:drawing>
      </w:r>
    </w:p>
    <w:p w14:paraId="17F6BB18" w14:textId="77777777" w:rsidR="00D9289A" w:rsidRDefault="00D9289A">
      <w:pPr>
        <w:rPr>
          <w:lang w:val="en-US"/>
        </w:rPr>
      </w:pPr>
      <w:r>
        <w:rPr>
          <w:lang w:val="en-US"/>
        </w:rPr>
        <w:br w:type="page"/>
      </w:r>
    </w:p>
    <w:p w14:paraId="275F005F" w14:textId="2C1C0C2E" w:rsidR="00D9289A" w:rsidRDefault="00D9289A" w:rsidP="00D9289A">
      <w:pPr>
        <w:rPr>
          <w:lang w:val="en-US"/>
        </w:rPr>
      </w:pPr>
      <w:r w:rsidRPr="00E16A98">
        <w:rPr>
          <w:b/>
          <w:bCs/>
          <w:lang w:val="en-US"/>
        </w:rPr>
        <w:lastRenderedPageBreak/>
        <w:t xml:space="preserve">OAuth 2.0 protocol flow </w:t>
      </w:r>
      <w:r>
        <w:rPr>
          <w:b/>
          <w:bCs/>
          <w:lang w:val="en-US"/>
        </w:rPr>
        <w:t>13</w:t>
      </w:r>
      <w:r w:rsidRPr="00E16A98">
        <w:rPr>
          <w:b/>
          <w:bCs/>
          <w:lang w:val="en-US"/>
        </w:rPr>
        <w:t>:</w:t>
      </w:r>
      <w:r>
        <w:rPr>
          <w:lang w:val="en-US"/>
        </w:rPr>
        <w:tab/>
      </w:r>
      <w:proofErr w:type="gramStart"/>
      <w:r>
        <w:rPr>
          <w:lang w:val="en-US"/>
        </w:rPr>
        <w:t>Finally</w:t>
      </w:r>
      <w:proofErr w:type="gramEnd"/>
      <w:r>
        <w:rPr>
          <w:lang w:val="en-US"/>
        </w:rPr>
        <w:t xml:space="preserve"> client responds to resource owner</w:t>
      </w:r>
    </w:p>
    <w:p w14:paraId="2A93DB10" w14:textId="77777777" w:rsidR="00D9289A" w:rsidRDefault="00D9289A" w:rsidP="00477D83">
      <w:pPr>
        <w:rPr>
          <w:lang w:val="en-US"/>
        </w:rPr>
      </w:pPr>
      <w:r>
        <w:rPr>
          <w:noProof/>
        </w:rPr>
        <w:drawing>
          <wp:inline distT="0" distB="0" distL="0" distR="0" wp14:anchorId="5E611E40" wp14:editId="13FC476C">
            <wp:extent cx="4762500" cy="2381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62500" cy="2381250"/>
                    </a:xfrm>
                    <a:prstGeom prst="rect">
                      <a:avLst/>
                    </a:prstGeom>
                  </pic:spPr>
                </pic:pic>
              </a:graphicData>
            </a:graphic>
          </wp:inline>
        </w:drawing>
      </w:r>
    </w:p>
    <w:p w14:paraId="5D0FE75D" w14:textId="3AAF1847" w:rsidR="008E2153" w:rsidRPr="00477D83" w:rsidRDefault="0035022E" w:rsidP="00477D83">
      <w:pPr>
        <w:rPr>
          <w:lang w:val="en-US"/>
        </w:rPr>
      </w:pPr>
      <w:r>
        <w:rPr>
          <w:noProof/>
        </w:rPr>
        <w:drawing>
          <wp:inline distT="0" distB="0" distL="0" distR="0" wp14:anchorId="6A433D46" wp14:editId="3092A356">
            <wp:extent cx="5419725" cy="2628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19725" cy="2628900"/>
                    </a:xfrm>
                    <a:prstGeom prst="rect">
                      <a:avLst/>
                    </a:prstGeom>
                  </pic:spPr>
                </pic:pic>
              </a:graphicData>
            </a:graphic>
          </wp:inline>
        </w:drawing>
      </w:r>
      <w:r w:rsidR="008E2153" w:rsidRPr="00477D83">
        <w:rPr>
          <w:lang w:val="en-US"/>
        </w:rPr>
        <w:br w:type="page"/>
      </w:r>
    </w:p>
    <w:p w14:paraId="27EEAEE2" w14:textId="491D3EB4" w:rsidR="00456E33" w:rsidRDefault="00456E33" w:rsidP="00456E33">
      <w:pPr>
        <w:rPr>
          <w:b/>
          <w:bCs/>
          <w:lang w:val="en-US"/>
        </w:rPr>
      </w:pPr>
      <w:r>
        <w:rPr>
          <w:b/>
          <w:bCs/>
          <w:lang w:val="en-US"/>
        </w:rPr>
        <w:lastRenderedPageBreak/>
        <w:t>JWT (JSON Web Token)</w:t>
      </w:r>
    </w:p>
    <w:p w14:paraId="7575CAAC" w14:textId="77777777" w:rsidR="00F27162" w:rsidRDefault="00456E33" w:rsidP="00BC55C3">
      <w:pPr>
        <w:ind w:left="720"/>
        <w:rPr>
          <w:lang w:val="en-US"/>
        </w:rPr>
      </w:pPr>
      <w:r w:rsidRPr="00456E33">
        <w:rPr>
          <w:lang w:val="en-US"/>
        </w:rPr>
        <w:t xml:space="preserve">JWT is a standard that defines </w:t>
      </w:r>
      <w:r w:rsidR="00E33BB7">
        <w:rPr>
          <w:lang w:val="en-US"/>
        </w:rPr>
        <w:t xml:space="preserve">a compact and self-contained way </w:t>
      </w:r>
      <w:r w:rsidR="00BC55C3">
        <w:rPr>
          <w:lang w:val="en-US"/>
        </w:rPr>
        <w:t>for securely transmitting information between parties as a JSON object.</w:t>
      </w:r>
      <w:r w:rsidR="00F27162">
        <w:rPr>
          <w:lang w:val="en-US"/>
        </w:rPr>
        <w:t xml:space="preserve"> </w:t>
      </w:r>
      <w:r w:rsidR="00F27162" w:rsidRPr="00F27162">
        <w:rPr>
          <w:lang w:val="en-US"/>
        </w:rPr>
        <w:t>They contain information in terms of claims and are specially used in in space constrained environments such as HTTP. This information can be verified and trusted because it is digitally signed. JWTs can be signed using a secret (with the </w:t>
      </w:r>
      <w:hyperlink r:id="rId30" w:history="1">
        <w:r w:rsidR="00F27162" w:rsidRPr="00F27162">
          <w:rPr>
            <w:lang w:val="en-US"/>
          </w:rPr>
          <w:t>HMAC</w:t>
        </w:r>
      </w:hyperlink>
      <w:r w:rsidR="00F27162" w:rsidRPr="00F27162">
        <w:rPr>
          <w:b/>
          <w:bCs/>
          <w:lang w:val="en-US"/>
        </w:rPr>
        <w:t> </w:t>
      </w:r>
      <w:r w:rsidR="00F27162" w:rsidRPr="00F27162">
        <w:rPr>
          <w:lang w:val="en-US"/>
        </w:rPr>
        <w:t>algorithm) or a public/private key pair using </w:t>
      </w:r>
      <w:hyperlink r:id="rId31" w:history="1">
        <w:r w:rsidR="00F27162" w:rsidRPr="00F27162">
          <w:rPr>
            <w:lang w:val="en-US"/>
          </w:rPr>
          <w:t>RSA</w:t>
        </w:r>
      </w:hyperlink>
      <w:r w:rsidR="00F27162" w:rsidRPr="00F27162">
        <w:rPr>
          <w:b/>
          <w:bCs/>
          <w:lang w:val="en-US"/>
        </w:rPr>
        <w:t> </w:t>
      </w:r>
      <w:r w:rsidR="00F27162" w:rsidRPr="00F27162">
        <w:rPr>
          <w:lang w:val="en-US"/>
        </w:rPr>
        <w:t>or </w:t>
      </w:r>
      <w:hyperlink r:id="rId32" w:history="1">
        <w:r w:rsidR="00F27162" w:rsidRPr="00F27162">
          <w:rPr>
            <w:lang w:val="en-US"/>
          </w:rPr>
          <w:t>ECDSA</w:t>
        </w:r>
      </w:hyperlink>
      <w:r w:rsidR="00F27162" w:rsidRPr="00F27162">
        <w:rPr>
          <w:lang w:val="en-US"/>
        </w:rPr>
        <w:t>.</w:t>
      </w:r>
    </w:p>
    <w:p w14:paraId="185F72D4" w14:textId="77777777" w:rsidR="00F27162" w:rsidRDefault="00F27162" w:rsidP="00BC55C3">
      <w:pPr>
        <w:ind w:left="720"/>
        <w:rPr>
          <w:lang w:val="en-US"/>
        </w:rPr>
      </w:pPr>
      <w:r>
        <w:rPr>
          <w:lang w:val="en-US"/>
        </w:rPr>
        <w:t>The two striking features of JWT are:</w:t>
      </w:r>
    </w:p>
    <w:p w14:paraId="4C242159" w14:textId="77777777" w:rsidR="00F27162" w:rsidRDefault="00F27162" w:rsidP="00F27162">
      <w:pPr>
        <w:pStyle w:val="ListParagraph"/>
        <w:numPr>
          <w:ilvl w:val="0"/>
          <w:numId w:val="21"/>
        </w:numPr>
        <w:rPr>
          <w:lang w:val="en-US"/>
        </w:rPr>
      </w:pPr>
      <w:r w:rsidRPr="00F27162">
        <w:rPr>
          <w:b/>
          <w:bCs/>
          <w:lang w:val="en-US"/>
        </w:rPr>
        <w:t>Compact:</w:t>
      </w:r>
      <w:r>
        <w:rPr>
          <w:lang w:val="en-US"/>
        </w:rPr>
        <w:tab/>
      </w:r>
      <w:r>
        <w:rPr>
          <w:lang w:val="en-US"/>
        </w:rPr>
        <w:tab/>
        <w:t xml:space="preserve">Because of it relatively small size, </w:t>
      </w:r>
      <w:r w:rsidRPr="00F27162">
        <w:rPr>
          <w:lang w:val="en-US"/>
        </w:rPr>
        <w:t>JWT can be sent through a</w:t>
      </w:r>
    </w:p>
    <w:p w14:paraId="01FB4B5F" w14:textId="51EEFE6C" w:rsidR="00456E33" w:rsidRDefault="00F27162" w:rsidP="00F27162">
      <w:pPr>
        <w:pStyle w:val="ListParagraph"/>
        <w:ind w:left="3600"/>
        <w:rPr>
          <w:lang w:val="en-US"/>
        </w:rPr>
      </w:pPr>
      <w:r w:rsidRPr="00F27162">
        <w:rPr>
          <w:lang w:val="en-US"/>
        </w:rPr>
        <w:t xml:space="preserve">URL, through a POST parameter, or inside an HTTP </w:t>
      </w:r>
      <w:r>
        <w:rPr>
          <w:lang w:val="en-US"/>
        </w:rPr>
        <w:t xml:space="preserve">header </w:t>
      </w:r>
      <w:r w:rsidRPr="00F27162">
        <w:rPr>
          <w:lang w:val="en-US"/>
        </w:rPr>
        <w:t>quickly.</w:t>
      </w:r>
    </w:p>
    <w:p w14:paraId="48D3B0B6" w14:textId="77777777" w:rsidR="00F27162" w:rsidRDefault="00F27162" w:rsidP="00F27162">
      <w:pPr>
        <w:pStyle w:val="ListParagraph"/>
        <w:numPr>
          <w:ilvl w:val="0"/>
          <w:numId w:val="21"/>
        </w:numPr>
        <w:rPr>
          <w:lang w:val="en-US"/>
        </w:rPr>
      </w:pPr>
      <w:r w:rsidRPr="00F27162">
        <w:rPr>
          <w:b/>
          <w:bCs/>
          <w:lang w:val="en-US"/>
        </w:rPr>
        <w:t>Self-contained:</w:t>
      </w:r>
      <w:r>
        <w:rPr>
          <w:b/>
          <w:bCs/>
          <w:lang w:val="en-US"/>
        </w:rPr>
        <w:tab/>
      </w:r>
      <w:r>
        <w:rPr>
          <w:lang w:val="en-US"/>
        </w:rPr>
        <w:tab/>
      </w:r>
      <w:r w:rsidRPr="00F27162">
        <w:rPr>
          <w:lang w:val="en-US"/>
        </w:rPr>
        <w:t xml:space="preserve">JWT contains all the required information about an entity to </w:t>
      </w:r>
    </w:p>
    <w:p w14:paraId="5C4B80C8" w14:textId="7143664B" w:rsidR="00F27162" w:rsidRPr="00F27162" w:rsidRDefault="00F27162" w:rsidP="00F27162">
      <w:pPr>
        <w:pStyle w:val="ListParagraph"/>
        <w:ind w:left="3600"/>
        <w:rPr>
          <w:lang w:val="en-US"/>
        </w:rPr>
      </w:pPr>
      <w:r>
        <w:rPr>
          <w:lang w:val="en-US"/>
        </w:rPr>
        <w:t>a</w:t>
      </w:r>
      <w:r w:rsidRPr="00F27162">
        <w:rPr>
          <w:lang w:val="en-US"/>
        </w:rPr>
        <w:t>void</w:t>
      </w:r>
      <w:r>
        <w:rPr>
          <w:lang w:val="en-US"/>
        </w:rPr>
        <w:t xml:space="preserve"> </w:t>
      </w:r>
      <w:r w:rsidRPr="00F27162">
        <w:rPr>
          <w:lang w:val="en-US"/>
        </w:rPr>
        <w:t>querying a database more than once. The recipient of a JWT also does not need to call a server to validate the token.</w:t>
      </w:r>
    </w:p>
    <w:p w14:paraId="6E8EDC03" w14:textId="77777777" w:rsidR="00B63A9D" w:rsidRDefault="003F29DB" w:rsidP="003F29DB">
      <w:pPr>
        <w:ind w:left="720"/>
        <w:rPr>
          <w:lang w:val="en-US"/>
        </w:rPr>
      </w:pPr>
      <w:r w:rsidRPr="003F29DB">
        <w:rPr>
          <w:lang w:val="en-US"/>
        </w:rPr>
        <w:t>These tokens can be signed, encrypted, or both. Signed tokens are used to verify the integrity of tokens while the encrypted token is used to hide the claims.</w:t>
      </w:r>
    </w:p>
    <w:p w14:paraId="34E7A390" w14:textId="77777777" w:rsidR="00B63A9D" w:rsidRDefault="00B63A9D" w:rsidP="003F29DB">
      <w:pPr>
        <w:ind w:left="720"/>
        <w:rPr>
          <w:lang w:val="en-US"/>
        </w:rPr>
      </w:pPr>
      <w:r w:rsidRPr="00B63A9D">
        <w:rPr>
          <w:lang w:val="en-US"/>
        </w:rPr>
        <w:t>JWT are represented by the series of three strings separated by a dot (.), in terms of format it typically looks like the following:</w:t>
      </w:r>
    </w:p>
    <w:p w14:paraId="72C2E56D" w14:textId="4A10A548" w:rsidR="00B63A9D" w:rsidRPr="000978BD" w:rsidRDefault="00B63A9D" w:rsidP="003F29DB">
      <w:pPr>
        <w:ind w:left="720"/>
        <w:rPr>
          <w:b/>
          <w:bCs/>
          <w:lang w:val="en-US"/>
        </w:rPr>
      </w:pPr>
      <w:r w:rsidRPr="000978BD">
        <w:rPr>
          <w:b/>
          <w:bCs/>
          <w:lang w:val="en-US"/>
        </w:rPr>
        <w:tab/>
      </w:r>
      <w:proofErr w:type="gramStart"/>
      <w:r w:rsidR="000978BD" w:rsidRPr="000978BD">
        <w:rPr>
          <w:b/>
          <w:bCs/>
          <w:lang w:val="en-US"/>
        </w:rPr>
        <w:t>AAAAA.BBBBB.CCCCC</w:t>
      </w:r>
      <w:proofErr w:type="gramEnd"/>
    </w:p>
    <w:p w14:paraId="711F10BA" w14:textId="77777777" w:rsidR="00C00A11" w:rsidRDefault="00B63A9D" w:rsidP="003F29DB">
      <w:pPr>
        <w:ind w:left="720"/>
        <w:rPr>
          <w:lang w:val="en-US"/>
        </w:rPr>
      </w:pPr>
      <w:r>
        <w:rPr>
          <w:lang w:val="en-US"/>
        </w:rPr>
        <w:t>The first part (AAAAA) is header, second part (BBBBB) is payload and the third part (CCCCC) is the signature.</w:t>
      </w:r>
    </w:p>
    <w:p w14:paraId="37233E48" w14:textId="77777777" w:rsidR="00C61AB8" w:rsidRDefault="00C00A11" w:rsidP="00C61AB8">
      <w:pPr>
        <w:ind w:left="2160" w:hanging="1440"/>
        <w:rPr>
          <w:lang w:val="en-US"/>
        </w:rPr>
      </w:pPr>
      <w:r w:rsidRPr="00C61AB8">
        <w:rPr>
          <w:b/>
          <w:bCs/>
          <w:lang w:val="en-US"/>
        </w:rPr>
        <w:t>Header:</w:t>
      </w:r>
      <w:r>
        <w:rPr>
          <w:lang w:val="en-US"/>
        </w:rPr>
        <w:tab/>
        <w:t>Usually the header consists of two key-value pairs. ‘</w:t>
      </w:r>
      <w:proofErr w:type="spellStart"/>
      <w:r>
        <w:rPr>
          <w:lang w:val="en-US"/>
        </w:rPr>
        <w:t>typ</w:t>
      </w:r>
      <w:proofErr w:type="spellEnd"/>
      <w:r>
        <w:rPr>
          <w:lang w:val="en-US"/>
        </w:rPr>
        <w:t>’ represents what is the type of this token (JWT) and ‘</w:t>
      </w:r>
      <w:proofErr w:type="spellStart"/>
      <w:r>
        <w:rPr>
          <w:lang w:val="en-US"/>
        </w:rPr>
        <w:t>alg</w:t>
      </w:r>
      <w:proofErr w:type="spellEnd"/>
      <w:r>
        <w:rPr>
          <w:lang w:val="en-US"/>
        </w:rPr>
        <w:t>’ denotes the algorithm used for signing this token e.g. SHA, HMAC, RSA etc.</w:t>
      </w:r>
    </w:p>
    <w:p w14:paraId="444A7E57" w14:textId="77777777" w:rsidR="00C61AB8" w:rsidRDefault="00C61AB8" w:rsidP="00C61AB8">
      <w:pPr>
        <w:ind w:left="2160" w:hanging="1440"/>
        <w:rPr>
          <w:lang w:val="en-US"/>
        </w:rPr>
      </w:pPr>
      <w:r>
        <w:rPr>
          <w:b/>
          <w:bCs/>
          <w:lang w:val="en-US"/>
        </w:rPr>
        <w:t>Payload</w:t>
      </w:r>
      <w:r w:rsidRPr="00C61AB8">
        <w:rPr>
          <w:b/>
          <w:bCs/>
          <w:lang w:val="en-US"/>
        </w:rPr>
        <w:t>:</w:t>
      </w:r>
      <w:r>
        <w:rPr>
          <w:lang w:val="en-US"/>
        </w:rPr>
        <w:tab/>
        <w:t>This is the part which consists of claims. Claims are the information about the entity and any additional data. In JWT, the claims are denoted by the key. The following standards are applicable for claims:</w:t>
      </w:r>
    </w:p>
    <w:p w14:paraId="6ABC513E" w14:textId="5585A85D" w:rsidR="00C61AB8" w:rsidRPr="00C61AB8" w:rsidRDefault="00C61AB8" w:rsidP="00C61AB8">
      <w:pPr>
        <w:pStyle w:val="ListParagraph"/>
        <w:numPr>
          <w:ilvl w:val="2"/>
          <w:numId w:val="21"/>
        </w:numPr>
        <w:rPr>
          <w:b/>
          <w:bCs/>
          <w:lang w:val="en-US"/>
        </w:rPr>
      </w:pPr>
      <w:r w:rsidRPr="00C61AB8">
        <w:rPr>
          <w:lang w:val="en-US"/>
        </w:rPr>
        <w:t xml:space="preserve">The claim name must be unique </w:t>
      </w:r>
      <w:r>
        <w:rPr>
          <w:lang w:val="en-US"/>
        </w:rPr>
        <w:t>within a JWT claim set</w:t>
      </w:r>
    </w:p>
    <w:p w14:paraId="0398E6C2" w14:textId="7B073D69" w:rsidR="00C61AB8" w:rsidRPr="00C61AB8" w:rsidRDefault="00C61AB8" w:rsidP="00C61AB8">
      <w:pPr>
        <w:pStyle w:val="ListParagraph"/>
        <w:numPr>
          <w:ilvl w:val="2"/>
          <w:numId w:val="21"/>
        </w:numPr>
        <w:rPr>
          <w:b/>
          <w:bCs/>
          <w:lang w:val="en-US"/>
        </w:rPr>
      </w:pPr>
      <w:r>
        <w:rPr>
          <w:lang w:val="en-US"/>
        </w:rPr>
        <w:t>Applications using JWTs should define which specific claims they use and when they are required or optional</w:t>
      </w:r>
    </w:p>
    <w:p w14:paraId="5FCBD529" w14:textId="18D690F3" w:rsidR="00C61AB8" w:rsidRPr="003234AA" w:rsidRDefault="00C61AB8" w:rsidP="00C61AB8">
      <w:pPr>
        <w:pStyle w:val="ListParagraph"/>
        <w:numPr>
          <w:ilvl w:val="2"/>
          <w:numId w:val="21"/>
        </w:numPr>
        <w:rPr>
          <w:b/>
          <w:bCs/>
          <w:lang w:val="en-US"/>
        </w:rPr>
      </w:pPr>
      <w:r>
        <w:rPr>
          <w:lang w:val="en-US"/>
        </w:rPr>
        <w:t>All the claim names should be short as the core goal of JWT is to be compact</w:t>
      </w:r>
    </w:p>
    <w:p w14:paraId="7A837338" w14:textId="4029CDE2" w:rsidR="003234AA" w:rsidRDefault="003234AA" w:rsidP="003234AA">
      <w:pPr>
        <w:ind w:left="2160"/>
        <w:rPr>
          <w:lang w:val="en-US"/>
        </w:rPr>
      </w:pPr>
      <w:r w:rsidRPr="003234AA">
        <w:rPr>
          <w:lang w:val="en-US"/>
        </w:rPr>
        <w:t>There are three types of claims e.g. Registered, Public and Private</w:t>
      </w:r>
    </w:p>
    <w:p w14:paraId="1ECC2840" w14:textId="59644522" w:rsidR="000978BD" w:rsidRDefault="000978BD" w:rsidP="000978BD">
      <w:pPr>
        <w:ind w:left="2160" w:hanging="1440"/>
        <w:rPr>
          <w:lang w:val="en-US"/>
        </w:rPr>
      </w:pPr>
      <w:r>
        <w:rPr>
          <w:b/>
          <w:bCs/>
          <w:lang w:val="en-US"/>
        </w:rPr>
        <w:t>Signature</w:t>
      </w:r>
      <w:r w:rsidRPr="00C61AB8">
        <w:rPr>
          <w:b/>
          <w:bCs/>
          <w:lang w:val="en-US"/>
        </w:rPr>
        <w:t>:</w:t>
      </w:r>
      <w:r>
        <w:rPr>
          <w:lang w:val="en-US"/>
        </w:rPr>
        <w:tab/>
      </w:r>
      <w:r w:rsidRPr="000978BD">
        <w:rPr>
          <w:lang w:val="en-US"/>
        </w:rPr>
        <w:t>The signature is generated by taking the Base64-encoded header and payload. It is then combined with a secret. Finally, this is signed with the algorithm specified in the header.</w:t>
      </w:r>
    </w:p>
    <w:p w14:paraId="17C7C324" w14:textId="77777777" w:rsidR="007D6D1E" w:rsidRDefault="007D6D1E" w:rsidP="007D6D1E">
      <w:pPr>
        <w:ind w:left="2160" w:hanging="1440"/>
        <w:rPr>
          <w:lang w:val="en-US"/>
        </w:rPr>
      </w:pPr>
      <w:r>
        <w:rPr>
          <w:b/>
          <w:bCs/>
          <w:lang w:val="en-US"/>
        </w:rPr>
        <w:tab/>
      </w:r>
      <w:r w:rsidRPr="007D6D1E">
        <w:rPr>
          <w:lang w:val="en-US"/>
        </w:rPr>
        <w:t>The signature is used to validate the validate that the sender of the JWT is who it says it is and to ensure that the message wasn't changed along the way.</w:t>
      </w:r>
    </w:p>
    <w:p w14:paraId="0490A297" w14:textId="77777777" w:rsidR="007D6D1E" w:rsidRPr="007D6D1E" w:rsidRDefault="007D6D1E" w:rsidP="007D6D1E">
      <w:pPr>
        <w:rPr>
          <w:b/>
          <w:bCs/>
          <w:lang w:val="en-US"/>
        </w:rPr>
      </w:pPr>
      <w:r w:rsidRPr="007D6D1E">
        <w:rPr>
          <w:b/>
          <w:bCs/>
          <w:lang w:val="en-US"/>
        </w:rPr>
        <w:lastRenderedPageBreak/>
        <w:t>JWT use cases</w:t>
      </w:r>
    </w:p>
    <w:p w14:paraId="4D47ACC7" w14:textId="21F63A98" w:rsidR="001816C2" w:rsidRDefault="007D6D1E" w:rsidP="001816C2">
      <w:pPr>
        <w:ind w:left="2880" w:hanging="2160"/>
        <w:rPr>
          <w:b/>
          <w:bCs/>
          <w:lang w:val="en-US"/>
        </w:rPr>
      </w:pPr>
      <w:r w:rsidRPr="007D6D1E">
        <w:rPr>
          <w:b/>
          <w:bCs/>
          <w:lang w:val="en-US"/>
        </w:rPr>
        <w:t>Authentication:</w:t>
      </w:r>
      <w:r>
        <w:rPr>
          <w:lang w:val="en-US"/>
        </w:rPr>
        <w:tab/>
      </w:r>
      <w:r w:rsidRPr="007D6D1E">
        <w:rPr>
          <w:lang w:val="en-US"/>
        </w:rPr>
        <w:t>When a user successfully logs in using their credentials, an ID Token is returned. According to the OpenID Connect (OIDC) specs, an ID Token is always a JWT.</w:t>
      </w:r>
      <w:r w:rsidR="001816C2">
        <w:rPr>
          <w:b/>
          <w:bCs/>
          <w:lang w:val="en-US"/>
        </w:rPr>
        <w:tab/>
      </w:r>
    </w:p>
    <w:p w14:paraId="3C4D1E77" w14:textId="77777777" w:rsidR="001816C2" w:rsidRDefault="001816C2" w:rsidP="001816C2">
      <w:pPr>
        <w:ind w:left="2880" w:hanging="2160"/>
        <w:rPr>
          <w:lang w:val="en-US"/>
        </w:rPr>
      </w:pPr>
      <w:r w:rsidRPr="007D6D1E">
        <w:rPr>
          <w:b/>
          <w:bCs/>
          <w:lang w:val="en-US"/>
        </w:rPr>
        <w:t>Auth</w:t>
      </w:r>
      <w:r>
        <w:rPr>
          <w:b/>
          <w:bCs/>
          <w:lang w:val="en-US"/>
        </w:rPr>
        <w:t>orization</w:t>
      </w:r>
      <w:r w:rsidRPr="007D6D1E">
        <w:rPr>
          <w:b/>
          <w:bCs/>
          <w:lang w:val="en-US"/>
        </w:rPr>
        <w:t>:</w:t>
      </w:r>
      <w:r>
        <w:rPr>
          <w:lang w:val="en-US"/>
        </w:rPr>
        <w:tab/>
      </w:r>
      <w:r w:rsidRPr="001816C2">
        <w:rPr>
          <w:lang w:val="en-US"/>
        </w:rPr>
        <w:t xml:space="preserve">Once a user is successfully logged in, an application may request to access routes, services, or resources on behalf of that user. To do so, it uses an Access Token, which may be in the form of a JWT. Each subsequent request includes the access token. </w:t>
      </w:r>
    </w:p>
    <w:p w14:paraId="6B6DF984" w14:textId="765C10F0" w:rsidR="001816C2" w:rsidRDefault="001816C2" w:rsidP="001816C2">
      <w:pPr>
        <w:ind w:left="2880"/>
        <w:rPr>
          <w:lang w:val="en-US"/>
        </w:rPr>
      </w:pPr>
      <w:r w:rsidRPr="001816C2">
        <w:rPr>
          <w:b/>
          <w:bCs/>
          <w:lang w:val="en-US"/>
        </w:rPr>
        <w:t>Single Sign-on (SSO)</w:t>
      </w:r>
      <w:r w:rsidRPr="001816C2">
        <w:rPr>
          <w:lang w:val="en-US"/>
        </w:rPr>
        <w:t xml:space="preserve"> widely uses JWT because of the small overhead of the format, and its ability to easily be used across different domains.</w:t>
      </w:r>
    </w:p>
    <w:p w14:paraId="4502B901" w14:textId="0FAC57DB" w:rsidR="005C744D" w:rsidRDefault="005C744D" w:rsidP="005C744D">
      <w:pPr>
        <w:ind w:left="2880" w:hanging="2160"/>
        <w:rPr>
          <w:lang w:val="en-US"/>
        </w:rPr>
      </w:pPr>
      <w:r>
        <w:rPr>
          <w:b/>
          <w:bCs/>
          <w:lang w:val="en-US"/>
        </w:rPr>
        <w:t>Information exchange:</w:t>
      </w:r>
      <w:r>
        <w:rPr>
          <w:b/>
          <w:bCs/>
          <w:lang w:val="en-US"/>
        </w:rPr>
        <w:tab/>
        <w:t>J</w:t>
      </w:r>
      <w:r w:rsidRPr="005C744D">
        <w:rPr>
          <w:lang w:val="en-US"/>
        </w:rPr>
        <w:t>WTs are a good way of securely transmitting information between parties because they can be signed, which means you can be sure that the senders are who they say they are. Additionally, the structure of a JWT allows you to verify that the content hasn't been tampered with.</w:t>
      </w:r>
    </w:p>
    <w:p w14:paraId="12160DDE" w14:textId="77777777" w:rsidR="00802219" w:rsidRDefault="00802219" w:rsidP="001816C2">
      <w:pPr>
        <w:rPr>
          <w:b/>
          <w:bCs/>
          <w:lang w:val="en-US"/>
        </w:rPr>
      </w:pPr>
      <w:r>
        <w:rPr>
          <w:b/>
          <w:bCs/>
          <w:lang w:val="en-US"/>
        </w:rPr>
        <w:t>Advantages of using JWT</w:t>
      </w:r>
    </w:p>
    <w:p w14:paraId="20A6E473" w14:textId="77777777" w:rsidR="00802219" w:rsidRDefault="00802219" w:rsidP="00802219">
      <w:pPr>
        <w:ind w:left="2880" w:hanging="2160"/>
        <w:rPr>
          <w:lang w:val="en-US"/>
        </w:rPr>
      </w:pPr>
      <w:r>
        <w:rPr>
          <w:b/>
          <w:bCs/>
          <w:lang w:val="en-US"/>
        </w:rPr>
        <w:t>Decoupling</w:t>
      </w:r>
      <w:r>
        <w:rPr>
          <w:b/>
          <w:bCs/>
          <w:lang w:val="en-US"/>
        </w:rPr>
        <w:tab/>
      </w:r>
      <w:r w:rsidRPr="00802219">
        <w:rPr>
          <w:lang w:val="en-US"/>
        </w:rPr>
        <w:t>The biggest advantage of JWTs (in comparison to user session management using an in-memory random token) is that they enable the delegation of the authentication logic to a third-party server</w:t>
      </w:r>
      <w:r>
        <w:rPr>
          <w:lang w:val="en-US"/>
        </w:rPr>
        <w:t>. The application server could be totally separated from the authentication server.</w:t>
      </w:r>
    </w:p>
    <w:p w14:paraId="3A906018" w14:textId="77777777" w:rsidR="00802219" w:rsidRDefault="00802219" w:rsidP="00802219">
      <w:pPr>
        <w:ind w:left="2880" w:hanging="2160"/>
        <w:rPr>
          <w:lang w:val="en-US"/>
        </w:rPr>
      </w:pPr>
      <w:r>
        <w:rPr>
          <w:b/>
          <w:bCs/>
          <w:lang w:val="en-US"/>
        </w:rPr>
        <w:t>Stateless</w:t>
      </w:r>
      <w:r>
        <w:rPr>
          <w:b/>
          <w:bCs/>
          <w:lang w:val="en-US"/>
        </w:rPr>
        <w:tab/>
      </w:r>
      <w:r w:rsidRPr="00802219">
        <w:rPr>
          <w:lang w:val="en-US"/>
        </w:rPr>
        <w:t xml:space="preserve">The </w:t>
      </w:r>
      <w:r>
        <w:rPr>
          <w:lang w:val="en-US"/>
        </w:rPr>
        <w:t xml:space="preserve">application server can be completely stateless </w:t>
      </w:r>
      <w:r w:rsidRPr="00802219">
        <w:rPr>
          <w:lang w:val="en-US"/>
        </w:rPr>
        <w:t>as JWT’s are self-contained and there is no need to keep tokens in-memory between requests. The authentication server can issue the token, send it back and then immediately discard it</w:t>
      </w:r>
      <w:r>
        <w:rPr>
          <w:lang w:val="en-US"/>
        </w:rPr>
        <w:t xml:space="preserve">. </w:t>
      </w:r>
    </w:p>
    <w:p w14:paraId="320CF5C9" w14:textId="77777777" w:rsidR="005F30ED" w:rsidRDefault="00802219" w:rsidP="00802219">
      <w:pPr>
        <w:ind w:left="2880" w:hanging="2160"/>
        <w:rPr>
          <w:lang w:val="en-US"/>
        </w:rPr>
      </w:pPr>
      <w:r>
        <w:rPr>
          <w:b/>
          <w:bCs/>
          <w:lang w:val="en-US"/>
        </w:rPr>
        <w:t>Compact</w:t>
      </w:r>
      <w:r>
        <w:rPr>
          <w:b/>
          <w:bCs/>
          <w:lang w:val="en-US"/>
        </w:rPr>
        <w:tab/>
      </w:r>
      <w:r w:rsidR="00743EF5" w:rsidRPr="00743EF5">
        <w:rPr>
          <w:lang w:val="en-US"/>
        </w:rPr>
        <w:t>JSON is less verbose than XML, so when it is encoded, a JWT is smaller than a SAML token. This makes JWT a good choice to be passed in HTML and HTTP environments.</w:t>
      </w:r>
      <w:r w:rsidRPr="00802219">
        <w:rPr>
          <w:lang w:val="en-US"/>
        </w:rPr>
        <w:t xml:space="preserve"> </w:t>
      </w:r>
    </w:p>
    <w:p w14:paraId="7AD43F33" w14:textId="77777777" w:rsidR="0067132B" w:rsidRDefault="005F30ED" w:rsidP="005F30ED">
      <w:pPr>
        <w:ind w:left="2880" w:hanging="2160"/>
        <w:rPr>
          <w:b/>
          <w:bCs/>
          <w:lang w:val="en-US"/>
        </w:rPr>
      </w:pPr>
      <w:r>
        <w:rPr>
          <w:b/>
          <w:bCs/>
          <w:lang w:val="en-US"/>
        </w:rPr>
        <w:t>More Secure</w:t>
      </w:r>
      <w:r>
        <w:rPr>
          <w:b/>
          <w:bCs/>
          <w:lang w:val="en-US"/>
        </w:rPr>
        <w:tab/>
      </w:r>
      <w:r w:rsidRPr="005F30ED">
        <w:rPr>
          <w:lang w:val="en-US"/>
        </w:rPr>
        <w:t>JWT can use a public/private key pair in the form of an X.509 certificate for signing. A JWT can also be symmetrically signed by a shared secret using the HMAC algorithm.</w:t>
      </w:r>
      <w:r w:rsidRPr="00C61AB8">
        <w:rPr>
          <w:b/>
          <w:bCs/>
          <w:lang w:val="en-US"/>
        </w:rPr>
        <w:t xml:space="preserve"> </w:t>
      </w:r>
    </w:p>
    <w:p w14:paraId="2905012E" w14:textId="77777777" w:rsidR="0067132B" w:rsidRDefault="0067132B" w:rsidP="0067132B">
      <w:pPr>
        <w:ind w:left="2880" w:hanging="2160"/>
        <w:rPr>
          <w:b/>
          <w:bCs/>
          <w:lang w:val="en-US"/>
        </w:rPr>
      </w:pPr>
      <w:r>
        <w:rPr>
          <w:b/>
          <w:bCs/>
          <w:lang w:val="en-US"/>
        </w:rPr>
        <w:t>More Common</w:t>
      </w:r>
      <w:r>
        <w:rPr>
          <w:b/>
          <w:bCs/>
          <w:lang w:val="en-US"/>
        </w:rPr>
        <w:tab/>
      </w:r>
      <w:r w:rsidRPr="0067132B">
        <w:rPr>
          <w:lang w:val="en-US"/>
        </w:rPr>
        <w:t>JSON parsers are common in most programming languages because they map directly to objects. Conversely, XML doesn't have a natural document-to-object mapping. This makes it easier to work with JWT than SAML assertions.</w:t>
      </w:r>
      <w:r w:rsidRPr="00C61AB8">
        <w:rPr>
          <w:b/>
          <w:bCs/>
          <w:lang w:val="en-US"/>
        </w:rPr>
        <w:t xml:space="preserve"> </w:t>
      </w:r>
    </w:p>
    <w:p w14:paraId="06476D74" w14:textId="264B321E" w:rsidR="00456E33" w:rsidRPr="00C61AB8" w:rsidRDefault="0067132B" w:rsidP="0067132B">
      <w:pPr>
        <w:ind w:left="2880" w:hanging="2160"/>
        <w:rPr>
          <w:b/>
          <w:bCs/>
          <w:lang w:val="en-US"/>
        </w:rPr>
      </w:pPr>
      <w:r>
        <w:rPr>
          <w:b/>
          <w:bCs/>
          <w:lang w:val="en-US"/>
        </w:rPr>
        <w:t>Easier to process</w:t>
      </w:r>
      <w:r>
        <w:rPr>
          <w:b/>
          <w:bCs/>
          <w:lang w:val="en-US"/>
        </w:rPr>
        <w:tab/>
      </w:r>
      <w:r w:rsidRPr="0067132B">
        <w:rPr>
          <w:lang w:val="en-US"/>
        </w:rPr>
        <w:t>JWT is designed for internet scale. This means that it is easier to process on user's devices, especially mobile.</w:t>
      </w:r>
      <w:r w:rsidRPr="00C61AB8">
        <w:rPr>
          <w:b/>
          <w:bCs/>
          <w:lang w:val="en-US"/>
        </w:rPr>
        <w:t xml:space="preserve"> </w:t>
      </w:r>
      <w:r w:rsidR="00456E33" w:rsidRPr="00C61AB8">
        <w:rPr>
          <w:b/>
          <w:bCs/>
          <w:lang w:val="en-US"/>
        </w:rPr>
        <w:br w:type="page"/>
      </w:r>
    </w:p>
    <w:p w14:paraId="184F722F" w14:textId="6BA078CE" w:rsidR="008E2153" w:rsidRPr="00367CED" w:rsidRDefault="008E2153" w:rsidP="008E2153">
      <w:pPr>
        <w:rPr>
          <w:b/>
          <w:bCs/>
          <w:lang w:val="en-US"/>
        </w:rPr>
      </w:pPr>
      <w:r w:rsidRPr="00367CED">
        <w:rPr>
          <w:b/>
          <w:bCs/>
          <w:lang w:val="en-US"/>
        </w:rPr>
        <w:lastRenderedPageBreak/>
        <w:t>API Gateway:</w:t>
      </w:r>
    </w:p>
    <w:p w14:paraId="44648062" w14:textId="2CE727BF" w:rsidR="008E2153" w:rsidRDefault="008E2153" w:rsidP="00367CED">
      <w:pPr>
        <w:ind w:left="720"/>
        <w:rPr>
          <w:lang w:val="en-US"/>
        </w:rPr>
      </w:pPr>
      <w:r>
        <w:rPr>
          <w:lang w:val="en-US"/>
        </w:rPr>
        <w:t xml:space="preserve">The most obvious approach </w:t>
      </w:r>
      <w:r w:rsidR="00367CED">
        <w:rPr>
          <w:lang w:val="en-US"/>
        </w:rPr>
        <w:t>to communicate with microservice from external world is having an API gateway. This is the entry point of all the services that the application is providing.</w:t>
      </w:r>
    </w:p>
    <w:p w14:paraId="3AEC8BE0" w14:textId="1FBEE0C6" w:rsidR="00367CED" w:rsidRDefault="00367CED" w:rsidP="00367CED">
      <w:pPr>
        <w:ind w:left="720"/>
        <w:rPr>
          <w:lang w:val="en-US"/>
        </w:rPr>
      </w:pPr>
    </w:p>
    <w:p w14:paraId="78C1E1F2" w14:textId="2E6FE944" w:rsidR="00367CED" w:rsidRDefault="00367CED" w:rsidP="00367CED">
      <w:pPr>
        <w:ind w:left="720"/>
        <w:rPr>
          <w:lang w:val="en-US"/>
        </w:rPr>
      </w:pPr>
      <w:r>
        <w:rPr>
          <w:noProof/>
        </w:rPr>
        <w:drawing>
          <wp:inline distT="0" distB="0" distL="0" distR="0" wp14:anchorId="7BB56E8B" wp14:editId="33BB6129">
            <wp:extent cx="5295900" cy="2880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95900" cy="2880360"/>
                    </a:xfrm>
                    <a:prstGeom prst="rect">
                      <a:avLst/>
                    </a:prstGeom>
                    <a:noFill/>
                    <a:ln>
                      <a:noFill/>
                    </a:ln>
                  </pic:spPr>
                </pic:pic>
              </a:graphicData>
            </a:graphic>
          </wp:inline>
        </w:drawing>
      </w:r>
    </w:p>
    <w:p w14:paraId="1D4CF108" w14:textId="6AD920D5" w:rsidR="00367CED" w:rsidRDefault="00367CED" w:rsidP="00367CED">
      <w:pPr>
        <w:ind w:left="720"/>
        <w:rPr>
          <w:lang w:val="en-US"/>
        </w:rPr>
      </w:pPr>
      <w:r>
        <w:rPr>
          <w:lang w:val="en-US"/>
        </w:rPr>
        <w:t>API gateway is responsible for the following things:</w:t>
      </w:r>
    </w:p>
    <w:p w14:paraId="26CD87B0" w14:textId="35AAF6D9" w:rsidR="00367CED" w:rsidRDefault="00367CED" w:rsidP="00367CED">
      <w:pPr>
        <w:pStyle w:val="ListParagraph"/>
        <w:numPr>
          <w:ilvl w:val="0"/>
          <w:numId w:val="5"/>
        </w:numPr>
        <w:rPr>
          <w:lang w:val="en-US"/>
        </w:rPr>
      </w:pPr>
      <w:r>
        <w:rPr>
          <w:lang w:val="en-US"/>
        </w:rPr>
        <w:t>Service discovery (from the client side)</w:t>
      </w:r>
    </w:p>
    <w:p w14:paraId="0C7467B9" w14:textId="6D2654EB" w:rsidR="00367CED" w:rsidRDefault="00367CED" w:rsidP="00367CED">
      <w:pPr>
        <w:pStyle w:val="ListParagraph"/>
        <w:numPr>
          <w:ilvl w:val="0"/>
          <w:numId w:val="5"/>
        </w:numPr>
        <w:rPr>
          <w:lang w:val="en-US"/>
        </w:rPr>
      </w:pPr>
      <w:r>
        <w:rPr>
          <w:lang w:val="en-US"/>
        </w:rPr>
        <w:t xml:space="preserve">Routing the requests </w:t>
      </w:r>
      <w:r w:rsidR="000E50F5">
        <w:rPr>
          <w:lang w:val="en-US"/>
        </w:rPr>
        <w:t>coming from external callers to the right microservices</w:t>
      </w:r>
    </w:p>
    <w:p w14:paraId="7294A2FF" w14:textId="332414BB" w:rsidR="000E50F5" w:rsidRDefault="000E50F5" w:rsidP="00367CED">
      <w:pPr>
        <w:pStyle w:val="ListParagraph"/>
        <w:numPr>
          <w:ilvl w:val="0"/>
          <w:numId w:val="5"/>
        </w:numPr>
        <w:rPr>
          <w:lang w:val="en-US"/>
        </w:rPr>
      </w:pPr>
      <w:r>
        <w:rPr>
          <w:lang w:val="en-US"/>
        </w:rPr>
        <w:t>Fanning out to different microservices if different capabilities are requested by an external caller</w:t>
      </w:r>
    </w:p>
    <w:p w14:paraId="0A3C17B6" w14:textId="5DF658BD" w:rsidR="000E50F5" w:rsidRDefault="00D70B72" w:rsidP="00367CED">
      <w:pPr>
        <w:pStyle w:val="ListParagraph"/>
        <w:numPr>
          <w:ilvl w:val="0"/>
          <w:numId w:val="5"/>
        </w:numPr>
        <w:rPr>
          <w:lang w:val="en-US"/>
        </w:rPr>
      </w:pPr>
      <w:r>
        <w:rPr>
          <w:lang w:val="en-US"/>
        </w:rPr>
        <w:t xml:space="preserve">From security </w:t>
      </w:r>
      <w:proofErr w:type="spellStart"/>
      <w:r>
        <w:rPr>
          <w:lang w:val="en-US"/>
        </w:rPr>
        <w:t>PoV</w:t>
      </w:r>
      <w:proofErr w:type="spellEnd"/>
      <w:r>
        <w:rPr>
          <w:lang w:val="en-US"/>
        </w:rPr>
        <w:t>, API gateways usually handle the authentication and authorization from the external callers to the microservice level. The most efficient approach to do this is OAuth delegated authorization along with JWT (JSON Web Token)</w:t>
      </w:r>
    </w:p>
    <w:p w14:paraId="4EB73AFA" w14:textId="5C2EC715" w:rsidR="00D70B72" w:rsidRDefault="00D70B72" w:rsidP="00D70B72">
      <w:pPr>
        <w:rPr>
          <w:lang w:val="en-US"/>
        </w:rPr>
      </w:pPr>
    </w:p>
    <w:p w14:paraId="099850D7" w14:textId="68C8331D" w:rsidR="00D70B72" w:rsidRPr="00D70B72" w:rsidRDefault="00D70B72" w:rsidP="00D70B72">
      <w:pPr>
        <w:ind w:left="720"/>
        <w:rPr>
          <w:lang w:val="en-US"/>
        </w:rPr>
      </w:pPr>
      <w:r>
        <w:rPr>
          <w:noProof/>
        </w:rPr>
        <w:drawing>
          <wp:inline distT="0" distB="0" distL="0" distR="0" wp14:anchorId="783726B5" wp14:editId="17697B01">
            <wp:extent cx="4788153" cy="2343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00281" cy="2349085"/>
                    </a:xfrm>
                    <a:prstGeom prst="rect">
                      <a:avLst/>
                    </a:prstGeom>
                    <a:noFill/>
                    <a:ln>
                      <a:noFill/>
                    </a:ln>
                  </pic:spPr>
                </pic:pic>
              </a:graphicData>
            </a:graphic>
          </wp:inline>
        </w:drawing>
      </w:r>
    </w:p>
    <w:p w14:paraId="5D441690" w14:textId="1078F16C" w:rsidR="00D70B72" w:rsidRPr="00512B6A" w:rsidRDefault="00D70B72" w:rsidP="00D70B72">
      <w:pPr>
        <w:jc w:val="center"/>
        <w:rPr>
          <w:b/>
          <w:bCs/>
          <w:lang w:val="en-US"/>
        </w:rPr>
      </w:pPr>
      <w:r w:rsidRPr="00512B6A">
        <w:rPr>
          <w:b/>
          <w:bCs/>
          <w:lang w:val="en-US"/>
        </w:rPr>
        <w:t>STEP 1</w:t>
      </w:r>
    </w:p>
    <w:p w14:paraId="7BA99C9C" w14:textId="4BA91FF3" w:rsidR="00D70B72" w:rsidRDefault="00D70B72" w:rsidP="00D70B72">
      <w:pPr>
        <w:rPr>
          <w:lang w:val="en-US"/>
        </w:rPr>
      </w:pPr>
      <w:r>
        <w:rPr>
          <w:lang w:val="en-US"/>
        </w:rPr>
        <w:lastRenderedPageBreak/>
        <w:tab/>
      </w:r>
      <w:r>
        <w:rPr>
          <w:noProof/>
        </w:rPr>
        <w:drawing>
          <wp:inline distT="0" distB="0" distL="0" distR="0" wp14:anchorId="45A0BCA1" wp14:editId="18B5C938">
            <wp:extent cx="4894649" cy="242887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35155" cy="2448975"/>
                    </a:xfrm>
                    <a:prstGeom prst="rect">
                      <a:avLst/>
                    </a:prstGeom>
                    <a:noFill/>
                    <a:ln>
                      <a:noFill/>
                    </a:ln>
                  </pic:spPr>
                </pic:pic>
              </a:graphicData>
            </a:graphic>
          </wp:inline>
        </w:drawing>
      </w:r>
    </w:p>
    <w:p w14:paraId="323B8758" w14:textId="10F52BA9" w:rsidR="00D70B72" w:rsidRPr="00512B6A" w:rsidRDefault="00D70B72" w:rsidP="00D70B72">
      <w:pPr>
        <w:jc w:val="center"/>
        <w:rPr>
          <w:b/>
          <w:bCs/>
          <w:lang w:val="en-US"/>
        </w:rPr>
      </w:pPr>
      <w:r w:rsidRPr="00512B6A">
        <w:rPr>
          <w:b/>
          <w:bCs/>
          <w:lang w:val="en-US"/>
        </w:rPr>
        <w:t>STEP 2</w:t>
      </w:r>
    </w:p>
    <w:p w14:paraId="28989C5B" w14:textId="1526EF63" w:rsidR="00D70B72" w:rsidRDefault="00D70B72" w:rsidP="00D70B72">
      <w:pPr>
        <w:pStyle w:val="ListParagraph"/>
        <w:ind w:left="1440"/>
        <w:rPr>
          <w:lang w:val="en-US"/>
        </w:rPr>
      </w:pPr>
      <w:r>
        <w:rPr>
          <w:lang w:val="en-US"/>
        </w:rPr>
        <w:t xml:space="preserve"> </w:t>
      </w:r>
    </w:p>
    <w:p w14:paraId="776913BB" w14:textId="6559BF58" w:rsidR="00D70B72" w:rsidRDefault="00D70B72" w:rsidP="00D70B72">
      <w:pPr>
        <w:pStyle w:val="ListParagraph"/>
        <w:numPr>
          <w:ilvl w:val="0"/>
          <w:numId w:val="6"/>
        </w:numPr>
        <w:rPr>
          <w:lang w:val="en-US"/>
        </w:rPr>
      </w:pPr>
      <w:r>
        <w:rPr>
          <w:lang w:val="en-US"/>
        </w:rPr>
        <w:t xml:space="preserve">In </w:t>
      </w:r>
      <w:r w:rsidRPr="00512B6A">
        <w:rPr>
          <w:b/>
          <w:bCs/>
          <w:lang w:val="en-US"/>
        </w:rPr>
        <w:t>STEP 1</w:t>
      </w:r>
      <w:r>
        <w:rPr>
          <w:lang w:val="en-US"/>
        </w:rPr>
        <w:t xml:space="preserve">, a user starts by </w:t>
      </w:r>
      <w:r w:rsidR="00512B6A" w:rsidRPr="00512B6A">
        <w:rPr>
          <w:lang w:val="en-US"/>
        </w:rPr>
        <w:t>sending his credentials to the API gateway which will forward the credentials to the Authorization Server (AS) or the OAuth Server. The AS will generate a JSON Web Token (JWT) and will return it back to the user.</w:t>
      </w:r>
    </w:p>
    <w:p w14:paraId="3F0E871C" w14:textId="77777777" w:rsidR="00512B6A" w:rsidRDefault="00512B6A" w:rsidP="00512B6A">
      <w:pPr>
        <w:pStyle w:val="ListParagraph"/>
        <w:ind w:left="1440"/>
        <w:rPr>
          <w:lang w:val="en-US"/>
        </w:rPr>
      </w:pPr>
    </w:p>
    <w:p w14:paraId="5E3B98C9" w14:textId="7E35DF45" w:rsidR="00512B6A" w:rsidRDefault="00512B6A" w:rsidP="00D70B72">
      <w:pPr>
        <w:pStyle w:val="ListParagraph"/>
        <w:numPr>
          <w:ilvl w:val="0"/>
          <w:numId w:val="6"/>
        </w:numPr>
        <w:rPr>
          <w:lang w:val="en-US"/>
        </w:rPr>
      </w:pPr>
      <w:r>
        <w:rPr>
          <w:lang w:val="en-US"/>
        </w:rPr>
        <w:t xml:space="preserve">In </w:t>
      </w:r>
      <w:r w:rsidRPr="00512B6A">
        <w:rPr>
          <w:b/>
          <w:bCs/>
          <w:lang w:val="en-US"/>
        </w:rPr>
        <w:t>STEP 2</w:t>
      </w:r>
      <w:r>
        <w:rPr>
          <w:lang w:val="en-US"/>
        </w:rPr>
        <w:t xml:space="preserve">, </w:t>
      </w:r>
      <w:r w:rsidRPr="00512B6A">
        <w:rPr>
          <w:lang w:val="en-US"/>
        </w:rPr>
        <w:t>Whenever the user wants to access a certain resource, he’ll request it from the API Gateway and will send the JWT along with his request. The API Gateway will forward the request with the JWT to the microservice that owns this resource. The microservice will then decide to either grant the user the resource (if the user has the required permissions) or not. Based on the implementation, the microservice can make this decision by itself (if it knows the permissions of this user over this resource) or simply forward the request to one of the Authorization Servers within the environment to determine the user’s permissions.</w:t>
      </w:r>
    </w:p>
    <w:p w14:paraId="2614F5B7" w14:textId="77777777" w:rsidR="00B47A48" w:rsidRPr="00B47A48" w:rsidRDefault="00B47A48" w:rsidP="00B47A48">
      <w:pPr>
        <w:pStyle w:val="ListParagraph"/>
        <w:rPr>
          <w:lang w:val="en-US"/>
        </w:rPr>
      </w:pPr>
    </w:p>
    <w:p w14:paraId="73C34AAE" w14:textId="4BF02163" w:rsidR="00CD1F16" w:rsidRDefault="00CD1F16">
      <w:pPr>
        <w:rPr>
          <w:lang w:val="en-US"/>
        </w:rPr>
      </w:pPr>
      <w:r>
        <w:rPr>
          <w:lang w:val="en-US"/>
        </w:rPr>
        <w:br w:type="page"/>
      </w:r>
    </w:p>
    <w:p w14:paraId="615B72EF" w14:textId="58B46219" w:rsidR="00CD1F16" w:rsidRPr="00367CED" w:rsidRDefault="00CD1F16" w:rsidP="00CD1F16">
      <w:pPr>
        <w:rPr>
          <w:b/>
          <w:bCs/>
          <w:lang w:val="en-US"/>
        </w:rPr>
      </w:pPr>
      <w:r>
        <w:rPr>
          <w:b/>
          <w:bCs/>
          <w:lang w:val="en-US"/>
        </w:rPr>
        <w:lastRenderedPageBreak/>
        <w:t>Federated Identity Management (FIM) vs Single Sign-on (SSO)</w:t>
      </w:r>
      <w:r w:rsidRPr="00367CED">
        <w:rPr>
          <w:b/>
          <w:bCs/>
          <w:lang w:val="en-US"/>
        </w:rPr>
        <w:t>:</w:t>
      </w:r>
    </w:p>
    <w:p w14:paraId="01D631FF" w14:textId="0A76BD9A" w:rsidR="00CD1F16" w:rsidRPr="00CD1F16" w:rsidRDefault="00CD1F16" w:rsidP="00CD1F16">
      <w:pPr>
        <w:pStyle w:val="NormalWeb"/>
        <w:shd w:val="clear" w:color="auto" w:fill="FFFFFF"/>
        <w:spacing w:before="0" w:beforeAutospacing="0" w:after="300" w:afterAutospacing="0"/>
        <w:ind w:left="720"/>
        <w:rPr>
          <w:rFonts w:asciiTheme="minorHAnsi" w:eastAsiaTheme="minorHAnsi" w:hAnsiTheme="minorHAnsi" w:cstheme="minorBidi"/>
          <w:sz w:val="22"/>
          <w:szCs w:val="22"/>
          <w:lang w:val="en-US" w:eastAsia="en-US"/>
        </w:rPr>
      </w:pPr>
      <w:r w:rsidRPr="00CD1F16">
        <w:rPr>
          <w:rFonts w:asciiTheme="minorHAnsi" w:eastAsiaTheme="minorHAnsi" w:hAnsiTheme="minorHAnsi" w:cstheme="minorBidi"/>
          <w:sz w:val="22"/>
          <w:szCs w:val="22"/>
          <w:lang w:val="en-US" w:eastAsia="en-US"/>
        </w:rPr>
        <w:t xml:space="preserve">Each time an enterprise deploys a new application, end users </w:t>
      </w:r>
      <w:r w:rsidRPr="00CD1F16">
        <w:rPr>
          <w:rFonts w:asciiTheme="minorHAnsi" w:eastAsiaTheme="minorHAnsi" w:hAnsiTheme="minorHAnsi" w:cstheme="minorBidi"/>
          <w:sz w:val="22"/>
          <w:szCs w:val="22"/>
          <w:lang w:val="en-US" w:eastAsia="en-US"/>
        </w:rPr>
        <w:t>must</w:t>
      </w:r>
      <w:r w:rsidRPr="00CD1F16">
        <w:rPr>
          <w:rFonts w:asciiTheme="minorHAnsi" w:eastAsiaTheme="minorHAnsi" w:hAnsiTheme="minorHAnsi" w:cstheme="minorBidi"/>
          <w:sz w:val="22"/>
          <w:szCs w:val="22"/>
          <w:lang w:val="en-US" w:eastAsia="en-US"/>
        </w:rPr>
        <w:t xml:space="preserve"> create a new set of credentials to remember. The result for employees? Too many passwords. In fact, the average user has to remember </w:t>
      </w:r>
      <w:hyperlink r:id="rId36" w:history="1">
        <w:r w:rsidRPr="00CD1F16">
          <w:rPr>
            <w:rFonts w:asciiTheme="minorHAnsi" w:eastAsiaTheme="minorHAnsi" w:hAnsiTheme="minorHAnsi" w:cstheme="minorBidi"/>
            <w:sz w:val="22"/>
            <w:szCs w:val="22"/>
            <w:lang w:val="en-US" w:eastAsia="en-US"/>
          </w:rPr>
          <w:t>at least ten passwords every day</w:t>
        </w:r>
      </w:hyperlink>
      <w:r>
        <w:rPr>
          <w:rFonts w:asciiTheme="minorHAnsi" w:eastAsiaTheme="minorHAnsi" w:hAnsiTheme="minorHAnsi" w:cstheme="minorBidi"/>
          <w:sz w:val="22"/>
          <w:szCs w:val="22"/>
          <w:lang w:val="en-US" w:eastAsia="en-US"/>
        </w:rPr>
        <w:t xml:space="preserve"> - but</w:t>
      </w:r>
      <w:r w:rsidRPr="00CD1F16">
        <w:rPr>
          <w:rFonts w:asciiTheme="minorHAnsi" w:eastAsiaTheme="minorHAnsi" w:hAnsiTheme="minorHAnsi" w:cstheme="minorBidi"/>
          <w:sz w:val="22"/>
          <w:szCs w:val="22"/>
          <w:lang w:val="en-US" w:eastAsia="en-US"/>
        </w:rPr>
        <w:t xml:space="preserve"> forgets up to three of those every month. </w:t>
      </w:r>
    </w:p>
    <w:p w14:paraId="1148B3E5" w14:textId="77777777" w:rsidR="00CD1F16" w:rsidRPr="00CD1F16" w:rsidRDefault="00CD1F16" w:rsidP="00CD1F16">
      <w:pPr>
        <w:pStyle w:val="NormalWeb"/>
        <w:shd w:val="clear" w:color="auto" w:fill="FFFFFF"/>
        <w:spacing w:before="300" w:beforeAutospacing="0" w:after="300" w:afterAutospacing="0"/>
        <w:ind w:left="720"/>
        <w:rPr>
          <w:rFonts w:asciiTheme="minorHAnsi" w:eastAsiaTheme="minorHAnsi" w:hAnsiTheme="minorHAnsi" w:cstheme="minorBidi"/>
          <w:sz w:val="22"/>
          <w:szCs w:val="22"/>
          <w:lang w:val="en-US" w:eastAsia="en-US"/>
        </w:rPr>
      </w:pPr>
      <w:r w:rsidRPr="00CD1F16">
        <w:rPr>
          <w:rFonts w:asciiTheme="minorHAnsi" w:eastAsiaTheme="minorHAnsi" w:hAnsiTheme="minorHAnsi" w:cstheme="minorBidi"/>
          <w:sz w:val="22"/>
          <w:szCs w:val="22"/>
          <w:lang w:val="en-US" w:eastAsia="en-US"/>
        </w:rPr>
        <w:t>Nearly 40% of employees reuse the same </w:t>
      </w:r>
      <w:hyperlink r:id="rId37" w:history="1">
        <w:r w:rsidRPr="00CD1F16">
          <w:rPr>
            <w:rFonts w:asciiTheme="minorHAnsi" w:eastAsiaTheme="minorHAnsi" w:hAnsiTheme="minorHAnsi" w:cstheme="minorBidi"/>
            <w:sz w:val="22"/>
            <w:szCs w:val="22"/>
            <w:lang w:val="en-US" w:eastAsia="en-US"/>
          </w:rPr>
          <w:t>two to four passwords </w:t>
        </w:r>
      </w:hyperlink>
      <w:r w:rsidRPr="00CD1F16">
        <w:rPr>
          <w:rFonts w:asciiTheme="minorHAnsi" w:eastAsiaTheme="minorHAnsi" w:hAnsiTheme="minorHAnsi" w:cstheme="minorBidi"/>
          <w:sz w:val="22"/>
          <w:szCs w:val="22"/>
          <w:lang w:val="en-US" w:eastAsia="en-US"/>
        </w:rPr>
        <w:t>for various accounts, and 10% have just one password for all their applications. This example of weak password hygiene means that it’s now easier than ever for hackers to use stolen credentials to access other critical data—compromising individuals and businesses alike. As it stands, organizations need to be able to provide users with easy access to all of their applications by adopting tools like </w:t>
      </w:r>
      <w:hyperlink r:id="rId38" w:history="1">
        <w:r w:rsidRPr="00CD1F16">
          <w:rPr>
            <w:rFonts w:asciiTheme="minorHAnsi" w:eastAsiaTheme="minorHAnsi" w:hAnsiTheme="minorHAnsi" w:cstheme="minorBidi"/>
            <w:sz w:val="22"/>
            <w:szCs w:val="22"/>
            <w:lang w:val="en-US" w:eastAsia="en-US"/>
          </w:rPr>
          <w:t>federated identity management</w:t>
        </w:r>
      </w:hyperlink>
      <w:r w:rsidRPr="00CD1F16">
        <w:rPr>
          <w:rFonts w:asciiTheme="minorHAnsi" w:eastAsiaTheme="minorHAnsi" w:hAnsiTheme="minorHAnsi" w:cstheme="minorBidi"/>
          <w:sz w:val="22"/>
          <w:szCs w:val="22"/>
          <w:lang w:val="en-US" w:eastAsia="en-US"/>
        </w:rPr>
        <w:t> (FIM) and </w:t>
      </w:r>
      <w:hyperlink r:id="rId39" w:history="1">
        <w:r w:rsidRPr="00CD1F16">
          <w:rPr>
            <w:rFonts w:asciiTheme="minorHAnsi" w:eastAsiaTheme="minorHAnsi" w:hAnsiTheme="minorHAnsi" w:cstheme="minorBidi"/>
            <w:sz w:val="22"/>
            <w:szCs w:val="22"/>
            <w:lang w:val="en-US" w:eastAsia="en-US"/>
          </w:rPr>
          <w:t>single sign-on </w:t>
        </w:r>
      </w:hyperlink>
      <w:r w:rsidRPr="00CD1F16">
        <w:rPr>
          <w:rFonts w:asciiTheme="minorHAnsi" w:eastAsiaTheme="minorHAnsi" w:hAnsiTheme="minorHAnsi" w:cstheme="minorBidi"/>
          <w:sz w:val="22"/>
          <w:szCs w:val="22"/>
          <w:lang w:val="en-US" w:eastAsia="en-US"/>
        </w:rPr>
        <w:t>(SSO).</w:t>
      </w:r>
    </w:p>
    <w:p w14:paraId="2D2A0AC6" w14:textId="17F4DC31" w:rsidR="00CD1F16" w:rsidRPr="00CD1F16" w:rsidRDefault="00CD1F16" w:rsidP="00CD1F16">
      <w:pPr>
        <w:pStyle w:val="NormalWeb"/>
        <w:shd w:val="clear" w:color="auto" w:fill="FFFFFF"/>
        <w:spacing w:before="300" w:beforeAutospacing="0" w:after="300" w:afterAutospacing="0"/>
        <w:ind w:left="720"/>
        <w:rPr>
          <w:rFonts w:asciiTheme="minorHAnsi" w:eastAsiaTheme="minorHAnsi" w:hAnsiTheme="minorHAnsi" w:cstheme="minorBidi"/>
          <w:sz w:val="22"/>
          <w:szCs w:val="22"/>
          <w:lang w:val="en-US" w:eastAsia="en-US"/>
        </w:rPr>
      </w:pPr>
      <w:r w:rsidRPr="00CD1F16">
        <w:rPr>
          <w:rFonts w:asciiTheme="minorHAnsi" w:eastAsiaTheme="minorHAnsi" w:hAnsiTheme="minorHAnsi" w:cstheme="minorBidi"/>
          <w:sz w:val="22"/>
          <w:szCs w:val="22"/>
          <w:lang w:val="en-US" w:eastAsia="en-US"/>
        </w:rPr>
        <w:t>But first</w:t>
      </w:r>
      <w:r>
        <w:rPr>
          <w:rFonts w:asciiTheme="minorHAnsi" w:eastAsiaTheme="minorHAnsi" w:hAnsiTheme="minorHAnsi" w:cstheme="minorBidi"/>
          <w:sz w:val="22"/>
          <w:szCs w:val="22"/>
          <w:lang w:val="en-US" w:eastAsia="en-US"/>
        </w:rPr>
        <w:t xml:space="preserve"> - i</w:t>
      </w:r>
      <w:r w:rsidRPr="00CD1F16">
        <w:rPr>
          <w:rFonts w:asciiTheme="minorHAnsi" w:eastAsiaTheme="minorHAnsi" w:hAnsiTheme="minorHAnsi" w:cstheme="minorBidi"/>
          <w:sz w:val="22"/>
          <w:szCs w:val="22"/>
          <w:lang w:val="en-US" w:eastAsia="en-US"/>
        </w:rPr>
        <w:t>t’s important that we understand the nuances of these solutions. How is FIM different from SSO? What are the ideal use cases for each approach? This article will help you understand that and more.</w:t>
      </w:r>
    </w:p>
    <w:p w14:paraId="40EC0959" w14:textId="77777777" w:rsidR="00CD1F16" w:rsidRPr="00E85F04" w:rsidRDefault="00CD1F16" w:rsidP="00CD1F16">
      <w:pPr>
        <w:pStyle w:val="Heading2"/>
        <w:shd w:val="clear" w:color="auto" w:fill="FFFFFF"/>
        <w:spacing w:before="600" w:beforeAutospacing="0" w:after="150" w:afterAutospacing="0" w:line="540" w:lineRule="atLeast"/>
        <w:rPr>
          <w:rFonts w:asciiTheme="minorHAnsi" w:eastAsiaTheme="minorHAnsi" w:hAnsiTheme="minorHAnsi" w:cstheme="minorBidi"/>
          <w:sz w:val="22"/>
          <w:szCs w:val="22"/>
          <w:lang w:val="en-US" w:eastAsia="en-US"/>
        </w:rPr>
      </w:pPr>
      <w:r w:rsidRPr="00E85F04">
        <w:rPr>
          <w:rFonts w:asciiTheme="minorHAnsi" w:eastAsiaTheme="minorHAnsi" w:hAnsiTheme="minorHAnsi" w:cstheme="minorBidi"/>
          <w:sz w:val="22"/>
          <w:szCs w:val="22"/>
          <w:lang w:val="en-US" w:eastAsia="en-US"/>
        </w:rPr>
        <w:t>What is SSO?</w:t>
      </w:r>
    </w:p>
    <w:p w14:paraId="3A2F76BF" w14:textId="5E77474F" w:rsidR="00CD1F16" w:rsidRPr="00E85F04" w:rsidRDefault="00CD1F16" w:rsidP="00E85F04">
      <w:pPr>
        <w:pStyle w:val="NormalWeb"/>
        <w:shd w:val="clear" w:color="auto" w:fill="FFFFFF"/>
        <w:spacing w:before="300" w:beforeAutospacing="0" w:after="300" w:afterAutospacing="0"/>
        <w:ind w:left="720"/>
        <w:rPr>
          <w:rFonts w:asciiTheme="minorHAnsi" w:eastAsiaTheme="minorHAnsi" w:hAnsiTheme="minorHAnsi" w:cstheme="minorBidi"/>
          <w:sz w:val="22"/>
          <w:szCs w:val="22"/>
          <w:lang w:val="en-US" w:eastAsia="en-US"/>
        </w:rPr>
      </w:pPr>
      <w:r w:rsidRPr="00E85F04">
        <w:rPr>
          <w:rFonts w:asciiTheme="minorHAnsi" w:eastAsiaTheme="minorHAnsi" w:hAnsiTheme="minorHAnsi" w:cstheme="minorBidi"/>
          <w:sz w:val="22"/>
          <w:szCs w:val="22"/>
          <w:lang w:val="en-US" w:eastAsia="en-US"/>
        </w:rPr>
        <w:t xml:space="preserve">Much like the name implies, SSO is a function that allows users to access multiple web applications at once, using just one set of credentials. For businesses that deploy various applications for HR, payroll, and communications, an SSO solution allows employees to access each of those services with just one login. This makes it easier for users to do </w:t>
      </w:r>
      <w:proofErr w:type="spellStart"/>
      <w:r w:rsidRPr="00E85F04">
        <w:rPr>
          <w:rFonts w:asciiTheme="minorHAnsi" w:eastAsiaTheme="minorHAnsi" w:hAnsiTheme="minorHAnsi" w:cstheme="minorBidi"/>
          <w:sz w:val="22"/>
          <w:szCs w:val="22"/>
          <w:lang w:val="en-US" w:eastAsia="en-US"/>
        </w:rPr>
        <w:t>t</w:t>
      </w:r>
      <w:r w:rsidR="00E85F04" w:rsidRPr="00E85F04">
        <w:rPr>
          <w:rFonts w:asciiTheme="minorHAnsi" w:eastAsiaTheme="minorHAnsi" w:hAnsiTheme="minorHAnsi" w:cstheme="minorBidi"/>
          <w:sz w:val="22"/>
          <w:szCs w:val="22"/>
          <w:lang w:val="en-US" w:eastAsia="en-US"/>
        </w:rPr>
        <w:t>like</w:t>
      </w:r>
      <w:r w:rsidRPr="00E85F04">
        <w:rPr>
          <w:rFonts w:asciiTheme="minorHAnsi" w:eastAsiaTheme="minorHAnsi" w:hAnsiTheme="minorHAnsi" w:cstheme="minorBidi"/>
          <w:sz w:val="22"/>
          <w:szCs w:val="22"/>
          <w:lang w:val="en-US" w:eastAsia="en-US"/>
        </w:rPr>
        <w:t>s</w:t>
      </w:r>
      <w:proofErr w:type="spellEnd"/>
      <w:r w:rsidRPr="00E85F04">
        <w:rPr>
          <w:rFonts w:asciiTheme="minorHAnsi" w:eastAsiaTheme="minorHAnsi" w:hAnsiTheme="minorHAnsi" w:cstheme="minorBidi"/>
          <w:sz w:val="22"/>
          <w:szCs w:val="22"/>
          <w:lang w:val="en-US" w:eastAsia="en-US"/>
        </w:rPr>
        <w:t xml:space="preserve"> they no longer have to remember multiple passwords</w:t>
      </w:r>
      <w:r w:rsidR="00E85F04">
        <w:rPr>
          <w:rFonts w:asciiTheme="minorHAnsi" w:eastAsiaTheme="minorHAnsi" w:hAnsiTheme="minorHAnsi" w:cstheme="minorBidi"/>
          <w:sz w:val="22"/>
          <w:szCs w:val="22"/>
          <w:lang w:val="en-US" w:eastAsia="en-US"/>
        </w:rPr>
        <w:t xml:space="preserve"> - </w:t>
      </w:r>
      <w:r w:rsidR="00E85F04" w:rsidRPr="00E85F04">
        <w:rPr>
          <w:rFonts w:asciiTheme="minorHAnsi" w:eastAsiaTheme="minorHAnsi" w:hAnsiTheme="minorHAnsi" w:cstheme="minorBidi"/>
          <w:sz w:val="22"/>
          <w:szCs w:val="22"/>
          <w:lang w:val="en-US" w:eastAsia="en-US"/>
        </w:rPr>
        <w:t>and</w:t>
      </w:r>
      <w:r w:rsidRPr="00E85F04">
        <w:rPr>
          <w:rFonts w:asciiTheme="minorHAnsi" w:eastAsiaTheme="minorHAnsi" w:hAnsiTheme="minorHAnsi" w:cstheme="minorBidi"/>
          <w:sz w:val="22"/>
          <w:szCs w:val="22"/>
          <w:lang w:val="en-US" w:eastAsia="en-US"/>
        </w:rPr>
        <w:t xml:space="preserve"> reduces the amount of time IT spends on password resets.</w:t>
      </w:r>
    </w:p>
    <w:p w14:paraId="49EB47F1" w14:textId="77777777" w:rsidR="00CD1F16" w:rsidRPr="00E85F04" w:rsidRDefault="00CD1F16" w:rsidP="00E85F04">
      <w:pPr>
        <w:pStyle w:val="NormalWeb"/>
        <w:shd w:val="clear" w:color="auto" w:fill="FFFFFF"/>
        <w:spacing w:before="300" w:beforeAutospacing="0" w:after="300" w:afterAutospacing="0"/>
        <w:ind w:left="720"/>
        <w:rPr>
          <w:rFonts w:asciiTheme="minorHAnsi" w:eastAsiaTheme="minorHAnsi" w:hAnsiTheme="minorHAnsi" w:cstheme="minorBidi"/>
          <w:sz w:val="22"/>
          <w:szCs w:val="22"/>
          <w:lang w:val="en-US" w:eastAsia="en-US"/>
        </w:rPr>
      </w:pPr>
      <w:r w:rsidRPr="00E85F04">
        <w:rPr>
          <w:rFonts w:asciiTheme="minorHAnsi" w:eastAsiaTheme="minorHAnsi" w:hAnsiTheme="minorHAnsi" w:cstheme="minorBidi"/>
          <w:sz w:val="22"/>
          <w:szCs w:val="22"/>
          <w:lang w:val="en-US" w:eastAsia="en-US"/>
        </w:rPr>
        <w:t>Beyond the workforce, companies can utilize SSO to help customers access various sections of one account. For instance, retail networks with many brands can use SSO to let customers access their accounts with each store from one central dashboard, enhancing their user experience. When shifting between each one, the site re-authenticates users with the same credentials.</w:t>
      </w:r>
    </w:p>
    <w:p w14:paraId="6233B81F" w14:textId="77777777" w:rsidR="00CD1F16" w:rsidRPr="00963AE1" w:rsidRDefault="00CD1F16" w:rsidP="00CD1F16">
      <w:pPr>
        <w:pStyle w:val="Heading2"/>
        <w:shd w:val="clear" w:color="auto" w:fill="FFFFFF"/>
        <w:spacing w:before="600" w:beforeAutospacing="0" w:after="150" w:afterAutospacing="0" w:line="540" w:lineRule="atLeast"/>
        <w:rPr>
          <w:rFonts w:asciiTheme="minorHAnsi" w:eastAsiaTheme="minorHAnsi" w:hAnsiTheme="minorHAnsi" w:cstheme="minorBidi"/>
          <w:sz w:val="22"/>
          <w:szCs w:val="22"/>
          <w:lang w:val="en-US" w:eastAsia="en-US"/>
        </w:rPr>
      </w:pPr>
      <w:r w:rsidRPr="00963AE1">
        <w:rPr>
          <w:rFonts w:asciiTheme="minorHAnsi" w:eastAsiaTheme="minorHAnsi" w:hAnsiTheme="minorHAnsi" w:cstheme="minorBidi"/>
          <w:sz w:val="22"/>
          <w:szCs w:val="22"/>
          <w:lang w:val="en-US" w:eastAsia="en-US"/>
        </w:rPr>
        <w:t>Breaking down Federated Identity Management (FIM)</w:t>
      </w:r>
    </w:p>
    <w:p w14:paraId="752B79B7" w14:textId="77777777" w:rsidR="00CD1F16" w:rsidRPr="00963AE1" w:rsidRDefault="00CD1F16" w:rsidP="00963AE1">
      <w:pPr>
        <w:pStyle w:val="NormalWeb"/>
        <w:shd w:val="clear" w:color="auto" w:fill="FFFFFF"/>
        <w:spacing w:before="300" w:beforeAutospacing="0" w:after="300" w:afterAutospacing="0"/>
        <w:ind w:left="720"/>
        <w:rPr>
          <w:rFonts w:asciiTheme="minorHAnsi" w:eastAsiaTheme="minorHAnsi" w:hAnsiTheme="minorHAnsi" w:cstheme="minorBidi"/>
          <w:sz w:val="22"/>
          <w:szCs w:val="22"/>
          <w:lang w:val="en-US" w:eastAsia="en-US"/>
        </w:rPr>
      </w:pPr>
      <w:r w:rsidRPr="00963AE1">
        <w:rPr>
          <w:rFonts w:asciiTheme="minorHAnsi" w:eastAsiaTheme="minorHAnsi" w:hAnsiTheme="minorHAnsi" w:cstheme="minorBidi"/>
          <w:sz w:val="22"/>
          <w:szCs w:val="22"/>
          <w:lang w:val="en-US" w:eastAsia="en-US"/>
        </w:rPr>
        <w:t>As a tool, SSO fits within the broader model of FIM. This model was developed to address the constraints posed by early internet infrastructure, where entities on one domain could not access user information stored in other domains. For companies that operated across various domains, this was particularly problematic, as it made it difficult to create streamlined experiences for employees and customers alike. </w:t>
      </w:r>
    </w:p>
    <w:p w14:paraId="1FE9565F" w14:textId="77777777" w:rsidR="00CD1F16" w:rsidRDefault="00CD1F16" w:rsidP="00963AE1">
      <w:pPr>
        <w:pStyle w:val="NormalWeb"/>
        <w:shd w:val="clear" w:color="auto" w:fill="FFFFFF"/>
        <w:spacing w:before="300" w:beforeAutospacing="0" w:after="300" w:afterAutospacing="0"/>
        <w:ind w:left="720"/>
        <w:rPr>
          <w:rFonts w:ascii="Arial" w:hAnsi="Arial" w:cs="Arial"/>
          <w:color w:val="5D5D5D"/>
          <w:sz w:val="26"/>
          <w:szCs w:val="26"/>
        </w:rPr>
      </w:pPr>
      <w:r w:rsidRPr="00963AE1">
        <w:rPr>
          <w:rFonts w:asciiTheme="minorHAnsi" w:eastAsiaTheme="minorHAnsi" w:hAnsiTheme="minorHAnsi" w:cstheme="minorBidi"/>
          <w:sz w:val="22"/>
          <w:szCs w:val="22"/>
          <w:lang w:val="en-US" w:eastAsia="en-US"/>
        </w:rPr>
        <w:t>As a solution, FIM was developed as a set of agreements and standards that help enterprises and applications share user identities. Essentially, it’s an arrangement that can be made among multiple organizations so that</w:t>
      </w:r>
      <w:r>
        <w:rPr>
          <w:rFonts w:ascii="Arial" w:hAnsi="Arial" w:cs="Arial"/>
          <w:color w:val="5D5D5D"/>
          <w:sz w:val="26"/>
          <w:szCs w:val="26"/>
        </w:rPr>
        <w:t xml:space="preserve"> </w:t>
      </w:r>
      <w:r w:rsidRPr="00963AE1">
        <w:rPr>
          <w:rFonts w:asciiTheme="minorHAnsi" w:eastAsiaTheme="minorHAnsi" w:hAnsiTheme="minorHAnsi" w:cstheme="minorBidi"/>
          <w:sz w:val="22"/>
          <w:szCs w:val="22"/>
          <w:lang w:val="en-US" w:eastAsia="en-US"/>
        </w:rPr>
        <w:t>subscribers can use the same identifiers to access various applications. In short, it’s what allows you to sign into Spotify with your Facebook account details.</w:t>
      </w:r>
      <w:r>
        <w:rPr>
          <w:rFonts w:ascii="Arial" w:hAnsi="Arial" w:cs="Arial"/>
          <w:color w:val="5D5D5D"/>
          <w:sz w:val="26"/>
          <w:szCs w:val="26"/>
        </w:rPr>
        <w:t> </w:t>
      </w:r>
    </w:p>
    <w:p w14:paraId="55A33BC6" w14:textId="77777777" w:rsidR="00CD1F16" w:rsidRPr="00963AE1" w:rsidRDefault="00CD1F16" w:rsidP="00963AE1">
      <w:pPr>
        <w:pStyle w:val="NormalWeb"/>
        <w:shd w:val="clear" w:color="auto" w:fill="FFFFFF"/>
        <w:spacing w:before="300" w:beforeAutospacing="0" w:after="300" w:afterAutospacing="0"/>
        <w:ind w:left="720"/>
        <w:rPr>
          <w:rFonts w:asciiTheme="minorHAnsi" w:eastAsiaTheme="minorHAnsi" w:hAnsiTheme="minorHAnsi" w:cstheme="minorBidi"/>
          <w:sz w:val="22"/>
          <w:szCs w:val="22"/>
          <w:lang w:val="en-US" w:eastAsia="en-US"/>
        </w:rPr>
      </w:pPr>
      <w:r w:rsidRPr="00963AE1">
        <w:rPr>
          <w:rFonts w:asciiTheme="minorHAnsi" w:eastAsiaTheme="minorHAnsi" w:hAnsiTheme="minorHAnsi" w:cstheme="minorBidi"/>
          <w:sz w:val="22"/>
          <w:szCs w:val="22"/>
          <w:lang w:val="en-US" w:eastAsia="en-US"/>
        </w:rPr>
        <w:lastRenderedPageBreak/>
        <w:t>Added to that, in a FIM system, the onus of reviewing and authenticating user credentials is with an identity provider (</w:t>
      </w:r>
      <w:proofErr w:type="spellStart"/>
      <w:r w:rsidRPr="00963AE1">
        <w:rPr>
          <w:rFonts w:asciiTheme="minorHAnsi" w:eastAsiaTheme="minorHAnsi" w:hAnsiTheme="minorHAnsi" w:cstheme="minorBidi"/>
          <w:sz w:val="22"/>
          <w:szCs w:val="22"/>
          <w:lang w:val="en-US" w:eastAsia="en-US"/>
        </w:rPr>
        <w:t>IdP</w:t>
      </w:r>
      <w:proofErr w:type="spellEnd"/>
      <w:r w:rsidRPr="00963AE1">
        <w:rPr>
          <w:rFonts w:asciiTheme="minorHAnsi" w:eastAsiaTheme="minorHAnsi" w:hAnsiTheme="minorHAnsi" w:cstheme="minorBidi"/>
          <w:sz w:val="22"/>
          <w:szCs w:val="22"/>
          <w:lang w:val="en-US" w:eastAsia="en-US"/>
        </w:rPr>
        <w:t xml:space="preserve">), not the applications themselves. So, when a user attempts to log into a specific service provider (SP) or application, the SP then communicates with the </w:t>
      </w:r>
      <w:proofErr w:type="spellStart"/>
      <w:r w:rsidRPr="00963AE1">
        <w:rPr>
          <w:rFonts w:asciiTheme="minorHAnsi" w:eastAsiaTheme="minorHAnsi" w:hAnsiTheme="minorHAnsi" w:cstheme="minorBidi"/>
          <w:sz w:val="22"/>
          <w:szCs w:val="22"/>
          <w:lang w:val="en-US" w:eastAsia="en-US"/>
        </w:rPr>
        <w:t>IdP</w:t>
      </w:r>
      <w:proofErr w:type="spellEnd"/>
      <w:r w:rsidRPr="00963AE1">
        <w:rPr>
          <w:rFonts w:asciiTheme="minorHAnsi" w:eastAsiaTheme="minorHAnsi" w:hAnsiTheme="minorHAnsi" w:cstheme="minorBidi"/>
          <w:sz w:val="22"/>
          <w:szCs w:val="22"/>
          <w:lang w:val="en-US" w:eastAsia="en-US"/>
        </w:rPr>
        <w:t xml:space="preserve"> to authenticate the user. This user identity authorization is often executed through open-sourced </w:t>
      </w:r>
      <w:hyperlink r:id="rId40" w:history="1">
        <w:r w:rsidRPr="00963AE1">
          <w:rPr>
            <w:rFonts w:asciiTheme="minorHAnsi" w:eastAsiaTheme="minorHAnsi" w:hAnsiTheme="minorHAnsi" w:cstheme="minorBidi"/>
            <w:sz w:val="22"/>
            <w:szCs w:val="22"/>
            <w:lang w:val="en-US" w:eastAsia="en-US"/>
          </w:rPr>
          <w:t xml:space="preserve">Security Assertion </w:t>
        </w:r>
        <w:proofErr w:type="spellStart"/>
        <w:r w:rsidRPr="00963AE1">
          <w:rPr>
            <w:rFonts w:asciiTheme="minorHAnsi" w:eastAsiaTheme="minorHAnsi" w:hAnsiTheme="minorHAnsi" w:cstheme="minorBidi"/>
            <w:sz w:val="22"/>
            <w:szCs w:val="22"/>
            <w:lang w:val="en-US" w:eastAsia="en-US"/>
          </w:rPr>
          <w:t>Markup</w:t>
        </w:r>
        <w:proofErr w:type="spellEnd"/>
        <w:r w:rsidRPr="00963AE1">
          <w:rPr>
            <w:rFonts w:asciiTheme="minorHAnsi" w:eastAsiaTheme="minorHAnsi" w:hAnsiTheme="minorHAnsi" w:cstheme="minorBidi"/>
            <w:sz w:val="22"/>
            <w:szCs w:val="22"/>
            <w:lang w:val="en-US" w:eastAsia="en-US"/>
          </w:rPr>
          <w:t xml:space="preserve"> Language (SAML),</w:t>
        </w:r>
      </w:hyperlink>
      <w:r w:rsidRPr="00963AE1">
        <w:rPr>
          <w:rFonts w:asciiTheme="minorHAnsi" w:eastAsiaTheme="minorHAnsi" w:hAnsiTheme="minorHAnsi" w:cstheme="minorBidi"/>
          <w:sz w:val="22"/>
          <w:szCs w:val="22"/>
          <w:lang w:val="en-US" w:eastAsia="en-US"/>
        </w:rPr>
        <w:t> or other related standards like OAuth or OpenID Connect. </w:t>
      </w:r>
    </w:p>
    <w:p w14:paraId="7238FCC9" w14:textId="77777777" w:rsidR="00CD1F16" w:rsidRPr="00963AE1" w:rsidRDefault="00CD1F16" w:rsidP="00CD1F16">
      <w:pPr>
        <w:pStyle w:val="Heading2"/>
        <w:shd w:val="clear" w:color="auto" w:fill="FFFFFF"/>
        <w:spacing w:before="600" w:beforeAutospacing="0" w:after="150" w:afterAutospacing="0" w:line="540" w:lineRule="atLeast"/>
        <w:rPr>
          <w:rFonts w:asciiTheme="minorHAnsi" w:eastAsiaTheme="minorHAnsi" w:hAnsiTheme="minorHAnsi" w:cstheme="minorBidi"/>
          <w:sz w:val="22"/>
          <w:szCs w:val="22"/>
          <w:lang w:val="en-US" w:eastAsia="en-US"/>
        </w:rPr>
      </w:pPr>
      <w:r w:rsidRPr="00963AE1">
        <w:rPr>
          <w:rFonts w:asciiTheme="minorHAnsi" w:eastAsiaTheme="minorHAnsi" w:hAnsiTheme="minorHAnsi" w:cstheme="minorBidi"/>
          <w:sz w:val="22"/>
          <w:szCs w:val="22"/>
          <w:lang w:val="en-US" w:eastAsia="en-US"/>
        </w:rPr>
        <w:t>Where the difference lies</w:t>
      </w:r>
    </w:p>
    <w:p w14:paraId="0F468D67" w14:textId="77777777" w:rsidR="00CD1F16" w:rsidRPr="00963AE1" w:rsidRDefault="00CD1F16" w:rsidP="00963AE1">
      <w:pPr>
        <w:pStyle w:val="NormalWeb"/>
        <w:shd w:val="clear" w:color="auto" w:fill="FFFFFF"/>
        <w:spacing w:before="300" w:beforeAutospacing="0" w:after="300" w:afterAutospacing="0"/>
        <w:ind w:left="720"/>
        <w:rPr>
          <w:rFonts w:asciiTheme="minorHAnsi" w:eastAsiaTheme="minorHAnsi" w:hAnsiTheme="minorHAnsi" w:cstheme="minorBidi"/>
          <w:sz w:val="22"/>
          <w:szCs w:val="22"/>
          <w:lang w:val="en-US" w:eastAsia="en-US"/>
        </w:rPr>
      </w:pPr>
      <w:r w:rsidRPr="00963AE1">
        <w:rPr>
          <w:rFonts w:asciiTheme="minorHAnsi" w:eastAsiaTheme="minorHAnsi" w:hAnsiTheme="minorHAnsi" w:cstheme="minorBidi"/>
          <w:sz w:val="22"/>
          <w:szCs w:val="22"/>
          <w:lang w:val="en-US" w:eastAsia="en-US"/>
        </w:rPr>
        <w:t xml:space="preserve">The key difference between SSO and FIM is while SSO is designed to authenticate a single credential across various systems within one organization, federated identity management systems offer single access to </w:t>
      </w:r>
      <w:proofErr w:type="gramStart"/>
      <w:r w:rsidRPr="00963AE1">
        <w:rPr>
          <w:rFonts w:asciiTheme="minorHAnsi" w:eastAsiaTheme="minorHAnsi" w:hAnsiTheme="minorHAnsi" w:cstheme="minorBidi"/>
          <w:sz w:val="22"/>
          <w:szCs w:val="22"/>
          <w:lang w:val="en-US" w:eastAsia="en-US"/>
        </w:rPr>
        <w:t>a n</w:t>
      </w:r>
      <w:bookmarkStart w:id="0" w:name="_GoBack"/>
      <w:bookmarkEnd w:id="0"/>
      <w:r w:rsidRPr="00963AE1">
        <w:rPr>
          <w:rFonts w:asciiTheme="minorHAnsi" w:eastAsiaTheme="minorHAnsi" w:hAnsiTheme="minorHAnsi" w:cstheme="minorBidi"/>
          <w:sz w:val="22"/>
          <w:szCs w:val="22"/>
          <w:lang w:val="en-US" w:eastAsia="en-US"/>
        </w:rPr>
        <w:t>umber of</w:t>
      </w:r>
      <w:proofErr w:type="gramEnd"/>
      <w:r w:rsidRPr="00963AE1">
        <w:rPr>
          <w:rFonts w:asciiTheme="minorHAnsi" w:eastAsiaTheme="minorHAnsi" w:hAnsiTheme="minorHAnsi" w:cstheme="minorBidi"/>
          <w:sz w:val="22"/>
          <w:szCs w:val="22"/>
          <w:lang w:val="en-US" w:eastAsia="en-US"/>
        </w:rPr>
        <w:t xml:space="preserve"> applications across various enterprises. </w:t>
      </w:r>
    </w:p>
    <w:p w14:paraId="20AB6EED" w14:textId="77777777" w:rsidR="00CD1F16" w:rsidRPr="00963AE1" w:rsidRDefault="00CD1F16" w:rsidP="00963AE1">
      <w:pPr>
        <w:pStyle w:val="NormalWeb"/>
        <w:shd w:val="clear" w:color="auto" w:fill="FFFFFF"/>
        <w:spacing w:before="300" w:beforeAutospacing="0" w:after="0" w:afterAutospacing="0"/>
        <w:ind w:left="720"/>
        <w:rPr>
          <w:rFonts w:asciiTheme="minorHAnsi" w:eastAsiaTheme="minorHAnsi" w:hAnsiTheme="minorHAnsi" w:cstheme="minorBidi"/>
          <w:sz w:val="22"/>
          <w:szCs w:val="22"/>
          <w:lang w:val="en-US" w:eastAsia="en-US"/>
        </w:rPr>
      </w:pPr>
      <w:r w:rsidRPr="00963AE1">
        <w:rPr>
          <w:rFonts w:asciiTheme="minorHAnsi" w:eastAsiaTheme="minorHAnsi" w:hAnsiTheme="minorHAnsi" w:cstheme="minorBidi"/>
          <w:sz w:val="22"/>
          <w:szCs w:val="22"/>
          <w:lang w:val="en-US" w:eastAsia="en-US"/>
        </w:rPr>
        <w:t>So, while SSO is a function of FIM, having SSO in place won’t necessarily allow for federated identity management. That said, both tools are crucial in supporting organizations with both securing their data and minimizing obstacles in user experience. </w:t>
      </w:r>
    </w:p>
    <w:p w14:paraId="563DC382" w14:textId="77777777" w:rsidR="00B47A48" w:rsidRPr="00B47A48" w:rsidRDefault="00B47A48" w:rsidP="00B47A48">
      <w:pPr>
        <w:rPr>
          <w:lang w:val="en-US"/>
        </w:rPr>
      </w:pPr>
    </w:p>
    <w:sectPr w:rsidR="00B47A48" w:rsidRPr="00B47A48">
      <w:head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BF4C9D" w14:textId="77777777" w:rsidR="001273AF" w:rsidRDefault="001273AF" w:rsidP="00F6259C">
      <w:pPr>
        <w:spacing w:after="0" w:line="240" w:lineRule="auto"/>
      </w:pPr>
      <w:r>
        <w:separator/>
      </w:r>
    </w:p>
  </w:endnote>
  <w:endnote w:type="continuationSeparator" w:id="0">
    <w:p w14:paraId="4B3C22D5" w14:textId="77777777" w:rsidR="001273AF" w:rsidRDefault="001273AF" w:rsidP="00F625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B1B7FB" w14:textId="77777777" w:rsidR="001273AF" w:rsidRDefault="001273AF" w:rsidP="00F6259C">
      <w:pPr>
        <w:spacing w:after="0" w:line="240" w:lineRule="auto"/>
      </w:pPr>
      <w:r>
        <w:separator/>
      </w:r>
    </w:p>
  </w:footnote>
  <w:footnote w:type="continuationSeparator" w:id="0">
    <w:p w14:paraId="6D860652" w14:textId="77777777" w:rsidR="001273AF" w:rsidRDefault="001273AF" w:rsidP="00F625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9926F" w14:textId="77777777" w:rsidR="00F6259C" w:rsidRDefault="00F6259C">
    <w:pPr>
      <w:pStyle w:val="Header"/>
      <w:pBdr>
        <w:bottom w:val="single" w:sz="6" w:space="1" w:color="auto"/>
      </w:pBdr>
      <w:rPr>
        <w:lang w:val="en-US"/>
      </w:rPr>
    </w:pPr>
  </w:p>
  <w:p w14:paraId="4773FC3B" w14:textId="770B3E15" w:rsidR="00F6259C" w:rsidRPr="00F6259C" w:rsidRDefault="00F6259C">
    <w:pPr>
      <w:pStyle w:val="Header"/>
      <w:pBdr>
        <w:bottom w:val="single" w:sz="6" w:space="1" w:color="auto"/>
      </w:pBdr>
      <w:rPr>
        <w:b/>
        <w:bCs/>
        <w:sz w:val="28"/>
        <w:szCs w:val="28"/>
        <w:lang w:val="en-US"/>
      </w:rPr>
    </w:pPr>
    <w:r w:rsidRPr="00F6259C">
      <w:rPr>
        <w:b/>
        <w:bCs/>
        <w:sz w:val="28"/>
        <w:szCs w:val="28"/>
        <w:lang w:val="en-US"/>
      </w:rPr>
      <w:t>Authentication and Security</w:t>
    </w:r>
  </w:p>
  <w:p w14:paraId="17B0DC97" w14:textId="77777777" w:rsidR="00F6259C" w:rsidRPr="00F6259C" w:rsidRDefault="00F6259C">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A2534"/>
    <w:multiLevelType w:val="hybridMultilevel"/>
    <w:tmpl w:val="2312B7C0"/>
    <w:lvl w:ilvl="0" w:tplc="5726C806">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C426596"/>
    <w:multiLevelType w:val="hybridMultilevel"/>
    <w:tmpl w:val="04EE9BA4"/>
    <w:lvl w:ilvl="0" w:tplc="5726C806">
      <w:start w:val="1"/>
      <w:numFmt w:val="decimal"/>
      <w:lvlText w:val="%1."/>
      <w:lvlJc w:val="left"/>
      <w:pPr>
        <w:ind w:left="3960" w:hanging="360"/>
      </w:pPr>
      <w:rPr>
        <w:rFonts w:hint="default"/>
      </w:r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2" w15:restartNumberingAfterBreak="0">
    <w:nsid w:val="0C5A0B80"/>
    <w:multiLevelType w:val="hybridMultilevel"/>
    <w:tmpl w:val="CF3A920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E7D7E57"/>
    <w:multiLevelType w:val="hybridMultilevel"/>
    <w:tmpl w:val="37D8D3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DE0A14"/>
    <w:multiLevelType w:val="hybridMultilevel"/>
    <w:tmpl w:val="C222094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1CB92940"/>
    <w:multiLevelType w:val="hybridMultilevel"/>
    <w:tmpl w:val="73B2FE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DA60EC5"/>
    <w:multiLevelType w:val="hybridMultilevel"/>
    <w:tmpl w:val="ACBC4C2A"/>
    <w:lvl w:ilvl="0" w:tplc="5726C806">
      <w:start w:val="1"/>
      <w:numFmt w:val="decimal"/>
      <w:lvlText w:val="%1."/>
      <w:lvlJc w:val="left"/>
      <w:pPr>
        <w:ind w:left="3960" w:hanging="360"/>
      </w:pPr>
      <w:rPr>
        <w:rFonts w:hint="default"/>
      </w:r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7" w15:restartNumberingAfterBreak="0">
    <w:nsid w:val="1FEF598D"/>
    <w:multiLevelType w:val="hybridMultilevel"/>
    <w:tmpl w:val="9ED6F62E"/>
    <w:lvl w:ilvl="0" w:tplc="5726C806">
      <w:start w:val="1"/>
      <w:numFmt w:val="decimal"/>
      <w:lvlText w:val="%1."/>
      <w:lvlJc w:val="left"/>
      <w:pPr>
        <w:ind w:left="4680" w:hanging="360"/>
      </w:pPr>
      <w:rPr>
        <w:rFonts w:hint="default"/>
      </w:rPr>
    </w:lvl>
    <w:lvl w:ilvl="1" w:tplc="40090019" w:tentative="1">
      <w:start w:val="1"/>
      <w:numFmt w:val="lowerLetter"/>
      <w:lvlText w:val="%2."/>
      <w:lvlJc w:val="left"/>
      <w:pPr>
        <w:ind w:left="5040" w:hanging="360"/>
      </w:pPr>
    </w:lvl>
    <w:lvl w:ilvl="2" w:tplc="4009001B" w:tentative="1">
      <w:start w:val="1"/>
      <w:numFmt w:val="lowerRoman"/>
      <w:lvlText w:val="%3."/>
      <w:lvlJc w:val="right"/>
      <w:pPr>
        <w:ind w:left="5760" w:hanging="180"/>
      </w:pPr>
    </w:lvl>
    <w:lvl w:ilvl="3" w:tplc="4009000F" w:tentative="1">
      <w:start w:val="1"/>
      <w:numFmt w:val="decimal"/>
      <w:lvlText w:val="%4."/>
      <w:lvlJc w:val="left"/>
      <w:pPr>
        <w:ind w:left="6480" w:hanging="360"/>
      </w:pPr>
    </w:lvl>
    <w:lvl w:ilvl="4" w:tplc="40090019" w:tentative="1">
      <w:start w:val="1"/>
      <w:numFmt w:val="lowerLetter"/>
      <w:lvlText w:val="%5."/>
      <w:lvlJc w:val="left"/>
      <w:pPr>
        <w:ind w:left="7200" w:hanging="360"/>
      </w:pPr>
    </w:lvl>
    <w:lvl w:ilvl="5" w:tplc="4009001B" w:tentative="1">
      <w:start w:val="1"/>
      <w:numFmt w:val="lowerRoman"/>
      <w:lvlText w:val="%6."/>
      <w:lvlJc w:val="right"/>
      <w:pPr>
        <w:ind w:left="7920" w:hanging="180"/>
      </w:pPr>
    </w:lvl>
    <w:lvl w:ilvl="6" w:tplc="4009000F" w:tentative="1">
      <w:start w:val="1"/>
      <w:numFmt w:val="decimal"/>
      <w:lvlText w:val="%7."/>
      <w:lvlJc w:val="left"/>
      <w:pPr>
        <w:ind w:left="8640" w:hanging="360"/>
      </w:pPr>
    </w:lvl>
    <w:lvl w:ilvl="7" w:tplc="40090019" w:tentative="1">
      <w:start w:val="1"/>
      <w:numFmt w:val="lowerLetter"/>
      <w:lvlText w:val="%8."/>
      <w:lvlJc w:val="left"/>
      <w:pPr>
        <w:ind w:left="9360" w:hanging="360"/>
      </w:pPr>
    </w:lvl>
    <w:lvl w:ilvl="8" w:tplc="4009001B" w:tentative="1">
      <w:start w:val="1"/>
      <w:numFmt w:val="lowerRoman"/>
      <w:lvlText w:val="%9."/>
      <w:lvlJc w:val="right"/>
      <w:pPr>
        <w:ind w:left="10080" w:hanging="180"/>
      </w:pPr>
    </w:lvl>
  </w:abstractNum>
  <w:abstractNum w:abstractNumId="8" w15:restartNumberingAfterBreak="0">
    <w:nsid w:val="20C43B70"/>
    <w:multiLevelType w:val="hybridMultilevel"/>
    <w:tmpl w:val="F1B8D6A8"/>
    <w:lvl w:ilvl="0" w:tplc="40090001">
      <w:start w:val="1"/>
      <w:numFmt w:val="bullet"/>
      <w:lvlText w:val=""/>
      <w:lvlJc w:val="left"/>
      <w:pPr>
        <w:ind w:left="1485" w:hanging="360"/>
      </w:pPr>
      <w:rPr>
        <w:rFonts w:ascii="Symbol" w:hAnsi="Symbol" w:hint="default"/>
      </w:rPr>
    </w:lvl>
    <w:lvl w:ilvl="1" w:tplc="40090003">
      <w:start w:val="1"/>
      <w:numFmt w:val="bullet"/>
      <w:lvlText w:val="o"/>
      <w:lvlJc w:val="left"/>
      <w:pPr>
        <w:ind w:left="2205" w:hanging="360"/>
      </w:pPr>
      <w:rPr>
        <w:rFonts w:ascii="Courier New" w:hAnsi="Courier New" w:cs="Courier New" w:hint="default"/>
      </w:rPr>
    </w:lvl>
    <w:lvl w:ilvl="2" w:tplc="40090005">
      <w:start w:val="1"/>
      <w:numFmt w:val="bullet"/>
      <w:lvlText w:val=""/>
      <w:lvlJc w:val="left"/>
      <w:pPr>
        <w:ind w:left="2925" w:hanging="360"/>
      </w:pPr>
      <w:rPr>
        <w:rFonts w:ascii="Wingdings" w:hAnsi="Wingdings" w:hint="default"/>
      </w:rPr>
    </w:lvl>
    <w:lvl w:ilvl="3" w:tplc="40090001" w:tentative="1">
      <w:start w:val="1"/>
      <w:numFmt w:val="bullet"/>
      <w:lvlText w:val=""/>
      <w:lvlJc w:val="left"/>
      <w:pPr>
        <w:ind w:left="3645" w:hanging="360"/>
      </w:pPr>
      <w:rPr>
        <w:rFonts w:ascii="Symbol" w:hAnsi="Symbol" w:hint="default"/>
      </w:rPr>
    </w:lvl>
    <w:lvl w:ilvl="4" w:tplc="40090003" w:tentative="1">
      <w:start w:val="1"/>
      <w:numFmt w:val="bullet"/>
      <w:lvlText w:val="o"/>
      <w:lvlJc w:val="left"/>
      <w:pPr>
        <w:ind w:left="4365" w:hanging="360"/>
      </w:pPr>
      <w:rPr>
        <w:rFonts w:ascii="Courier New" w:hAnsi="Courier New" w:cs="Courier New" w:hint="default"/>
      </w:rPr>
    </w:lvl>
    <w:lvl w:ilvl="5" w:tplc="40090005" w:tentative="1">
      <w:start w:val="1"/>
      <w:numFmt w:val="bullet"/>
      <w:lvlText w:val=""/>
      <w:lvlJc w:val="left"/>
      <w:pPr>
        <w:ind w:left="5085" w:hanging="360"/>
      </w:pPr>
      <w:rPr>
        <w:rFonts w:ascii="Wingdings" w:hAnsi="Wingdings" w:hint="default"/>
      </w:rPr>
    </w:lvl>
    <w:lvl w:ilvl="6" w:tplc="40090001" w:tentative="1">
      <w:start w:val="1"/>
      <w:numFmt w:val="bullet"/>
      <w:lvlText w:val=""/>
      <w:lvlJc w:val="left"/>
      <w:pPr>
        <w:ind w:left="5805" w:hanging="360"/>
      </w:pPr>
      <w:rPr>
        <w:rFonts w:ascii="Symbol" w:hAnsi="Symbol" w:hint="default"/>
      </w:rPr>
    </w:lvl>
    <w:lvl w:ilvl="7" w:tplc="40090003" w:tentative="1">
      <w:start w:val="1"/>
      <w:numFmt w:val="bullet"/>
      <w:lvlText w:val="o"/>
      <w:lvlJc w:val="left"/>
      <w:pPr>
        <w:ind w:left="6525" w:hanging="360"/>
      </w:pPr>
      <w:rPr>
        <w:rFonts w:ascii="Courier New" w:hAnsi="Courier New" w:cs="Courier New" w:hint="default"/>
      </w:rPr>
    </w:lvl>
    <w:lvl w:ilvl="8" w:tplc="40090005" w:tentative="1">
      <w:start w:val="1"/>
      <w:numFmt w:val="bullet"/>
      <w:lvlText w:val=""/>
      <w:lvlJc w:val="left"/>
      <w:pPr>
        <w:ind w:left="7245" w:hanging="360"/>
      </w:pPr>
      <w:rPr>
        <w:rFonts w:ascii="Wingdings" w:hAnsi="Wingdings" w:hint="default"/>
      </w:rPr>
    </w:lvl>
  </w:abstractNum>
  <w:abstractNum w:abstractNumId="9" w15:restartNumberingAfterBreak="0">
    <w:nsid w:val="28B55810"/>
    <w:multiLevelType w:val="hybridMultilevel"/>
    <w:tmpl w:val="66486E1A"/>
    <w:lvl w:ilvl="0" w:tplc="5726C806">
      <w:start w:val="1"/>
      <w:numFmt w:val="decimal"/>
      <w:lvlText w:val="%1."/>
      <w:lvlJc w:val="left"/>
      <w:pPr>
        <w:ind w:left="360" w:hanging="360"/>
      </w:pPr>
      <w:rPr>
        <w:rFonts w:hint="default"/>
      </w:rPr>
    </w:lvl>
    <w:lvl w:ilvl="1" w:tplc="40090019" w:tentative="1">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10" w15:restartNumberingAfterBreak="0">
    <w:nsid w:val="41691A98"/>
    <w:multiLevelType w:val="hybridMultilevel"/>
    <w:tmpl w:val="2E4ECC58"/>
    <w:lvl w:ilvl="0" w:tplc="6F86E426">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42487FE5"/>
    <w:multiLevelType w:val="hybridMultilevel"/>
    <w:tmpl w:val="79D43454"/>
    <w:lvl w:ilvl="0" w:tplc="AE78C33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45465B4A"/>
    <w:multiLevelType w:val="hybridMultilevel"/>
    <w:tmpl w:val="EC34343E"/>
    <w:lvl w:ilvl="0" w:tplc="5726C806">
      <w:start w:val="1"/>
      <w:numFmt w:val="decimal"/>
      <w:lvlText w:val="%1."/>
      <w:lvlJc w:val="left"/>
      <w:pPr>
        <w:ind w:left="360" w:hanging="360"/>
      </w:pPr>
      <w:rPr>
        <w:rFonts w:hint="default"/>
      </w:rPr>
    </w:lvl>
    <w:lvl w:ilvl="1" w:tplc="40090019" w:tentative="1">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13" w15:restartNumberingAfterBreak="0">
    <w:nsid w:val="4CAE74DA"/>
    <w:multiLevelType w:val="hybridMultilevel"/>
    <w:tmpl w:val="D8245ABA"/>
    <w:lvl w:ilvl="0" w:tplc="C0CA84F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F966AAF"/>
    <w:multiLevelType w:val="hybridMultilevel"/>
    <w:tmpl w:val="F28803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50157B64"/>
    <w:multiLevelType w:val="hybridMultilevel"/>
    <w:tmpl w:val="B5E49B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4B14D84"/>
    <w:multiLevelType w:val="hybridMultilevel"/>
    <w:tmpl w:val="E7006D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8603693"/>
    <w:multiLevelType w:val="hybridMultilevel"/>
    <w:tmpl w:val="EF648FEC"/>
    <w:lvl w:ilvl="0" w:tplc="926252FC">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8" w15:restartNumberingAfterBreak="0">
    <w:nsid w:val="608C13C2"/>
    <w:multiLevelType w:val="hybridMultilevel"/>
    <w:tmpl w:val="9FFAC4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6A674376"/>
    <w:multiLevelType w:val="hybridMultilevel"/>
    <w:tmpl w:val="A7668B4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15:restartNumberingAfterBreak="0">
    <w:nsid w:val="6CCD4E42"/>
    <w:multiLevelType w:val="hybridMultilevel"/>
    <w:tmpl w:val="47B42C6C"/>
    <w:lvl w:ilvl="0" w:tplc="5726C80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5"/>
  </w:num>
  <w:num w:numId="2">
    <w:abstractNumId w:val="19"/>
  </w:num>
  <w:num w:numId="3">
    <w:abstractNumId w:val="17"/>
  </w:num>
  <w:num w:numId="4">
    <w:abstractNumId w:val="16"/>
  </w:num>
  <w:num w:numId="5">
    <w:abstractNumId w:val="11"/>
  </w:num>
  <w:num w:numId="6">
    <w:abstractNumId w:val="14"/>
  </w:num>
  <w:num w:numId="7">
    <w:abstractNumId w:val="2"/>
  </w:num>
  <w:num w:numId="8">
    <w:abstractNumId w:val="3"/>
  </w:num>
  <w:num w:numId="9">
    <w:abstractNumId w:val="10"/>
  </w:num>
  <w:num w:numId="10">
    <w:abstractNumId w:val="20"/>
  </w:num>
  <w:num w:numId="11">
    <w:abstractNumId w:val="18"/>
  </w:num>
  <w:num w:numId="12">
    <w:abstractNumId w:val="7"/>
  </w:num>
  <w:num w:numId="13">
    <w:abstractNumId w:val="9"/>
  </w:num>
  <w:num w:numId="14">
    <w:abstractNumId w:val="15"/>
  </w:num>
  <w:num w:numId="15">
    <w:abstractNumId w:val="4"/>
  </w:num>
  <w:num w:numId="16">
    <w:abstractNumId w:val="0"/>
  </w:num>
  <w:num w:numId="17">
    <w:abstractNumId w:val="12"/>
  </w:num>
  <w:num w:numId="18">
    <w:abstractNumId w:val="1"/>
  </w:num>
  <w:num w:numId="19">
    <w:abstractNumId w:val="6"/>
  </w:num>
  <w:num w:numId="20">
    <w:abstractNumId w:val="13"/>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59C"/>
    <w:rsid w:val="00065CBA"/>
    <w:rsid w:val="000978BD"/>
    <w:rsid w:val="000A6510"/>
    <w:rsid w:val="000B302A"/>
    <w:rsid w:val="000E50F5"/>
    <w:rsid w:val="001273AF"/>
    <w:rsid w:val="00142F40"/>
    <w:rsid w:val="00143D8F"/>
    <w:rsid w:val="00150D86"/>
    <w:rsid w:val="001816C2"/>
    <w:rsid w:val="00183337"/>
    <w:rsid w:val="001B6A7B"/>
    <w:rsid w:val="001E58BA"/>
    <w:rsid w:val="00277208"/>
    <w:rsid w:val="002830E9"/>
    <w:rsid w:val="003167A0"/>
    <w:rsid w:val="003234AA"/>
    <w:rsid w:val="00324F39"/>
    <w:rsid w:val="0033531D"/>
    <w:rsid w:val="0035022E"/>
    <w:rsid w:val="00367CED"/>
    <w:rsid w:val="003F29DB"/>
    <w:rsid w:val="004200F6"/>
    <w:rsid w:val="00456E33"/>
    <w:rsid w:val="00477D83"/>
    <w:rsid w:val="00512B6A"/>
    <w:rsid w:val="005142E8"/>
    <w:rsid w:val="00537413"/>
    <w:rsid w:val="00551DE6"/>
    <w:rsid w:val="005532A1"/>
    <w:rsid w:val="00553422"/>
    <w:rsid w:val="005B2972"/>
    <w:rsid w:val="005C744D"/>
    <w:rsid w:val="005F13A6"/>
    <w:rsid w:val="005F30ED"/>
    <w:rsid w:val="006238ED"/>
    <w:rsid w:val="0064054A"/>
    <w:rsid w:val="0067132B"/>
    <w:rsid w:val="0067517A"/>
    <w:rsid w:val="006A72FC"/>
    <w:rsid w:val="00743EF5"/>
    <w:rsid w:val="0076256A"/>
    <w:rsid w:val="007B1BA2"/>
    <w:rsid w:val="007D3A45"/>
    <w:rsid w:val="007D6D1E"/>
    <w:rsid w:val="00802219"/>
    <w:rsid w:val="00824198"/>
    <w:rsid w:val="008649A1"/>
    <w:rsid w:val="008951B9"/>
    <w:rsid w:val="008B483B"/>
    <w:rsid w:val="008E2153"/>
    <w:rsid w:val="00900242"/>
    <w:rsid w:val="009354B2"/>
    <w:rsid w:val="009463BF"/>
    <w:rsid w:val="00963AE1"/>
    <w:rsid w:val="00965C3D"/>
    <w:rsid w:val="009901AF"/>
    <w:rsid w:val="009C55A5"/>
    <w:rsid w:val="009E7668"/>
    <w:rsid w:val="00A61A53"/>
    <w:rsid w:val="00A85DEC"/>
    <w:rsid w:val="00AD73E0"/>
    <w:rsid w:val="00B47A48"/>
    <w:rsid w:val="00B63A9D"/>
    <w:rsid w:val="00B66FC7"/>
    <w:rsid w:val="00B74FB6"/>
    <w:rsid w:val="00BC34CB"/>
    <w:rsid w:val="00BC55C3"/>
    <w:rsid w:val="00BE6D8B"/>
    <w:rsid w:val="00BF53A3"/>
    <w:rsid w:val="00C00A11"/>
    <w:rsid w:val="00C61AB8"/>
    <w:rsid w:val="00CD1F16"/>
    <w:rsid w:val="00D5067C"/>
    <w:rsid w:val="00D51818"/>
    <w:rsid w:val="00D70B72"/>
    <w:rsid w:val="00D837BA"/>
    <w:rsid w:val="00D9289A"/>
    <w:rsid w:val="00D979FE"/>
    <w:rsid w:val="00DC0EC5"/>
    <w:rsid w:val="00E1570A"/>
    <w:rsid w:val="00E16A98"/>
    <w:rsid w:val="00E33BB7"/>
    <w:rsid w:val="00E55B3D"/>
    <w:rsid w:val="00E62155"/>
    <w:rsid w:val="00E77D60"/>
    <w:rsid w:val="00E85F04"/>
    <w:rsid w:val="00ED5ABB"/>
    <w:rsid w:val="00EE3BB1"/>
    <w:rsid w:val="00EF1D76"/>
    <w:rsid w:val="00F07983"/>
    <w:rsid w:val="00F27162"/>
    <w:rsid w:val="00F4231C"/>
    <w:rsid w:val="00F5408F"/>
    <w:rsid w:val="00F61799"/>
    <w:rsid w:val="00F6259C"/>
    <w:rsid w:val="00F930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B824D"/>
  <w15:chartTrackingRefBased/>
  <w15:docId w15:val="{3DA58320-5521-4CCD-9B48-E34772058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link w:val="Heading2Char"/>
    <w:uiPriority w:val="9"/>
    <w:qFormat/>
    <w:rsid w:val="00CD1F1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25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259C"/>
  </w:style>
  <w:style w:type="paragraph" w:styleId="Footer">
    <w:name w:val="footer"/>
    <w:basedOn w:val="Normal"/>
    <w:link w:val="FooterChar"/>
    <w:uiPriority w:val="99"/>
    <w:unhideWhenUsed/>
    <w:rsid w:val="00F625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259C"/>
  </w:style>
  <w:style w:type="paragraph" w:styleId="ListParagraph">
    <w:name w:val="List Paragraph"/>
    <w:basedOn w:val="Normal"/>
    <w:uiPriority w:val="34"/>
    <w:qFormat/>
    <w:rsid w:val="00324F39"/>
    <w:pPr>
      <w:ind w:left="720"/>
      <w:contextualSpacing/>
    </w:pPr>
  </w:style>
  <w:style w:type="character" w:styleId="Hyperlink">
    <w:name w:val="Hyperlink"/>
    <w:basedOn w:val="DefaultParagraphFont"/>
    <w:uiPriority w:val="99"/>
    <w:semiHidden/>
    <w:unhideWhenUsed/>
    <w:rsid w:val="009354B2"/>
    <w:rPr>
      <w:color w:val="0000FF"/>
      <w:u w:val="single"/>
    </w:rPr>
  </w:style>
  <w:style w:type="character" w:styleId="Emphasis">
    <w:name w:val="Emphasis"/>
    <w:basedOn w:val="DefaultParagraphFont"/>
    <w:uiPriority w:val="20"/>
    <w:qFormat/>
    <w:rsid w:val="00EE3BB1"/>
    <w:rPr>
      <w:i/>
      <w:iCs/>
    </w:rPr>
  </w:style>
  <w:style w:type="character" w:styleId="Strong">
    <w:name w:val="Strong"/>
    <w:basedOn w:val="DefaultParagraphFont"/>
    <w:uiPriority w:val="22"/>
    <w:qFormat/>
    <w:rsid w:val="00F27162"/>
    <w:rPr>
      <w:b/>
      <w:bCs/>
    </w:rPr>
  </w:style>
  <w:style w:type="character" w:customStyle="1" w:styleId="Heading2Char">
    <w:name w:val="Heading 2 Char"/>
    <w:basedOn w:val="DefaultParagraphFont"/>
    <w:link w:val="Heading2"/>
    <w:uiPriority w:val="9"/>
    <w:rsid w:val="00CD1F16"/>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CD1F16"/>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9439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okta.com/products/single-sign-on/" TargetMode="Externa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hyperlink" Target="https://dzone.com/articles/multi-factor-authentication-mfa"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oauth.net/2/" TargetMode="External"/><Relationship Id="rId24" Type="http://schemas.openxmlformats.org/officeDocument/2006/relationships/image" Target="media/image14.png"/><Relationship Id="rId32" Type="http://schemas.openxmlformats.org/officeDocument/2006/relationships/hyperlink" Target="https://dzone.com/articles/digital-signature-1" TargetMode="External"/><Relationship Id="rId37" Type="http://schemas.openxmlformats.org/officeDocument/2006/relationships/hyperlink" Target="https://www.okta.com/businesses-at-work/2019/" TargetMode="External"/><Relationship Id="rId40" Type="http://schemas.openxmlformats.org/officeDocument/2006/relationships/hyperlink" Target="https://developer.okta.com/blog/2019/07/30/saml-whats-behind-sso"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okta.com/resources/whitepaper-passwordless-future/"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dzone.com/articles/rsa-duplication-flaws-prime-exponent-and-modulus"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dzone.com/articles/how-to-improve-oauth-security-with-hmac-validation" TargetMode="External"/><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hyperlink" Target="https://dzone.com/articles/jwt-token-lightweight-token-based-authentication" TargetMode="External"/><Relationship Id="rId3" Type="http://schemas.openxmlformats.org/officeDocument/2006/relationships/settings" Target="settings.xml"/><Relationship Id="rId12" Type="http://schemas.openxmlformats.org/officeDocument/2006/relationships/hyperlink" Target="https://jwt.io/"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hyperlink" Target="https://www.okta.com/blog/2019/05/what-is-federation-and-why-should-your-apps-support-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2561</TotalTime>
  <Pages>19</Pages>
  <Words>3525</Words>
  <Characters>20096</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Genpact LLC</Company>
  <LinksUpToDate>false</LinksUpToDate>
  <CharactersWithSpaces>23574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Chaudhuri, Tirthankar</dc:creator>
  <cp:keywords/>
  <dc:description/>
  <cp:lastModifiedBy>Chaudhuri, Tirthankar</cp:lastModifiedBy>
  <cp:revision>63</cp:revision>
  <dcterms:created xsi:type="dcterms:W3CDTF">2020-05-21T12:00:00Z</dcterms:created>
  <dcterms:modified xsi:type="dcterms:W3CDTF">2020-07-06T05:51:00Z</dcterms:modified>
</cp:coreProperties>
</file>