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Heading1"/>
        <w:pBdr/>
        <w:spacing w:line="288" w:after="321" w:before="321"/>
        <w:jc w:val="center"/>
        <w:outlineLvl w:val="0"/>
      </w:pPr>
      <w:r>
        <w:drawing>
          <wp:anchor distT="114300" distR="114300" distB="114300" distL="114300" simplePos="false" relativeHeight="251658240" behindDoc="false" locked="false" layoutInCell="true" allowOverlap="true">
            <wp:simplePos x="0" y="0"/>
            <wp:positionH relativeFrom="column">
              <wp:posOffset>-519588</wp:posOffset>
            </wp:positionH>
            <wp:positionV relativeFrom="paragraph">
              <wp:posOffset>0</wp:posOffset>
            </wp:positionV>
            <wp:extent cx="942975" cy="1266825"/>
            <wp:wrapSquare wrapText="bothSides"/>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6">
                      <a:alphaModFix amt="100000"/>
                    </a:blip>
                    <a:srcRect l="0" r="0" t="0" b="-92308"/>
                    <a:stretch xsi:nil="true"/>
                  </pic:blipFill>
                  <pic:spPr>
                    <a:xfrm>
                      <a:off x="0" y="0"/>
                      <a:ext cx="942975" cy="1266825"/>
                    </a:xfrm>
                    <a:prstGeom prst="rect">
                      <a:avLst/>
                    </a:prstGeom>
                  </pic:spPr>
                </pic:pic>
              </a:graphicData>
            </a:graphic>
          </wp:anchor>
        </w:drawing>
      </w:r>
      <w:r>
        <w:drawing>
          <wp:anchor distT="114300" distR="114300" distB="114300" distL="114300" simplePos="false" relativeHeight="251659264" behindDoc="false" locked="false" layoutInCell="true" allowOverlap="true">
            <wp:simplePos x="0" y="0"/>
            <wp:positionH relativeFrom="column">
              <wp:posOffset>5824775</wp:posOffset>
            </wp:positionH>
            <wp:positionV relativeFrom="paragraph">
              <wp:posOffset>0</wp:posOffset>
            </wp:positionV>
            <wp:extent cx="552450" cy="247650"/>
            <wp:wrapSquare wrapText="bothSides"/>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70C0"/>
        </w:rPr>
        <w:t>DESIGN DOCUMENT : SETTING UP ZOHO DESK</w:t>
      </w:r>
      <w:r/>
      <w:bookmarkStart w:id="0" w:name="_Toc2z664al0uju1"/>
      <w:bookmarkEnd w:id="0"/>
    </w:p>
    <w:p>
      <w:pPr>
        <w:pStyle w:val="Heading2"/>
        <w:spacing w:after="298" w:before="298"/>
        <w:outlineLvl w:val="1"/>
      </w:pPr>
      <w:r>
        <w:rPr>
          <w:rFonts w:ascii="Liberation Serif Regular" w:eastAsia="Liberation Serif Regular" w:hAnsi="Liberation Serif Regular" w:cs="Liberation Serif Regular"/>
          <w:color w:val="FF0000"/>
        </w:rPr>
        <w:t>Excepted Outcome</w:t>
      </w:r>
      <w:r/>
      <w:bookmarkStart w:id="1" w:name="_Toc0k83fjx4fbef"/>
      <w:bookmarkEnd w:id="1"/>
    </w:p>
    <w:p>
      <w:pPr>
        <w:pStyle w:val="Normal"/>
        <w:bidi w:val="false"/>
        <w:rPr/>
      </w:pPr>
      <w:r>
        <w:rPr>
          <w:rFonts w:ascii="Liberation Serif Regular" w:eastAsia="Liberation Serif Regular" w:hAnsi="Liberation Serif Regular" w:cs="Liberation Serif Regular"/>
          <w:strike w:val="false"/>
          <w:u w:val="none"/>
          <w:spacing w:val="0"/>
          <w:b w:val="false"/>
          <w:color w:val="3D4853"/>
          <w:sz w:val="24"/>
          <w:i w:val="false"/>
          <w:shd w:fill="auto" w:val="clear" w:color="auto"/>
        </w:rPr>
        <w:t>Setting up Zoho Desk promises a brighter outlook for your customer service. Expect faster resolutions, happier customers, and more productive agents. Organized tickets, insightful reports, and automated workflows boost efficiency, while omni-channel support and team collaboration smooth interactions. Remember, success hinges on tailoring Zoho Desk to your needs and monitoring progress. Get ready for a happier, more streamlined customer service experience!.</w:t>
      </w:r>
    </w:p>
    <w:p>
      <w:pPr>
        <w:pStyle w:val="Heading2"/>
        <w:spacing w:after="298" w:before="298"/>
        <w:outlineLvl w:val="1"/>
      </w:pPr>
      <w:r>
        <w:rPr>
          <w:rFonts w:ascii="Liberation Serif Regular" w:eastAsia="Liberation Serif Regular" w:hAnsi="Liberation Serif Regular" w:cs="Liberation Serif Regular"/>
          <w:color w:val="FF0000"/>
        </w:rPr>
        <w:t>Overview of the Use Case</w:t>
      </w:r>
      <w:r/>
      <w:bookmarkStart w:id="2" w:name="_Toceon0vqtv2w9s"/>
      <w:bookmarkEnd w:id="2"/>
    </w:p>
    <w:p>
      <w:pPr>
        <w:pStyle w:val="Heading3"/>
        <w:spacing w:after="280" w:before="280"/>
        <w:outlineLvl w:val="2"/>
      </w:pPr>
      <w:r>
        <w:rPr>
          <w:rFonts w:ascii="Liberation Serif Regular" w:eastAsia="Liberation Serif Regular" w:hAnsi="Liberation Serif Regular" w:cs="Liberation Serif Regular"/>
          <w:color w:val="0070C0"/>
          <w:sz w:val="28"/>
        </w:rPr>
        <w:t>Use Case Description:</w:t>
      </w:r>
      <w:r/>
      <w:bookmarkStart w:id="3" w:name="_Toc9sh10bhtqzw9"/>
      <w:bookmarkEnd w:id="3"/>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000000"/>
        </w:rPr>
        <w:t>Zoho Desk is a powerful cloud-based help desk software that empowers businesses to deliver exceptional customer service. Setting it up correctly is crucial for optimizing your workflow and providing a smooth experience for your team and customers.</w:t>
      </w:r>
    </w:p>
    <w:p>
      <w:pPr>
        <w:pStyle w:val="Heading3"/>
        <w:spacing w:after="280" w:before="280"/>
        <w:outlineLvl w:val="2"/>
      </w:pPr>
      <w:r>
        <w:rPr>
          <w:rFonts w:ascii="Liberation Serif Regular" w:eastAsia="Liberation Serif Regular" w:hAnsi="Liberation Serif Regular" w:cs="Liberation Serif Regular"/>
          <w:color w:val="E8A600"/>
          <w:sz w:val="28"/>
        </w:rPr>
        <w:t>Input:</w:t>
      </w:r>
      <w:r/>
      <w:bookmarkStart w:id="4" w:name="_Tocnhntt06ezdhq"/>
      <w:bookmarkEnd w:id="4"/>
    </w:p>
    <w:p>
      <w:pPr>
        <w:pStyle w:val="Normal"/>
        <w:numPr>
          <w:ilvl w:val="0"/>
          <w:numId w:val="10"/>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 xml:space="preserve">It requires business information like company name, contact information and number of users. </w:t>
      </w:r>
    </w:p>
    <w:p>
      <w:pPr>
        <w:pStyle w:val="Normal"/>
        <w:numPr>
          <w:ilvl w:val="0"/>
          <w:numId w:val="188"/>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Agent details: This includes each agent's name, email address, and role (e.g., administrator, agent, supervisor).</w:t>
      </w:r>
    </w:p>
    <w:p>
      <w:pPr>
        <w:pStyle w:val="Normal"/>
        <w:numPr>
          <w:ilvl w:val="0"/>
          <w:numId w:val="188"/>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Permissions and access levels: This defines what actions each agent can perform within Zoho Desk.</w:t>
      </w:r>
    </w:p>
    <w:p>
      <w:pPr>
        <w:pStyle w:val="Normal"/>
        <w:numPr>
          <w:ilvl w:val="0"/>
          <w:numId w:val="188"/>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Availability and working hours: This ensures your customers can receive timely support.</w:t>
      </w:r>
    </w:p>
    <w:p>
      <w:pPr>
        <w:pStyle w:val="Normal"/>
        <w:numPr>
          <w:ilvl w:val="0"/>
          <w:numId w:val="218"/>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Email address: This will be used to convert emails into tickets.</w:t>
      </w:r>
    </w:p>
    <w:p>
      <w:pPr>
        <w:pStyle w:val="Normal"/>
        <w:numPr>
          <w:ilvl w:val="0"/>
          <w:numId w:val="218"/>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Social media channels: Connect your social media accounts to Zoho Desk to manage c</w:t>
      </w:r>
      <w:r>
        <w:rPr>
          <w:rFonts w:ascii="Liberation Serif Regular" w:eastAsia="Liberation Serif Regular" w:hAnsi="Liberation Serif Regular" w:cs="Liberation Serif Regular"/>
          <w:color w:val="000000"/>
        </w:rPr>
        <w:t>ustomer interactions directly.</w:t>
      </w:r>
    </w:p>
    <w:p>
      <w:pPr>
        <w:pStyle w:val="Normal"/>
        <w:numPr>
          <w:ilvl w:val="0"/>
          <w:numId w:val="218"/>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drawing>
          <wp:anchor distT="114300" distR="114300" distB="114300" distL="114300" simplePos="false" relativeHeight="251661312" behindDoc="false" locked="false" layoutInCell="true" allowOverlap="true">
            <wp:simplePos x="0" y="0"/>
            <wp:positionH relativeFrom="column">
              <wp:posOffset>5512355</wp:posOffset>
            </wp:positionH>
            <wp:positionV relativeFrom="paragraph">
              <wp:posOffset>-984523</wp:posOffset>
            </wp:positionV>
            <wp:extent cx="552450" cy="247650"/>
            <wp:wrapSquare wrapText="bothSides"/>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0000"/>
        </w:rPr>
        <w:t>Knowledge base: Upload helpful articles and resources to empower customers to self-service and find answers to their questions</w:t>
      </w:r>
      <w:r>
        <w:rPr>
          <w:rFonts w:ascii="Liberation Serif Regular" w:eastAsia="Liberation Serif Regular" w:hAnsi="Liberation Serif Regular" w:cs="Liberation Serif Regular"/>
          <w:color w:val="000000"/>
        </w:rPr>
        <w:t>.</w:t>
      </w:r>
    </w:p>
    <w:p>
      <w:pPr>
        <w:pStyle w:val="Normal"/>
        <w:numPr>
          <w:ilvl w:val="0"/>
          <w:numId w:val="155"/>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 xml:space="preserve">Branding elements: Customize your Zoho Desk portal with your company logo, colors, </w:t>
      </w:r>
      <w:r>
        <w:rPr>
          <w:rFonts w:ascii="Liberation Serif Regular" w:eastAsia="Liberation Serif Regular" w:hAnsi="Liberation Serif Regular" w:cs="Liberation Serif Regular"/>
          <w:color w:val="000000"/>
        </w:rPr>
        <w:t>and fonts for a consistent brand experience.</w:t>
      </w:r>
    </w:p>
    <w:p>
      <w:pPr>
        <w:pStyle w:val="Normal"/>
        <w:numPr>
          <w:ilvl w:val="0"/>
          <w:numId w:val="155"/>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Workflows and automation rules: Define automated actions based on specific conditions to streamline your support processes.</w:t>
      </w:r>
    </w:p>
    <w:p>
      <w:pPr>
        <w:pStyle w:val="Normal"/>
        <w:numPr>
          <w:ilvl w:val="0"/>
          <w:numId w:val="155"/>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SLAs: Set Service Level Agreements to define response and resolution time                                                                                                                                                                                                                                                                                          expectations for different ticket types.</w:t>
      </w:r>
    </w:p>
    <w:p>
      <w:pPr>
        <w:pStyle w:val="Normal"/>
        <w:numPr>
          <w:ilvl w:val="0"/>
          <w:numId w:val="155"/>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Custom fields: Create additional fields to capture specific information relevant to your business operations.</w:t>
      </w:r>
    </w:p>
    <w:p>
      <w:pPr>
        <w:pStyle w:val="Heading3"/>
        <w:spacing w:after="280" w:before="280"/>
        <w:outlineLvl w:val="2"/>
      </w:pPr>
      <w:r>
        <w:rPr>
          <w:rFonts w:ascii="Liberation Serif Regular" w:eastAsia="Liberation Serif Regular" w:hAnsi="Liberation Serif Regular" w:cs="Liberation Serif Regular"/>
          <w:color w:val="E8A600"/>
          <w:sz w:val="28"/>
        </w:rPr>
        <w:t>Output (Outcome):</w:t>
      </w:r>
      <w:r/>
      <w:bookmarkStart w:id="5" w:name="_Toc1asjo1e3x70c"/>
      <w:bookmarkEnd w:id="5"/>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At the end of this process, the following outputs are obtained:</w:t>
      </w:r>
    </w:p>
    <w:p>
      <w:pPr>
        <w:pStyle w:val="Normal"/>
        <w:bidi w:val="false"/>
        <w:spacing w:line="360" w:after="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Setting up Zoho Desk doesn't directly produce an output in the usual sense. However, it enables you to start using a powerful help desk system that can provide various outputs depending on how you use it. Here are some key outputs you can expect:</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Improved Customer Support:</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Enhanced Team Productivity:</w:t>
      </w:r>
    </w:p>
    <w:p>
      <w:pPr>
        <w:pStyle w:val="Normal"/>
        <w:numPr>
          <w:ilvl w:val="0"/>
          <w:numId w:val="161"/>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Automated Workflows</w:t>
      </w:r>
    </w:p>
    <w:p>
      <w:pPr>
        <w:pStyle w:val="Normal"/>
        <w:numPr>
          <w:ilvl w:val="0"/>
          <w:numId w:val="161"/>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Performance Tracking</w:t>
      </w:r>
    </w:p>
    <w:p>
      <w:pPr>
        <w:pStyle w:val="Normal"/>
        <w:numPr>
          <w:ilvl w:val="0"/>
          <w:numId w:val="161"/>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Collaboration Tools</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Data-driven Insights:</w:t>
      </w:r>
    </w:p>
    <w:p>
      <w:pPr>
        <w:pStyle w:val="Normal"/>
        <w:numPr>
          <w:ilvl w:val="0"/>
          <w:numId w:val="101"/>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Comprehensive Reports.</w:t>
      </w:r>
    </w:p>
    <w:p>
      <w:pPr>
        <w:pStyle w:val="Normal"/>
        <w:numPr>
          <w:ilvl w:val="0"/>
          <w:numId w:val="101"/>
        </w:numPr>
        <w:bidi w:val="false"/>
        <w:spacing w:line="360" w:after="150"/>
        <w:ind w:hanging="360" w:left="720"/>
        <w:rPr>
          <w:rFonts w:ascii="Liberation Serif Regular" w:eastAsia="Liberation Serif Regular" w:hAnsi="Liberation Serif Regular" w:cs="Liberation Serif Regular"/>
          <w:color w:val="1F1F1F"/>
          <w:sz w:val="24"/>
        </w:rPr>
      </w:pPr>
      <w:r>
        <w:drawing>
          <wp:anchor distT="114300" distR="114300" distB="114300" distL="114300" simplePos="false" relativeHeight="251664384" behindDoc="false" locked="false" layoutInCell="true" allowOverlap="true">
            <wp:simplePos x="0" y="0"/>
            <wp:positionH relativeFrom="column">
              <wp:posOffset>5453186</wp:posOffset>
            </wp:positionH>
            <wp:positionV relativeFrom="paragraph">
              <wp:posOffset>-1065485</wp:posOffset>
            </wp:positionV>
            <wp:extent cx="552450" cy="247650"/>
            <wp:wrapSquare wrapText="bothSides"/>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1F1F1F"/>
        </w:rPr>
        <w:t>Customizable Dashboards</w:t>
      </w:r>
    </w:p>
    <w:p>
      <w:pPr>
        <w:pStyle w:val="Normal"/>
        <w:numPr>
          <w:ilvl w:val="0"/>
          <w:numId w:val="101"/>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Improved Customer Segmentation</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Additional Outputs:</w:t>
      </w:r>
    </w:p>
    <w:p>
      <w:pPr>
        <w:pStyle w:val="Normal"/>
        <w:numPr>
          <w:ilvl w:val="0"/>
          <w:numId w:val="109"/>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Knowledge Base</w:t>
      </w:r>
    </w:p>
    <w:p>
      <w:pPr>
        <w:pStyle w:val="Normal"/>
        <w:numPr>
          <w:ilvl w:val="0"/>
          <w:numId w:val="109"/>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Self-service Portal</w:t>
      </w:r>
    </w:p>
    <w:p>
      <w:pPr>
        <w:pStyle w:val="Normal"/>
        <w:numPr>
          <w:ilvl w:val="0"/>
          <w:numId w:val="109"/>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Improved Communication</w:t>
      </w:r>
    </w:p>
    <w:p>
      <w:pPr>
        <w:pStyle w:val="Heading2"/>
        <w:spacing w:after="298" w:before="298"/>
        <w:outlineLvl w:val="1"/>
      </w:pPr>
      <w:r>
        <w:rPr>
          <w:rFonts w:ascii="Liberation Serif Regular" w:eastAsia="Liberation Serif Regular" w:hAnsi="Liberation Serif Regular" w:cs="Liberation Serif Regular"/>
          <w:color w:val="FF0000"/>
        </w:rPr>
        <w:t>Use Case Implementation Stages</w:t>
      </w:r>
      <w:r/>
      <w:bookmarkStart w:id="6" w:name="_Tocuqr5h1plj4nk"/>
      <w:bookmarkEnd w:id="6"/>
    </w:p>
    <w:p>
      <w:pPr>
        <w:pStyle w:val="Heading3"/>
        <w:spacing w:after="280" w:before="280"/>
        <w:outlineLvl w:val="2"/>
      </w:pPr>
      <w:r>
        <w:rPr>
          <w:rFonts w:ascii="Liberation Serif Regular" w:eastAsia="Liberation Serif Regular" w:hAnsi="Liberation Serif Regular" w:cs="Liberation Serif Regular"/>
          <w:color w:val="0070C0"/>
          <w:sz w:val="28"/>
        </w:rPr>
        <w:t xml:space="preserve">Implementation Stage 1: Sign up for a trail account </w:t>
      </w:r>
      <w:r/>
      <w:bookmarkStart w:id="7" w:name="_Tocbm3tdm5jzc9m"/>
      <w:bookmarkEnd w:id="7"/>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b w:val="true"/>
          <w:color w:val="252525"/>
        </w:rPr>
        <w:t>Description:</w:t>
      </w:r>
      <w:r>
        <w:rPr>
          <w:rFonts w:ascii="Liberation Serif Regular" w:eastAsia="Liberation Serif Regular" w:hAnsi="Liberation Serif Regular" w:cs="Liberation Serif Regular"/>
          <w:color w:val="252525"/>
        </w:rPr>
        <w:t xml:space="preserve"> </w:t>
      </w:r>
      <w:r>
        <w:rPr>
          <w:rFonts w:ascii="Liberation Serif Regular" w:eastAsia="Liberation Serif Regular" w:hAnsi="Liberation Serif Regular" w:cs="Liberation Serif Regular"/>
          <w:color w:val="000000"/>
        </w:rPr>
        <w:t>This stage involves creating an account and activating your free trial of Zoho Desk.</w:t>
      </w:r>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b w:val="true"/>
          <w:color w:val="E8A600"/>
        </w:rPr>
        <w:t>Input:</w:t>
      </w:r>
    </w:p>
    <w:p>
      <w:pPr>
        <w:pStyle w:val="Normal"/>
        <w:numPr>
          <w:ilvl w:val="0"/>
          <w:numId w:val="92"/>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000000"/>
        </w:rPr>
        <w:t>Your email address, desired password, and any optional information required by the signup form.</w:t>
      </w:r>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b w:val="true"/>
          <w:color w:val="E8A600"/>
        </w:rPr>
        <w:t>Output</w:t>
      </w:r>
      <w:r>
        <w:rPr>
          <w:rFonts w:ascii="Liberation Serif Regular" w:eastAsia="Liberation Serif Regular" w:hAnsi="Liberation Serif Regular" w:cs="Liberation Serif Regular"/>
          <w:b w:val="true"/>
          <w:color w:val="E8A600"/>
        </w:rPr>
        <w:t>:</w:t>
      </w:r>
    </w:p>
    <w:p>
      <w:pPr>
        <w:pStyle w:val="Normal"/>
        <w:numPr>
          <w:ilvl w:val="0"/>
          <w:numId w:val="162"/>
        </w:numPr>
        <w:bidi w:val="false"/>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A Zoho Desk account with access to the platform for the duration of the free trial period.</w:t>
      </w:r>
    </w:p>
    <w:p>
      <w:pPr>
        <w:pStyle w:val="Normal"/>
        <w:bidi w:val="false"/>
        <w:ind w:hanging="0" w:left="0"/>
        <w:rPr>
          <w:rFonts w:ascii="Liberation Serif Bold" w:eastAsia="Liberation Serif Bold" w:hAnsi="Liberation Serif Bold" w:cs="Liberation Serif Bold"/>
          <w:b w:val="true"/>
          <w:color w:val="000000"/>
          <w:sz w:val="24"/>
          <w:shd w:fill="auto" w:val="clear" w:color="auto"/>
        </w:rPr>
      </w:pPr>
      <w:r>
        <w:rPr>
          <w:rFonts w:ascii="Liberation Serif Bold" w:eastAsia="Liberation Serif Bold" w:hAnsi="Liberation Serif Bold" w:cs="Liberation Serif Bold"/>
          <w:b w:val="true"/>
          <w:color w:val="FFC000"/>
          <w:sz w:val="24"/>
          <w:shd w:fill="auto" w:val="clear" w:color="auto"/>
        </w:rPr>
        <w:t>Collateral Required :</w:t>
      </w:r>
    </w:p>
    <w:p>
      <w:pPr>
        <w:pStyle w:val="Normal"/>
        <w:numPr>
          <w:ilvl w:val="0"/>
          <w:numId w:val="198"/>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themeColor="text1" w:val="000000"/>
          <w:sz w:val="24"/>
          <w:shd w:fill="auto" w:val="clear" w:color="auto"/>
        </w:rPr>
        <w:t>Not applicable</w:t>
      </w:r>
    </w:p>
    <w:p>
      <w:pPr>
        <w:pStyle w:val="Normal"/>
        <w:bidi w:val="false"/>
        <w:ind w:hanging="0" w:left="0"/>
        <w:rPr>
          <w:rFonts w:ascii="Liberation Serif Bold" w:eastAsia="Liberation Serif Bold" w:hAnsi="Liberation Serif Bold" w:cs="Liberation Serif Bold"/>
          <w:b w:val="true"/>
          <w:color w:val="000000"/>
          <w:sz w:val="24"/>
          <w:shd w:fill="auto" w:val="clear" w:color="auto"/>
        </w:rPr>
      </w:pPr>
      <w:r>
        <w:rPr>
          <w:rFonts w:ascii="Liberation Serif Bold" w:eastAsia="Liberation Serif Bold" w:hAnsi="Liberation Serif Bold" w:cs="Liberation Serif Bold"/>
          <w:b w:val="true"/>
          <w:color w:val="FFC000"/>
          <w:sz w:val="24"/>
          <w:shd w:fill="auto" w:val="clear" w:color="auto"/>
        </w:rPr>
        <w:t>Tool Permissions Required :</w:t>
      </w:r>
    </w:p>
    <w:p>
      <w:pPr>
        <w:pStyle w:val="Normal"/>
        <w:numPr>
          <w:ilvl w:val="0"/>
          <w:numId w:val="132"/>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themeColor="text1" w:val="000000"/>
          <w:sz w:val="24"/>
          <w:shd w:fill="auto" w:val="clear" w:color="auto"/>
        </w:rPr>
        <w:t>No Tool Permissions Required.</w:t>
      </w:r>
    </w:p>
    <w:p>
      <w:pPr>
        <w:pStyle w:val="Normal"/>
        <w:bidi w:val="false"/>
        <w:ind w:hanging="0" w:left="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FFC000"/>
          <w:sz w:val="24"/>
          <w:shd w:fill="auto" w:val="clear" w:color="auto"/>
        </w:rPr>
        <w:t>Outcome :</w:t>
      </w:r>
      <w:r>
        <w:rPr>
          <w:rFonts w:ascii="Liberation Serif Bold" w:eastAsia="Liberation Serif Bold" w:hAnsi="Liberation Serif Bold" w:cs="Liberation Serif Bold"/>
          <w:b w:val="true"/>
          <w:color w:val="000000"/>
          <w:sz w:val="24"/>
          <w:shd w:fill="auto" w:val="clear" w:color="auto"/>
        </w:rPr>
        <w:t xml:space="preserve"> </w:t>
      </w:r>
    </w:p>
    <w:p>
      <w:pPr>
        <w:numPr>
          <w:ilvl w:val="0"/>
          <w:numId w:val="136"/>
        </w:numPr>
        <w:spacing w:after="0"/>
        <w:ind w:hanging="360" w:left="720"/>
      </w:pPr>
      <w:r>
        <w:rPr>
          <w:rFonts w:ascii="Liberation Serif Regular" w:eastAsia="Liberation Serif Regular" w:hAnsi="Liberation Serif Regular" w:cs="Liberation Serif Regular"/>
          <w:b w:val="false"/>
          <w:color w:themeColor="text1" w:val="000000"/>
          <w:sz w:val="24"/>
          <w:shd w:fill="auto" w:val="clear" w:color="auto"/>
        </w:rPr>
        <w:t>Zoho Desk Account Created.</w:t>
      </w:r>
    </w:p>
    <w:p>
      <w:pPr>
        <w:pStyle w:val="Heading3"/>
        <w:spacing w:after="280" w:before="280"/>
        <w:outlineLvl w:val="2"/>
        <w:rPr>
          <w:rFonts w:ascii="Liberation Serif Regular" w:eastAsia="Liberation Serif Regular" w:hAnsi="Liberation Serif Regular" w:cs="Liberation Serif Regular"/>
          <w:color w:val="0070C0"/>
          <w:sz w:val="28"/>
        </w:rPr>
      </w:pPr>
    </w:p>
    <w:p>
      <w:pPr>
        <w:pStyle w:val="Heading3"/>
        <w:spacing w:after="280" w:before="280"/>
        <w:outlineLvl w:val="2"/>
      </w:pPr>
      <w:r>
        <w:drawing>
          <wp:anchor distT="114300" distR="114300" distB="114300" distL="114300" simplePos="false" relativeHeight="251668480" behindDoc="false" locked="false" layoutInCell="true" allowOverlap="true">
            <wp:simplePos x="0" y="0"/>
            <wp:positionH relativeFrom="column">
              <wp:posOffset>5706551</wp:posOffset>
            </wp:positionH>
            <wp:positionV relativeFrom="paragraph">
              <wp:posOffset>-1132046</wp:posOffset>
            </wp:positionV>
            <wp:extent cx="552450" cy="247650"/>
            <wp:wrapSquare wrapText="bothSides"/>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70C0"/>
          <w:sz w:val="28"/>
        </w:rPr>
        <w:t>Implementation Stage 2: Choose Your Plan</w:t>
      </w:r>
      <w:r/>
      <w:bookmarkStart w:id="8" w:name="_Tocuaohwg8uytu0"/>
      <w:bookmarkEnd w:id="8"/>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select a Zoho Desk plan that best fits your needs and budget. Free and paid plans are available with varying features and limitations.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137"/>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Information about your business size, number of users, and desired features.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166"/>
        </w:numPr>
        <w:bidi w:val="false"/>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A selected Zoho Desk plan with specific features and functionalities.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Collateral Required :</w:t>
      </w:r>
    </w:p>
    <w:p>
      <w:pPr>
        <w:pStyle w:val="Normal"/>
        <w:numPr>
          <w:ilvl w:val="0"/>
          <w:numId w:val="172"/>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Not applicable</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169"/>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No Tool Permissions Required.</w:t>
      </w:r>
    </w:p>
    <w:p>
      <w:pPr>
        <w:pStyle w:val="Normal"/>
        <w:bidi w:val="false"/>
        <w:ind w:hanging="0" w:left="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96"/>
        </w:numPr>
        <w:bidi w:val="false"/>
        <w:spacing w:after="0"/>
        <w:ind w:hanging="360" w:left="72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Selected Zoho Desk plan with specific features and functionalities activated.</w:t>
      </w:r>
      <w:r/>
      <w:bookmarkStart w:id="9" w:name="_Tocv1dm8l7s1g9n"/>
      <w:bookmarkEnd w:id="9"/>
    </w:p>
    <w:p>
      <w:pPr>
        <w:pStyle w:val="Heading3"/>
        <w:tabs>
          <w:tab w:pos="1305" w:val="left" w:leader="none"/>
        </w:tabs>
        <w:spacing w:after="280" w:before="280"/>
        <w:outlineLvl w:val="2"/>
      </w:pPr>
      <w:r>
        <w:rPr>
          <w:rFonts w:ascii="Liberation Serif Regular" w:eastAsia="Liberation Serif Regular" w:hAnsi="Liberation Serif Regular" w:cs="Liberation Serif Regular"/>
          <w:color w:val="0070C0"/>
          <w:sz w:val="28"/>
        </w:rPr>
        <w:t xml:space="preserve">Implementation Stage 3: </w:t>
      </w:r>
      <w:r>
        <w:rPr>
          <w:rFonts w:ascii="Liberation Serif Regular" w:eastAsia="Liberation Serif Regular" w:hAnsi="Liberation Serif Regular" w:cs="Liberation Serif Regular"/>
          <w:spacing w:val="-1"/>
          <w:color w:val="0070C0"/>
          <w:sz w:val="28"/>
        </w:rPr>
        <w:t>Organize your help desk with departments</w:t>
      </w:r>
      <w:r/>
      <w:bookmarkStart w:id="10" w:name="_Tocofoan9p4rb9m"/>
      <w:bookmarkEnd w:id="10"/>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b w:val="true"/>
          <w:color w:val="000000"/>
          <w:sz w:val="28"/>
        </w:rPr>
        <w:t xml:space="preserve"> </w:t>
      </w:r>
      <w:r>
        <w:rPr>
          <w:rFonts w:ascii="Liberation Serif Regular" w:eastAsia="Liberation Serif Regular" w:hAnsi="Liberation Serif Regular" w:cs="Liberation Serif Regular"/>
          <w:color w:val="000000"/>
        </w:rPr>
        <w:t>Each department in your organization works towards a specific goal. Therefore, it's important that you manage these departments separately in your help desk. Creating departments in Zoho Desk is as simple as this.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73"/>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Department names, Description, logo, Agent names, Description, channels.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Heading3"/>
        <w:numPr>
          <w:ilvl w:val="0"/>
          <w:numId w:val="142"/>
        </w:numPr>
        <w:spacing w:after="0" w:before="280"/>
        <w:ind w:hanging="360" w:left="720"/>
        <w:outlineLvl w:val="2"/>
      </w:pPr>
      <w:r>
        <w:rPr>
          <w:rFonts w:ascii="Liberation Serif Regular" w:eastAsia="Liberation Serif Regular" w:hAnsi="Liberation Serif Regular" w:cs="Liberation Serif Regular"/>
          <w:b w:val="false"/>
          <w:color w:val="000000"/>
          <w:sz w:val="24"/>
        </w:rPr>
        <w:t>A designated department structure created  for managing support tickets efficiently.</w:t>
      </w:r>
      <w:r/>
      <w:bookmarkStart w:id="11" w:name="_Tockozsrvqzgwq4"/>
      <w:bookmarkEnd w:id="11"/>
      <w:r>
        <w:br/>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Collateral Required :</w:t>
      </w:r>
    </w:p>
    <w:p>
      <w:pPr>
        <w:pStyle w:val="Normal"/>
        <w:numPr>
          <w:ilvl w:val="0"/>
          <w:numId w:val="184"/>
        </w:numPr>
        <w:bidi w:val="false"/>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writer document to collect Field details</w:t>
      </w:r>
    </w:p>
    <w:p>
      <w:pPr>
        <w:pStyle w:val="Normal"/>
        <w:bidi w:val="false"/>
        <w:rPr>
          <w:rFonts w:ascii="Liberation Serif Bold" w:eastAsia="Liberation Serif Bold" w:hAnsi="Liberation Serif Bold" w:cs="Liberation Serif Bold"/>
          <w:b w:val="true"/>
          <w:color w:val="000000"/>
          <w:sz w:val="24"/>
          <w:shd w:fill="auto" w:val="clear" w:color="auto"/>
        </w:rPr>
      </w:pPr>
      <w:r>
        <w:drawing>
          <wp:anchor distT="114300" distR="114300" distB="114300" distL="114300" simplePos="false" relativeHeight="251673600" behindDoc="false" locked="false" layoutInCell="true" allowOverlap="true">
            <wp:simplePos x="0" y="0"/>
            <wp:positionH relativeFrom="column">
              <wp:posOffset>5698807</wp:posOffset>
            </wp:positionH>
            <wp:positionV relativeFrom="paragraph">
              <wp:posOffset>-1060132</wp:posOffset>
            </wp:positionV>
            <wp:extent cx="552450" cy="247650"/>
            <wp:wrapSquare wrapText="bothSides"/>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9">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b w:val="true"/>
          <w:color w:val="FFC000"/>
        </w:rPr>
        <w:t>Tool Permissions Required :</w:t>
      </w:r>
    </w:p>
    <w:p>
      <w:pPr>
        <w:pStyle w:val="Normal"/>
        <w:numPr>
          <w:ilvl w:val="0"/>
          <w:numId w:val="212"/>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Zoho Writer Access </w:t>
      </w:r>
    </w:p>
    <w:p>
      <w:pPr>
        <w:pStyle w:val="Normal"/>
        <w:numPr>
          <w:ilvl w:val="0"/>
          <w:numId w:val="212"/>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Desk Access</w:t>
      </w:r>
    </w:p>
    <w:p>
      <w:pPr>
        <w:pStyle w:val="Normal"/>
        <w:numPr>
          <w:ilvl w:val="0"/>
          <w:numId w:val="212"/>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One</w:t>
      </w:r>
    </w:p>
    <w:p>
      <w:pPr>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42"/>
        </w:numPr>
        <w:spacing w:after="0"/>
        <w:ind w:hanging="360" w:left="720"/>
        <w:rPr>
          <w:rFonts w:ascii="Liberation Serif Regular" w:eastAsia="Liberation Serif Regular" w:hAnsi="Liberation Serif Regular" w:cs="Liberation Serif Regular"/>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Designated department structure created.</w:t>
      </w:r>
    </w:p>
    <w:p>
      <w:pPr>
        <w:pStyle w:val="Normal"/>
        <w:bidi w:val="false"/>
        <w:rPr>
          <w:rFonts w:ascii="Liberation Serif Regular" w:eastAsia="Liberation Serif Regular" w:hAnsi="Liberation Serif Regular" w:cs="Liberation Serif Regular"/>
        </w:rPr>
      </w:pP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4: </w:t>
      </w:r>
      <w:r>
        <w:rPr>
          <w:rFonts w:ascii="Liberation Serif Regular" w:eastAsia="Liberation Serif Regular" w:hAnsi="Liberation Serif Regular" w:cs="Liberation Serif Regular"/>
          <w:spacing w:val="-1"/>
          <w:color w:val="0070C0"/>
          <w:sz w:val="30"/>
        </w:rPr>
        <w:t>Onboard your agents</w:t>
      </w:r>
      <w:r/>
      <w:bookmarkStart w:id="12" w:name="_Tocb5qdgbmpzlsx"/>
      <w:bookmarkEnd w:id="12"/>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Now that you've created departments and set up the email channel, the next step is to ensure your team is on Zoho Desk to respond to these customer tickets.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210"/>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 xml:space="preserve"> First Name, Last Name, Email, Roles and Permissions, Select Departments.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49"/>
        </w:numPr>
        <w:bidi w:val="false"/>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A list of authorized agents and their respective teams within Zoho Desk.</w:t>
      </w:r>
      <w:r>
        <w:br/>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Collateral Required :</w:t>
      </w:r>
    </w:p>
    <w:p>
      <w:pPr>
        <w:pStyle w:val="Normal"/>
        <w:numPr>
          <w:ilvl w:val="0"/>
          <w:numId w:val="62"/>
        </w:numPr>
        <w:tabs>
          <w:tab w:pos="472" w:val="left" w:leader="none"/>
        </w:tabs>
        <w:bidi w:val="false"/>
        <w:spacing w:after="0"/>
        <w:ind w:hanging="360" w:left="720"/>
        <w:rPr>
          <w:rFonts w:ascii="Liberation Serif Bold" w:eastAsia="Liberation Serif Bold" w:hAnsi="Liberation Serif Bold" w:cs="Liberation Serif Bold"/>
          <w:b w:val="true"/>
          <w:color w:val="FFC000"/>
          <w:sz w:val="24"/>
          <w:shd w:fill="auto" w:val="clear" w:color="auto"/>
        </w:rPr>
      </w:pPr>
      <w:r>
        <w:rPr>
          <w:rFonts w:ascii="Liberation Serif Regular" w:eastAsia="Liberation Serif Regular" w:hAnsi="Liberation Serif Regular" w:cs="Liberation Serif Regular"/>
          <w:b w:val="false"/>
          <w:color w:themeColor="text1" w:val="000000"/>
          <w:sz w:val="24"/>
          <w:shd w:fill="auto" w:val="clear" w:color="auto"/>
        </w:rPr>
        <w:t>Zoho Writer document to collect Agent details,</w:t>
      </w:r>
      <w:r>
        <w:rPr>
          <w:rFonts w:ascii="Liberation Serif Bold" w:eastAsia="Liberation Serif Bold" w:hAnsi="Liberation Serif Bold" w:cs="Liberation Serif Bold"/>
          <w:b w:val="true"/>
          <w:color w:val="FFC000"/>
          <w:sz w:val="24"/>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 Roles and Permissions, what department and team they need to have access.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107"/>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Access</w:t>
      </w:r>
    </w:p>
    <w:p>
      <w:pPr>
        <w:pStyle w:val="Normal"/>
        <w:numPr>
          <w:ilvl w:val="0"/>
          <w:numId w:val="107"/>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Mail Access</w:t>
      </w:r>
    </w:p>
    <w:p>
      <w:pPr>
        <w:pStyle w:val="Normal"/>
        <w:numPr>
          <w:ilvl w:val="0"/>
          <w:numId w:val="107"/>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One</w:t>
      </w:r>
    </w:p>
    <w:p>
      <w:pPr>
        <w:pStyle w:val="Normal"/>
        <w:bidi w:val="false"/>
        <w:ind w:hanging="0" w:left="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116"/>
        </w:numPr>
        <w:bidi w:val="false"/>
        <w:spacing w:after="0"/>
        <w:ind w:hanging="360" w:left="72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List of authorized agents created</w:t>
      </w:r>
    </w:p>
    <w:p>
      <w:pPr>
        <w:pStyle w:val="Normal"/>
        <w:bidi w:val="false"/>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pPr>
    </w:p>
    <w:p>
      <w:pPr>
        <w:pStyle w:val="Heading3"/>
        <w:spacing w:after="280" w:before="280"/>
        <w:outlineLvl w:val="2"/>
      </w:pPr>
      <w:r>
        <w:drawing>
          <wp:anchor distT="114300" distR="114300" distB="114300" distL="114300" simplePos="false" relativeHeight="251679744" behindDoc="false" locked="false" layoutInCell="true" allowOverlap="true">
            <wp:simplePos x="0" y="0"/>
            <wp:positionH relativeFrom="column">
              <wp:posOffset>5687501</wp:posOffset>
            </wp:positionH>
            <wp:positionV relativeFrom="paragraph">
              <wp:posOffset>-1199435</wp:posOffset>
            </wp:positionV>
            <wp:extent cx="552450" cy="247650"/>
            <wp:wrapSquare wrapText="bothSides"/>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0">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70C0"/>
          <w:sz w:val="28"/>
        </w:rPr>
        <w:t xml:space="preserve">Implementation Stage 5: Set Up the Email Channel </w:t>
      </w:r>
      <w:r/>
      <w:bookmarkStart w:id="13" w:name="_Toc5es4jk6yv6y2"/>
      <w:bookmarkEnd w:id="13"/>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you need to set up a channel through which your help desk can re</w:t>
      </w:r>
      <w:r>
        <w:rPr>
          <w:rFonts w:ascii="Liberation Serif Regular" w:eastAsia="Liberation Serif Regular" w:hAnsi="Liberation Serif Regular" w:cs="Liberation Serif Regular"/>
          <w:color w:val="000000"/>
        </w:rPr>
        <w:t>ceive tickets. Despite the adoption of many new conversational cha</w:t>
      </w:r>
      <w:r>
        <w:rPr>
          <w:rFonts w:ascii="Liberation Serif Regular" w:eastAsia="Liberation Serif Regular" w:hAnsi="Liberation Serif Regular" w:cs="Liberation Serif Regular"/>
          <w:color w:val="000000"/>
        </w:rPr>
        <w:t>nnels like social me</w:t>
      </w:r>
      <w:r>
        <w:rPr>
          <w:rFonts w:ascii="Liberation Serif Regular" w:eastAsia="Liberation Serif Regular" w:hAnsi="Liberation Serif Regular" w:cs="Liberation Serif Regular"/>
          <w:color w:val="000000"/>
        </w:rPr>
        <w:t>dia and</w:t>
      </w:r>
      <w:r>
        <w:rPr>
          <w:rFonts w:ascii="Liberation Serif Regular" w:eastAsia="Liberation Serif Regular" w:hAnsi="Liberation Serif Regular" w:cs="Liberation Serif Regular"/>
          <w:color w:val="000000"/>
        </w:rPr>
        <w:t xml:space="preserve"> live chat, email continues to be the most popular way for customers to reach businesses.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160"/>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 xml:space="preserve">Department name, Support Email address, Friendly Name, From Address. </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94"/>
        </w:numPr>
        <w:bidi w:val="false"/>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Established an email channel to receive and respond to tickets.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Collateral Required :</w:t>
      </w:r>
    </w:p>
    <w:p>
      <w:pPr>
        <w:pStyle w:val="Normal"/>
        <w:numPr>
          <w:ilvl w:val="0"/>
          <w:numId w:val="41"/>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writer document to collect support email ID, From address,New group IDs.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83"/>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Writer Access</w:t>
      </w:r>
    </w:p>
    <w:p>
      <w:pPr>
        <w:pStyle w:val="Normal"/>
        <w:numPr>
          <w:ilvl w:val="0"/>
          <w:numId w:val="83"/>
        </w:numPr>
        <w:bidi w:val="false"/>
        <w:spacing w:after="0"/>
        <w:ind w:hanging="360" w:left="720"/>
        <w:rPr>
          <w:rFonts w:ascii="Liberation Serif Regular" w:eastAsia="Liberation Serif Regular" w:hAnsi="Liberation Serif Regular" w:cs="Liberation Serif Regular"/>
          <w:b w:val="fals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Sheet Access</w:t>
      </w:r>
    </w:p>
    <w:p>
      <w:pPr>
        <w:pStyle w:val="Normal"/>
        <w:numPr>
          <w:ilvl w:val="0"/>
          <w:numId w:val="83"/>
        </w:numPr>
        <w:bidi w:val="false"/>
        <w:spacing w:after="0"/>
        <w:ind w:hanging="360" w:left="720"/>
        <w:rPr>
          <w:rFonts w:ascii="Liberation Serif Regular" w:eastAsia="Liberation Serif Regular" w:hAnsi="Liberation Serif Regular" w:cs="Liberation Serif Regular"/>
          <w:b w:val="fals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Mail Acccess</w:t>
      </w:r>
    </w:p>
    <w:p>
      <w:pPr>
        <w:pStyle w:val="Normal"/>
        <w:numPr>
          <w:ilvl w:val="0"/>
          <w:numId w:val="83"/>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Desk Access</w:t>
      </w:r>
    </w:p>
    <w:p>
      <w:pPr>
        <w:pStyle w:val="Normal"/>
        <w:numPr>
          <w:ilvl w:val="0"/>
          <w:numId w:val="83"/>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One</w:t>
      </w:r>
    </w:p>
    <w:p>
      <w:pPr>
        <w:pStyle w:val="Normal"/>
        <w:bidi w:val="false"/>
        <w:ind w:hanging="0" w:left="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181"/>
        </w:numPr>
        <w:bidi w:val="false"/>
        <w:spacing w:after="0"/>
        <w:ind w:hanging="360" w:left="72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Established an email channel to receive and respond to tickets.</w:t>
      </w:r>
      <w:r>
        <w:br/>
      </w:r>
    </w:p>
    <w:p>
      <w:pPr>
        <w:pStyle w:val="Normal"/>
        <w:bidi w:val="false"/>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b w:val="true"/>
          <w:color w:val="0070C0"/>
          <w:sz w:val="28"/>
        </w:rPr>
        <w:t>Implementation Stage 6: Check out your first ticket</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stage,To give you a better understanding of the process and features, Zoho Desk has already created a sample ticket for you. You can check it out in the Tickets Module of your portal. </w:t>
      </w:r>
      <w:r>
        <w:rPr>
          <w:rFonts w:ascii="Liberation Serif Regular" w:eastAsia="Liberation Serif Regular" w:hAnsi="Liberation Serif Regular" w:cs="Liberation Serif Regular"/>
          <w:color w:val="000000"/>
        </w:rPr>
        <w:t xml:space="preserve">The ticket interface has two panes, and it provides you with the context you need before responding to a ticket. You can also pin the Ticket View Modes to this screen and open any other </w:t>
      </w:r>
      <w:r>
        <w:rPr>
          <w:rFonts w:ascii="Liberation Serif Regular" w:eastAsia="Liberation Serif Regular" w:hAnsi="Liberation Serif Regular" w:cs="Liberation Serif Regular"/>
          <w:color w:val="000000"/>
        </w:rPr>
        <w:t>ticket without having to switch between screens.</w:t>
      </w:r>
      <w:r>
        <w:br/>
      </w:r>
      <w:r>
        <w:br/>
      </w:r>
      <w:r>
        <w:rPr>
          <w:rFonts w:ascii="Liberation Serif Regular" w:eastAsia="Liberation Serif Regular" w:hAnsi="Liberation Serif Regular" w:cs="Liberation Serif Regular"/>
          <w:b w:val="true"/>
          <w:color w:val="FFC000"/>
        </w:rPr>
        <w:t xml:space="preserve">Collateral Required : </w:t>
      </w:r>
    </w:p>
    <w:p>
      <w:pPr>
        <w:pStyle w:val="Normal"/>
        <w:numPr>
          <w:ilvl w:val="0"/>
          <w:numId w:val="78"/>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Not applicable</w:t>
      </w:r>
    </w:p>
    <w:p>
      <w:pPr>
        <w:pStyle w:val="Normal"/>
        <w:bidi w:val="false"/>
        <w:rPr>
          <w:rFonts w:ascii="Liberation Serif Bold" w:eastAsia="Liberation Serif Bold" w:hAnsi="Liberation Serif Bold" w:cs="Liberation Serif Bold"/>
          <w:b w:val="true"/>
          <w:color w:val="000000"/>
          <w:sz w:val="24"/>
          <w:shd w:fill="auto" w:val="clear" w:color="auto"/>
        </w:rPr>
      </w:pPr>
      <w:r>
        <w:drawing>
          <wp:anchor distT="114300" distR="114300" distB="114300" distL="114300" simplePos="false" relativeHeight="251686912" behindDoc="false" locked="false" layoutInCell="true" allowOverlap="true">
            <wp:simplePos x="0" y="0"/>
            <wp:positionH relativeFrom="column">
              <wp:posOffset>5702617</wp:posOffset>
            </wp:positionH>
            <wp:positionV relativeFrom="paragraph">
              <wp:posOffset>-986790</wp:posOffset>
            </wp:positionV>
            <wp:extent cx="552450" cy="247650"/>
            <wp:wrapSquare wrapText="bothSides"/>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1">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b w:val="true"/>
          <w:color w:val="FFC000"/>
        </w:rPr>
        <w:t>Tool Permissions Required :</w:t>
      </w:r>
    </w:p>
    <w:p>
      <w:pPr>
        <w:pStyle w:val="Normal"/>
        <w:numPr>
          <w:ilvl w:val="0"/>
          <w:numId w:val="70"/>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Access</w:t>
      </w:r>
    </w:p>
    <w:p>
      <w:pPr>
        <w:pStyle w:val="Normal"/>
        <w:numPr>
          <w:ilvl w:val="0"/>
          <w:numId w:val="70"/>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Mail</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p>
    <w:p>
      <w:pPr>
        <w:pStyle w:val="Normal"/>
        <w:numPr>
          <w:ilvl w:val="0"/>
          <w:numId w:val="61"/>
        </w:numPr>
        <w:bidi w:val="false"/>
        <w:spacing w:after="0" w:before="240"/>
        <w:ind w:hanging="360" w:left="72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Familiarity with the ticket interface and response process gained.</w:t>
      </w:r>
      <w:r>
        <w:br/>
      </w:r>
    </w:p>
    <w:p>
      <w:pPr>
        <w:pStyle w:val="Normal"/>
        <w:bidi w:val="false"/>
        <w:rPr>
          <w:rFonts w:ascii="Liberation Serif Bold" w:eastAsia="Liberation Serif Bold" w:hAnsi="Liberation Serif Bold" w:cs="Liberation Serif Bold"/>
          <w:strike w:val="false"/>
          <w:u w:val="none"/>
          <w:spacing w:val="0"/>
          <w:b w:val="true"/>
          <w:color w:val="000000"/>
          <w:sz w:val="28"/>
          <w:i w:val="false"/>
          <w:shd w:fill="auto" w:val="clear" w:color="auto"/>
        </w:rPr>
      </w:pPr>
      <w:r>
        <w:rPr>
          <w:rFonts w:ascii="Liberation Serif Regular" w:eastAsia="Liberation Serif Regular" w:hAnsi="Liberation Serif Regular" w:cs="Liberation Serif Regular"/>
          <w:b w:val="true"/>
          <w:color w:val="0070C0"/>
          <w:sz w:val="28"/>
        </w:rPr>
        <w:t>Implementation Stage 7: Enable Customer Happiness Ratings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the final stage, we Ask for feedback from your customers and analyse the </w:t>
      </w:r>
      <w:r>
        <w:rPr>
          <w:rFonts w:ascii="Liberation Serif Regular" w:eastAsia="Liberation Serif Regular" w:hAnsi="Liberation Serif Regular" w:cs="Liberation Serif Regular"/>
          <w:color w:val="000000"/>
        </w:rPr>
        <w:t>performance of your support program. That’s the only</w:t>
      </w:r>
      <w:r>
        <w:rPr>
          <w:rFonts w:ascii="Liberation Serif Regular" w:eastAsia="Liberation Serif Regular" w:hAnsi="Liberation Serif Regular" w:cs="Liberation Serif Regular"/>
          <w:color w:val="000000"/>
        </w:rPr>
        <w:t xml:space="preserve"> way to understand if you're meeting your </w:t>
      </w:r>
      <w:r>
        <w:rPr>
          <w:rFonts w:ascii="Liberation Serif Regular" w:eastAsia="Liberation Serif Regular" w:hAnsi="Liberation Serif Regular" w:cs="Liberation Serif Regular"/>
          <w:color w:val="000000"/>
        </w:rPr>
        <w:t>customers' expectations and strengthen your relationships with them.</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43"/>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 xml:space="preserve"> Enabling various questions, and ratings.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 xml:space="preserve">Output: </w:t>
      </w:r>
    </w:p>
    <w:p>
      <w:pPr>
        <w:pStyle w:val="Normal"/>
        <w:numPr>
          <w:ilvl w:val="0"/>
          <w:numId w:val="230"/>
        </w:numPr>
        <w:bidi w:val="false"/>
        <w:spacing w:after="0" w:before="240"/>
        <w:ind w:hanging="360" w:left="720"/>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pPr>
      <w:r>
        <w:rPr>
          <w:rFonts w:ascii="Liberation Serif Regular" w:eastAsia="Liberation Serif Regular" w:hAnsi="Liberation Serif Regular" w:cs="Liberation Serif Regular"/>
          <w:color w:val="000000"/>
        </w:rPr>
        <w:t>Getting customer happiness report.</w:t>
      </w:r>
      <w:r>
        <w:br/>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 xml:space="preserve">Collateral Required : </w:t>
      </w:r>
    </w:p>
    <w:p>
      <w:pPr>
        <w:pStyle w:val="Normal"/>
        <w:numPr>
          <w:ilvl w:val="0"/>
          <w:numId w:val="76"/>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Not applicable</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35"/>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Access</w:t>
      </w:r>
    </w:p>
    <w:p>
      <w:pPr>
        <w:pStyle w:val="Normal"/>
        <w:bidi w:val="false"/>
        <w:spacing w:before="240"/>
        <w:ind w:hanging="0" w:left="0"/>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167"/>
        </w:numPr>
        <w:bidi w:val="false"/>
        <w:spacing w:after="0" w:before="240"/>
        <w:ind w:hanging="360" w:left="720"/>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Created customized customer happiness ratings. Collected and analyzed customer feedback to improve support program performance.</w:t>
      </w:r>
      <w:r>
        <w:br/>
      </w:r>
    </w:p>
    <w:p>
      <w:pPr>
        <w:pStyle w:val="Heading1"/>
        <w:spacing w:line="336" w:after="225"/>
        <w:outlineLvl w:val="0"/>
        <w:rPr>
          <w:rFonts w:ascii="Liberation Serif Regular" w:eastAsia="Liberation Serif Regular" w:hAnsi="Liberation Serif Regular" w:cs="Liberation Serif Regular"/>
          <w:color w:val="0070C0"/>
          <w:sz w:val="28"/>
        </w:rPr>
      </w:pP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8: </w:t>
      </w:r>
      <w:r>
        <w:rPr>
          <w:rFonts w:ascii="Liberation Serif Regular" w:eastAsia="Liberation Serif Regular" w:hAnsi="Liberation Serif Regular" w:cs="Liberation Serif Regular"/>
          <w:spacing w:val="-1"/>
          <w:color w:val="0070C0"/>
          <w:sz w:val="28"/>
        </w:rPr>
        <w:t>Create and respond to a ticket</w:t>
      </w:r>
      <w:r/>
      <w:bookmarkStart w:id="14" w:name="_Tocjgvywkjog59g"/>
      <w:bookmarkEnd w:id="14"/>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Tailor the platform to your specific needs by adjusting various settings, such as automation rules, ticket workflows, and branding elements</w:t>
      </w:r>
      <w:r>
        <w:rPr>
          <w:rFonts w:ascii="Liberation Serif Regular" w:eastAsia="Liberation Serif Regular" w:hAnsi="Liberation Serif Regular" w:cs="Liberation Serif Regular"/>
          <w:color w:val="000000"/>
        </w:rPr>
        <w:t>.</w:t>
      </w:r>
      <w:r>
        <w:drawing>
          <wp:anchor distT="114300" distR="114300" distB="114300" distL="114300" simplePos="false" relativeHeight="251695104" behindDoc="false" locked="false" layoutInCell="true" allowOverlap="true">
            <wp:simplePos x="0" y="0"/>
            <wp:positionH relativeFrom="column">
              <wp:posOffset>5813107</wp:posOffset>
            </wp:positionH>
            <wp:positionV relativeFrom="paragraph">
              <wp:posOffset>0</wp:posOffset>
            </wp:positionV>
            <wp:extent cx="552450" cy="247650"/>
            <wp:wrapSquare wrapText="bothSides"/>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2">
                      <a:alphaModFix amt="100000"/>
                    </a:blip>
                    <a:stretch>
                      <a:fillRect/>
                    </a:stretch>
                  </pic:blipFill>
                  <pic:spPr>
                    <a:xfrm>
                      <a:off x="0" y="0"/>
                      <a:ext cx="552450" cy="247650"/>
                    </a:xfrm>
                    <a:prstGeom prst="rect">
                      <a:avLst/>
                    </a:prstGeom>
                  </pic:spPr>
                </pic:pic>
              </a:graphicData>
            </a:graphic>
          </wp:anchor>
        </w:drawing>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190"/>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Send an email to your from address.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100"/>
        </w:numPr>
        <w:bidi w:val="false"/>
        <w:spacing w:line="432" w:after="0"/>
        <w:ind w:hanging="360" w:left="720"/>
        <w:rPr>
          <w:rFonts w:ascii="Liberation Serif Regular" w:eastAsia="Liberation Serif Regular" w:hAnsi="Liberation Serif Regular" w:cs="Liberation Serif Regular"/>
          <w:color w:val="000000"/>
          <w:sz w:val="24"/>
        </w:rPr>
      </w:pPr>
      <w:r>
        <w:rPr>
          <w:rFonts w:ascii="Liberation Serif Regular" w:eastAsia="Liberation Serif Regular" w:hAnsi="Liberation Serif Regular" w:cs="Liberation Serif Regular"/>
          <w:color w:val="000000"/>
        </w:rPr>
        <w:t>Within seconds, your email server will forward that email to Zoho Desk, where it will appear as a new ticket.</w:t>
      </w:r>
      <w:r>
        <w:rPr>
          <w:rFonts w:ascii="Liberation Serif Regular" w:eastAsia="Liberation Serif Regular" w:hAnsi="Liberation Serif Regular" w:cs="Liberation Serif Regular"/>
          <w:color w:val="000000"/>
        </w:rPr>
        <w:t>You can click on the ticket and get into the response editor.</w:t>
      </w:r>
    </w:p>
    <w:p>
      <w:pPr>
        <w:pStyle w:val="Normal"/>
        <w:numPr>
          <w:ilvl w:val="0"/>
          <w:numId w:val="100"/>
        </w:numPr>
        <w:bidi w:val="false"/>
        <w:spacing w:line="432"/>
        <w:ind w:hanging="360" w:left="720"/>
        <w:rPr>
          <w:rFonts w:ascii="Liberation Serif Regular" w:eastAsia="Liberation Serif Regular" w:hAnsi="Liberation Serif Regular" w:cs="Liberation Serif Regular"/>
          <w:color w:val="000000"/>
          <w:sz w:val="30"/>
        </w:rPr>
      </w:pPr>
      <w:r>
        <w:rPr>
          <w:rFonts w:ascii="Liberation Serif Regular" w:eastAsia="Liberation Serif Regular" w:hAnsi="Liberation Serif Regular" w:cs="Liberation Serif Regular"/>
          <w:color w:val="000000"/>
        </w:rPr>
        <w:t>Responding to this ticket is as simple as responding to an email on your email tool.</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 xml:space="preserve">Collateral Required : </w:t>
      </w:r>
    </w:p>
    <w:p>
      <w:pPr>
        <w:pStyle w:val="Normal"/>
        <w:numPr>
          <w:ilvl w:val="0"/>
          <w:numId w:val="118"/>
        </w:numPr>
        <w:bidi w:val="false"/>
        <w:spacing w:after="0"/>
        <w:ind w:hanging="360" w:left="720"/>
        <w:rPr>
          <w:rFonts w:ascii="Liberation Serif Regular" w:eastAsia="Liberation Serif Regular" w:hAnsi="Liberation Serif Regular" w:cs="Liberation Serif Regular"/>
          <w:b w:val="false"/>
          <w:color w:val="000000"/>
          <w:sz w:val="24"/>
          <w:shd w:fill="auto" w:val="clear" w:color="auto"/>
        </w:rPr>
      </w:pPr>
      <w:r>
        <w:rPr>
          <w:rFonts w:ascii="Liberation Serif Regular" w:eastAsia="Liberation Serif Regular" w:hAnsi="Liberation Serif Regular" w:cs="Liberation Serif Regular"/>
          <w:b w:val="false"/>
          <w:color w:val="000000"/>
        </w:rPr>
        <w:t>Desk Templates</w:t>
      </w:r>
    </w:p>
    <w:p>
      <w:pPr>
        <w:pStyle w:val="Normal"/>
        <w:numPr>
          <w:ilvl w:val="0"/>
          <w:numId w:val="118"/>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Articles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193"/>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Mail Access</w:t>
      </w:r>
    </w:p>
    <w:p>
      <w:pPr>
        <w:pStyle w:val="Normal"/>
        <w:numPr>
          <w:ilvl w:val="0"/>
          <w:numId w:val="193"/>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Desk Access</w:t>
      </w:r>
    </w:p>
    <w:p>
      <w:pPr>
        <w:pStyle w:val="Normal"/>
        <w:bidi w:val="false"/>
        <w:spacing w:line="432"/>
        <w:ind w:hanging="0" w:left="0"/>
        <w:rPr>
          <w:rFonts w:ascii="Liberation Serif Regular" w:eastAsia="Liberation Serif Regular" w:hAnsi="Liberation Serif Regular" w:cs="Liberation Serif Regular"/>
          <w:color w:val="000000"/>
          <w:sz w:val="30"/>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13"/>
        </w:numPr>
        <w:bidi w:val="false"/>
        <w:spacing w:line="432" w:after="0"/>
        <w:ind w:hanging="360" w:left="72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New Ticket Created in Zoho Desk</w:t>
      </w:r>
    </w:p>
    <w:p>
      <w:pPr>
        <w:pStyle w:val="Normal"/>
        <w:numPr>
          <w:ilvl w:val="0"/>
          <w:numId w:val="13"/>
        </w:numPr>
        <w:bidi w:val="false"/>
        <w:spacing w:line="432" w:after="0"/>
        <w:ind w:hanging="360" w:left="72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New Respone added to the Ticket</w:t>
      </w:r>
    </w:p>
    <w:p>
      <w:pPr>
        <w:pStyle w:val="Heading2"/>
        <w:spacing w:after="298" w:before="298"/>
        <w:outlineLvl w:val="1"/>
      </w:pPr>
      <w:r>
        <w:rPr>
          <w:rFonts w:ascii="Liberation Serif Regular" w:eastAsia="Liberation Serif Regular" w:hAnsi="Liberation Serif Regular" w:cs="Liberation Serif Regular"/>
          <w:color w:val="FF0000"/>
        </w:rPr>
        <w:t>Additional Stages :</w:t>
      </w:r>
      <w:r/>
      <w:bookmarkStart w:id="15" w:name="_Toceag5m0e9ipx4"/>
      <w:bookmarkEnd w:id="15"/>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9: </w:t>
      </w:r>
      <w:r>
        <w:rPr>
          <w:rFonts w:ascii="Liberation Serif Regular" w:eastAsia="Liberation Serif Regular" w:hAnsi="Liberation Serif Regular" w:cs="Liberation Serif Regular"/>
          <w:spacing w:val="-1"/>
          <w:color w:val="0070C0"/>
          <w:sz w:val="28"/>
        </w:rPr>
        <w:t>Create Layouts and Fields</w:t>
      </w:r>
      <w:r/>
      <w:bookmarkStart w:id="16" w:name="_Toc50dz4d8p54be"/>
      <w:bookmarkEnd w:id="16"/>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Zoho Desk’s Layouts feature allows you to customize fields for each department, streamlining the customer support process. It includes both standard and custom fields, capturing essential information about Tickets, Customers, Organizations, Pro</w:t>
      </w:r>
      <w:r>
        <w:rPr>
          <w:rFonts w:ascii="Liberation Serif Regular" w:eastAsia="Liberation Serif Regular" w:hAnsi="Liberation Serif Regular" w:cs="Liberation Serif Regular"/>
          <w:color w:val="000000"/>
        </w:rPr>
        <w:t>ducts, etc</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173"/>
        </w:numPr>
        <w:bidi w:val="false"/>
        <w:spacing w:after="0"/>
        <w:ind w:hanging="360" w:left="720"/>
        <w:rPr>
          <w:color w:val="000000"/>
          <w:sz w:val="24"/>
        </w:rPr>
      </w:pPr>
      <w:r>
        <w:rPr>
          <w:rFonts w:ascii="Liberation Serif Regular" w:eastAsia="Liberation Serif Regular" w:hAnsi="Liberation Serif Regular" w:cs="Liberation Serif Regular"/>
          <w:spacing w:val="1"/>
          <w:color w:val="000000"/>
          <w:shd w:fill="FFFFFF" w:val="clear" w:color="auto"/>
        </w:rPr>
        <w:t>Enter the layout's name, display name in the Help Center, and description.</w:t>
      </w:r>
    </w:p>
    <w:p>
      <w:pPr>
        <w:pStyle w:val="Normal"/>
        <w:numPr>
          <w:ilvl w:val="0"/>
          <w:numId w:val="173"/>
        </w:numPr>
        <w:bidi w:val="false"/>
        <w:spacing w:after="0"/>
        <w:ind w:hanging="360" w:left="720"/>
        <w:rPr>
          <w:color w:val="000000"/>
          <w:sz w:val="24"/>
        </w:rPr>
      </w:pPr>
      <w:r>
        <w:rPr>
          <w:rFonts w:ascii="Liberation Serif Regular" w:eastAsia="Liberation Serif Regular" w:hAnsi="Liberation Serif Regular" w:cs="Liberation Serif Regular"/>
          <w:spacing w:val="1"/>
          <w:color w:val="000000"/>
          <w:shd w:fill="FFFFFF" w:val="clear" w:color="auto"/>
        </w:rPr>
        <w:t xml:space="preserve">Under Ticket Information, add department name, contact name, account name, email, </w:t>
      </w:r>
      <w:r>
        <w:drawing>
          <wp:anchor distT="114300" distR="114300" distB="114300" distL="114300" simplePos="false" relativeHeight="251704320" behindDoc="false" locked="false" layoutInCell="true" allowOverlap="true">
            <wp:simplePos x="0" y="0"/>
            <wp:positionH relativeFrom="column">
              <wp:posOffset>5813107</wp:posOffset>
            </wp:positionH>
            <wp:positionV relativeFrom="paragraph">
              <wp:posOffset>0</wp:posOffset>
            </wp:positionV>
            <wp:extent cx="552450" cy="247650"/>
            <wp:wrapSquare wrapText="bothSides"/>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3">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spacing w:val="1"/>
          <w:color w:val="000000"/>
          <w:shd w:fill="FFFFFF" w:val="clear" w:color="auto"/>
        </w:rPr>
        <w:t>phone, subject, description, status, ticket</w:t>
      </w:r>
      <w:r>
        <w:rPr>
          <w:rFonts w:ascii="Liberation Serif Regular" w:eastAsia="Liberation Serif Regular" w:hAnsi="Liberation Serif Regular" w:cs="Liberation Serif Regular"/>
          <w:spacing w:val="1"/>
          <w:color w:val="000000"/>
          <w:shd w:fill="FFFFFF" w:val="clear" w:color="auto"/>
        </w:rPr>
        <w:t xml:space="preserve"> owner, and skills.</w:t>
      </w:r>
    </w:p>
    <w:p>
      <w:pPr>
        <w:pStyle w:val="Normal"/>
        <w:numPr>
          <w:ilvl w:val="0"/>
          <w:numId w:val="173"/>
        </w:numPr>
        <w:bidi w:val="false"/>
        <w:spacing w:after="0"/>
        <w:ind w:hanging="360" w:left="720"/>
        <w:rPr>
          <w:color w:val="000000"/>
          <w:sz w:val="24"/>
        </w:rPr>
      </w:pPr>
      <w:r>
        <w:rPr>
          <w:rFonts w:ascii="Liberation Serif Regular" w:eastAsia="Liberation Serif Regular" w:hAnsi="Liberation Serif Regular" w:cs="Liberation Serif Regular"/>
          <w:spacing w:val="1"/>
          <w:color w:val="000000"/>
          <w:shd w:fill="FFFFFF" w:val="clear" w:color="auto"/>
        </w:rPr>
        <w:t>Under Product Information, add product category, product name, service type, technology/function, and solutions.</w:t>
      </w:r>
    </w:p>
    <w:p>
      <w:pPr>
        <w:pStyle w:val="Normal"/>
        <w:numPr>
          <w:ilvl w:val="0"/>
          <w:numId w:val="173"/>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pacing w:val="1"/>
          <w:color w:val="000000"/>
          <w:shd w:fill="FFFFFF" w:val="clear" w:color="auto"/>
        </w:rPr>
        <w:t>Under Additional Information, add language, layout, due date, priority, channel, classifications, and resolution</w:t>
      </w:r>
      <w:r>
        <w:rPr>
          <w:rFonts w:ascii="Liberation Serif Regular" w:eastAsia="Liberation Serif Regular" w:hAnsi="Liberation Serif Regular" w:cs="Liberation Serif Regular"/>
          <w:spacing w:val="1"/>
          <w:color w:val="000000"/>
          <w:shd w:fill="FFFFFF" w:val="clear" w:color="auto"/>
        </w:rPr>
        <w:t>.</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111"/>
        </w:numPr>
        <w:bidi w:val="false"/>
        <w:spacing w:after="0"/>
        <w:ind w:hanging="360" w:left="720"/>
        <w:rPr/>
      </w:pPr>
      <w:r>
        <w:rPr>
          <w:rFonts w:ascii="Liberation Serif Regular" w:eastAsia="Liberation Serif Regular" w:hAnsi="Liberation Serif Regular" w:cs="Liberation Serif Regular"/>
          <w:color w:val="000000"/>
        </w:rPr>
        <w:t>Got the Customized Ticket Views.</w:t>
      </w:r>
      <w:r>
        <w:br/>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Collateral Required :</w:t>
      </w:r>
    </w:p>
    <w:p>
      <w:pPr>
        <w:pStyle w:val="Normal"/>
        <w:numPr>
          <w:ilvl w:val="0"/>
          <w:numId w:val="131"/>
        </w:numPr>
        <w:bidi w:val="false"/>
        <w:spacing w:after="0"/>
        <w:ind w:hanging="360" w:left="720"/>
        <w:rPr>
          <w:rFonts w:ascii="Liberation Serif Regular" w:eastAsia="Liberation Serif Regular" w:hAnsi="Liberation Serif Regular" w:cs="Liberation Serif Regular"/>
          <w:b w:val="false"/>
          <w:color w:val="000000"/>
          <w:sz w:val="24"/>
          <w:shd w:fill="auto" w:val="clear" w:color="auto"/>
        </w:rPr>
      </w:pPr>
      <w:r>
        <w:rPr>
          <w:rFonts w:ascii="Liberation Serif Regular" w:eastAsia="Liberation Serif Regular" w:hAnsi="Liberation Serif Regular" w:cs="Liberation Serif Regular"/>
          <w:b w:val="false"/>
          <w:color w:val="000000"/>
        </w:rPr>
        <w:t>Desk Templates</w:t>
      </w:r>
    </w:p>
    <w:p>
      <w:pPr>
        <w:pStyle w:val="Normal"/>
        <w:numPr>
          <w:ilvl w:val="0"/>
          <w:numId w:val="66"/>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Articles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91"/>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Writer Access</w:t>
      </w:r>
    </w:p>
    <w:p>
      <w:pPr>
        <w:pStyle w:val="Normal"/>
        <w:numPr>
          <w:ilvl w:val="0"/>
          <w:numId w:val="91"/>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Desk Access</w:t>
      </w:r>
    </w:p>
    <w:p>
      <w:pPr>
        <w:pStyle w:val="Normal"/>
        <w:bidi w:val="false"/>
        <w:ind w:hanging="0" w:left="0"/>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54"/>
        </w:numPr>
        <w:bidi w:val="false"/>
        <w:spacing w:after="0"/>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Created customized ticket views for capturing vital information.</w:t>
      </w:r>
      <w:r>
        <w:br/>
      </w: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10: </w:t>
      </w:r>
      <w:r>
        <w:rPr>
          <w:rFonts w:ascii="Liberation Serif Regular" w:eastAsia="Liberation Serif Regular" w:hAnsi="Liberation Serif Regular" w:cs="Liberation Serif Regular"/>
          <w:spacing w:val="-1"/>
          <w:color w:val="0070C0"/>
          <w:sz w:val="28"/>
        </w:rPr>
        <w:t>Create Assignment Rules</w:t>
      </w:r>
      <w:r/>
      <w:bookmarkStart w:id="17" w:name="_Tocr0ua4sm5ynvb"/>
      <w:bookmarkEnd w:id="17"/>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Assignment rules in Zoho Desk help automatically assign tickets based on specified conditions, routing them to the appropriate department and assigning ownership. These rules can be triggered for new tickets or when tickets are updated.</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75"/>
        </w:numPr>
        <w:bidi w:val="false"/>
        <w:spacing w:after="0"/>
        <w:ind w:hanging="360" w:left="720"/>
        <w:rPr>
          <w:color w:val="000000"/>
          <w:sz w:val="24"/>
        </w:rPr>
      </w:pPr>
      <w:r>
        <w:rPr>
          <w:rFonts w:ascii="Liberation Serif Regular" w:eastAsia="Liberation Serif Regular" w:hAnsi="Liberation Serif Regular" w:cs="Liberation Serif Regular"/>
          <w:color w:val="000000"/>
        </w:rPr>
        <w:t xml:space="preserve"> Specify the rule name, description, and activation option. Then, define conditions such as ticket creation or update events.</w:t>
      </w:r>
    </w:p>
    <w:p>
      <w:pPr>
        <w:pStyle w:val="Normal"/>
        <w:numPr>
          <w:ilvl w:val="0"/>
          <w:numId w:val="75"/>
        </w:numPr>
        <w:bidi w:val="false"/>
        <w:ind w:hanging="360" w:left="720"/>
        <w:rPr>
          <w:color w:val="000000"/>
          <w:sz w:val="24"/>
        </w:rPr>
      </w:pPr>
      <w:r>
        <w:rPr>
          <w:rFonts w:ascii="Liberation Serif Regular" w:eastAsia="Liberation Serif Regular" w:hAnsi="Liberation Serif Regular" w:cs="Liberation Serif Regular"/>
          <w:color w:val="000000"/>
        </w:rPr>
        <w:t xml:space="preserve"> Define criteria based on ticket details and specify the department and agent to whom the</w:t>
      </w:r>
      <w:r>
        <w:rPr>
          <w:rFonts w:ascii="Liberation Serif Regular" w:eastAsia="Liberation Serif Regular" w:hAnsi="Liberation Serif Regular" w:cs="Liberation Serif Regular"/>
          <w:color w:val="000000"/>
        </w:rPr>
        <w:t xml:space="preserve"> ticket should be assigned.</w:t>
      </w:r>
    </w:p>
    <w:p>
      <w:pPr>
        <w:pStyle w:val="Normal"/>
        <w:bidi w:val="false"/>
        <w:ind w:hanging="0" w:left="0"/>
        <w:rPr>
          <w:color w:val="000000"/>
          <w:sz w:val="24"/>
        </w:rPr>
      </w:pPr>
      <w:r>
        <w:rPr>
          <w:rFonts w:ascii="Liberation Serif Regular" w:eastAsia="Liberation Serif Regular" w:hAnsi="Liberation Serif Regular" w:cs="Liberation Serif Regular"/>
          <w:b w:val="true"/>
          <w:color w:val="E8A600"/>
        </w:rPr>
        <w:t>Output:</w:t>
      </w:r>
    </w:p>
    <w:p>
      <w:pPr>
        <w:pStyle w:val="Normal"/>
        <w:numPr>
          <w:ilvl w:val="0"/>
          <w:numId w:val="119"/>
        </w:numPr>
        <w:bidi w:val="false"/>
        <w:spacing w:after="0"/>
        <w:ind w:hanging="360" w:left="720"/>
        <w:rPr/>
      </w:pPr>
      <w:r>
        <w:rPr>
          <w:rFonts w:ascii="Liberation Serif Regular" w:eastAsia="Liberation Serif Regular" w:hAnsi="Liberation Serif Regular" w:cs="Liberation Serif Regular"/>
          <w:color w:val="000000"/>
        </w:rPr>
        <w:t>Automated assignment of tickets to the relevant department and agent based on the predefined conditions and criteria.</w:t>
      </w:r>
      <w:r>
        <w:drawing>
          <wp:anchor distT="114300" distR="114300" distB="114300" distL="114300" simplePos="false" relativeHeight="251714560" behindDoc="false" locked="false" layoutInCell="true" allowOverlap="true">
            <wp:simplePos x="0" y="0"/>
            <wp:positionH relativeFrom="column">
              <wp:posOffset>5813107</wp:posOffset>
            </wp:positionH>
            <wp:positionV relativeFrom="paragraph">
              <wp:posOffset>0</wp:posOffset>
            </wp:positionV>
            <wp:extent cx="552450" cy="247650"/>
            <wp:wrapSquare wrapText="bothSides"/>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4">
                      <a:alphaModFix amt="100000"/>
                    </a:blip>
                    <a:stretch>
                      <a:fillRect/>
                    </a:stretch>
                  </pic:blipFill>
                  <pic:spPr>
                    <a:xfrm>
                      <a:off x="0" y="0"/>
                      <a:ext cx="552450" cy="247650"/>
                    </a:xfrm>
                    <a:prstGeom prst="rect">
                      <a:avLst/>
                    </a:prstGeom>
                  </pic:spPr>
                </pic:pic>
              </a:graphicData>
            </a:graphic>
          </wp:anchor>
        </w:drawing>
      </w:r>
    </w:p>
    <w:p>
      <w:pPr>
        <w:pStyle w:val="Normal"/>
        <w:bidi w:val="false"/>
        <w:rPr>
          <w:rFonts w:ascii="Liberation Serif Bold" w:eastAsia="Liberation Serif Bold" w:hAnsi="Liberation Serif Bold" w:cs="Liberation Serif Bold"/>
          <w:b w:val="true"/>
          <w:color w:val="000000"/>
          <w:sz w:val="24"/>
          <w:shd w:fill="auto" w:val="clear" w:color="auto"/>
        </w:rPr>
      </w:pPr>
      <w:r>
        <w:br/>
      </w:r>
      <w:r>
        <w:rPr>
          <w:rFonts w:ascii="Liberation Serif Regular" w:eastAsia="Liberation Serif Regular" w:hAnsi="Liberation Serif Regular" w:cs="Liberation Serif Regular"/>
          <w:b w:val="true"/>
          <w:color w:val="FFC000"/>
        </w:rPr>
        <w:t>Collateral Required :</w:t>
      </w:r>
    </w:p>
    <w:p>
      <w:pPr>
        <w:pStyle w:val="Normal"/>
        <w:numPr>
          <w:ilvl w:val="0"/>
          <w:numId w:val="16"/>
        </w:numPr>
        <w:bidi w:val="false"/>
        <w:spacing w:after="0"/>
        <w:ind w:hanging="360" w:left="720"/>
        <w:rPr>
          <w:rFonts w:ascii="Liberation Serif Bold" w:eastAsia="Liberation Serif Bold" w:hAnsi="Liberation Serif Bold" w:cs="Liberation Serif Bold"/>
          <w:b w:val="true"/>
          <w:color w:val="FFC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writer for defining the rules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80"/>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Access.</w:t>
      </w:r>
    </w:p>
    <w:p>
      <w:pPr>
        <w:pStyle w:val="Normal"/>
        <w:bidi w:val="false"/>
        <w:ind w:hanging="0" w:left="0"/>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176"/>
        </w:numPr>
        <w:bidi w:val="false"/>
        <w:spacing w:after="0"/>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Automated assignment of tickets to the relevant department and agent based on the predefined conditions and criteria created.</w:t>
      </w:r>
      <w:r>
        <w:br/>
      </w:r>
      <w:r>
        <w:br/>
      </w: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11: </w:t>
      </w:r>
      <w:r>
        <w:rPr>
          <w:rFonts w:ascii="Liberation Serif Regular" w:eastAsia="Liberation Serif Regular" w:hAnsi="Liberation Serif Regular" w:cs="Liberation Serif Regular"/>
          <w:spacing w:val="-1"/>
          <w:color w:val="0070C0"/>
          <w:sz w:val="28"/>
        </w:rPr>
        <w:t>Create Workflows</w:t>
      </w:r>
      <w:r/>
      <w:bookmarkStart w:id="18" w:name="_Toc8jpg8g6q0k58"/>
      <w:bookmarkEnd w:id="18"/>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Workflows in Zoho Desk automate and streamline customer service processes by executing a set of rules when specified conditions are met. They can automate tasks like email notifications, ticket assignments, field updates, and more, improving efficiency and reducing manual work.</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82"/>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You need to specify the module type for which the rule applies, rule name, description, and option to activate the rule.</w:t>
      </w:r>
    </w:p>
    <w:p>
      <w:pPr>
        <w:pStyle w:val="Normal"/>
        <w:numPr>
          <w:ilvl w:val="0"/>
          <w:numId w:val="82"/>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Choose the action to trigger this rule., such as when records are created, edited, specific fields are updated, receiving customer reply, responding to tickets, sending/receiving private email threads, receiving happiness ratings, or deleting tickets</w:t>
      </w:r>
    </w:p>
    <w:p>
      <w:pPr>
        <w:pStyle w:val="Normal"/>
        <w:numPr>
          <w:ilvl w:val="0"/>
          <w:numId w:val="82"/>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Specify the criteria to execute this rule</w:t>
      </w:r>
    </w:p>
    <w:p>
      <w:pPr>
        <w:pStyle w:val="Normal"/>
        <w:numPr>
          <w:ilvl w:val="0"/>
          <w:numId w:val="82"/>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Specify the actions to be performed when this rule is executed. Actions can be sending email alerts, assigning Tasks and updating field values</w:t>
      </w:r>
    </w:p>
    <w:p>
      <w:pPr>
        <w:pStyle w:val="Normal"/>
        <w:bidi w:val="false"/>
        <w:spacing w:before="240"/>
        <w:rPr>
          <w:rFonts w:ascii="Liberation Serif Regular" w:eastAsia="Liberation Serif Regular" w:hAnsi="Liberation Serif Regular" w:cs="Liberation Serif Regular"/>
          <w:b w:val="true"/>
          <w:color w:val="E8A600"/>
        </w:rPr>
      </w:pP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201"/>
        </w:numPr>
        <w:bidi w:val="false"/>
        <w:ind w:hanging="360" w:left="720"/>
        <w:rPr/>
      </w:pPr>
      <w:r>
        <w:rPr>
          <w:rFonts w:ascii="Liberation Serif Regular" w:eastAsia="Liberation Serif Regular" w:hAnsi="Liberation Serif Regular" w:cs="Liberation Serif Regular"/>
          <w:color w:val="000000"/>
        </w:rPr>
        <w:t xml:space="preserve">The outputs of a Workflow in Zoho Desk are the actions that are executed when the specified conditions are met. </w:t>
      </w:r>
      <w:r>
        <w:rPr>
          <w:rFonts w:ascii="Liberation Serif Regular" w:eastAsia="Liberation Serif Regular" w:hAnsi="Liberation Serif Regular" w:cs="Liberation Serif Regular"/>
          <w:color w:val="000000"/>
        </w:rPr>
        <w:t>These actions can include sending email alerts (Workflow Alerts), assigning tasks (Workflow Tasks), updating certain fields of a record (Workflow Field Updates), and executing custom functions.</w:t>
      </w:r>
      <w:r>
        <w:drawing>
          <wp:anchor distT="114300" distR="114300" distB="114300" distL="114300" simplePos="false" relativeHeight="251725824" behindDoc="false" locked="false" layoutInCell="true" allowOverlap="true">
            <wp:simplePos x="0" y="0"/>
            <wp:positionH relativeFrom="column">
              <wp:posOffset>5813107</wp:posOffset>
            </wp:positionH>
            <wp:positionV relativeFrom="paragraph">
              <wp:posOffset>0</wp:posOffset>
            </wp:positionV>
            <wp:extent cx="552450" cy="247650"/>
            <wp:wrapSquare wrapText="bothSides"/>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5">
                      <a:alphaModFix amt="100000"/>
                    </a:blip>
                    <a:stretch>
                      <a:fillRect/>
                    </a:stretch>
                  </pic:blipFill>
                  <pic:spPr>
                    <a:xfrm>
                      <a:off x="0" y="0"/>
                      <a:ext cx="552450" cy="247650"/>
                    </a:xfrm>
                    <a:prstGeom prst="rect">
                      <a:avLst/>
                    </a:prstGeom>
                  </pic:spPr>
                </pic:pic>
              </a:graphicData>
            </a:graphic>
          </wp:anchor>
        </w:drawing>
      </w:r>
    </w:p>
    <w:p>
      <w:pPr>
        <w:pStyle w:val="Normal"/>
        <w:bidi w:val="false"/>
        <w:ind w:hanging="0" w:left="0"/>
        <w:rPr/>
      </w:pPr>
      <w:r>
        <w:rPr>
          <w:rFonts w:ascii="Liberation Serif Regular" w:eastAsia="Liberation Serif Regular" w:hAnsi="Liberation Serif Regular" w:cs="Liberation Serif Regular"/>
          <w:b w:val="true"/>
          <w:color w:val="FFC000"/>
        </w:rPr>
        <w:t>Collateral Required :</w:t>
      </w:r>
    </w:p>
    <w:p>
      <w:pPr>
        <w:pStyle w:val="Normal"/>
        <w:numPr>
          <w:ilvl w:val="0"/>
          <w:numId w:val="18"/>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writer for defining the workflow</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67"/>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Access.</w:t>
      </w:r>
    </w:p>
    <w:p>
      <w:pPr>
        <w:pStyle w:val="Normal"/>
        <w:bidi w:val="false"/>
        <w:ind w:hanging="0" w:left="0"/>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p>
    <w:p>
      <w:pPr>
        <w:pStyle w:val="Normal"/>
        <w:numPr>
          <w:ilvl w:val="0"/>
          <w:numId w:val="69"/>
        </w:numPr>
        <w:bidi w:val="false"/>
        <w:spacing w:after="0"/>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Created automated workflows to streamline customer service processes, achieving efficiency through automated rules and actions.</w:t>
      </w:r>
    </w:p>
    <w:p>
      <w:pPr>
        <w:pStyle w:val="Normal"/>
        <w:bidi w:val="false"/>
        <w:ind w:hanging="0" w:left="0"/>
        <w:rPr>
          <w:rFonts w:ascii="Liberation Serif Regular" w:eastAsia="Liberation Serif Regular" w:hAnsi="Liberation Serif Regular" w:cs="Liberation Serif Regular"/>
          <w:strike w:val="false"/>
          <w:u w:val="none"/>
          <w:spacing w:val="0"/>
          <w:b w:val="true"/>
          <w:color w:val="000000"/>
          <w:sz w:val="24"/>
          <w:i w:val="false"/>
          <w:shd w:fill="auto" w:val="clear" w:color="auto"/>
        </w:rPr>
      </w:pP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12 : </w:t>
      </w:r>
      <w:r>
        <w:rPr>
          <w:rFonts w:ascii="Liberation Serif Regular" w:eastAsia="Liberation Serif Regular" w:hAnsi="Liberation Serif Regular" w:cs="Liberation Serif Regular"/>
          <w:spacing w:val="-1"/>
          <w:color w:val="0070C0"/>
          <w:sz w:val="28"/>
        </w:rPr>
        <w:t>Create the templates</w:t>
      </w:r>
      <w:r/>
      <w:bookmarkStart w:id="19" w:name="_Toc4xl710c63phu"/>
      <w:bookmarkEnd w:id="19"/>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Templates in Zoho Desk are preset layouts that help streamline communication and ticket creation. They include email templates for notifications1 and ticket templates for pre-filling values in support requests,</w:t>
      </w:r>
    </w:p>
    <w:p>
      <w:pPr>
        <w:pStyle w:val="Normal"/>
        <w:bidi w:val="false"/>
        <w:spacing w:before="24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8"/>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Specify the module type to which the rule applies. Provide the name and select the folder. Include details such as from email, reply to, subject, and message.</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63"/>
        </w:numPr>
        <w:bidi w:val="false"/>
        <w:spacing w:after="0"/>
        <w:ind w:hanging="360" w:left="720"/>
        <w:rPr/>
      </w:pPr>
      <w:r>
        <w:rPr>
          <w:rFonts w:ascii="Liberation Serif Regular" w:eastAsia="Liberation Serif Regular" w:hAnsi="Liberation Serif Regular" w:cs="Liberation Serif Regular"/>
          <w:color w:val="000000"/>
        </w:rPr>
        <w:t>Templates created</w:t>
      </w:r>
    </w:p>
    <w:p>
      <w:pPr>
        <w:pStyle w:val="Normal"/>
        <w:bidi w:val="false"/>
        <w:rPr>
          <w:rFonts w:ascii="Liberation Serif Bold" w:eastAsia="Liberation Serif Bold" w:hAnsi="Liberation Serif Bold" w:cs="Liberation Serif Bold"/>
          <w:b w:val="true"/>
          <w:color w:val="000000"/>
          <w:sz w:val="24"/>
          <w:shd w:fill="auto" w:val="clear" w:color="auto"/>
        </w:rPr>
      </w:pPr>
      <w:r>
        <w:br/>
      </w:r>
      <w:r>
        <w:rPr>
          <w:rFonts w:ascii="Liberation Serif Regular" w:eastAsia="Liberation Serif Regular" w:hAnsi="Liberation Serif Regular" w:cs="Liberation Serif Regular"/>
          <w:b w:val="true"/>
          <w:color w:val="FFC000"/>
        </w:rPr>
        <w:t>Collateral Required :</w:t>
      </w:r>
    </w:p>
    <w:p>
      <w:pPr>
        <w:pStyle w:val="Normal"/>
        <w:numPr>
          <w:ilvl w:val="0"/>
          <w:numId w:val="47"/>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Templates</w:t>
      </w:r>
    </w:p>
    <w:p>
      <w:pPr>
        <w:pStyle w:val="Normal"/>
        <w:bidi w:val="false"/>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true"/>
          <w:color w:val="FFC000"/>
        </w:rPr>
        <w:t>Tool Permissions Required :</w:t>
      </w:r>
    </w:p>
    <w:p>
      <w:pPr>
        <w:pStyle w:val="Normal"/>
        <w:numPr>
          <w:ilvl w:val="0"/>
          <w:numId w:val="205"/>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Access</w:t>
      </w:r>
    </w:p>
    <w:p>
      <w:pPr>
        <w:pStyle w:val="Normal"/>
        <w:numPr>
          <w:ilvl w:val="0"/>
          <w:numId w:val="205"/>
        </w:numPr>
        <w:bidi w:val="false"/>
        <w:spacing w:after="0"/>
        <w:ind w:hanging="360" w:left="720"/>
        <w:rPr>
          <w:rFonts w:ascii="Liberation Serif Bold" w:eastAsia="Liberation Serif Bold" w:hAnsi="Liberation Serif Bold" w:cs="Liberation Serif Bold"/>
          <w:b w:val="true"/>
          <w:color w:val="000000"/>
          <w:sz w:val="24"/>
          <w:shd w:fill="auto" w:val="clear" w:color="auto"/>
        </w:rPr>
      </w:pPr>
      <w:r>
        <w:rPr>
          <w:rFonts w:ascii="Liberation Serif Regular" w:eastAsia="Liberation Serif Regular" w:hAnsi="Liberation Serif Regular" w:cs="Liberation Serif Regular"/>
          <w:b w:val="false"/>
          <w:color w:val="000000"/>
          <w:sz w:val="24"/>
          <w:shd w:fill="auto" w:val="clear" w:color="auto"/>
        </w:rPr>
        <w:t>Zoho Writer Access</w:t>
      </w:r>
    </w:p>
    <w:p>
      <w:pPr>
        <w:pStyle w:val="Normal"/>
        <w:bidi w:val="false"/>
        <w:ind w:hanging="0" w:left="0"/>
        <w:rPr/>
      </w:pPr>
      <w:r>
        <w:rPr>
          <w:rFonts w:ascii="Liberation Serif Regular" w:eastAsia="Liberation Serif Regular" w:hAnsi="Liberation Serif Regular" w:cs="Liberation Serif Regular"/>
          <w:strike w:val="false"/>
          <w:u w:val="none"/>
          <w:spacing w:val="0"/>
          <w:b w:val="true"/>
          <w:color w:val="FFC000"/>
          <w:sz w:val="24"/>
          <w:i w:val="false"/>
          <w:shd w:fill="auto" w:val="clear" w:color="auto"/>
        </w:rPr>
        <w:t>Outcome :</w:t>
      </w: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 xml:space="preserve"> </w:t>
      </w:r>
    </w:p>
    <w:p>
      <w:pPr>
        <w:pStyle w:val="Normal"/>
        <w:numPr>
          <w:ilvl w:val="0"/>
          <w:numId w:val="183"/>
        </w:numPr>
        <w:bidi w:val="false"/>
        <w:spacing w:after="0"/>
        <w:ind w:hanging="360" w:left="720"/>
        <w:rPr>
          <w:rFonts w:ascii="Liberation Serif Regular" w:eastAsia="Liberation Serif Regular" w:hAnsi="Liberation Serif Regular" w:cs="Liberation Serif Regular"/>
          <w:strike w:val="false"/>
          <w:u w:val="none"/>
          <w:spacing w:val="0"/>
          <w:b w:val="tru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Created new templates to increase efficiency in communication.</w:t>
      </w:r>
    </w:p>
    <w:p>
      <w:pPr>
        <w:pStyle w:val="Heading2"/>
        <w:spacing w:after="298" w:before="298"/>
        <w:outlineLvl w:val="1"/>
        <w:rPr/>
      </w:pPr>
      <w:r>
        <w:rPr>
          <w:rFonts w:ascii="Liberation Serif Regular" w:eastAsia="Liberation Serif Regular" w:hAnsi="Liberation Serif Regular" w:cs="Liberation Serif Regular"/>
          <w:color w:val="FF0000"/>
        </w:rPr>
        <w:t>Data Required</w:t>
      </w:r>
      <w:r/>
      <w:bookmarkStart w:id="20" w:name="_Tocb21vbln33g4o"/>
      <w:bookmarkEnd w:id="20"/>
      <w:r>
        <w:drawing>
          <wp:anchor distT="114300" distR="114300" distB="114300" distL="114300" simplePos="false" relativeHeight="251738112" behindDoc="false" locked="false" layoutInCell="true" allowOverlap="true">
            <wp:simplePos x="0" y="0"/>
            <wp:positionH relativeFrom="column">
              <wp:posOffset>5813107</wp:posOffset>
            </wp:positionH>
            <wp:positionV relativeFrom="paragraph">
              <wp:posOffset>0</wp:posOffset>
            </wp:positionV>
            <wp:extent cx="552450" cy="247650"/>
            <wp:wrapSquare wrapText="bothSides"/>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6">
                      <a:alphaModFix amt="100000"/>
                    </a:blip>
                    <a:stretch>
                      <a:fillRect/>
                    </a:stretch>
                  </pic:blipFill>
                  <pic:spPr>
                    <a:xfrm>
                      <a:off x="0" y="0"/>
                      <a:ext cx="552450" cy="247650"/>
                    </a:xfrm>
                    <a:prstGeom prst="rect">
                      <a:avLst/>
                    </a:prstGeom>
                  </pic:spPr>
                </pic:pic>
              </a:graphicData>
            </a:graphic>
          </wp:anchor>
        </w:drawing>
      </w:r>
    </w:p>
    <w:p>
      <w:pPr>
        <w:pStyle w:val="Normal"/>
        <w:numPr>
          <w:ilvl w:val="0"/>
          <w:numId w:val="32"/>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Request for a customer data.</w:t>
      </w:r>
    </w:p>
    <w:p>
      <w:pPr>
        <w:pStyle w:val="Normal"/>
        <w:numPr>
          <w:ilvl w:val="0"/>
          <w:numId w:val="32"/>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Input from customers about the issues.</w:t>
      </w:r>
    </w:p>
    <w:p>
      <w:pPr>
        <w:pStyle w:val="Normal"/>
        <w:numPr>
          <w:ilvl w:val="0"/>
          <w:numId w:val="32"/>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Need Agent data to whom need to assign the tickets.</w:t>
      </w:r>
    </w:p>
    <w:p>
      <w:pPr>
        <w:pStyle w:val="Normal"/>
        <w:numPr>
          <w:ilvl w:val="0"/>
          <w:numId w:val="32"/>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Must have information about tickets.</w:t>
      </w:r>
    </w:p>
    <w:p>
      <w:pPr>
        <w:pStyle w:val="Heading2"/>
        <w:spacing w:after="298" w:before="298"/>
        <w:outlineLvl w:val="1"/>
      </w:pPr>
      <w:r>
        <w:rPr>
          <w:rFonts w:ascii="Liberation Serif Regular" w:eastAsia="Liberation Serif Regular" w:hAnsi="Liberation Serif Regular" w:cs="Liberation Serif Regular"/>
          <w:color w:val="FF0000"/>
        </w:rPr>
        <w:t>Tool Permissions Required</w:t>
      </w:r>
      <w:r/>
      <w:bookmarkStart w:id="21" w:name="_Tocfaj7b06vymo2"/>
      <w:bookmarkEnd w:id="21"/>
    </w:p>
    <w:p>
      <w:pPr>
        <w:pStyle w:val="Normal"/>
        <w:numPr>
          <w:ilvl w:val="0"/>
          <w:numId w:val="40"/>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Access to tickets and data.</w:t>
      </w:r>
    </w:p>
    <w:p>
      <w:pPr>
        <w:pStyle w:val="Normal"/>
        <w:numPr>
          <w:ilvl w:val="0"/>
          <w:numId w:val="40"/>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Need advance permissions for creating automations.</w:t>
      </w:r>
      <w:r>
        <w:br/>
      </w:r>
    </w:p>
    <w:p>
      <w:pPr>
        <w:pStyle w:val="Normal"/>
        <w:bidi w:val="false"/>
        <w:ind w:hanging="0" w:left="0"/>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b w:val="true"/>
          <w:color w:val="FF0000"/>
          <w:sz w:val="36"/>
        </w:rPr>
        <w:t>User Permissions</w:t>
      </w:r>
    </w:p>
    <w:p>
      <w:pPr>
        <w:pStyle w:val="Normal"/>
        <w:numPr>
          <w:ilvl w:val="0"/>
          <w:numId w:val="120"/>
        </w:numPr>
        <w:bidi w:val="false"/>
        <w:spacing w:after="0"/>
        <w:ind w:hanging="360" w:left="720"/>
        <w:rPr>
          <w:rFonts w:ascii="Liberation Serif Regular" w:eastAsia="Liberation Serif Regular" w:hAnsi="Liberation Serif Regular" w:cs="Liberation Serif Regular"/>
          <w:b w:val="false"/>
          <w:color w:val="111111"/>
          <w:sz w:val="24"/>
        </w:rPr>
      </w:pPr>
      <w:r>
        <w:rPr>
          <w:rFonts w:ascii="Liberation Serif Regular" w:eastAsia="Liberation Serif Regular" w:hAnsi="Liberation Serif Regular" w:cs="Liberation Serif Regular"/>
          <w:b w:val="false"/>
          <w:color w:val="111111"/>
          <w:shd w:fill="FFFFFF" w:val="clear" w:color="auto"/>
        </w:rPr>
        <w:t>Roles</w:t>
      </w:r>
    </w:p>
    <w:p>
      <w:pPr>
        <w:pStyle w:val="Normal"/>
        <w:numPr>
          <w:ilvl w:val="0"/>
          <w:numId w:val="120"/>
        </w:numPr>
        <w:bidi w:val="false"/>
        <w:spacing w:after="0"/>
        <w:ind w:hanging="360" w:left="720"/>
        <w:rPr>
          <w:rFonts w:ascii="Liberation Serif Regular" w:eastAsia="Liberation Serif Regular" w:hAnsi="Liberation Serif Regular" w:cs="Liberation Serif Regular"/>
          <w:b w:val="false"/>
          <w:color w:val="111111"/>
          <w:sz w:val="24"/>
        </w:rPr>
      </w:pPr>
      <w:r>
        <w:rPr>
          <w:rFonts w:ascii="Liberation Serif Regular" w:eastAsia="Liberation Serif Regular" w:hAnsi="Liberation Serif Regular" w:cs="Liberation Serif Regular"/>
          <w:b w:val="false"/>
          <w:color w:val="111111"/>
          <w:shd w:fill="FFFFFF" w:val="clear" w:color="auto"/>
        </w:rPr>
        <w:t>Profiles</w:t>
      </w:r>
    </w:p>
    <w:p>
      <w:pPr>
        <w:pStyle w:val="Normal"/>
        <w:numPr>
          <w:ilvl w:val="0"/>
          <w:numId w:val="120"/>
        </w:numPr>
        <w:bidi w:val="false"/>
        <w:spacing w:after="0"/>
        <w:ind w:hanging="360" w:left="720"/>
        <w:rPr>
          <w:rFonts w:ascii="Liberation Serif Regular" w:eastAsia="Liberation Serif Regular" w:hAnsi="Liberation Serif Regular" w:cs="Liberation Serif Regular"/>
          <w:b w:val="false"/>
          <w:color w:val="111111"/>
          <w:sz w:val="24"/>
        </w:rPr>
      </w:pPr>
      <w:r>
        <w:rPr>
          <w:rFonts w:ascii="Liberation Serif Regular" w:eastAsia="Liberation Serif Regular" w:hAnsi="Liberation Serif Regular" w:cs="Liberation Serif Regular"/>
          <w:b w:val="false"/>
          <w:color w:val="111111"/>
          <w:shd w:fill="FFFFFF" w:val="clear" w:color="auto"/>
        </w:rPr>
        <w:t>Help Center Permissions</w:t>
      </w:r>
    </w:p>
    <w:p>
      <w:pPr>
        <w:pStyle w:val="Normal"/>
        <w:bidi w:val="false"/>
        <w:ind w:hanging="0" w:left="0"/>
        <w:rPr>
          <w:rFonts w:ascii="Liberation Serif Bold" w:eastAsia="Liberation Serif Bold" w:hAnsi="Liberation Serif Bold" w:cs="Liberation Serif Bold"/>
          <w:b w:val="true"/>
          <w:color w:val="FF0000"/>
          <w:sz w:val="36"/>
        </w:rPr>
      </w:pPr>
    </w:p>
    <w:p>
      <w:pPr>
        <w:pStyle w:val="Normal"/>
        <w:bidi w:val="false"/>
        <w:ind w:hanging="0" w:left="0"/>
        <w:rPr>
          <w:rFonts w:ascii="Liberation Serif Regular" w:eastAsia="Liberation Serif Regular" w:hAnsi="Liberation Serif Regular" w:cs="Liberation Serif Regular"/>
          <w:color w:val="252525"/>
          <w:sz w:val="24"/>
        </w:rPr>
      </w:pPr>
      <w:r>
        <w:rPr>
          <w:rFonts w:ascii="Liberation Serif Bold" w:eastAsia="Liberation Serif Bold" w:hAnsi="Liberation Serif Bold" w:cs="Liberation Serif Bold"/>
          <w:b w:val="true"/>
          <w:color w:val="FF0000"/>
          <w:sz w:val="36"/>
        </w:rPr>
        <w:t>Flow Chart</w:t>
      </w:r>
    </w:p>
    <w:p>
      <w:pPr>
        <w:pStyle w:val="Normal"/>
        <w:numPr>
          <w:ilvl w:val="0"/>
          <w:numId w:val="228"/>
        </w:numPr>
        <w:tabs>
          <w:tab w:pos="900" w:val="left" w:leader="none"/>
        </w:tabs>
        <w:bidi w:val="false"/>
        <w:spacing w:after="0"/>
        <w:ind w:hanging="360" w:left="720"/>
        <w:rPr>
          <w:rFonts w:ascii="Liberation Serif Bold" w:eastAsia="Liberation Serif Bold" w:hAnsi="Liberation Serif Bold" w:cs="Liberation Serif Bold"/>
          <w:b w:val="true"/>
          <w:color w:val="FF0000"/>
          <w:sz w:val="36"/>
        </w:rPr>
      </w:pPr>
      <w:r>
        <w:rPr>
          <w:rFonts w:ascii="Liberation Serif Bold" w:eastAsia="Liberation Serif Bold" w:hAnsi="Liberation Serif Bold" w:cs="Liberation Serif Bold"/>
          <w:u w:val="single" w:color="0000ff"/>
          <w:color w:val="0000FF"/>
          <w:i w:val="false"/>
          <w:spacing w:val="0"/>
          <w:b w:val="true"/>
          <w:sz w:val="24"/>
          <w:shd w:fill="auto" w:val="clear" w:color="auto"/>
        </w:rPr>
        <w:fldChar w:fldCharType="begin"/>
        <w:instrText>HYPERLINK "https://www.canva.com/design/DAF3m5LC9aA/0k6gAVSK4wcogr6y-9WfOA/edit?utm_content=DAF3m5LC9aA&amp;utm_campaign=designshare&amp;utm_medium=link2&amp;utm_source=sharebutton"</w:instrText>
        <w:fldChar w:fldCharType="separate"/>
        <w:t/>
      </w:r>
      <w:r>
        <w:rPr>
          <w:rFonts w:ascii="Liberation Serif Bold" w:eastAsia="Liberation Serif Bold" w:hAnsi="Liberation Serif Bold" w:cs="Liberation Serif Bold"/>
          <w:u w:val="single" w:color="0000ff"/>
          <w:color w:val="0000FF"/>
          <w:i w:val="false"/>
          <w:spacing w:val="0"/>
          <w:b w:val="true"/>
          <w:sz w:val="24"/>
          <w:shd w:fill="auto" w:val="clear" w:color="auto"/>
        </w:rPr>
        <w:t>https://www.canva.com/design/DAF3m5LC9aA/0k6gAVSK4wcogr6y-9WfOA/edit?utm_content=DAF3m5LC9aA&amp;utm_campaign=designshare&amp;utm_medium=link2&amp;utm_source=sharebutton</w:t>
      </w:r>
      <w:r>
        <w:fldChar w:fldCharType="end"/>
      </w:r>
    </w:p>
    <w:p>
      <w:pPr>
        <w:pStyle w:val="Normal"/>
        <w:bidi w:val="false"/>
        <w:rPr>
          <w:rFonts w:ascii="Liberation Serif Regular" w:eastAsia="Liberation Serif Regular" w:hAnsi="Liberation Serif Regular" w:cs="Liberation Serif Regular"/>
        </w:rPr>
      </w:pPr>
    </w:p>
    <w:p>
      <w:pPr/>
    </w:p>
    <w:sectPr>
      <w:headerReference r:id="rId17" w:type="default"/>
      <w:footerReference r:id="rId18"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ce2e53ca-54c6-4afd-821e-0ea2061c1677" w:fontKey="{00000000-0000-0000-0000-000000000000}" w:subsetted="0"/>
  </w:font>
  <w:font w:name="Liberation Serif Regular">
    <w:embedRegular r:id="rId3abdf002-e0b7-45e1-ac27-6c5a32c2c1f5" w:fontKey="{00000000-0000-0000-0000-000000000000}" w:subsetted="0"/>
  </w:font>
  <w:font w:name="Liberation Serif Bold">
    <w:embedBold r:id="rIddc9e9aa1-63ff-4d66-a779-5f77ea35b372" w:fontKey="{00000000-0000-0000-0000-000000000000}" w:subsetted="0"/>
  </w:font>
</w:fonts>
</file>

<file path=word/footer1.xml><?xml version="1.0" encoding="utf-8"?>
<w:ftr xmlns:w="http://schemas.openxmlformats.org/wordprocessingml/2006/main">
  <w:p>
    <w:pPr>
      <w:pStyle w:val="Footer"/>
      <w:tabs>
        <w:tab w:pos="6195" w:val="left" w:leader="none"/>
      </w:tabs>
    </w:pPr>
    <w:r>
      <w:rPr/>
      <w:tab/>
    </w:r>
  </w:p>
</w:ftr>
</file>

<file path=word/header1.xml><?xml version="1.0" encoding="utf-8"?>
<w:hdr xmlns:w="http://schemas.openxmlformats.org/wordprocessingml/2006/main">
  <w:p>
    <w:pPr>
      <w:pStyle w:val="Header"/>
    </w:pPr>
    <w:r>
      <w:rPr>
        <w:b w:val="true"/>
      </w:rPr>
      <w:t xml:space="preserve">                                                      Name: Kakarla Tirupathi Reddy</w:t>
    </w:r>
    <w:r>
      <w:br/>
    </w:r>
    <w:r>
      <w:rPr>
        <w:b w:val="true"/>
      </w:rPr>
      <w:tab/>
    </w:r>
    <w:r>
      <w:rPr>
        <w:b w:val="true"/>
      </w:rPr>
      <w:tab/>
    </w:r>
    <w:r>
      <w:rPr>
        <w:b w:val="true"/>
      </w:rPr>
      <w:tab/>
    </w:r>
    <w:r>
      <w:rPr>
        <w:b w:val="true"/>
      </w:rPr>
      <w:tab/>
    </w:r>
    <w:r>
      <w:rPr>
        <w:b w:val="true"/>
      </w:rPr>
      <w:t xml:space="preserve">      Department: Cloud &amp; DevOps </w:t>
    </w: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2" o:title=""/>
      </v:shape>
    </w:pict>
  </w:numPicBullet>
  <w:numPicBullet w:numPicBulletId="2">
    <w:pict>
      <v:shape type="#_x0000_t75" style="height:96.0pt;width:96.0pt">
        <v:imagedata r:id="rId3" o:title=""/>
      </v:shape>
    </w:pict>
  </w:numPicBullet>
  <w:abstractNum w:abstractNumId="1243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24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15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94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5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33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34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49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32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46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00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52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4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55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03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83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86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11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91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53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2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81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87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37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00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54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01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46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04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9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82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24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14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12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11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49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71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80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59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70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22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34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23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81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93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49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40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66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2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30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79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68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53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42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96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10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36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8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28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01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00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45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13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20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3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38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74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59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01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31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41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00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98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0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84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47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78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7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11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60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94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30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94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82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00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07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54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5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45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9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00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00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2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47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02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1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35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16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12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03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38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90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74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98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24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98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51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27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89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8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92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35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45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34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46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72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19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199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numFmt w:val="bullet"/>
      <w:lvlText w:val="●"/>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55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18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8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45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97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96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63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09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63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45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77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2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19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15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19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96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61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25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65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3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05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15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94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30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46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15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67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70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88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59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41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72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10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78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32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21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0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31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7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87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74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48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49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18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60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63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77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60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96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33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00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91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80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39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14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08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94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60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16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14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56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81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84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67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38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81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68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8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06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87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63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88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04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05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28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2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03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23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60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63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23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26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91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60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44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07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08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35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69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18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26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22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22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83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21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25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68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55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54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87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77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16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32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2"/>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03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35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06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1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59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36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08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124335"/>
  </w:num>
  <w:num w:numId="2">
    <w:abstractNumId w:val="962418"/>
  </w:num>
  <w:num w:numId="3">
    <w:abstractNumId w:val="181559"/>
  </w:num>
  <w:num w:numId="4">
    <w:abstractNumId w:val="669447"/>
  </w:num>
  <w:num w:numId="5">
    <w:abstractNumId w:val="78570"/>
  </w:num>
  <w:num w:numId="6">
    <w:abstractNumId w:val="723353"/>
  </w:num>
  <w:num w:numId="7">
    <w:abstractNumId w:val="533492"/>
  </w:num>
  <w:num w:numId="8">
    <w:abstractNumId w:val="9048"/>
  </w:num>
  <w:num w:numId="9">
    <w:abstractNumId w:val="304987"/>
  </w:num>
  <w:num w:numId="10">
    <w:abstractNumId w:val="543268"/>
  </w:num>
  <w:num w:numId="11">
    <w:abstractNumId w:val="274640"/>
  </w:num>
  <w:num w:numId="12">
    <w:abstractNumId w:val="690081"/>
  </w:num>
  <w:num w:numId="13">
    <w:abstractNumId w:val="135203"/>
  </w:num>
  <w:num w:numId="14">
    <w:abstractNumId w:val="71426"/>
  </w:num>
  <w:num w:numId="15">
    <w:abstractNumId w:val="555593"/>
  </w:num>
  <w:num w:numId="16">
    <w:abstractNumId w:val="610301"/>
  </w:num>
  <w:num w:numId="17">
    <w:abstractNumId w:val="958314"/>
  </w:num>
  <w:num w:numId="18">
    <w:abstractNumId w:val="648656"/>
  </w:num>
  <w:num w:numId="19">
    <w:abstractNumId w:val="941144"/>
  </w:num>
  <w:num w:numId="20">
    <w:abstractNumId w:val="689165"/>
  </w:num>
  <w:num w:numId="21">
    <w:abstractNumId w:val="895376"/>
  </w:num>
  <w:num w:numId="22">
    <w:abstractNumId w:val="30265"/>
  </w:num>
  <w:num w:numId="23">
    <w:abstractNumId w:val="398155"/>
  </w:num>
  <w:num w:numId="24">
    <w:abstractNumId w:val="768701"/>
  </w:num>
  <w:num w:numId="25">
    <w:abstractNumId w:val="393738"/>
  </w:num>
  <w:num w:numId="26">
    <w:abstractNumId w:val="470039"/>
  </w:num>
  <w:num w:numId="27">
    <w:abstractNumId w:val="255429"/>
  </w:num>
  <w:num w:numId="28">
    <w:abstractNumId w:val="790194"/>
  </w:num>
  <w:num w:numId="29">
    <w:abstractNumId w:val="424661"/>
  </w:num>
  <w:num w:numId="30">
    <w:abstractNumId w:val="340487"/>
  </w:num>
  <w:num w:numId="31">
    <w:abstractNumId w:val="20971"/>
  </w:num>
  <w:num w:numId="32">
    <w:abstractNumId w:val="198265"/>
  </w:num>
  <w:num w:numId="33">
    <w:abstractNumId w:val="882425"/>
  </w:num>
  <w:num w:numId="35">
    <w:abstractNumId w:val="481497"/>
  </w:num>
  <w:num w:numId="36">
    <w:abstractNumId w:val="681203"/>
  </w:num>
  <w:num w:numId="37">
    <w:abstractNumId w:val="531171"/>
  </w:num>
  <w:num w:numId="38">
    <w:abstractNumId w:val="714961"/>
  </w:num>
  <w:num w:numId="39">
    <w:abstractNumId w:val="577151"/>
  </w:num>
  <w:num w:numId="40">
    <w:abstractNumId w:val="408086"/>
  </w:num>
  <w:num w:numId="41">
    <w:abstractNumId w:val="585930"/>
  </w:num>
  <w:num w:numId="42">
    <w:abstractNumId w:val="417079"/>
  </w:num>
  <w:num w:numId="43">
    <w:abstractNumId w:val="372204"/>
  </w:num>
  <w:num w:numId="44">
    <w:abstractNumId w:val="793469"/>
  </w:num>
  <w:num w:numId="45">
    <w:abstractNumId w:val="382323"/>
  </w:num>
  <w:num w:numId="46">
    <w:abstractNumId w:val="828106"/>
  </w:num>
  <w:num w:numId="47">
    <w:abstractNumId w:val="179301"/>
  </w:num>
  <w:num w:numId="48">
    <w:abstractNumId w:val="894923"/>
  </w:num>
  <w:num w:numId="49">
    <w:abstractNumId w:val="674035"/>
  </w:num>
  <w:num w:numId="50">
    <w:abstractNumId w:val="586658"/>
  </w:num>
  <w:num w:numId="51">
    <w:abstractNumId w:val="44256"/>
  </w:num>
  <w:num w:numId="52">
    <w:abstractNumId w:val="503079"/>
  </w:num>
  <w:num w:numId="53">
    <w:abstractNumId w:val="747964"/>
  </w:num>
  <w:num w:numId="54">
    <w:abstractNumId w:val="916861"/>
  </w:num>
  <w:num w:numId="55">
    <w:abstractNumId w:val="885391"/>
  </w:num>
  <w:num w:numId="56">
    <w:abstractNumId w:val="944210"/>
  </w:num>
  <w:num w:numId="57">
    <w:abstractNumId w:val="749678"/>
  </w:num>
  <w:num w:numId="58">
    <w:abstractNumId w:val="841061"/>
  </w:num>
  <w:num w:numId="59">
    <w:abstractNumId w:val="903695"/>
  </w:num>
  <w:num w:numId="60">
    <w:abstractNumId w:val="38806"/>
  </w:num>
  <w:num w:numId="61">
    <w:abstractNumId w:val="312845"/>
  </w:num>
  <w:num w:numId="62">
    <w:abstractNumId w:val="840188"/>
  </w:num>
  <w:num w:numId="63">
    <w:abstractNumId w:val="560014"/>
  </w:num>
  <w:num w:numId="64">
    <w:abstractNumId w:val="994529"/>
  </w:num>
  <w:num w:numId="65">
    <w:abstractNumId w:val="241338"/>
  </w:num>
  <w:num w:numId="66">
    <w:abstractNumId w:val="682013"/>
  </w:num>
  <w:num w:numId="67">
    <w:abstractNumId w:val="97305"/>
  </w:num>
  <w:num w:numId="68">
    <w:abstractNumId w:val="693803"/>
  </w:num>
  <w:num w:numId="69">
    <w:abstractNumId w:val="407435"/>
  </w:num>
  <w:num w:numId="70">
    <w:abstractNumId w:val="335910"/>
  </w:num>
  <w:num w:numId="71">
    <w:abstractNumId w:val="700185"/>
  </w:num>
  <w:num w:numId="72">
    <w:abstractNumId w:val="333185"/>
  </w:num>
  <w:num w:numId="73">
    <w:abstractNumId w:val="764167"/>
  </w:num>
  <w:num w:numId="74">
    <w:abstractNumId w:val="400035"/>
  </w:num>
  <w:num w:numId="75">
    <w:abstractNumId w:val="569887"/>
  </w:num>
  <w:num w:numId="76">
    <w:abstractNumId w:val="70076"/>
  </w:num>
  <w:num w:numId="77">
    <w:abstractNumId w:val="638404"/>
  </w:num>
  <w:num w:numId="78">
    <w:abstractNumId w:val="804700"/>
  </w:num>
  <w:num w:numId="79">
    <w:abstractNumId w:val="287858"/>
  </w:num>
  <w:num w:numId="80">
    <w:abstractNumId w:val="69739"/>
  </w:num>
  <w:num w:numId="81">
    <w:abstractNumId w:val="571186"/>
  </w:num>
  <w:num w:numId="82">
    <w:abstractNumId w:val="796017"/>
  </w:num>
  <w:num w:numId="83">
    <w:abstractNumId w:val="279442"/>
  </w:num>
  <w:num w:numId="84">
    <w:abstractNumId w:val="263052"/>
  </w:num>
  <w:num w:numId="85">
    <w:abstractNumId w:val="589461"/>
  </w:num>
  <w:num w:numId="86">
    <w:abstractNumId w:val="908227"/>
  </w:num>
  <w:num w:numId="87">
    <w:abstractNumId w:val="180025"/>
  </w:num>
  <w:num w:numId="88">
    <w:abstractNumId w:val="990762"/>
  </w:num>
  <w:num w:numId="89">
    <w:abstractNumId w:val="695498"/>
  </w:num>
  <w:num w:numId="90">
    <w:abstractNumId w:val="57572"/>
  </w:num>
  <w:num w:numId="91">
    <w:abstractNumId w:val="254596"/>
  </w:num>
  <w:num w:numId="92">
    <w:abstractNumId w:val="261987"/>
  </w:num>
  <w:num w:numId="93">
    <w:abstractNumId w:val="570028"/>
  </w:num>
  <w:num w:numId="94">
    <w:abstractNumId w:val="920059"/>
  </w:num>
  <w:num w:numId="95">
    <w:abstractNumId w:val="261236"/>
  </w:num>
  <w:num w:numId="96">
    <w:abstractNumId w:val="664769"/>
  </w:num>
  <w:num w:numId="97">
    <w:abstractNumId w:val="720272"/>
  </w:num>
  <w:num w:numId="98">
    <w:abstractNumId w:val="57147"/>
  </w:num>
  <w:num w:numId="99">
    <w:abstractNumId w:val="853585"/>
  </w:num>
  <w:num w:numId="100">
    <w:abstractNumId w:val="751609"/>
  </w:num>
  <w:num w:numId="101">
    <w:abstractNumId w:val="191299"/>
  </w:num>
  <w:num w:numId="102">
    <w:abstractNumId w:val="670348"/>
  </w:num>
  <w:num w:numId="103">
    <w:abstractNumId w:val="953880"/>
  </w:num>
  <w:num w:numId="104">
    <w:abstractNumId w:val="919049"/>
  </w:num>
  <w:num w:numId="105">
    <w:abstractNumId w:val="697430"/>
  </w:num>
  <w:num w:numId="106">
    <w:abstractNumId w:val="389897"/>
  </w:num>
  <w:num w:numId="107">
    <w:abstractNumId w:val="502446"/>
  </w:num>
  <w:num w:numId="108">
    <w:abstractNumId w:val="409825"/>
  </w:num>
  <w:num w:numId="109">
    <w:abstractNumId w:val="345150"/>
  </w:num>
  <w:num w:numId="110">
    <w:abstractNumId w:val="752769"/>
  </w:num>
  <w:num w:numId="111">
    <w:abstractNumId w:val="298916"/>
  </w:num>
  <w:num w:numId="112">
    <w:abstractNumId w:val="17893"/>
  </w:num>
  <w:num w:numId="113">
    <w:abstractNumId w:val="489239"/>
  </w:num>
  <w:num w:numId="114">
    <w:abstractNumId w:val="863507"/>
  </w:num>
  <w:num w:numId="115">
    <w:abstractNumId w:val="294542"/>
  </w:num>
  <w:num w:numId="116">
    <w:abstractNumId w:val="183420"/>
  </w:num>
  <w:num w:numId="117">
    <w:abstractNumId w:val="624671"/>
  </w:num>
  <w:num w:numId="118">
    <w:abstractNumId w:val="647229"/>
  </w:num>
  <w:num w:numId="119">
    <w:abstractNumId w:val="761928"/>
  </w:num>
  <w:num w:numId="120">
    <w:abstractNumId w:val="101995"/>
  </w:num>
  <w:num w:numId="121">
    <w:abstractNumId w:val="595596"/>
  </w:num>
  <w:num w:numId="122">
    <w:abstractNumId w:val="461824"/>
  </w:num>
  <w:num w:numId="123">
    <w:abstractNumId w:val="61842"/>
  </w:num>
  <w:num w:numId="124">
    <w:abstractNumId w:val="904529"/>
  </w:num>
  <w:num w:numId="125">
    <w:abstractNumId w:val="579733"/>
  </w:num>
  <w:num w:numId="126">
    <w:abstractNumId w:val="899697"/>
  </w:num>
  <w:num w:numId="127">
    <w:abstractNumId w:val="866306"/>
  </w:num>
  <w:num w:numId="128">
    <w:abstractNumId w:val="990986"/>
  </w:num>
  <w:num w:numId="130">
    <w:abstractNumId w:val="856349"/>
  </w:num>
  <w:num w:numId="131">
    <w:abstractNumId w:val="144513"/>
  </w:num>
  <w:num w:numId="132">
    <w:abstractNumId w:val="117777"/>
  </w:num>
  <w:num w:numId="133">
    <w:abstractNumId w:val="742258"/>
  </w:num>
  <w:num w:numId="134">
    <w:abstractNumId w:val="761937"/>
  </w:num>
  <w:num w:numId="135">
    <w:abstractNumId w:val="811564"/>
  </w:num>
  <w:num w:numId="136">
    <w:abstractNumId w:val="951973"/>
  </w:num>
  <w:num w:numId="137">
    <w:abstractNumId w:val="6121"/>
  </w:num>
  <w:num w:numId="138">
    <w:abstractNumId w:val="489663"/>
  </w:num>
  <w:num w:numId="139">
    <w:abstractNumId w:val="676159"/>
  </w:num>
  <w:num w:numId="140">
    <w:abstractNumId w:val="802579"/>
  </w:num>
  <w:num w:numId="141">
    <w:abstractNumId w:val="216543"/>
  </w:num>
  <w:num w:numId="142">
    <w:abstractNumId w:val="27399"/>
  </w:num>
  <w:num w:numId="143">
    <w:abstractNumId w:val="390516"/>
  </w:num>
  <w:num w:numId="144">
    <w:abstractNumId w:val="111513"/>
  </w:num>
  <w:num w:numId="145">
    <w:abstractNumId w:val="979449"/>
  </w:num>
  <w:num w:numId="146">
    <w:abstractNumId w:val="923018"/>
  </w:num>
  <w:num w:numId="147">
    <w:abstractNumId w:val="304638"/>
  </w:num>
  <w:num w:numId="148">
    <w:abstractNumId w:val="731558"/>
  </w:num>
  <w:num w:numId="149">
    <w:abstractNumId w:val="756704"/>
  </w:num>
  <w:num w:numId="150">
    <w:abstractNumId w:val="787041"/>
  </w:num>
  <w:num w:numId="151">
    <w:abstractNumId w:val="658862"/>
  </w:num>
  <w:num w:numId="152">
    <w:abstractNumId w:val="115922"/>
  </w:num>
  <w:num w:numId="153">
    <w:abstractNumId w:val="574188"/>
  </w:num>
  <w:num w:numId="154">
    <w:abstractNumId w:val="457298"/>
  </w:num>
  <w:num w:numId="155">
    <w:abstractNumId w:val="331045"/>
  </w:num>
  <w:num w:numId="156">
    <w:abstractNumId w:val="907831"/>
  </w:num>
  <w:num w:numId="157">
    <w:abstractNumId w:val="223206"/>
  </w:num>
  <w:num w:numId="158">
    <w:abstractNumId w:val="812127"/>
  </w:num>
  <w:num w:numId="159">
    <w:abstractNumId w:val="23001"/>
  </w:num>
  <w:num w:numId="160">
    <w:abstractNumId w:val="413170"/>
  </w:num>
  <w:num w:numId="161">
    <w:abstractNumId w:val="742784"/>
  </w:num>
  <w:num w:numId="162">
    <w:abstractNumId w:val="668796"/>
  </w:num>
  <w:num w:numId="163">
    <w:abstractNumId w:val="747459"/>
  </w:num>
  <w:num w:numId="164">
    <w:abstractNumId w:val="984879"/>
  </w:num>
  <w:num w:numId="165">
    <w:abstractNumId w:val="914905"/>
  </w:num>
  <w:num w:numId="166">
    <w:abstractNumId w:val="721870"/>
  </w:num>
  <w:num w:numId="167">
    <w:abstractNumId w:val="466071"/>
  </w:num>
  <w:num w:numId="168">
    <w:abstractNumId w:val="786330"/>
  </w:num>
  <w:num w:numId="169">
    <w:abstractNumId w:val="997799"/>
  </w:num>
  <w:num w:numId="170">
    <w:abstractNumId w:val="726062"/>
  </w:num>
  <w:num w:numId="171">
    <w:abstractNumId w:val="669601"/>
  </w:num>
  <w:num w:numId="172">
    <w:abstractNumId w:val="943312"/>
  </w:num>
  <w:num w:numId="173">
    <w:abstractNumId w:val="670027"/>
  </w:num>
  <w:num w:numId="174">
    <w:abstractNumId w:val="619195"/>
  </w:num>
  <w:num w:numId="175">
    <w:abstractNumId w:val="928067"/>
  </w:num>
  <w:num w:numId="176">
    <w:abstractNumId w:val="663937"/>
  </w:num>
  <w:num w:numId="177">
    <w:abstractNumId w:val="851487"/>
  </w:num>
  <w:num w:numId="178">
    <w:abstractNumId w:val="960843"/>
  </w:num>
  <w:num w:numId="179">
    <w:abstractNumId w:val="579473"/>
  </w:num>
  <w:num w:numId="180">
    <w:abstractNumId w:val="696070"/>
  </w:num>
  <w:num w:numId="181">
    <w:abstractNumId w:val="551626"/>
  </w:num>
  <w:num w:numId="182">
    <w:abstractNumId w:val="771455"/>
  </w:num>
  <w:num w:numId="183">
    <w:abstractNumId w:val="655644"/>
  </w:num>
  <w:num w:numId="184">
    <w:abstractNumId w:val="198133"/>
  </w:num>
  <w:num w:numId="185">
    <w:abstractNumId w:val="428499"/>
  </w:num>
  <w:num w:numId="186">
    <w:abstractNumId w:val="876713"/>
  </w:num>
  <w:num w:numId="187">
    <w:abstractNumId w:val="593896"/>
  </w:num>
  <w:num w:numId="188">
    <w:abstractNumId w:val="748149"/>
  </w:num>
  <w:num w:numId="189">
    <w:abstractNumId w:val="656883"/>
  </w:num>
  <w:num w:numId="190">
    <w:abstractNumId w:val="4136"/>
  </w:num>
  <w:num w:numId="191">
    <w:abstractNumId w:val="21813"/>
  </w:num>
  <w:num w:numId="192">
    <w:abstractNumId w:val="740655"/>
  </w:num>
  <w:num w:numId="193">
    <w:abstractNumId w:val="728782"/>
  </w:num>
  <w:num w:numId="194">
    <w:abstractNumId w:val="286377"/>
  </w:num>
  <w:num w:numId="195">
    <w:abstractNumId w:val="808865"/>
  </w:num>
  <w:num w:numId="196">
    <w:abstractNumId w:val="220412"/>
  </w:num>
  <w:num w:numId="197">
    <w:abstractNumId w:val="610569"/>
  </w:num>
  <w:num w:numId="198">
    <w:abstractNumId w:val="442819"/>
  </w:num>
  <w:num w:numId="199">
    <w:abstractNumId w:val="94279"/>
  </w:num>
  <w:num w:numId="200">
    <w:abstractNumId w:val="950324"/>
  </w:num>
  <w:num w:numId="201">
    <w:abstractNumId w:val="7256"/>
  </w:num>
  <w:num w:numId="202">
    <w:abstractNumId w:val="652350"/>
  </w:num>
  <w:num w:numId="203">
    <w:abstractNumId w:val="236017"/>
  </w:num>
  <w:num w:numId="204">
    <w:abstractNumId w:val="536329"/>
  </w:num>
  <w:num w:numId="205">
    <w:abstractNumId w:val="732345"/>
  </w:num>
  <w:num w:numId="206">
    <w:abstractNumId w:val="252666"/>
  </w:num>
  <w:num w:numId="207">
    <w:abstractNumId w:val="249165"/>
  </w:num>
  <w:num w:numId="208">
    <w:abstractNumId w:val="866036"/>
  </w:num>
  <w:num w:numId="209">
    <w:abstractNumId w:val="364440"/>
  </w:num>
  <w:num w:numId="210">
    <w:abstractNumId w:val="850713"/>
  </w:num>
  <w:num w:numId="211">
    <w:abstractNumId w:val="380870"/>
  </w:num>
  <w:num w:numId="212">
    <w:abstractNumId w:val="363553"/>
  </w:num>
  <w:num w:numId="213">
    <w:abstractNumId w:val="916942"/>
  </w:num>
  <w:num w:numId="214">
    <w:abstractNumId w:val="191862"/>
  </w:num>
  <w:num w:numId="215">
    <w:abstractNumId w:val="672624"/>
  </w:num>
  <w:num w:numId="216">
    <w:abstractNumId w:val="102250"/>
  </w:num>
  <w:num w:numId="217">
    <w:abstractNumId w:val="932206"/>
  </w:num>
  <w:num w:numId="218">
    <w:abstractNumId w:val="738398"/>
  </w:num>
  <w:num w:numId="219">
    <w:abstractNumId w:val="402182"/>
  </w:num>
  <w:num w:numId="220">
    <w:abstractNumId w:val="352544"/>
  </w:num>
  <w:num w:numId="221">
    <w:abstractNumId w:val="986830"/>
  </w:num>
  <w:num w:numId="223">
    <w:abstractNumId w:val="945521"/>
  </w:num>
  <w:num w:numId="224">
    <w:abstractNumId w:val="835467"/>
  </w:num>
  <w:num w:numId="225">
    <w:abstractNumId w:val="708729"/>
  </w:num>
  <w:num w:numId="226">
    <w:abstractNumId w:val="847727"/>
  </w:num>
  <w:num w:numId="227">
    <w:abstractNumId w:val="391657"/>
  </w:num>
  <w:num w:numId="228">
    <w:abstractNumId w:val="603200"/>
  </w:num>
  <w:num w:numId="229">
    <w:abstractNumId w:val="140366"/>
  </w:num>
  <w:num w:numId="230">
    <w:abstractNumId w:val="463514"/>
  </w:num>
  <w:num w:numId="231">
    <w:abstractNumId w:val="750623"/>
  </w:num>
  <w:num w:numId="232">
    <w:abstractNumId w:val="742169"/>
  </w:num>
  <w:num w:numId="233">
    <w:abstractNumId w:val="955979"/>
  </w:num>
  <w:num w:numId="234">
    <w:abstractNumId w:val="293681"/>
  </w:num>
  <w:num w:numId="235">
    <w:abstractNumId w:val="71086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media/image10.png" Type="http://schemas.openxmlformats.org/officeDocument/2006/relationships/image"/><Relationship Id="rId13" Target="media/image11.png" Type="http://schemas.openxmlformats.org/officeDocument/2006/relationships/image"/><Relationship Id="rId14" Target="media/image12.png" Type="http://schemas.openxmlformats.org/officeDocument/2006/relationships/image"/><Relationship Id="rId15" Target="media/image13.png" Type="http://schemas.openxmlformats.org/officeDocument/2006/relationships/image"/><Relationship Id="rId16" Target="media/image14.png" Type="http://schemas.openxmlformats.org/officeDocument/2006/relationships/image"/><Relationship Id="rId17" Target="header1.xml" Type="http://schemas.openxmlformats.org/officeDocument/2006/relationships/header"/><Relationship Id="rId18"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word/_rels/fontTable.xml.rels><?xml version="1.0" encoding="UTF-8" standalone="no"?><Relationships xmlns="http://schemas.openxmlformats.org/package/2006/relationships"><Relationship Id="rId3abdf002-e0b7-45e1-ac27-6c5a32c2c1f5" Target="fonts/liberationserifregular.ttf" Type="http://schemas.openxmlformats.org/officeDocument/2006/relationships/font"/><Relationship Id="rIdce2e53ca-54c6-4afd-821e-0ea2061c1677" Target="fonts/robotoregular.ttf" Type="http://schemas.openxmlformats.org/officeDocument/2006/relationships/font"/><Relationship Id="rIddc9e9aa1-63ff-4d66-a779-5f77ea35b372" Target="fonts/liberationserifbold.ttf" Type="http://schemas.openxmlformats.org/officeDocument/2006/relationships/font"/></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 Id="rId3" Target="media/image3.png" Type="http://schemas.openxmlformats.org/officeDocument/2006/relationships/image"/></Relationships>
</file>

<file path=word/theme/theme1.xml><?xml version="1.0" encoding="utf-8"?>
<a:theme xmlns:a="http://schemas.openxmlformats.org/drawingml/2006/main" name="170727853626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2024-02-07T04:02:16Z</dcterms:created>
  <dc:creator>Glory Violet</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