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highlight w:val="red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Вариант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  для демонстрационного экзамена по комплекту оценочной документации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940"/>
        <w:tblGridChange w:id="0">
          <w:tblGrid>
            <w:gridCol w:w="3060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 компетенции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Веб-дизайн и разработка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Номер КОД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Описание задания.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yhkp9ij2lyn" w:id="4"/>
      <w:bookmarkEnd w:id="4"/>
      <w:r w:rsidDel="00000000" w:rsidR="00000000" w:rsidRPr="00000000">
        <w:rPr>
          <w:rtl w:val="0"/>
        </w:rPr>
        <w:t xml:space="preserve">Описание модуля «Разработка API»</w:t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left"/>
        <w:rPr>
          <w:b w:val="0"/>
          <w:sz w:val="40"/>
          <w:szCs w:val="40"/>
        </w:rPr>
      </w:pPr>
      <w:bookmarkStart w:colFirst="0" w:colLast="0" w:name="_heading=h.5qj8nfjy99je" w:id="5"/>
      <w:bookmarkEnd w:id="5"/>
      <w:r w:rsidDel="00000000" w:rsidR="00000000" w:rsidRPr="00000000">
        <w:rPr>
          <w:b w:val="0"/>
          <w:sz w:val="40"/>
          <w:szCs w:val="40"/>
          <w:rtl w:val="0"/>
        </w:rPr>
        <w:t xml:space="preserve">Введение</w:t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Технологии этого модуля: </w:t>
      </w:r>
      <w:r w:rsidDel="00000000" w:rsidR="00000000" w:rsidRPr="00000000">
        <w:rPr>
          <w:sz w:val="22"/>
          <w:szCs w:val="22"/>
          <w:rtl w:val="0"/>
        </w:rPr>
        <w:t xml:space="preserve">REST API</w:t>
      </w:r>
    </w:p>
    <w:p w:rsidR="00000000" w:rsidDel="00000000" w:rsidP="00000000" w:rsidRDefault="00000000" w:rsidRPr="00000000" w14:paraId="0000000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Время на выполнение:</w:t>
      </w:r>
      <w:r w:rsidDel="00000000" w:rsidR="00000000" w:rsidRPr="00000000">
        <w:rPr>
          <w:sz w:val="22"/>
          <w:szCs w:val="22"/>
          <w:rtl w:val="0"/>
        </w:rPr>
        <w:t xml:space="preserve"> 1,5 часа</w:t>
      </w:r>
    </w:p>
    <w:p w:rsidR="00000000" w:rsidDel="00000000" w:rsidP="00000000" w:rsidRDefault="00000000" w:rsidRPr="00000000" w14:paraId="0000001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Вам обратилась компания «Самоход» для разработки API сервиса заказа продуктов с их склада. Необходимо реализовать систему регистрации и авторизации клиентов и администратора, а также различный функционал, связанный с этими ролями. Вся создаваемая информация, том числе данные аккаунтов, должна храниться в базе данных. </w:t>
      </w:r>
    </w:p>
    <w:p w:rsidR="00000000" w:rsidDel="00000000" w:rsidP="00000000" w:rsidRDefault="00000000" w:rsidRPr="00000000" w14:paraId="00000012">
      <w:pPr>
        <w:pStyle w:val="Heading1"/>
        <w:spacing w:line="276" w:lineRule="auto"/>
        <w:jc w:val="left"/>
        <w:rPr>
          <w:b w:val="0"/>
          <w:sz w:val="40"/>
          <w:szCs w:val="40"/>
        </w:rPr>
      </w:pPr>
      <w:bookmarkStart w:colFirst="0" w:colLast="0" w:name="_heading=h.brxa8hy84hb2" w:id="6"/>
      <w:bookmarkEnd w:id="6"/>
      <w:r w:rsidDel="00000000" w:rsidR="00000000" w:rsidRPr="00000000">
        <w:rPr>
          <w:b w:val="0"/>
          <w:sz w:val="40"/>
          <w:szCs w:val="40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13">
      <w:pPr>
        <w:pStyle w:val="Heading2"/>
        <w:spacing w:line="276" w:lineRule="auto"/>
        <w:rPr/>
      </w:pPr>
      <w:bookmarkStart w:colFirst="0" w:colLast="0" w:name="_heading=h.53ho64ezij6p" w:id="7"/>
      <w:bookmarkEnd w:id="7"/>
      <w:r w:rsidDel="00000000" w:rsidR="00000000" w:rsidRPr="00000000">
        <w:rPr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1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информационной системе присутствуют три вида пользователей: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Гость;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Клиент;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Администратор.</w:t>
      </w:r>
    </w:p>
    <w:p w:rsidR="00000000" w:rsidDel="00000000" w:rsidP="00000000" w:rsidRDefault="00000000" w:rsidRPr="00000000" w14:paraId="0000001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Гость</w:t>
      </w:r>
      <w:r w:rsidDel="00000000" w:rsidR="00000000" w:rsidRPr="00000000">
        <w:rPr>
          <w:sz w:val="22"/>
          <w:szCs w:val="22"/>
          <w:rtl w:val="0"/>
        </w:rPr>
        <w:t xml:space="preserve"> должен иметь возможность выполнять следующие функции: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Аутентификация;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Регистрация;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Просмотр списка товаров.</w:t>
      </w:r>
    </w:p>
    <w:p w:rsidR="00000000" w:rsidDel="00000000" w:rsidP="00000000" w:rsidRDefault="00000000" w:rsidRPr="00000000" w14:paraId="000000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</w:t>
      </w:r>
      <w:r w:rsidDel="00000000" w:rsidR="00000000" w:rsidRPr="00000000">
        <w:rPr>
          <w:b w:val="1"/>
          <w:sz w:val="22"/>
          <w:szCs w:val="22"/>
          <w:rtl w:val="0"/>
        </w:rPr>
        <w:t xml:space="preserve">регистрации</w:t>
      </w:r>
      <w:r w:rsidDel="00000000" w:rsidR="00000000" w:rsidRPr="00000000">
        <w:rPr>
          <w:sz w:val="22"/>
          <w:szCs w:val="22"/>
          <w:rtl w:val="0"/>
        </w:rPr>
        <w:t xml:space="preserve"> должны обрабатываться следующие данные: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ФИО – обязательное поле, строка;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E-mail – обязательное поле, валидируется на соответствие шаблону e-mail адресов, должно быть уникальным, выполняет функцию логина;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Пароль - обязательное поле, должно содержать не менее 8 символов.</w:t>
      </w:r>
    </w:p>
    <w:p w:rsidR="00000000" w:rsidDel="00000000" w:rsidP="00000000" w:rsidRDefault="00000000" w:rsidRPr="00000000" w14:paraId="0000002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Зарегистрированный пользователь после аутентификации получает роль </w:t>
      </w:r>
      <w:r w:rsidDel="00000000" w:rsidR="00000000" w:rsidRPr="00000000">
        <w:rPr>
          <w:b w:val="1"/>
          <w:sz w:val="22"/>
          <w:szCs w:val="22"/>
          <w:rtl w:val="0"/>
        </w:rPr>
        <w:t xml:space="preserve">Клиент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Клиент</w:t>
      </w:r>
      <w:r w:rsidDel="00000000" w:rsidR="00000000" w:rsidRPr="00000000">
        <w:rPr>
          <w:sz w:val="22"/>
          <w:szCs w:val="22"/>
          <w:rtl w:val="0"/>
        </w:rPr>
        <w:t xml:space="preserve"> может выполнять следующие функции: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Просмотр списка товаров;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Добавление товара в корзину;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Просмотр своей корзины;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Удаление товара из корзины;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Оформления заказа;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Просмотр своих оформленных заказов;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Выход.</w:t>
      </w:r>
    </w:p>
    <w:p w:rsidR="00000000" w:rsidDel="00000000" w:rsidP="00000000" w:rsidRDefault="00000000" w:rsidRPr="00000000" w14:paraId="0000002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оформлении заказа корзина пользователя очищается и заказ добавляется в список оформленных заказов.</w:t>
      </w:r>
    </w:p>
    <w:p w:rsidR="00000000" w:rsidDel="00000000" w:rsidP="00000000" w:rsidRDefault="00000000" w:rsidRPr="00000000" w14:paraId="0000002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После аутентификации с учетными данными администратора гость получает роль </w:t>
      </w:r>
      <w:r w:rsidDel="00000000" w:rsidR="00000000" w:rsidRPr="00000000">
        <w:rPr>
          <w:b w:val="1"/>
          <w:sz w:val="22"/>
          <w:szCs w:val="22"/>
          <w:rtl w:val="0"/>
        </w:rPr>
        <w:t xml:space="preserve">Администратор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Администратор</w:t>
      </w:r>
      <w:r w:rsidDel="00000000" w:rsidR="00000000" w:rsidRPr="00000000">
        <w:rPr>
          <w:sz w:val="22"/>
          <w:szCs w:val="22"/>
          <w:rtl w:val="0"/>
        </w:rPr>
        <w:t xml:space="preserve"> может выполнять следующие функции: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Просмотр списка товаров;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Возможность добавлять, удалять и редактировать товары;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Выход.</w:t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Создайте </w:t>
      </w:r>
      <w:r w:rsidDel="00000000" w:rsidR="00000000" w:rsidRPr="00000000">
        <w:rPr>
          <w:b w:val="1"/>
          <w:sz w:val="22"/>
          <w:szCs w:val="22"/>
          <w:rtl w:val="0"/>
        </w:rPr>
        <w:t xml:space="preserve">Администратора </w:t>
      </w:r>
      <w:r w:rsidDel="00000000" w:rsidR="00000000" w:rsidRPr="00000000">
        <w:rPr>
          <w:sz w:val="22"/>
          <w:szCs w:val="22"/>
          <w:rtl w:val="0"/>
        </w:rPr>
        <w:t xml:space="preserve">со следующими учетными данными: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E-mail – admin@samohod.ru;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Пароль – QWEasd123.</w:t>
      </w:r>
    </w:p>
    <w:p w:rsidR="00000000" w:rsidDel="00000000" w:rsidP="00000000" w:rsidRDefault="00000000" w:rsidRPr="00000000" w14:paraId="0000003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Создайте </w:t>
      </w:r>
      <w:r w:rsidDel="00000000" w:rsidR="00000000" w:rsidRPr="00000000">
        <w:rPr>
          <w:b w:val="1"/>
          <w:sz w:val="22"/>
          <w:szCs w:val="22"/>
          <w:rtl w:val="0"/>
        </w:rPr>
        <w:t xml:space="preserve">Клиента</w:t>
      </w:r>
      <w:r w:rsidDel="00000000" w:rsidR="00000000" w:rsidRPr="00000000">
        <w:rPr>
          <w:sz w:val="22"/>
          <w:szCs w:val="22"/>
          <w:rtl w:val="0"/>
        </w:rPr>
        <w:t xml:space="preserve"> со следующими учетными данными: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E-mail – user@samohod.ru;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Пароль – password.</w:t>
      </w:r>
    </w:p>
    <w:p w:rsidR="00000000" w:rsidDel="00000000" w:rsidP="00000000" w:rsidRDefault="00000000" w:rsidRPr="00000000" w14:paraId="0000003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Каждый товар содержит следующие не пустые поля: название, описание, цена.</w:t>
      </w:r>
    </w:p>
    <w:p w:rsidR="00000000" w:rsidDel="00000000" w:rsidP="00000000" w:rsidRDefault="00000000" w:rsidRPr="00000000" w14:paraId="000000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Ваша задача – реализовать REST API заданной структуры. </w:t>
      </w:r>
    </w:p>
    <w:p w:rsidR="00000000" w:rsidDel="00000000" w:rsidP="00000000" w:rsidRDefault="00000000" w:rsidRPr="00000000" w14:paraId="0000004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примерах будет использоваться переменная {{host}} которая обозначает адрес http://xxxxxx-m1.wsr.ru/api-samohod, где xxxxxx - логин участника.</w:t>
      </w:r>
    </w:p>
    <w:p w:rsidR="00000000" w:rsidDel="00000000" w:rsidP="00000000" w:rsidRDefault="00000000" w:rsidRPr="00000000" w14:paraId="00000043">
      <w:pPr>
        <w:pStyle w:val="Heading2"/>
        <w:spacing w:line="276" w:lineRule="auto"/>
        <w:rPr/>
      </w:pPr>
      <w:bookmarkStart w:colFirst="0" w:colLast="0" w:name="_heading=h.6p9fh2yfn7gn" w:id="8"/>
      <w:bookmarkEnd w:id="8"/>
      <w:r w:rsidDel="00000000" w:rsidR="00000000" w:rsidRPr="00000000">
        <w:rPr>
          <w:rtl w:val="0"/>
        </w:rPr>
        <w:t xml:space="preserve">Общие требования к API</w:t>
      </w:r>
    </w:p>
    <w:p w:rsidR="00000000" w:rsidDel="00000000" w:rsidP="00000000" w:rsidRDefault="00000000" w:rsidRPr="00000000" w14:paraId="0000004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Идентификацию пользователя организуйте посредством Bearer Token.</w:t>
      </w:r>
    </w:p>
    <w:p w:rsidR="00000000" w:rsidDel="00000000" w:rsidP="00000000" w:rsidRDefault="00000000" w:rsidRPr="00000000" w14:paraId="0000004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попытке доступа к защищенным авторизацией функциям системы во всех запросах необходимо возвращать ответ следующего вида:</w:t>
      </w:r>
    </w:p>
    <w:p w:rsidR="00000000" w:rsidDel="00000000" w:rsidP="00000000" w:rsidRDefault="00000000" w:rsidRPr="00000000" w14:paraId="0000004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Status:</w:t>
      </w:r>
      <w:r w:rsidDel="00000000" w:rsidR="00000000" w:rsidRPr="00000000">
        <w:rPr>
          <w:sz w:val="22"/>
          <w:szCs w:val="22"/>
          <w:rtl w:val="0"/>
        </w:rPr>
        <w:t xml:space="preserve"> 403</w:t>
      </w:r>
    </w:p>
    <w:p w:rsidR="00000000" w:rsidDel="00000000" w:rsidP="00000000" w:rsidRDefault="00000000" w:rsidRPr="00000000" w14:paraId="000000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Content-Type: </w:t>
      </w:r>
      <w:r w:rsidDel="00000000" w:rsidR="00000000" w:rsidRPr="00000000">
        <w:rPr>
          <w:sz w:val="22"/>
          <w:szCs w:val="22"/>
          <w:rtl w:val="0"/>
        </w:rPr>
        <w:t xml:space="preserve">application/json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Body:</w:t>
      </w:r>
    </w:p>
    <w:p w:rsidR="00000000" w:rsidDel="00000000" w:rsidP="00000000" w:rsidRDefault="00000000" w:rsidRPr="00000000" w14:paraId="0000004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“warning”: {</w:t>
      </w:r>
    </w:p>
    <w:p w:rsidR="00000000" w:rsidDel="00000000" w:rsidP="00000000" w:rsidRDefault="00000000" w:rsidRPr="00000000" w14:paraId="0000004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“code”: 403,</w:t>
      </w:r>
    </w:p>
    <w:p w:rsidR="00000000" w:rsidDel="00000000" w:rsidP="00000000" w:rsidRDefault="00000000" w:rsidRPr="00000000" w14:paraId="0000004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“message”: “Гостевой доступ запрещен ”</w:t>
      </w:r>
    </w:p>
    <w:p w:rsidR="00000000" w:rsidDel="00000000" w:rsidP="00000000" w:rsidRDefault="00000000" w:rsidRPr="00000000" w14:paraId="0000004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попытке доступа авторизованным пользователем к функциям недоступным для своей группы во всех запросах необходимо возвращать ответ следующего вида:</w:t>
      </w:r>
    </w:p>
    <w:p w:rsidR="00000000" w:rsidDel="00000000" w:rsidP="00000000" w:rsidRDefault="00000000" w:rsidRPr="00000000" w14:paraId="000000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Status:</w:t>
      </w:r>
      <w:r w:rsidDel="00000000" w:rsidR="00000000" w:rsidRPr="00000000">
        <w:rPr>
          <w:sz w:val="22"/>
          <w:szCs w:val="22"/>
          <w:rtl w:val="0"/>
        </w:rPr>
        <w:t xml:space="preserve"> 403</w:t>
      </w:r>
    </w:p>
    <w:p w:rsidR="00000000" w:rsidDel="00000000" w:rsidP="00000000" w:rsidRDefault="00000000" w:rsidRPr="00000000" w14:paraId="000000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Content-Type:</w:t>
      </w:r>
      <w:r w:rsidDel="00000000" w:rsidR="00000000" w:rsidRPr="00000000">
        <w:rPr>
          <w:sz w:val="22"/>
          <w:szCs w:val="22"/>
          <w:rtl w:val="0"/>
        </w:rPr>
        <w:t xml:space="preserve"> application/json</w:t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Body:</w:t>
      </w:r>
    </w:p>
    <w:p w:rsidR="00000000" w:rsidDel="00000000" w:rsidP="00000000" w:rsidRDefault="00000000" w:rsidRPr="00000000" w14:paraId="000000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“warning”: {</w:t>
      </w:r>
    </w:p>
    <w:p w:rsidR="00000000" w:rsidDel="00000000" w:rsidP="00000000" w:rsidRDefault="00000000" w:rsidRPr="00000000" w14:paraId="000000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“code”: 403,</w:t>
      </w:r>
    </w:p>
    <w:p w:rsidR="00000000" w:rsidDel="00000000" w:rsidP="00000000" w:rsidRDefault="00000000" w:rsidRPr="00000000" w14:paraId="000000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“message”: “Доступ для вашей группы запрещен”</w:t>
      </w:r>
    </w:p>
    <w:p w:rsidR="00000000" w:rsidDel="00000000" w:rsidP="00000000" w:rsidRDefault="00000000" w:rsidRPr="00000000" w14:paraId="000000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попытке получить не существующий ресурс необходимо возвращать ответ следующего вида:</w:t>
      </w:r>
    </w:p>
    <w:p w:rsidR="00000000" w:rsidDel="00000000" w:rsidP="00000000" w:rsidRDefault="00000000" w:rsidRPr="00000000" w14:paraId="000000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Status:</w:t>
      </w:r>
      <w:r w:rsidDel="00000000" w:rsidR="00000000" w:rsidRPr="00000000">
        <w:rPr>
          <w:sz w:val="22"/>
          <w:szCs w:val="22"/>
          <w:rtl w:val="0"/>
        </w:rPr>
        <w:t xml:space="preserve"> 404</w:t>
      </w:r>
    </w:p>
    <w:p w:rsidR="00000000" w:rsidDel="00000000" w:rsidP="00000000" w:rsidRDefault="00000000" w:rsidRPr="00000000" w14:paraId="0000006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Content-Type:</w:t>
      </w:r>
      <w:r w:rsidDel="00000000" w:rsidR="00000000" w:rsidRPr="00000000">
        <w:rPr>
          <w:sz w:val="22"/>
          <w:szCs w:val="22"/>
          <w:rtl w:val="0"/>
        </w:rPr>
        <w:t xml:space="preserve"> application/json</w:t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Body:</w:t>
      </w:r>
    </w:p>
    <w:p w:rsidR="00000000" w:rsidDel="00000000" w:rsidP="00000000" w:rsidRDefault="00000000" w:rsidRPr="00000000" w14:paraId="000000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"warning": {</w:t>
      </w:r>
    </w:p>
    <w:p w:rsidR="00000000" w:rsidDel="00000000" w:rsidP="00000000" w:rsidRDefault="00000000" w:rsidRPr="00000000" w14:paraId="0000006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"code": 404,</w:t>
      </w:r>
    </w:p>
    <w:p w:rsidR="00000000" w:rsidDel="00000000" w:rsidP="00000000" w:rsidRDefault="00000000" w:rsidRPr="00000000" w14:paraId="0000006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"message": "Не найдено"</w:t>
      </w:r>
    </w:p>
    <w:p w:rsidR="00000000" w:rsidDel="00000000" w:rsidP="00000000" w:rsidRDefault="00000000" w:rsidRPr="00000000" w14:paraId="0000006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ошибок связанных с валидацией данных во всех запросах необходимо возвращать следующее тело ответа:</w:t>
      </w:r>
    </w:p>
    <w:p w:rsidR="00000000" w:rsidDel="00000000" w:rsidP="00000000" w:rsidRDefault="00000000" w:rsidRPr="00000000" w14:paraId="0000006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“warning”: {</w:t>
      </w:r>
    </w:p>
    <w:p w:rsidR="00000000" w:rsidDel="00000000" w:rsidP="00000000" w:rsidRDefault="00000000" w:rsidRPr="00000000" w14:paraId="000000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“code”: 422,</w:t>
      </w:r>
    </w:p>
    <w:p w:rsidR="00000000" w:rsidDel="00000000" w:rsidP="00000000" w:rsidRDefault="00000000" w:rsidRPr="00000000" w14:paraId="0000006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“message”: “Несоответствие требованиям”,</w:t>
      </w:r>
    </w:p>
    <w:p w:rsidR="00000000" w:rsidDel="00000000" w:rsidP="00000000" w:rsidRDefault="00000000" w:rsidRPr="00000000" w14:paraId="0000007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“warnings”: {</w:t>
      </w:r>
    </w:p>
    <w:p w:rsidR="00000000" w:rsidDel="00000000" w:rsidP="00000000" w:rsidRDefault="00000000" w:rsidRPr="00000000" w14:paraId="0000007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&lt;key&gt;: [ &lt;error message&gt;]</w:t>
      </w:r>
    </w:p>
    <w:p w:rsidR="00000000" w:rsidDel="00000000" w:rsidP="00000000" w:rsidRDefault="00000000" w:rsidRPr="00000000" w14:paraId="000000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свойстве warning.warnings необходимо перечислить те свойства, которые не прошли валидацию, а в их значениях указать массив с ошибками валидации.</w:t>
      </w:r>
    </w:p>
    <w:p w:rsidR="00000000" w:rsidDel="00000000" w:rsidP="00000000" w:rsidRDefault="00000000" w:rsidRPr="00000000" w14:paraId="0000007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Например если отправить пустой запрос на сервер, где проверяется следующая валидация: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phone – обязательно поле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password – обязательное поле</w:t>
      </w:r>
    </w:p>
    <w:p w:rsidR="00000000" w:rsidDel="00000000" w:rsidP="00000000" w:rsidRDefault="00000000" w:rsidRPr="00000000" w14:paraId="0000007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то тело ответа будет следующим:</w:t>
      </w:r>
    </w:p>
    <w:p w:rsidR="00000000" w:rsidDel="00000000" w:rsidP="00000000" w:rsidRDefault="00000000" w:rsidRPr="00000000" w14:paraId="0000007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“warning”: {</w:t>
      </w:r>
    </w:p>
    <w:p w:rsidR="00000000" w:rsidDel="00000000" w:rsidP="00000000" w:rsidRDefault="00000000" w:rsidRPr="00000000" w14:paraId="0000007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“code”: 422,</w:t>
      </w:r>
    </w:p>
    <w:p w:rsidR="00000000" w:rsidDel="00000000" w:rsidP="00000000" w:rsidRDefault="00000000" w:rsidRPr="00000000" w14:paraId="0000008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“message”: “Несоответствие требованиям”,</w:t>
      </w:r>
    </w:p>
    <w:p w:rsidR="00000000" w:rsidDel="00000000" w:rsidP="00000000" w:rsidRDefault="00000000" w:rsidRPr="00000000" w14:paraId="0000008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“warnings”: {</w:t>
      </w:r>
    </w:p>
    <w:p w:rsidR="00000000" w:rsidDel="00000000" w:rsidP="00000000" w:rsidRDefault="00000000" w:rsidRPr="00000000" w14:paraId="0000008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“phone”: [ “field phone can not be blank” ],</w:t>
      </w:r>
    </w:p>
    <w:p w:rsidR="00000000" w:rsidDel="00000000" w:rsidP="00000000" w:rsidRDefault="00000000" w:rsidRPr="00000000" w14:paraId="0000008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“password”: [ “field password can not be blank” ]</w:t>
      </w:r>
    </w:p>
    <w:p w:rsidR="00000000" w:rsidDel="00000000" w:rsidP="00000000" w:rsidRDefault="00000000" w:rsidRPr="00000000" w14:paraId="0000008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значениях свойств warnings вы можете использовать любые сообщения об ошибках (если не указана конкретная ошибка), но они должны описывать возникшую проблему. </w:t>
      </w:r>
    </w:p>
    <w:p w:rsidR="00000000" w:rsidDel="00000000" w:rsidP="00000000" w:rsidRDefault="00000000" w:rsidRPr="00000000" w14:paraId="00000089">
      <w:pPr>
        <w:pStyle w:val="Heading2"/>
        <w:spacing w:line="276" w:lineRule="auto"/>
        <w:rPr/>
      </w:pPr>
      <w:bookmarkStart w:colFirst="0" w:colLast="0" w:name="_heading=h.iugmjb5mn3uv" w:id="9"/>
      <w:bookmarkEnd w:id="9"/>
      <w:r w:rsidDel="00000000" w:rsidR="00000000" w:rsidRPr="00000000">
        <w:rPr>
          <w:rtl w:val="0"/>
        </w:rPr>
        <w:t xml:space="preserve">Специфические требования к API</w:t>
      </w:r>
    </w:p>
    <w:p w:rsidR="00000000" w:rsidDel="00000000" w:rsidP="00000000" w:rsidRDefault="00000000" w:rsidRPr="00000000" w14:paraId="0000008A">
      <w:pPr>
        <w:pStyle w:val="Heading3"/>
        <w:spacing w:line="276" w:lineRule="auto"/>
        <w:rPr/>
      </w:pPr>
      <w:bookmarkStart w:colFirst="0" w:colLast="0" w:name="_heading=h.grh12c9pnyvs" w:id="10"/>
      <w:bookmarkEnd w:id="10"/>
      <w:r w:rsidDel="00000000" w:rsidR="00000000" w:rsidRPr="00000000">
        <w:rPr>
          <w:rtl w:val="0"/>
        </w:rPr>
        <w:t xml:space="preserve">Функционал гостя</w:t>
      </w:r>
    </w:p>
    <w:p w:rsidR="00000000" w:rsidDel="00000000" w:rsidP="00000000" w:rsidRDefault="00000000" w:rsidRPr="00000000" w14:paraId="0000008B">
      <w:pPr>
        <w:pStyle w:val="Heading4"/>
        <w:spacing w:line="276" w:lineRule="auto"/>
        <w:rPr/>
      </w:pPr>
      <w:bookmarkStart w:colFirst="0" w:colLast="0" w:name="_heading=h.nyjt3k3t8uxx" w:id="11"/>
      <w:bookmarkEnd w:id="11"/>
      <w:r w:rsidDel="00000000" w:rsidR="00000000" w:rsidRPr="00000000">
        <w:rPr>
          <w:rtl w:val="0"/>
        </w:rPr>
        <w:t xml:space="preserve">Аутентификация</w:t>
      </w:r>
    </w:p>
    <w:p w:rsidR="00000000" w:rsidDel="00000000" w:rsidP="00000000" w:rsidRDefault="00000000" w:rsidRPr="00000000" w14:paraId="0000008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успешной аутентификации возвращается сгенерированный токен пользователя.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{{host}}/login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POST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“email”: “admin@admin.ru“,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“password“: “admin“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“content”: {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“user_token”: &lt;сгенерированный token&gt;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Неправильные логин или пароль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“warning”: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“code”: 401,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“message”: “Неудачный вход”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E">
      <w:pPr>
        <w:pStyle w:val="Heading4"/>
        <w:spacing w:line="276" w:lineRule="auto"/>
        <w:rPr/>
      </w:pPr>
      <w:bookmarkStart w:colFirst="0" w:colLast="0" w:name="_heading=h.pcpwwkpzgseo" w:id="12"/>
      <w:bookmarkEnd w:id="12"/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A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успешной регистрации возвращается сгенерированный токен добавленного пользователя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{{host}}/signup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POST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“fio”: “Иванов Иван Иванович“,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“email”: “admin@admin.ru“,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“password“: “admin“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“user_token”: &lt;сгенерированный token&gt;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Ошибки валидации полей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Style w:val="Heading4"/>
        <w:spacing w:line="276" w:lineRule="auto"/>
        <w:rPr/>
      </w:pPr>
      <w:bookmarkStart w:colFirst="0" w:colLast="0" w:name="_heading=h.l1r04dg9rdq9" w:id="13"/>
      <w:bookmarkEnd w:id="13"/>
      <w:r w:rsidDel="00000000" w:rsidR="00000000" w:rsidRPr="00000000">
        <w:rPr>
          <w:rtl w:val="0"/>
        </w:rPr>
        <w:t xml:space="preserve">Просмотр списка товаров</w:t>
      </w:r>
    </w:p>
    <w:p w:rsidR="00000000" w:rsidDel="00000000" w:rsidP="00000000" w:rsidRDefault="00000000" w:rsidRPr="00000000" w14:paraId="000000C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Возвращается массив data, содержащий список объектов товаров.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{{host}}/products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[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"name": "Product name 1",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"description": "Product description 1",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"price": 100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2,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"name": "Product name 2",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"description": "Product description 2",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"price": 200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spacing w:line="276" w:lineRule="auto"/>
        <w:rPr/>
      </w:pPr>
      <w:bookmarkStart w:colFirst="0" w:colLast="0" w:name="_heading=h.hj3hjzf1vtmz" w:id="14"/>
      <w:bookmarkEnd w:id="14"/>
      <w:r w:rsidDel="00000000" w:rsidR="00000000" w:rsidRPr="00000000">
        <w:rPr>
          <w:rtl w:val="0"/>
        </w:rPr>
        <w:t xml:space="preserve">Функционал клиента</w:t>
      </w:r>
    </w:p>
    <w:p w:rsidR="00000000" w:rsidDel="00000000" w:rsidP="00000000" w:rsidRDefault="00000000" w:rsidRPr="00000000" w14:paraId="000000E6">
      <w:pPr>
        <w:pStyle w:val="Heading4"/>
        <w:spacing w:line="276" w:lineRule="auto"/>
        <w:rPr/>
      </w:pPr>
      <w:bookmarkStart w:colFirst="0" w:colLast="0" w:name="_heading=h.36w2walu35ib" w:id="15"/>
      <w:bookmarkEnd w:id="15"/>
      <w:r w:rsidDel="00000000" w:rsidR="00000000" w:rsidRPr="00000000">
        <w:rPr>
          <w:rtl w:val="0"/>
        </w:rPr>
        <w:t xml:space="preserve">Добавление товара в корзину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{{host}}/cart/{product_id}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Примечание: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{product_id} - идентификатор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201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"Товар в корзине"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9">
      <w:pPr>
        <w:pStyle w:val="Heading4"/>
        <w:spacing w:line="276" w:lineRule="auto"/>
        <w:rPr/>
      </w:pPr>
      <w:bookmarkStart w:colFirst="0" w:colLast="0" w:name="_heading=h.rbct74ul2z6p" w:id="16"/>
      <w:bookmarkEnd w:id="16"/>
      <w:r w:rsidDel="00000000" w:rsidR="00000000" w:rsidRPr="00000000">
        <w:rPr>
          <w:rtl w:val="0"/>
        </w:rPr>
        <w:t xml:space="preserve">Просмотр своей корзины</w:t>
      </w:r>
    </w:p>
    <w:p w:rsidR="00000000" w:rsidDel="00000000" w:rsidP="00000000" w:rsidRDefault="00000000" w:rsidRPr="00000000" w14:paraId="000000F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Возвращается массив data, содержащий список товаров в корзине. 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{{host}}/cart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200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[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"product_id": 1,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"name": "Product name 1",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"price": 100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2,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"product_id": 1,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"name": "Product name 1",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"price": 100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3,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"product_id": 2,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"name": "Product name 2",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"price": 200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Примечание: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“id” - идентификатор товара в корзине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“product_id” - идентификатор товара</w:t>
            </w:r>
          </w:p>
        </w:tc>
      </w:tr>
    </w:tbl>
    <w:p w:rsidR="00000000" w:rsidDel="00000000" w:rsidP="00000000" w:rsidRDefault="00000000" w:rsidRPr="00000000" w14:paraId="0000011E">
      <w:pPr>
        <w:pStyle w:val="Heading4"/>
        <w:spacing w:line="276" w:lineRule="auto"/>
        <w:rPr/>
      </w:pPr>
      <w:bookmarkStart w:colFirst="0" w:colLast="0" w:name="_heading=h.xnankln2if2b" w:id="17"/>
      <w:bookmarkEnd w:id="17"/>
      <w:r w:rsidDel="00000000" w:rsidR="00000000" w:rsidRPr="00000000">
        <w:rPr>
          <w:rtl w:val="0"/>
        </w:rPr>
        <w:t xml:space="preserve">Удаление товара из корзины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{{host}}/cart/{id}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DELETE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Примечание: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{id} - идентификатор товара в корзине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"Позиция удалена из корзины"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Попытка удалить товар не из своей корзины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403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"warning":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"code": 403,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"Запрещено"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A">
      <w:pPr>
        <w:pStyle w:val="Heading4"/>
        <w:spacing w:line="276" w:lineRule="auto"/>
        <w:rPr/>
      </w:pPr>
      <w:bookmarkStart w:colFirst="0" w:colLast="0" w:name="_heading=h.5yszfxutqexm" w:id="18"/>
      <w:bookmarkEnd w:id="18"/>
      <w:r w:rsidDel="00000000" w:rsidR="00000000" w:rsidRPr="00000000">
        <w:rPr>
          <w:rtl w:val="0"/>
        </w:rPr>
        <w:t xml:space="preserve">Оформления заказа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{{host}}/order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201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"order_id": 1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"Заказ оформлен"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Попытка оформить заказ с пустой корзиной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"warning":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"code": 422,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"Нет товаров для оформления заказа"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5">
      <w:pPr>
        <w:pStyle w:val="Heading4"/>
        <w:spacing w:line="276" w:lineRule="auto"/>
        <w:rPr/>
      </w:pPr>
      <w:bookmarkStart w:colFirst="0" w:colLast="0" w:name="_heading=h.zcqqs0tmrdgp" w:id="19"/>
      <w:bookmarkEnd w:id="19"/>
      <w:r w:rsidDel="00000000" w:rsidR="00000000" w:rsidRPr="00000000">
        <w:rPr>
          <w:rtl w:val="0"/>
        </w:rPr>
        <w:t xml:space="preserve">Просмотр своих оформленных заказов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{{host}}/order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200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[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"products": [1, 1, 2],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"order_price": 400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5,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"products": [1, 2],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"order_price": 300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“price_all”: 700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Примечание: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Массив products содержит идентификаторы товаров в заказе</w:t>
            </w:r>
          </w:p>
        </w:tc>
      </w:tr>
    </w:tbl>
    <w:p w:rsidR="00000000" w:rsidDel="00000000" w:rsidP="00000000" w:rsidRDefault="00000000" w:rsidRPr="00000000" w14:paraId="00000181">
      <w:pPr>
        <w:pStyle w:val="Heading4"/>
        <w:spacing w:line="276" w:lineRule="auto"/>
        <w:rPr/>
      </w:pPr>
      <w:bookmarkStart w:colFirst="0" w:colLast="0" w:name="_heading=h.c99l1bhomt1w" w:id="20"/>
      <w:bookmarkEnd w:id="20"/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18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Запрос предназначен для очистки значение токена пользователя.</w:t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{{host}}/logout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200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"Выход"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1">
      <w:pPr>
        <w:pStyle w:val="Heading3"/>
        <w:spacing w:line="276" w:lineRule="auto"/>
        <w:rPr/>
      </w:pPr>
      <w:bookmarkStart w:colFirst="0" w:colLast="0" w:name="_heading=h.f4oyuor087u4" w:id="21"/>
      <w:bookmarkEnd w:id="21"/>
      <w:r w:rsidDel="00000000" w:rsidR="00000000" w:rsidRPr="00000000">
        <w:rPr>
          <w:rtl w:val="0"/>
        </w:rPr>
        <w:t xml:space="preserve">Функционал администратора</w:t>
      </w:r>
    </w:p>
    <w:p w:rsidR="00000000" w:rsidDel="00000000" w:rsidP="00000000" w:rsidRDefault="00000000" w:rsidRPr="00000000" w14:paraId="00000192">
      <w:pPr>
        <w:pStyle w:val="Heading4"/>
        <w:spacing w:line="276" w:lineRule="auto"/>
        <w:rPr/>
      </w:pPr>
      <w:bookmarkStart w:colFirst="0" w:colLast="0" w:name="_heading=h.y66s1flp6ke4" w:id="22"/>
      <w:bookmarkEnd w:id="22"/>
      <w:r w:rsidDel="00000000" w:rsidR="00000000" w:rsidRPr="00000000">
        <w:rPr>
          <w:rtl w:val="0"/>
        </w:rPr>
        <w:t xml:space="preserve">Добавление нового товара</w:t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{{host}}/product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POST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"name": "Product name 3",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"description": "Product description 3",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"price": 300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"id": 5,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"Товар добавлен"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Ошибки валидации полей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Формат ответа из общих требований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Style w:val="Heading4"/>
        <w:spacing w:line="276" w:lineRule="auto"/>
        <w:rPr/>
      </w:pPr>
      <w:bookmarkStart w:colFirst="0" w:colLast="0" w:name="_heading=h.gm3ywz2tpilw" w:id="23"/>
      <w:bookmarkEnd w:id="23"/>
      <w:r w:rsidDel="00000000" w:rsidR="00000000" w:rsidRPr="00000000">
        <w:rPr>
          <w:rtl w:val="0"/>
        </w:rPr>
        <w:t xml:space="preserve">Удаление товара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{{host}}/product/{id}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DELETE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"message": "Товар удален"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2">
      <w:pPr>
        <w:pStyle w:val="Heading4"/>
        <w:spacing w:line="276" w:lineRule="auto"/>
        <w:rPr/>
      </w:pPr>
      <w:bookmarkStart w:colFirst="0" w:colLast="0" w:name="_heading=h.193085gu64h" w:id="24"/>
      <w:bookmarkEnd w:id="24"/>
      <w:r w:rsidDel="00000000" w:rsidR="00000000" w:rsidRPr="00000000">
        <w:rPr>
          <w:rtl w:val="0"/>
        </w:rPr>
        <w:t xml:space="preserve">Редактирование товара</w:t>
      </w:r>
    </w:p>
    <w:p w:rsidR="00000000" w:rsidDel="00000000" w:rsidP="00000000" w:rsidRDefault="00000000" w:rsidRPr="00000000" w14:paraId="000001C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Возможно частичное редактирование данных товара. При успешном редактировании возвращается объект data с измененными данными.</w:t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5205"/>
        <w:tblGridChange w:id="0">
          <w:tblGrid>
            <w:gridCol w:w="3795"/>
            <w:gridCol w:w="5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URL: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{{host}}/product/{id}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Method: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PATCH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Content-Type: application/json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"price": 500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Успех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Content-Type: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"content": {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"id": 1,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"message": "Данные обновлены"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spacing w:line="276" w:lineRule="auto"/>
        <w:rPr/>
      </w:pPr>
      <w:bookmarkStart w:colFirst="0" w:colLast="0" w:name="_heading=h.ciw4lre7i1p2" w:id="25"/>
      <w:bookmarkEnd w:id="25"/>
      <w:r w:rsidDel="00000000" w:rsidR="00000000" w:rsidRPr="00000000">
        <w:rPr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1D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Разработанное API должно быть доступно по адресам, указанным в требованиях к API.</w:t>
      </w:r>
    </w:p>
    <w:p w:rsidR="00000000" w:rsidDel="00000000" w:rsidP="00000000" w:rsidRDefault="00000000" w:rsidRPr="00000000" w14:paraId="000001D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Вам предоставляются следующие конфигурации фреймворков: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Laravel 8.5.x</w:t>
      </w:r>
    </w:p>
    <w:p w:rsidR="00000000" w:rsidDel="00000000" w:rsidP="00000000" w:rsidRDefault="00000000" w:rsidRPr="00000000" w14:paraId="000001DF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Yii 2.0.x</w:t>
      </w:r>
    </w:p>
    <w:p w:rsidR="00000000" w:rsidDel="00000000" w:rsidP="00000000" w:rsidRDefault="00000000" w:rsidRPr="00000000" w14:paraId="000001E0">
      <w:pPr>
        <w:numPr>
          <w:ilvl w:val="0"/>
          <w:numId w:val="9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Django 3 (djangorestframework, django-cors-headers, pillow, markdown, django-filter, mysqlclient)</w:t>
      </w:r>
    </w:p>
    <w:p w:rsidR="00000000" w:rsidDel="00000000" w:rsidP="00000000" w:rsidRDefault="00000000" w:rsidRPr="00000000" w14:paraId="000001E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Вы можете использовать любой из представленных фреймворков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rPr/>
      </w:pPr>
      <w:bookmarkStart w:colFirst="0" w:colLast="0" w:name="_heading=h.yex33g5d684u" w:id="26"/>
      <w:bookmarkEnd w:id="26"/>
      <w:r w:rsidDel="00000000" w:rsidR="00000000" w:rsidRPr="00000000">
        <w:rPr>
          <w:rtl w:val="0"/>
        </w:rPr>
        <w:t xml:space="preserve">Описание модуля «Разработка SPA»</w:t>
      </w:r>
    </w:p>
    <w:p w:rsidR="00000000" w:rsidDel="00000000" w:rsidP="00000000" w:rsidRDefault="00000000" w:rsidRPr="00000000" w14:paraId="000001E4">
      <w:pPr>
        <w:pStyle w:val="Heading1"/>
        <w:spacing w:line="276" w:lineRule="auto"/>
        <w:jc w:val="left"/>
        <w:rPr>
          <w:b w:val="0"/>
          <w:sz w:val="40"/>
          <w:szCs w:val="40"/>
        </w:rPr>
      </w:pPr>
      <w:bookmarkStart w:colFirst="0" w:colLast="0" w:name="_heading=h.g9gjlopgod5e" w:id="27"/>
      <w:bookmarkEnd w:id="27"/>
      <w:r w:rsidDel="00000000" w:rsidR="00000000" w:rsidRPr="00000000">
        <w:rPr>
          <w:b w:val="0"/>
          <w:sz w:val="40"/>
          <w:szCs w:val="40"/>
          <w:rtl w:val="0"/>
        </w:rPr>
        <w:t xml:space="preserve">Введение</w:t>
      </w:r>
    </w:p>
    <w:p w:rsidR="00000000" w:rsidDel="00000000" w:rsidP="00000000" w:rsidRDefault="00000000" w:rsidRPr="00000000" w14:paraId="000001E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Технологии этого модуля: </w:t>
      </w:r>
      <w:r w:rsidDel="00000000" w:rsidR="00000000" w:rsidRPr="00000000">
        <w:rPr>
          <w:sz w:val="22"/>
          <w:szCs w:val="22"/>
          <w:rtl w:val="0"/>
        </w:rPr>
        <w:t xml:space="preserve">Клиентское программирование</w:t>
      </w:r>
    </w:p>
    <w:p w:rsidR="00000000" w:rsidDel="00000000" w:rsidP="00000000" w:rsidRDefault="00000000" w:rsidRPr="00000000" w14:paraId="000001E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Время на выполнение:</w:t>
      </w:r>
      <w:r w:rsidDel="00000000" w:rsidR="00000000" w:rsidRPr="00000000">
        <w:rPr>
          <w:sz w:val="22"/>
          <w:szCs w:val="22"/>
          <w:rtl w:val="0"/>
        </w:rPr>
        <w:t xml:space="preserve"> 1,5 часа</w:t>
      </w:r>
    </w:p>
    <w:p w:rsidR="00000000" w:rsidDel="00000000" w:rsidP="00000000" w:rsidRDefault="00000000" w:rsidRPr="00000000" w14:paraId="000001E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 Вам обратилась компания «Самоход»  для создания Single Page Application (далее SPA) для их сервиса заказа продуктов. Заказчик предоставляет вам полностью готовую верстку со всеми страницами и рабочее API.  </w:t>
      </w:r>
    </w:p>
    <w:p w:rsidR="00000000" w:rsidDel="00000000" w:rsidP="00000000" w:rsidRDefault="00000000" w:rsidRPr="00000000" w14:paraId="000001E9">
      <w:pPr>
        <w:pStyle w:val="Heading1"/>
        <w:spacing w:line="276" w:lineRule="auto"/>
        <w:jc w:val="left"/>
        <w:rPr>
          <w:b w:val="0"/>
          <w:sz w:val="40"/>
          <w:szCs w:val="40"/>
        </w:rPr>
      </w:pPr>
      <w:bookmarkStart w:colFirst="0" w:colLast="0" w:name="_heading=h.hcm2elwp30nd" w:id="28"/>
      <w:bookmarkEnd w:id="28"/>
      <w:r w:rsidDel="00000000" w:rsidR="00000000" w:rsidRPr="00000000">
        <w:rPr>
          <w:b w:val="0"/>
          <w:sz w:val="40"/>
          <w:szCs w:val="40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1EA">
      <w:pPr>
        <w:pStyle w:val="Heading2"/>
        <w:spacing w:line="276" w:lineRule="auto"/>
        <w:rPr/>
      </w:pPr>
      <w:bookmarkStart w:colFirst="0" w:colLast="0" w:name="_heading=h.rbd934h4b1bw" w:id="29"/>
      <w:bookmarkEnd w:id="29"/>
      <w:r w:rsidDel="00000000" w:rsidR="00000000" w:rsidRPr="00000000">
        <w:rPr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1E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Ваша задача – реализовать SPA приложение, которое будет взаимодействовать с уже разработанным API.</w:t>
      </w:r>
    </w:p>
    <w:p w:rsidR="00000000" w:rsidDel="00000000" w:rsidP="00000000" w:rsidRDefault="00000000" w:rsidRPr="00000000" w14:paraId="000001E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 примерах будет использоваться переменная {{host}} которая обозначает адрес API: http://xxxxxx-m2.wsr.ru/api-samohod.</w:t>
      </w:r>
    </w:p>
    <w:p w:rsidR="00000000" w:rsidDel="00000000" w:rsidP="00000000" w:rsidRDefault="00000000" w:rsidRPr="00000000" w14:paraId="000001E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Ваше SPA должно состоять из следующих экранов:</w:t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Каталог товаров;</w:t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Регистрация;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Вход в систему;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Корзина;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Оформленные заказы.</w:t>
      </w:r>
    </w:p>
    <w:p w:rsidR="00000000" w:rsidDel="00000000" w:rsidP="00000000" w:rsidRDefault="00000000" w:rsidRPr="00000000" w14:paraId="000001F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ВНИМАНИЕ! Вся логика приложения должна быть организована через взаимодействие с API!</w:t>
            </w:r>
          </w:p>
        </w:tc>
      </w:tr>
    </w:tbl>
    <w:p w:rsidR="00000000" w:rsidDel="00000000" w:rsidP="00000000" w:rsidRDefault="00000000" w:rsidRPr="00000000" w14:paraId="000001F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Для улучшения пользовательского опыта (UX) все взаимодействия с интерфейсом приложения должны сопровождаться анимацией, интерактивными сообщениями и т.д.</w:t>
      </w:r>
    </w:p>
    <w:p w:rsidR="00000000" w:rsidDel="00000000" w:rsidP="00000000" w:rsidRDefault="00000000" w:rsidRPr="00000000" w14:paraId="000001F9">
      <w:pPr>
        <w:pStyle w:val="Heading2"/>
        <w:spacing w:line="276" w:lineRule="auto"/>
        <w:rPr/>
      </w:pPr>
      <w:bookmarkStart w:colFirst="0" w:colLast="0" w:name="_heading=h.3ekhadlbcu5x" w:id="30"/>
      <w:bookmarkEnd w:id="30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1FA">
      <w:pPr>
        <w:pStyle w:val="Heading3"/>
        <w:spacing w:line="276" w:lineRule="auto"/>
        <w:rPr/>
      </w:pPr>
      <w:bookmarkStart w:colFirst="0" w:colLast="0" w:name="_heading=h.4lktuarnaf2" w:id="31"/>
      <w:bookmarkEnd w:id="31"/>
      <w:r w:rsidDel="00000000" w:rsidR="00000000" w:rsidRPr="00000000">
        <w:rPr>
          <w:rtl w:val="0"/>
        </w:rPr>
        <w:t xml:space="preserve">Каталог товаров</w:t>
      </w:r>
    </w:p>
    <w:p w:rsidR="00000000" w:rsidDel="00000000" w:rsidP="00000000" w:rsidRDefault="00000000" w:rsidRPr="00000000" w14:paraId="000001F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данном домашнем экране находится список всех товаров из каталога. В зависимости от роли пользователя, отображаются те или иные дополнительные элементы интерфейса:</w:t>
      </w:r>
    </w:p>
    <w:p w:rsidR="00000000" w:rsidDel="00000000" w:rsidP="00000000" w:rsidRDefault="00000000" w:rsidRPr="00000000" w14:paraId="000001FC">
      <w:pPr>
        <w:numPr>
          <w:ilvl w:val="0"/>
          <w:numId w:val="1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не авторизован, то присутствуют ссылки на регистрацию и авторизацию в системе;</w:t>
      </w:r>
    </w:p>
    <w:p w:rsidR="00000000" w:rsidDel="00000000" w:rsidP="00000000" w:rsidRDefault="00000000" w:rsidRPr="00000000" w14:paraId="000001FD">
      <w:pPr>
        <w:numPr>
          <w:ilvl w:val="0"/>
          <w:numId w:val="1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авторизован, то присутствует ссылка на выход из аккаунта;</w:t>
      </w:r>
    </w:p>
    <w:p w:rsidR="00000000" w:rsidDel="00000000" w:rsidP="00000000" w:rsidRDefault="00000000" w:rsidRPr="00000000" w14:paraId="000001FE">
      <w:pPr>
        <w:numPr>
          <w:ilvl w:val="0"/>
          <w:numId w:val="14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авторизирован как Клиент, то возле каждого товара отображается кнопка для добавления его в корзину. Также присутствует ссылка для просмотр ранее оформленных заказов;</w:t>
      </w:r>
    </w:p>
    <w:p w:rsidR="00000000" w:rsidDel="00000000" w:rsidP="00000000" w:rsidRDefault="00000000" w:rsidRPr="00000000" w14:paraId="000001FF">
      <w:pPr>
        <w:pStyle w:val="Heading4"/>
        <w:spacing w:line="276" w:lineRule="auto"/>
        <w:rPr/>
      </w:pPr>
      <w:bookmarkStart w:colFirst="0" w:colLast="0" w:name="_heading=h.a9i3j9ipdu9q" w:id="32"/>
      <w:bookmarkEnd w:id="32"/>
      <w:r w:rsidDel="00000000" w:rsidR="00000000" w:rsidRPr="00000000">
        <w:rPr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200">
      <w:pPr>
        <w:numPr>
          <w:ilvl w:val="0"/>
          <w:numId w:val="10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ссылки регистрации и авторизации осуществляется переход на соответствующие экраны;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ссылку выхода из аккаунта пользователь перестает быть авторизированным;</w:t>
      </w:r>
    </w:p>
    <w:p w:rsidR="00000000" w:rsidDel="00000000" w:rsidP="00000000" w:rsidRDefault="00000000" w:rsidRPr="00000000" w14:paraId="00000202">
      <w:pPr>
        <w:numPr>
          <w:ilvl w:val="0"/>
          <w:numId w:val="10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ссылку для оформленных заказов осуществляется переход на экран ранее оформленных заказов;</w:t>
      </w:r>
    </w:p>
    <w:p w:rsidR="00000000" w:rsidDel="00000000" w:rsidP="00000000" w:rsidRDefault="00000000" w:rsidRPr="00000000" w14:paraId="00000203">
      <w:pPr>
        <w:numPr>
          <w:ilvl w:val="0"/>
          <w:numId w:val="10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добавления товара, соответствующий товар добавляется в корзину.</w:t>
      </w:r>
    </w:p>
    <w:p w:rsidR="00000000" w:rsidDel="00000000" w:rsidP="00000000" w:rsidRDefault="00000000" w:rsidRPr="00000000" w14:paraId="00000204">
      <w:pPr>
        <w:pStyle w:val="Heading3"/>
        <w:spacing w:line="276" w:lineRule="auto"/>
        <w:rPr/>
      </w:pPr>
      <w:bookmarkStart w:colFirst="0" w:colLast="0" w:name="_heading=h.yfwrx3ygp4qd" w:id="33"/>
      <w:bookmarkEnd w:id="33"/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20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сами поля подсвечиваться красным. При успешной регистрации происходит переход на экран входа в систему.</w:t>
      </w:r>
    </w:p>
    <w:p w:rsidR="00000000" w:rsidDel="00000000" w:rsidP="00000000" w:rsidRDefault="00000000" w:rsidRPr="00000000" w14:paraId="00000206">
      <w:pPr>
        <w:pStyle w:val="Heading4"/>
        <w:spacing w:line="276" w:lineRule="auto"/>
        <w:rPr/>
      </w:pPr>
      <w:bookmarkStart w:colFirst="0" w:colLast="0" w:name="_heading=h.7i8whpjdvzob" w:id="34"/>
      <w:bookmarkEnd w:id="34"/>
      <w:r w:rsidDel="00000000" w:rsidR="00000000" w:rsidRPr="00000000">
        <w:rPr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регистрации, происходит попытка зарегистрировать нового пользователя;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назад, происходит переход на домашний экран.</w:t>
      </w:r>
    </w:p>
    <w:p w:rsidR="00000000" w:rsidDel="00000000" w:rsidP="00000000" w:rsidRDefault="00000000" w:rsidRPr="00000000" w14:paraId="00000209">
      <w:pPr>
        <w:pStyle w:val="Heading3"/>
        <w:spacing w:line="276" w:lineRule="auto"/>
        <w:rPr/>
      </w:pPr>
      <w:bookmarkStart w:colFirst="0" w:colLast="0" w:name="_heading=h.vchrlf5aomou" w:id="35"/>
      <w:bookmarkEnd w:id="35"/>
      <w:r w:rsidDel="00000000" w:rsidR="00000000" w:rsidRPr="00000000">
        <w:rPr>
          <w:rtl w:val="0"/>
        </w:rPr>
        <w:t xml:space="preserve">Вход в систему</w:t>
      </w:r>
    </w:p>
    <w:p w:rsidR="00000000" w:rsidDel="00000000" w:rsidP="00000000" w:rsidRDefault="00000000" w:rsidRPr="00000000" w14:paraId="0000020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домашний экран, иначе выводится соответствующее сообщение.</w:t>
      </w:r>
    </w:p>
    <w:p w:rsidR="00000000" w:rsidDel="00000000" w:rsidP="00000000" w:rsidRDefault="00000000" w:rsidRPr="00000000" w14:paraId="0000020B">
      <w:pPr>
        <w:pStyle w:val="Heading4"/>
        <w:spacing w:line="276" w:lineRule="auto"/>
        <w:rPr/>
      </w:pPr>
      <w:bookmarkStart w:colFirst="0" w:colLast="0" w:name="_heading=h.wwkfh6r4pc10" w:id="36"/>
      <w:bookmarkEnd w:id="36"/>
      <w:r w:rsidDel="00000000" w:rsidR="00000000" w:rsidRPr="00000000">
        <w:rPr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входа, происходит попытка аутентифицировать пользователя;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назад, происходит переход на домашний экран.</w:t>
      </w:r>
    </w:p>
    <w:p w:rsidR="00000000" w:rsidDel="00000000" w:rsidP="00000000" w:rsidRDefault="00000000" w:rsidRPr="00000000" w14:paraId="0000020E">
      <w:pPr>
        <w:pStyle w:val="Heading3"/>
        <w:spacing w:line="276" w:lineRule="auto"/>
        <w:rPr/>
      </w:pPr>
      <w:bookmarkStart w:colFirst="0" w:colLast="0" w:name="_heading=h.am9c49uowaxg" w:id="37"/>
      <w:bookmarkEnd w:id="37"/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20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данном экране отображаются список добавленных в корзину товаров. Одинаковые товары в корзине сгруппированы с указанием количества. Возле каждого из товаров есть кнопки увеличения и уменьшения его количества, а также удаления его из корзины. Если в корзине есть товары, то также присутствует кнопка для оформления заказа.</w:t>
      </w:r>
    </w:p>
    <w:p w:rsidR="00000000" w:rsidDel="00000000" w:rsidP="00000000" w:rsidRDefault="00000000" w:rsidRPr="00000000" w14:paraId="00000210">
      <w:pPr>
        <w:pStyle w:val="Heading4"/>
        <w:spacing w:line="276" w:lineRule="auto"/>
        <w:rPr/>
      </w:pPr>
      <w:bookmarkStart w:colFirst="0" w:colLast="0" w:name="_heading=h.2kyxghovrsem" w:id="38"/>
      <w:bookmarkEnd w:id="38"/>
      <w:r w:rsidDel="00000000" w:rsidR="00000000" w:rsidRPr="00000000">
        <w:rPr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кнопки увеличения/уменьшения количества товара, соответственно количество товара увеличивается/уменьшается;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удаления товара из корзины, соответствующий товар удаляется из корзины;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оформления заказа, происходит оформление заказа и переход на экран с заказами;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назад, происходит переход на домашний экран.</w:t>
      </w:r>
    </w:p>
    <w:p w:rsidR="00000000" w:rsidDel="00000000" w:rsidP="00000000" w:rsidRDefault="00000000" w:rsidRPr="00000000" w14:paraId="00000215">
      <w:pPr>
        <w:pStyle w:val="Heading3"/>
        <w:spacing w:line="276" w:lineRule="auto"/>
        <w:rPr/>
      </w:pPr>
      <w:bookmarkStart w:colFirst="0" w:colLast="0" w:name="_heading=h.pxl8opts0i8l" w:id="39"/>
      <w:bookmarkEnd w:id="39"/>
      <w:r w:rsidDel="00000000" w:rsidR="00000000" w:rsidRPr="00000000">
        <w:rPr>
          <w:rtl w:val="0"/>
        </w:rPr>
        <w:t xml:space="preserve">Оформленные заказы</w:t>
      </w:r>
    </w:p>
    <w:p w:rsidR="00000000" w:rsidDel="00000000" w:rsidP="00000000" w:rsidRDefault="00000000" w:rsidRPr="00000000" w14:paraId="0000021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данном экране отображается список оформленных заказов пользователя.</w:t>
      </w:r>
    </w:p>
    <w:p w:rsidR="00000000" w:rsidDel="00000000" w:rsidP="00000000" w:rsidRDefault="00000000" w:rsidRPr="00000000" w14:paraId="00000217">
      <w:pPr>
        <w:pStyle w:val="Heading4"/>
        <w:spacing w:line="276" w:lineRule="auto"/>
        <w:rPr/>
      </w:pPr>
      <w:bookmarkStart w:colFirst="0" w:colLast="0" w:name="_heading=h.lwz2wttl12u5" w:id="40"/>
      <w:bookmarkEnd w:id="40"/>
      <w:r w:rsidDel="00000000" w:rsidR="00000000" w:rsidRPr="00000000">
        <w:rPr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щелчку на кнопку назад, происходит переход на домашний экран.</w:t>
      </w:r>
    </w:p>
    <w:p w:rsidR="00000000" w:rsidDel="00000000" w:rsidP="00000000" w:rsidRDefault="00000000" w:rsidRPr="00000000" w14:paraId="00000219">
      <w:pPr>
        <w:pStyle w:val="Heading2"/>
        <w:spacing w:line="276" w:lineRule="auto"/>
        <w:rPr/>
      </w:pPr>
      <w:bookmarkStart w:colFirst="0" w:colLast="0" w:name="_heading=h.1f6skirs5pjp" w:id="41"/>
      <w:bookmarkEnd w:id="41"/>
      <w:r w:rsidDel="00000000" w:rsidR="00000000" w:rsidRPr="00000000">
        <w:rPr>
          <w:rtl w:val="0"/>
        </w:rPr>
        <w:t xml:space="preserve">Описание предоставленного API</w:t>
      </w:r>
    </w:p>
    <w:p w:rsidR="00000000" w:rsidDel="00000000" w:rsidP="00000000" w:rsidRDefault="00000000" w:rsidRPr="00000000" w14:paraId="000002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Документация API идентична описанной в Модуле 1.</w:t>
      </w:r>
    </w:p>
    <w:p w:rsidR="00000000" w:rsidDel="00000000" w:rsidP="00000000" w:rsidRDefault="00000000" w:rsidRPr="00000000" w14:paraId="0000021B">
      <w:pPr>
        <w:pStyle w:val="Heading2"/>
        <w:spacing w:line="276" w:lineRule="auto"/>
        <w:rPr/>
      </w:pPr>
      <w:bookmarkStart w:colFirst="0" w:colLast="0" w:name="_heading=h.4spbchwa71cf" w:id="42"/>
      <w:bookmarkEnd w:id="42"/>
      <w:r w:rsidDel="00000000" w:rsidR="00000000" w:rsidRPr="00000000">
        <w:rPr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21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Разработанное приложение должно быть доступно по адресу http://xxxxxx-m2.wsr.ru, где xxxxxx - логин участника.</w:t>
      </w:r>
    </w:p>
    <w:p w:rsidR="00000000" w:rsidDel="00000000" w:rsidP="00000000" w:rsidRDefault="00000000" w:rsidRPr="00000000" w14:paraId="000002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ВНИМАНИЕ! В представленных html-шаблонах не удаляйте существующие классы на элементах управления!</w:t>
            </w:r>
          </w:p>
        </w:tc>
      </w:tr>
    </w:tbl>
    <w:p w:rsidR="00000000" w:rsidDel="00000000" w:rsidP="00000000" w:rsidRDefault="00000000" w:rsidRPr="00000000" w14:paraId="0000021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Вам предоставляются следующие конфигурации фреймворков и библиотек:</w:t>
      </w:r>
    </w:p>
    <w:p w:rsidR="00000000" w:rsidDel="00000000" w:rsidP="00000000" w:rsidRDefault="00000000" w:rsidRPr="00000000" w14:paraId="00000221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jQuery 3.x </w:t>
      </w:r>
    </w:p>
    <w:p w:rsidR="00000000" w:rsidDel="00000000" w:rsidP="00000000" w:rsidRDefault="00000000" w:rsidRPr="00000000" w14:paraId="00000222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jQuery UI 1.x</w:t>
      </w:r>
    </w:p>
    <w:p w:rsidR="00000000" w:rsidDel="00000000" w:rsidP="00000000" w:rsidRDefault="00000000" w:rsidRPr="00000000" w14:paraId="00000223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VueJS 2.x </w:t>
      </w:r>
    </w:p>
    <w:p w:rsidR="00000000" w:rsidDel="00000000" w:rsidP="00000000" w:rsidRDefault="00000000" w:rsidRPr="00000000" w14:paraId="00000224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VueJS 3.x</w:t>
      </w:r>
    </w:p>
    <w:p w:rsidR="00000000" w:rsidDel="00000000" w:rsidP="00000000" w:rsidRDefault="00000000" w:rsidRPr="00000000" w14:paraId="00000225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Vue Router 3.x</w:t>
      </w:r>
    </w:p>
    <w:p w:rsidR="00000000" w:rsidDel="00000000" w:rsidP="00000000" w:rsidRDefault="00000000" w:rsidRPr="00000000" w14:paraId="00000226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Vue Router 4.x</w:t>
      </w:r>
    </w:p>
    <w:p w:rsidR="00000000" w:rsidDel="00000000" w:rsidP="00000000" w:rsidRDefault="00000000" w:rsidRPr="00000000" w14:paraId="00000227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Vue CLI</w:t>
      </w:r>
    </w:p>
    <w:p w:rsidR="00000000" w:rsidDel="00000000" w:rsidP="00000000" w:rsidRDefault="00000000" w:rsidRPr="00000000" w14:paraId="00000228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React</w:t>
      </w:r>
    </w:p>
    <w:p w:rsidR="00000000" w:rsidDel="00000000" w:rsidP="00000000" w:rsidRDefault="00000000" w:rsidRPr="00000000" w14:paraId="00000229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React Router</w:t>
      </w:r>
    </w:p>
    <w:p w:rsidR="00000000" w:rsidDel="00000000" w:rsidP="00000000" w:rsidRDefault="00000000" w:rsidRPr="00000000" w14:paraId="0000022A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React CLI</w:t>
      </w:r>
    </w:p>
    <w:p w:rsidR="00000000" w:rsidDel="00000000" w:rsidP="00000000" w:rsidRDefault="00000000" w:rsidRPr="00000000" w14:paraId="0000022B">
      <w:pPr>
        <w:numPr>
          <w:ilvl w:val="0"/>
          <w:numId w:val="1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Angular CLI</w:t>
      </w:r>
    </w:p>
    <w:p w:rsidR="00000000" w:rsidDel="00000000" w:rsidP="00000000" w:rsidRDefault="00000000" w:rsidRPr="00000000" w14:paraId="0000022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Вы можете использовать любой из представленных фреймворков. Для оценки качества кода необходимо выгружать на сервер также не скомпилированный вариант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rPr/>
      </w:pPr>
      <w:bookmarkStart w:colFirst="0" w:colLast="0" w:name="_heading=h.35nkun2" w:id="43"/>
      <w:bookmarkEnd w:id="43"/>
      <w:r w:rsidDel="00000000" w:rsidR="00000000" w:rsidRPr="00000000">
        <w:rPr>
          <w:rtl w:val="0"/>
        </w:rPr>
        <w:t xml:space="preserve">Необходимые приложения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sz w:val="22"/>
          <w:szCs w:val="22"/>
          <w:rtl w:val="0"/>
        </w:rPr>
        <w:t xml:space="preserve">Соответствующие медиаматериалы и фреймворки для каждого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b="0" l="0" r="0" t="0"/>
          <wp:wrapSquare wrapText="right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jc w:val="center"/>
      <w:outlineLvl w:val="0"/>
    </w:pPr>
    <w:rPr>
      <w:b w:val="1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  <w:jc w:val="center"/>
    </w:pPr>
    <w:rPr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9waq3xUt6WgcNorQz6fbpWoAKw==">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2021-09-17T12:04:00Z</dcterms:created>
</cp:coreProperties>
</file>