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2C8E" w:rsidRPr="004B2C8E" w:rsidRDefault="004B2C8E" w:rsidP="004B2C8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QUERY DOCUMENT</w:t>
      </w:r>
    </w:p>
    <w:p w:rsidR="004B2C8E" w:rsidRPr="004B2C8E" w:rsidRDefault="004B2C8E" w:rsidP="004B2C8E">
      <w:pPr>
        <w:numPr>
          <w:ilvl w:val="0"/>
          <w:numId w:val="2"/>
        </w:numPr>
        <w:spacing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SUMMARY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KPI’s: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Loan Applications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188720" cy="464820"/>
            <wp:effectExtent l="0" t="0" r="0" b="0"/>
            <wp:docPr id="188098164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Loan Applications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203960" cy="441960"/>
            <wp:effectExtent l="0" t="0" r="0" b="0"/>
            <wp:docPr id="189623414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Loan Applications</w:t>
      </w:r>
      <w:r w:rsidRPr="004B2C8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203960" cy="426720"/>
            <wp:effectExtent l="0" t="0" r="0" b="0"/>
            <wp:docPr id="154768616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Funded Amount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363980" cy="411480"/>
            <wp:effectExtent l="0" t="0" r="7620" b="7620"/>
            <wp:docPr id="145806735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Funded Amount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295400" cy="388620"/>
            <wp:effectExtent l="0" t="0" r="0" b="0"/>
            <wp:docPr id="17408904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Funded Amount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440180" cy="449580"/>
            <wp:effectExtent l="0" t="0" r="7620" b="7620"/>
            <wp:docPr id="31709924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Amount Received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>
            <wp:extent cx="1531620" cy="441960"/>
            <wp:effectExtent l="0" t="0" r="0" b="0"/>
            <wp:docPr id="614489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Amount Received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440180" cy="419100"/>
            <wp:effectExtent l="0" t="0" r="7620" b="0"/>
            <wp:docPr id="15717541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Amount Received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485900" cy="480060"/>
            <wp:effectExtent l="0" t="0" r="0" b="0"/>
            <wp:docPr id="203641717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Average Interest Rate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Avg_Int_Rate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333500" cy="457200"/>
            <wp:effectExtent l="0" t="0" r="0" b="0"/>
            <wp:docPr id="10791535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Average Interest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MTD_Avg_Int_Rate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363980" cy="449580"/>
            <wp:effectExtent l="0" t="0" r="7620" b="7620"/>
            <wp:docPr id="9694055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Average Interest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PMTD_Avg_Int_Rate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394460" cy="457200"/>
            <wp:effectExtent l="0" t="0" r="0" b="0"/>
            <wp:docPr id="9656646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Avg_DTI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234440" cy="426720"/>
            <wp:effectExtent l="0" t="0" r="3810" b="0"/>
            <wp:docPr id="5064629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MTD </w:t>
      </w:r>
      <w:proofErr w:type="spellStart"/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MTD_Avg_DTI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226820" cy="441960"/>
            <wp:effectExtent l="0" t="0" r="0" b="0"/>
            <wp:docPr id="18500935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lastRenderedPageBreak/>
        <w:t xml:space="preserve">PMTD </w:t>
      </w:r>
      <w:proofErr w:type="spellStart"/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PMTD_Avg_DTI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257300" cy="441960"/>
            <wp:effectExtent l="0" t="0" r="0" b="0"/>
            <wp:docPr id="12457005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GOOD LOAN ISSUED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Percentage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Good_Loan_Percentage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569720" cy="518160"/>
            <wp:effectExtent l="0" t="0" r="0" b="0"/>
            <wp:docPr id="8571008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Applications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Good_Loan_Applications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432560" cy="403860"/>
            <wp:effectExtent l="0" t="0" r="0" b="0"/>
            <wp:docPr id="6030201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Funded Amount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Good_Loan_Funded_amount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752600" cy="457200"/>
            <wp:effectExtent l="0" t="0" r="0" b="0"/>
            <wp:docPr id="1138719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Amount Received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Good_Loan_amount_received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706880" cy="441960"/>
            <wp:effectExtent l="0" t="0" r="7620" b="0"/>
            <wp:docPr id="17895496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BAD LOAN ISSUED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Percentage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Bad_Loan_Percentage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>
            <wp:extent cx="1333500" cy="403860"/>
            <wp:effectExtent l="0" t="0" r="0" b="0"/>
            <wp:docPr id="2195886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Applications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Bad_Loan_Applications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402080" cy="426720"/>
            <wp:effectExtent l="0" t="0" r="7620" b="0"/>
            <wp:docPr id="373399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Funded Amount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Bad_Loan_Funded_amount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752600" cy="441960"/>
            <wp:effectExtent l="0" t="0" r="0" b="0"/>
            <wp:docPr id="632290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Amount Received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Bad_Loan_amount_received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1828800" cy="464820"/>
            <wp:effectExtent l="0" t="0" r="0" b="0"/>
            <wp:docPr id="2034876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LOAN STATUS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LoanCount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Interest_Rate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DTI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5731510" cy="709295"/>
            <wp:effectExtent l="0" t="0" r="2540" b="0"/>
            <wp:docPr id="13758946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MTD_Total_Amount_Received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MTD_Total_Funded_Amount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12 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>
            <wp:extent cx="4526280" cy="883920"/>
            <wp:effectExtent l="0" t="0" r="7620" b="0"/>
            <wp:docPr id="19406840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C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B2C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B2C8E" w:rsidRPr="004B2C8E" w:rsidRDefault="004B2C8E" w:rsidP="004B2C8E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| OVERVIEW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MONTH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Month_Munber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Month_name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5608320" cy="2232660"/>
            <wp:effectExtent l="0" t="0" r="0" b="0"/>
            <wp:docPr id="22046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C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B2C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STATE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State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>
            <wp:extent cx="4495800" cy="6819900"/>
            <wp:effectExtent l="0" t="0" r="0" b="0"/>
            <wp:docPr id="1322209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TERM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term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>
            <wp:extent cx="5486400" cy="655320"/>
            <wp:effectExtent l="0" t="0" r="0" b="0"/>
            <wp:docPr id="296554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EMPLOYEE LENGTH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Employee_Length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4975860" cy="2125980"/>
            <wp:effectExtent l="0" t="0" r="0" b="7620"/>
            <wp:docPr id="1841076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PURPOSE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4389120" cy="2339340"/>
            <wp:effectExtent l="0" t="0" r="0" b="3810"/>
            <wp:docPr id="1870612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HOME OWNERSHIP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4B2C8E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4B2C8E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4B2C8E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4B2C8E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:rsidR="004B2C8E" w:rsidRPr="004B2C8E" w:rsidRDefault="004B2C8E" w:rsidP="004B2C8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2C8E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>
            <wp:extent cx="5676900" cy="1303020"/>
            <wp:effectExtent l="0" t="0" r="0" b="0"/>
            <wp:docPr id="154738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8E" w:rsidRPr="004B2C8E" w:rsidRDefault="004B2C8E" w:rsidP="004B2C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C0FB5" w:rsidRDefault="00CC0FB5"/>
    <w:sectPr w:rsidR="00CC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3424" w:rsidRDefault="003B3424" w:rsidP="004B2C8E">
      <w:pPr>
        <w:spacing w:after="0" w:line="240" w:lineRule="auto"/>
      </w:pPr>
      <w:r>
        <w:separator/>
      </w:r>
    </w:p>
  </w:endnote>
  <w:endnote w:type="continuationSeparator" w:id="0">
    <w:p w:rsidR="003B3424" w:rsidRDefault="003B3424" w:rsidP="004B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3424" w:rsidRDefault="003B3424" w:rsidP="004B2C8E">
      <w:pPr>
        <w:spacing w:after="0" w:line="240" w:lineRule="auto"/>
      </w:pPr>
      <w:r>
        <w:separator/>
      </w:r>
    </w:p>
  </w:footnote>
  <w:footnote w:type="continuationSeparator" w:id="0">
    <w:p w:rsidR="003B3424" w:rsidRDefault="003B3424" w:rsidP="004B2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E7665"/>
    <w:multiLevelType w:val="multilevel"/>
    <w:tmpl w:val="BDD4F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6076D"/>
    <w:multiLevelType w:val="multilevel"/>
    <w:tmpl w:val="23D2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70311"/>
    <w:multiLevelType w:val="hybridMultilevel"/>
    <w:tmpl w:val="C03C5C86"/>
    <w:lvl w:ilvl="0" w:tplc="D5606BE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D487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9C3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FCB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927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00F8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563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262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B6C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796148">
    <w:abstractNumId w:val="1"/>
  </w:num>
  <w:num w:numId="2" w16cid:durableId="117140072">
    <w:abstractNumId w:val="1"/>
    <w:lvlOverride w:ilvl="0">
      <w:lvl w:ilvl="0">
        <w:numFmt w:val="upperLetter"/>
        <w:lvlText w:val="%1."/>
        <w:lvlJc w:val="left"/>
      </w:lvl>
    </w:lvlOverride>
  </w:num>
  <w:num w:numId="3" w16cid:durableId="731317440">
    <w:abstractNumId w:val="0"/>
  </w:num>
  <w:num w:numId="4" w16cid:durableId="2132554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8E"/>
    <w:rsid w:val="00192D6B"/>
    <w:rsid w:val="003B3424"/>
    <w:rsid w:val="003E17A9"/>
    <w:rsid w:val="004B2C8E"/>
    <w:rsid w:val="006C3166"/>
    <w:rsid w:val="008370AA"/>
    <w:rsid w:val="008F5FA9"/>
    <w:rsid w:val="00C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8B85"/>
  <w15:chartTrackingRefBased/>
  <w15:docId w15:val="{E0560744-0F47-4D50-A0BD-7E3AF4B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4B2C8E"/>
  </w:style>
  <w:style w:type="paragraph" w:styleId="Header">
    <w:name w:val="header"/>
    <w:basedOn w:val="Normal"/>
    <w:link w:val="HeaderChar"/>
    <w:uiPriority w:val="99"/>
    <w:unhideWhenUsed/>
    <w:rsid w:val="004B2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8E"/>
  </w:style>
  <w:style w:type="paragraph" w:styleId="Footer">
    <w:name w:val="footer"/>
    <w:basedOn w:val="Normal"/>
    <w:link w:val="FooterChar"/>
    <w:uiPriority w:val="99"/>
    <w:unhideWhenUsed/>
    <w:rsid w:val="004B2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GARG</dc:creator>
  <cp:keywords/>
  <dc:description/>
  <cp:lastModifiedBy>TISHA GARG</cp:lastModifiedBy>
  <cp:revision>1</cp:revision>
  <dcterms:created xsi:type="dcterms:W3CDTF">2024-07-13T21:38:00Z</dcterms:created>
  <dcterms:modified xsi:type="dcterms:W3CDTF">2024-07-13T21:41:00Z</dcterms:modified>
</cp:coreProperties>
</file>