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5DE5B" w14:textId="1987281E" w:rsidR="00271571" w:rsidRDefault="00C0293E" w:rsidP="00C0293E">
      <w:pPr>
        <w:jc w:val="center"/>
        <w:rPr>
          <w:sz w:val="40"/>
          <w:szCs w:val="40"/>
        </w:rPr>
      </w:pPr>
      <w:r>
        <w:rPr>
          <w:b/>
          <w:bCs/>
          <w:sz w:val="40"/>
          <w:szCs w:val="40"/>
        </w:rPr>
        <w:t>PROSIT – 4</w:t>
      </w:r>
    </w:p>
    <w:p w14:paraId="28645272" w14:textId="132519E7" w:rsidR="00C0293E" w:rsidRPr="00C0293E" w:rsidRDefault="00C0293E" w:rsidP="00C0293E">
      <w:pPr>
        <w:rPr>
          <w:sz w:val="36"/>
          <w:szCs w:val="36"/>
        </w:rPr>
      </w:pPr>
      <w:r w:rsidRPr="00C0293E">
        <w:rPr>
          <w:b/>
          <w:bCs/>
          <w:sz w:val="36"/>
          <w:szCs w:val="36"/>
          <w:highlight w:val="yellow"/>
        </w:rPr>
        <w:t>KEYWORDS</w:t>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Pr="00C0293E">
        <w:rPr>
          <w:color w:val="FFFF00"/>
          <w:sz w:val="36"/>
          <w:szCs w:val="36"/>
          <w:highlight w:val="yellow"/>
        </w:rPr>
        <w:t>A</w:t>
      </w:r>
    </w:p>
    <w:p w14:paraId="11D31F2A" w14:textId="7853011B" w:rsidR="00C0293E" w:rsidRPr="00C0293E" w:rsidRDefault="00C0293E" w:rsidP="00C0293E">
      <w:pPr>
        <w:pStyle w:val="ListParagraph"/>
        <w:numPr>
          <w:ilvl w:val="0"/>
          <w:numId w:val="1"/>
        </w:numPr>
        <w:rPr>
          <w:sz w:val="32"/>
          <w:szCs w:val="32"/>
        </w:rPr>
      </w:pPr>
      <w:r w:rsidRPr="00C0293E">
        <w:rPr>
          <w:sz w:val="32"/>
          <w:szCs w:val="32"/>
        </w:rPr>
        <w:t>SELinux</w:t>
      </w:r>
      <w:r w:rsidR="0055686D">
        <w:rPr>
          <w:sz w:val="32"/>
          <w:szCs w:val="32"/>
        </w:rPr>
        <w:t xml:space="preserve"> - </w:t>
      </w:r>
      <w:r w:rsidR="0055686D" w:rsidRPr="0055686D">
        <w:rPr>
          <w:sz w:val="32"/>
          <w:szCs w:val="32"/>
        </w:rPr>
        <w:t>Security-Enhanced Linux (SELinux) is a security architecture for Linux® systems that allows administrators to have more control over who can access the system</w:t>
      </w:r>
      <w:r w:rsidR="0055686D">
        <w:rPr>
          <w:sz w:val="32"/>
          <w:szCs w:val="32"/>
        </w:rPr>
        <w:t>.</w:t>
      </w:r>
    </w:p>
    <w:p w14:paraId="6B5F4D1F" w14:textId="356E9231" w:rsidR="00C0293E" w:rsidRPr="00C0293E" w:rsidRDefault="00C0293E" w:rsidP="00C0293E">
      <w:pPr>
        <w:pStyle w:val="ListParagraph"/>
        <w:numPr>
          <w:ilvl w:val="0"/>
          <w:numId w:val="1"/>
        </w:numPr>
        <w:rPr>
          <w:sz w:val="32"/>
          <w:szCs w:val="32"/>
        </w:rPr>
      </w:pPr>
      <w:r w:rsidRPr="00C0293E">
        <w:rPr>
          <w:sz w:val="32"/>
          <w:szCs w:val="32"/>
        </w:rPr>
        <w:t>Bitlocker</w:t>
      </w:r>
      <w:r w:rsidR="0055686D">
        <w:rPr>
          <w:sz w:val="32"/>
          <w:szCs w:val="32"/>
        </w:rPr>
        <w:t xml:space="preserve"> - </w:t>
      </w:r>
      <w:r w:rsidR="0055686D" w:rsidRPr="0055686D">
        <w:rPr>
          <w:sz w:val="32"/>
          <w:szCs w:val="32"/>
        </w:rPr>
        <w:t>BitLocker is a Windows security feature that provides encryption for entire volumes, addressing the threats of data theft or exposure from lost, stolen, or inappropriately decommissioned devices.</w:t>
      </w:r>
    </w:p>
    <w:p w14:paraId="421E8750" w14:textId="3FD210BD" w:rsidR="00C0293E" w:rsidRPr="00C0293E" w:rsidRDefault="00C0293E" w:rsidP="00C0293E">
      <w:pPr>
        <w:pStyle w:val="ListParagraph"/>
        <w:numPr>
          <w:ilvl w:val="0"/>
          <w:numId w:val="1"/>
        </w:numPr>
        <w:rPr>
          <w:sz w:val="32"/>
          <w:szCs w:val="32"/>
        </w:rPr>
      </w:pPr>
      <w:r w:rsidRPr="00C0293E">
        <w:rPr>
          <w:sz w:val="32"/>
          <w:szCs w:val="32"/>
        </w:rPr>
        <w:t>Windows environment</w:t>
      </w:r>
      <w:r w:rsidR="0055686D">
        <w:rPr>
          <w:sz w:val="32"/>
          <w:szCs w:val="32"/>
        </w:rPr>
        <w:t xml:space="preserve"> - </w:t>
      </w:r>
      <w:r w:rsidR="0020000E" w:rsidRPr="0020000E">
        <w:rPr>
          <w:sz w:val="32"/>
          <w:szCs w:val="32"/>
        </w:rPr>
        <w:t>The Windows environment is the onscreen work area provided by Windows, analogous to a physical desktop, and the operating system's core extension points.</w:t>
      </w:r>
    </w:p>
    <w:p w14:paraId="2839D504" w14:textId="4A51FB08" w:rsidR="00C0293E" w:rsidRPr="00C0293E" w:rsidRDefault="00C0293E" w:rsidP="00C0293E">
      <w:pPr>
        <w:pStyle w:val="ListParagraph"/>
        <w:numPr>
          <w:ilvl w:val="0"/>
          <w:numId w:val="1"/>
        </w:numPr>
        <w:rPr>
          <w:sz w:val="32"/>
          <w:szCs w:val="32"/>
        </w:rPr>
      </w:pPr>
      <w:r w:rsidRPr="00C0293E">
        <w:rPr>
          <w:sz w:val="32"/>
          <w:szCs w:val="32"/>
        </w:rPr>
        <w:t>Linux servers</w:t>
      </w:r>
      <w:r w:rsidR="0020000E">
        <w:rPr>
          <w:sz w:val="32"/>
          <w:szCs w:val="32"/>
        </w:rPr>
        <w:t xml:space="preserve"> - </w:t>
      </w:r>
      <w:r w:rsidR="0020000E" w:rsidRPr="0020000E">
        <w:rPr>
          <w:sz w:val="32"/>
          <w:szCs w:val="32"/>
        </w:rPr>
        <w:t xml:space="preserve">A Linux server is a server built on the Linux open-source operating system. It offers businesses a low-cost option for delivering content, apps and services to their clients. </w:t>
      </w:r>
      <w:r w:rsidR="0020000E">
        <w:rPr>
          <w:sz w:val="32"/>
          <w:szCs w:val="32"/>
        </w:rPr>
        <w:t>Since</w:t>
      </w:r>
      <w:r w:rsidR="0020000E" w:rsidRPr="0020000E">
        <w:rPr>
          <w:sz w:val="32"/>
          <w:szCs w:val="32"/>
        </w:rPr>
        <w:t xml:space="preserve"> Linux is open-source, users also benefit from a strong community of resources and advocates.</w:t>
      </w:r>
    </w:p>
    <w:p w14:paraId="4DADC2D5" w14:textId="119C13EB" w:rsidR="00C0293E" w:rsidRPr="00C0293E" w:rsidRDefault="00C0293E" w:rsidP="00C0293E">
      <w:pPr>
        <w:pStyle w:val="ListParagraph"/>
        <w:numPr>
          <w:ilvl w:val="0"/>
          <w:numId w:val="1"/>
        </w:numPr>
        <w:rPr>
          <w:sz w:val="32"/>
          <w:szCs w:val="32"/>
        </w:rPr>
      </w:pPr>
      <w:r w:rsidRPr="00C0293E">
        <w:rPr>
          <w:sz w:val="32"/>
          <w:szCs w:val="32"/>
        </w:rPr>
        <w:t>WSUS</w:t>
      </w:r>
      <w:r w:rsidR="0020000E">
        <w:rPr>
          <w:sz w:val="32"/>
          <w:szCs w:val="32"/>
        </w:rPr>
        <w:t xml:space="preserve"> - </w:t>
      </w:r>
      <w:r w:rsidR="0020000E" w:rsidRPr="0020000E">
        <w:rPr>
          <w:sz w:val="32"/>
          <w:szCs w:val="32"/>
        </w:rPr>
        <w:t>Windows Server Update Services (WSUS) enables information technology administrators to deploy the latest Microsoft product updates</w:t>
      </w:r>
      <w:r w:rsidR="0020000E">
        <w:rPr>
          <w:sz w:val="32"/>
          <w:szCs w:val="32"/>
        </w:rPr>
        <w:t>.</w:t>
      </w:r>
    </w:p>
    <w:p w14:paraId="1E18510E" w14:textId="100E7D79" w:rsidR="00C0293E" w:rsidRPr="00C0293E" w:rsidRDefault="00C0293E" w:rsidP="00C0293E">
      <w:pPr>
        <w:pStyle w:val="ListParagraph"/>
        <w:numPr>
          <w:ilvl w:val="0"/>
          <w:numId w:val="1"/>
        </w:numPr>
        <w:rPr>
          <w:sz w:val="32"/>
          <w:szCs w:val="32"/>
        </w:rPr>
      </w:pPr>
      <w:r w:rsidRPr="00C0293E">
        <w:rPr>
          <w:sz w:val="32"/>
          <w:szCs w:val="32"/>
        </w:rPr>
        <w:t>Cloud Security</w:t>
      </w:r>
      <w:r w:rsidR="0020000E">
        <w:rPr>
          <w:sz w:val="32"/>
          <w:szCs w:val="32"/>
        </w:rPr>
        <w:t xml:space="preserve"> - </w:t>
      </w:r>
      <w:r w:rsidR="0020000E" w:rsidRPr="0020000E">
        <w:rPr>
          <w:sz w:val="32"/>
          <w:szCs w:val="32"/>
        </w:rPr>
        <w:t>Cloud security refers to the cybersecurity policies, best practices, controls, and technologies used to secure applications, data, and infrastructure in cloud environments.</w:t>
      </w:r>
    </w:p>
    <w:p w14:paraId="25EA3A3D" w14:textId="0EE0900B" w:rsidR="00C0293E" w:rsidRPr="00C0293E" w:rsidRDefault="00C0293E" w:rsidP="00C0293E">
      <w:pPr>
        <w:pStyle w:val="ListParagraph"/>
        <w:numPr>
          <w:ilvl w:val="0"/>
          <w:numId w:val="1"/>
        </w:numPr>
        <w:rPr>
          <w:sz w:val="32"/>
          <w:szCs w:val="32"/>
        </w:rPr>
      </w:pPr>
      <w:r w:rsidRPr="00C0293E">
        <w:rPr>
          <w:sz w:val="32"/>
          <w:szCs w:val="32"/>
        </w:rPr>
        <w:t>Encrypted</w:t>
      </w:r>
      <w:r w:rsidR="0020000E">
        <w:rPr>
          <w:sz w:val="32"/>
          <w:szCs w:val="32"/>
        </w:rPr>
        <w:t xml:space="preserve"> - </w:t>
      </w:r>
      <w:r w:rsidR="0020000E" w:rsidRPr="0020000E">
        <w:rPr>
          <w:sz w:val="32"/>
          <w:szCs w:val="32"/>
        </w:rPr>
        <w:t>convert (information or data) into a code, especially to prevent unauthorized access.</w:t>
      </w:r>
    </w:p>
    <w:p w14:paraId="25C8F9D3" w14:textId="2B26C349" w:rsidR="00C0293E" w:rsidRPr="00C0293E" w:rsidRDefault="00C0293E" w:rsidP="00C0293E">
      <w:pPr>
        <w:pStyle w:val="ListParagraph"/>
        <w:numPr>
          <w:ilvl w:val="0"/>
          <w:numId w:val="1"/>
        </w:numPr>
        <w:rPr>
          <w:sz w:val="32"/>
          <w:szCs w:val="32"/>
        </w:rPr>
      </w:pPr>
      <w:r w:rsidRPr="0020000E">
        <w:rPr>
          <w:i/>
          <w:iCs/>
          <w:sz w:val="32"/>
          <w:szCs w:val="32"/>
        </w:rPr>
        <w:t>Access Management</w:t>
      </w:r>
      <w:r w:rsidR="0020000E">
        <w:rPr>
          <w:sz w:val="32"/>
          <w:szCs w:val="32"/>
        </w:rPr>
        <w:t xml:space="preserve"> - </w:t>
      </w:r>
      <w:r w:rsidR="0020000E" w:rsidRPr="0020000E">
        <w:rPr>
          <w:sz w:val="32"/>
          <w:szCs w:val="32"/>
        </w:rPr>
        <w:t>Businesses use access management solutions to authenticate, authorize, and audit access to applications and IT systems. Often delivered as a component of an identity and access management (IAM) solution, access management solutions help strengthen security and reduce risk by tightly controlling access to on-premises and cloud-based applications, services, and IT infrastructure.</w:t>
      </w:r>
    </w:p>
    <w:p w14:paraId="2A24C7F4" w14:textId="7A2298B4" w:rsidR="00C0293E" w:rsidRPr="0020000E" w:rsidRDefault="00C0293E" w:rsidP="00FE08AB">
      <w:pPr>
        <w:pStyle w:val="ListParagraph"/>
        <w:numPr>
          <w:ilvl w:val="0"/>
          <w:numId w:val="1"/>
        </w:numPr>
        <w:rPr>
          <w:sz w:val="32"/>
          <w:szCs w:val="32"/>
        </w:rPr>
      </w:pPr>
      <w:r w:rsidRPr="0020000E">
        <w:rPr>
          <w:i/>
          <w:iCs/>
          <w:sz w:val="32"/>
          <w:szCs w:val="32"/>
        </w:rPr>
        <w:t>Monitoring policies</w:t>
      </w:r>
      <w:r w:rsidR="0020000E" w:rsidRPr="0020000E">
        <w:rPr>
          <w:sz w:val="32"/>
          <w:szCs w:val="32"/>
        </w:rPr>
        <w:t xml:space="preserve"> - Policy monitoring is a process by which stakeholders follow and assess policies</w:t>
      </w:r>
      <w:r w:rsidR="0020000E">
        <w:rPr>
          <w:sz w:val="32"/>
          <w:szCs w:val="32"/>
        </w:rPr>
        <w:t xml:space="preserve"> </w:t>
      </w:r>
      <w:r w:rsidR="0020000E" w:rsidRPr="0020000E">
        <w:rPr>
          <w:sz w:val="32"/>
          <w:szCs w:val="32"/>
        </w:rPr>
        <w:t>to ensure they are developed, endorsed, enacted, and implemented as intended.</w:t>
      </w:r>
    </w:p>
    <w:p w14:paraId="6017AD3C" w14:textId="177E30CE" w:rsidR="00C0293E" w:rsidRPr="00C0293E" w:rsidRDefault="00C0293E" w:rsidP="00C0293E">
      <w:pPr>
        <w:pStyle w:val="ListParagraph"/>
        <w:numPr>
          <w:ilvl w:val="0"/>
          <w:numId w:val="1"/>
        </w:numPr>
        <w:rPr>
          <w:sz w:val="32"/>
          <w:szCs w:val="32"/>
        </w:rPr>
      </w:pPr>
      <w:r w:rsidRPr="00C0293E">
        <w:rPr>
          <w:sz w:val="32"/>
          <w:szCs w:val="32"/>
        </w:rPr>
        <w:lastRenderedPageBreak/>
        <w:t>Ransomware</w:t>
      </w:r>
      <w:r w:rsidR="0020000E">
        <w:rPr>
          <w:sz w:val="32"/>
          <w:szCs w:val="32"/>
        </w:rPr>
        <w:t xml:space="preserve"> - </w:t>
      </w:r>
      <w:r w:rsidR="0020000E" w:rsidRPr="0020000E">
        <w:rPr>
          <w:sz w:val="32"/>
          <w:szCs w:val="32"/>
        </w:rPr>
        <w:t>a type of malicious software designed to block access to a computer system until a sum of money is paid.</w:t>
      </w:r>
    </w:p>
    <w:p w14:paraId="075DCF96" w14:textId="1D3DC08F" w:rsidR="00C0293E" w:rsidRPr="00C0293E" w:rsidRDefault="00C0293E" w:rsidP="00C0293E">
      <w:pPr>
        <w:pStyle w:val="ListParagraph"/>
        <w:numPr>
          <w:ilvl w:val="0"/>
          <w:numId w:val="1"/>
        </w:numPr>
        <w:rPr>
          <w:sz w:val="32"/>
          <w:szCs w:val="32"/>
        </w:rPr>
      </w:pPr>
      <w:r w:rsidRPr="00C0293E">
        <w:rPr>
          <w:sz w:val="32"/>
          <w:szCs w:val="32"/>
        </w:rPr>
        <w:t>DD</w:t>
      </w:r>
      <w:r>
        <w:rPr>
          <w:sz w:val="32"/>
          <w:szCs w:val="32"/>
        </w:rPr>
        <w:t>o</w:t>
      </w:r>
      <w:r w:rsidRPr="00C0293E">
        <w:rPr>
          <w:sz w:val="32"/>
          <w:szCs w:val="32"/>
        </w:rPr>
        <w:t>S</w:t>
      </w:r>
      <w:r w:rsidR="00737D03">
        <w:rPr>
          <w:sz w:val="32"/>
          <w:szCs w:val="32"/>
        </w:rPr>
        <w:t xml:space="preserve"> - </w:t>
      </w:r>
      <w:r w:rsidR="00737D03" w:rsidRPr="00737D03">
        <w:rPr>
          <w:sz w:val="32"/>
          <w:szCs w:val="32"/>
        </w:rPr>
        <w:t>A distributed denial-of-service (DDoS) attack is a malicious attempt to disrupt the normal traffic of a targeted server, service or network by overwhelming the target or its surrounding infrastructure with a flood of Internet traffic.</w:t>
      </w:r>
    </w:p>
    <w:p w14:paraId="34F1597A" w14:textId="4B059B6C" w:rsidR="00C0293E" w:rsidRPr="00C0293E" w:rsidRDefault="00C0293E" w:rsidP="00C0293E">
      <w:pPr>
        <w:pStyle w:val="ListParagraph"/>
        <w:numPr>
          <w:ilvl w:val="0"/>
          <w:numId w:val="1"/>
        </w:numPr>
        <w:rPr>
          <w:sz w:val="32"/>
          <w:szCs w:val="32"/>
        </w:rPr>
      </w:pPr>
      <w:r w:rsidRPr="00C0293E">
        <w:rPr>
          <w:sz w:val="32"/>
          <w:szCs w:val="32"/>
        </w:rPr>
        <w:t>Phishing</w:t>
      </w:r>
      <w:r w:rsidR="00737D03">
        <w:rPr>
          <w:sz w:val="32"/>
          <w:szCs w:val="32"/>
        </w:rPr>
        <w:t xml:space="preserve"> - </w:t>
      </w:r>
      <w:r w:rsidR="00737D03" w:rsidRPr="00737D03">
        <w:rPr>
          <w:sz w:val="32"/>
          <w:szCs w:val="32"/>
        </w:rPr>
        <w:t>the fraudulent practice of sending emails or other messages purporting to be from reputable companies in order to induce individuals to reveal personal information, such as passwords and credit card numbers.</w:t>
      </w:r>
    </w:p>
    <w:p w14:paraId="60D08036" w14:textId="45871B42" w:rsidR="00C0293E" w:rsidRPr="00C0293E" w:rsidRDefault="00C0293E" w:rsidP="00C0293E">
      <w:pPr>
        <w:pStyle w:val="ListParagraph"/>
        <w:numPr>
          <w:ilvl w:val="0"/>
          <w:numId w:val="1"/>
        </w:numPr>
        <w:rPr>
          <w:sz w:val="32"/>
          <w:szCs w:val="32"/>
        </w:rPr>
      </w:pPr>
      <w:r w:rsidRPr="00C0293E">
        <w:rPr>
          <w:sz w:val="32"/>
          <w:szCs w:val="32"/>
        </w:rPr>
        <w:t xml:space="preserve">Advanced Security – </w:t>
      </w:r>
      <w:r w:rsidR="00737D03" w:rsidRPr="00737D03">
        <w:rPr>
          <w:sz w:val="32"/>
          <w:szCs w:val="32"/>
        </w:rPr>
        <w:t>the Software feature which enables Customer to identify security vulnerabilities through customizable and automated semantic code analysis.</w:t>
      </w:r>
    </w:p>
    <w:p w14:paraId="05012A23" w14:textId="02D0CF8A" w:rsidR="00C0293E" w:rsidRPr="00C0293E" w:rsidRDefault="00C0293E" w:rsidP="00C0293E">
      <w:pPr>
        <w:rPr>
          <w:sz w:val="36"/>
          <w:szCs w:val="36"/>
        </w:rPr>
      </w:pPr>
      <w:r w:rsidRPr="00C0293E">
        <w:rPr>
          <w:b/>
          <w:bCs/>
          <w:sz w:val="36"/>
          <w:szCs w:val="36"/>
          <w:highlight w:val="yellow"/>
        </w:rPr>
        <w:t>CONTEXT</w:t>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Pr="00C0293E">
        <w:rPr>
          <w:color w:val="FFFF00"/>
          <w:sz w:val="36"/>
          <w:szCs w:val="36"/>
          <w:highlight w:val="yellow"/>
        </w:rPr>
        <w:t>A</w:t>
      </w:r>
    </w:p>
    <w:p w14:paraId="04B72BFA" w14:textId="3E4B1F31" w:rsidR="00C0293E" w:rsidRPr="00C0293E" w:rsidRDefault="00C0293E" w:rsidP="00C0293E">
      <w:pPr>
        <w:rPr>
          <w:sz w:val="32"/>
          <w:szCs w:val="32"/>
        </w:rPr>
      </w:pPr>
      <w:r w:rsidRPr="00C0293E">
        <w:rPr>
          <w:sz w:val="32"/>
          <w:szCs w:val="32"/>
        </w:rPr>
        <w:t>Lucas reinforce the company security by setting up environments, managements access and policies ensuring its updated to known threats and vulnerabilities, also implements employee training to enhance awareness and support secure practices.</w:t>
      </w:r>
    </w:p>
    <w:p w14:paraId="7290351B" w14:textId="4CFE385E" w:rsidR="00C0293E" w:rsidRPr="00C0293E" w:rsidRDefault="00C0293E" w:rsidP="00C0293E">
      <w:pPr>
        <w:rPr>
          <w:sz w:val="36"/>
          <w:szCs w:val="36"/>
        </w:rPr>
      </w:pPr>
      <w:r w:rsidRPr="00C0293E">
        <w:rPr>
          <w:b/>
          <w:bCs/>
          <w:sz w:val="36"/>
          <w:szCs w:val="36"/>
          <w:highlight w:val="yellow"/>
        </w:rPr>
        <w:t>PROBLEM STATEMENT</w:t>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Pr="00C0293E">
        <w:rPr>
          <w:color w:val="FFFF00"/>
          <w:sz w:val="36"/>
          <w:szCs w:val="36"/>
          <w:highlight w:val="yellow"/>
        </w:rPr>
        <w:t>A</w:t>
      </w:r>
    </w:p>
    <w:p w14:paraId="485A4DBA" w14:textId="767F148E" w:rsidR="00C0293E" w:rsidRDefault="00C0293E" w:rsidP="00C0293E">
      <w:pPr>
        <w:rPr>
          <w:sz w:val="32"/>
          <w:szCs w:val="32"/>
        </w:rPr>
      </w:pPr>
      <w:r w:rsidRPr="00C0293E">
        <w:rPr>
          <w:sz w:val="32"/>
          <w:szCs w:val="32"/>
        </w:rPr>
        <w:t>How can TechNova enhance security across diverse systems and cloud environments while mitigating human vulnerabilities and evolving cyber threats?</w:t>
      </w:r>
    </w:p>
    <w:p w14:paraId="6EB6137D" w14:textId="360A5656" w:rsidR="00C0293E" w:rsidRPr="00C0293E" w:rsidRDefault="00C0293E" w:rsidP="00C0293E">
      <w:pPr>
        <w:rPr>
          <w:sz w:val="36"/>
          <w:szCs w:val="36"/>
        </w:rPr>
      </w:pPr>
      <w:bookmarkStart w:id="0" w:name="_Hlk183679016"/>
      <w:r w:rsidRPr="00C0293E">
        <w:rPr>
          <w:b/>
          <w:bCs/>
          <w:sz w:val="36"/>
          <w:szCs w:val="36"/>
          <w:highlight w:val="yellow"/>
        </w:rPr>
        <w:t>ACTION PLAN</w:t>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Pr="00C0293E">
        <w:rPr>
          <w:color w:val="FFFF00"/>
          <w:sz w:val="36"/>
          <w:szCs w:val="36"/>
          <w:highlight w:val="yellow"/>
        </w:rPr>
        <w:t>A</w:t>
      </w:r>
      <w:bookmarkEnd w:id="0"/>
    </w:p>
    <w:p w14:paraId="3EED8DEF" w14:textId="77777777" w:rsidR="00C0293E" w:rsidRPr="00C0293E" w:rsidRDefault="00C0293E" w:rsidP="00C0293E">
      <w:pPr>
        <w:pStyle w:val="ListParagraph"/>
        <w:numPr>
          <w:ilvl w:val="0"/>
          <w:numId w:val="2"/>
        </w:numPr>
        <w:rPr>
          <w:sz w:val="32"/>
          <w:szCs w:val="32"/>
        </w:rPr>
      </w:pPr>
      <w:r w:rsidRPr="00C0293E">
        <w:rPr>
          <w:sz w:val="32"/>
          <w:szCs w:val="32"/>
        </w:rPr>
        <w:t xml:space="preserve">Look at resources on security measures </w:t>
      </w:r>
    </w:p>
    <w:p w14:paraId="3A6AF127" w14:textId="77777777" w:rsidR="00C0293E" w:rsidRPr="00C0293E" w:rsidRDefault="00C0293E" w:rsidP="00C0293E">
      <w:pPr>
        <w:pStyle w:val="ListParagraph"/>
        <w:numPr>
          <w:ilvl w:val="0"/>
          <w:numId w:val="2"/>
        </w:numPr>
        <w:rPr>
          <w:sz w:val="32"/>
          <w:szCs w:val="32"/>
        </w:rPr>
      </w:pPr>
      <w:r w:rsidRPr="00C0293E">
        <w:rPr>
          <w:sz w:val="32"/>
          <w:szCs w:val="32"/>
        </w:rPr>
        <w:t xml:space="preserve">Study the most common attacks and learn mitigation </w:t>
      </w:r>
    </w:p>
    <w:p w14:paraId="33B22B27" w14:textId="67A64A5E" w:rsidR="00C0293E" w:rsidRPr="00C0293E" w:rsidRDefault="00C0293E" w:rsidP="00C0293E">
      <w:pPr>
        <w:pStyle w:val="ListParagraph"/>
        <w:numPr>
          <w:ilvl w:val="0"/>
          <w:numId w:val="2"/>
        </w:numPr>
        <w:rPr>
          <w:sz w:val="32"/>
          <w:szCs w:val="32"/>
        </w:rPr>
      </w:pPr>
      <w:r w:rsidRPr="00C0293E">
        <w:rPr>
          <w:sz w:val="32"/>
          <w:szCs w:val="32"/>
        </w:rPr>
        <w:t>How to secure OSes (Linux, Windows)</w:t>
      </w:r>
    </w:p>
    <w:p w14:paraId="552E43AB" w14:textId="77777777" w:rsidR="00C0293E" w:rsidRPr="00C0293E" w:rsidRDefault="00C0293E" w:rsidP="00C0293E">
      <w:pPr>
        <w:pStyle w:val="ListParagraph"/>
        <w:numPr>
          <w:ilvl w:val="0"/>
          <w:numId w:val="2"/>
        </w:numPr>
        <w:rPr>
          <w:sz w:val="32"/>
          <w:szCs w:val="32"/>
        </w:rPr>
      </w:pPr>
      <w:r w:rsidRPr="00C0293E">
        <w:rPr>
          <w:sz w:val="32"/>
          <w:szCs w:val="32"/>
        </w:rPr>
        <w:t>Cloud and network security</w:t>
      </w:r>
    </w:p>
    <w:p w14:paraId="6AE6E26B" w14:textId="48570DEC" w:rsidR="00C0293E" w:rsidRPr="002A7273" w:rsidRDefault="00C0293E" w:rsidP="00C0293E">
      <w:pPr>
        <w:pStyle w:val="ListParagraph"/>
        <w:numPr>
          <w:ilvl w:val="0"/>
          <w:numId w:val="2"/>
        </w:numPr>
        <w:rPr>
          <w:b/>
          <w:bCs/>
          <w:sz w:val="32"/>
          <w:szCs w:val="32"/>
        </w:rPr>
      </w:pPr>
      <w:r w:rsidRPr="002A7273">
        <w:rPr>
          <w:b/>
          <w:bCs/>
          <w:sz w:val="32"/>
          <w:szCs w:val="32"/>
        </w:rPr>
        <w:lastRenderedPageBreak/>
        <w:t>Access management and control (IAM)</w:t>
      </w:r>
    </w:p>
    <w:p w14:paraId="368900E8" w14:textId="77777777" w:rsidR="00C0293E" w:rsidRPr="002A7273" w:rsidRDefault="00C0293E" w:rsidP="00C0293E">
      <w:pPr>
        <w:pStyle w:val="ListParagraph"/>
        <w:numPr>
          <w:ilvl w:val="0"/>
          <w:numId w:val="2"/>
        </w:numPr>
        <w:rPr>
          <w:b/>
          <w:bCs/>
          <w:sz w:val="32"/>
          <w:szCs w:val="32"/>
        </w:rPr>
      </w:pPr>
      <w:r w:rsidRPr="002A7273">
        <w:rPr>
          <w:b/>
          <w:bCs/>
          <w:sz w:val="32"/>
          <w:szCs w:val="32"/>
        </w:rPr>
        <w:t>GPOs</w:t>
      </w:r>
    </w:p>
    <w:p w14:paraId="40F49C9F" w14:textId="77777777" w:rsidR="00C0293E" w:rsidRPr="00C0293E" w:rsidRDefault="00C0293E" w:rsidP="00C0293E">
      <w:pPr>
        <w:pStyle w:val="ListParagraph"/>
        <w:numPr>
          <w:ilvl w:val="0"/>
          <w:numId w:val="2"/>
        </w:numPr>
        <w:rPr>
          <w:sz w:val="32"/>
          <w:szCs w:val="32"/>
        </w:rPr>
      </w:pPr>
      <w:r w:rsidRPr="00C0293E">
        <w:rPr>
          <w:sz w:val="32"/>
          <w:szCs w:val="32"/>
        </w:rPr>
        <w:t>Authentication services and authorization models</w:t>
      </w:r>
    </w:p>
    <w:p w14:paraId="03295F86" w14:textId="717FD462" w:rsidR="00C0293E" w:rsidRPr="002A7273" w:rsidRDefault="00C0293E" w:rsidP="00C0293E">
      <w:pPr>
        <w:pStyle w:val="ListParagraph"/>
        <w:numPr>
          <w:ilvl w:val="0"/>
          <w:numId w:val="2"/>
        </w:numPr>
        <w:rPr>
          <w:b/>
          <w:bCs/>
          <w:sz w:val="32"/>
          <w:szCs w:val="32"/>
        </w:rPr>
      </w:pPr>
      <w:r w:rsidRPr="002A7273">
        <w:rPr>
          <w:b/>
          <w:bCs/>
          <w:sz w:val="32"/>
          <w:szCs w:val="32"/>
        </w:rPr>
        <w:t xml:space="preserve">Encryption (types, methods Certificates signatures) </w:t>
      </w:r>
    </w:p>
    <w:p w14:paraId="4D5AA147" w14:textId="2CD5D047" w:rsidR="00737D03" w:rsidRDefault="00737D03" w:rsidP="00737D03">
      <w:pPr>
        <w:rPr>
          <w:sz w:val="32"/>
          <w:szCs w:val="32"/>
        </w:rPr>
      </w:pPr>
    </w:p>
    <w:p w14:paraId="28213A5E" w14:textId="1CF4BB07" w:rsidR="00737D03" w:rsidRDefault="00737D03" w:rsidP="00737D03">
      <w:pPr>
        <w:rPr>
          <w:sz w:val="32"/>
          <w:szCs w:val="32"/>
        </w:rPr>
      </w:pPr>
      <w:r>
        <w:rPr>
          <w:b/>
          <w:bCs/>
          <w:sz w:val="36"/>
          <w:szCs w:val="36"/>
          <w:highlight w:val="yellow"/>
        </w:rPr>
        <w:t>IAM</w:t>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000D2338">
        <w:rPr>
          <w:b/>
          <w:bCs/>
          <w:sz w:val="36"/>
          <w:szCs w:val="36"/>
          <w:highlight w:val="yellow"/>
        </w:rPr>
        <w:tab/>
      </w:r>
      <w:r w:rsidR="000D2338">
        <w:rPr>
          <w:b/>
          <w:bCs/>
          <w:sz w:val="36"/>
          <w:szCs w:val="36"/>
          <w:highlight w:val="yellow"/>
        </w:rPr>
        <w:tab/>
      </w:r>
      <w:r w:rsidR="000D2338">
        <w:rPr>
          <w:b/>
          <w:bCs/>
          <w:sz w:val="36"/>
          <w:szCs w:val="36"/>
          <w:highlight w:val="yellow"/>
        </w:rPr>
        <w:tab/>
      </w:r>
      <w:r w:rsidR="000D2338">
        <w:rPr>
          <w:b/>
          <w:bCs/>
          <w:sz w:val="36"/>
          <w:szCs w:val="36"/>
          <w:highlight w:val="yellow"/>
        </w:rPr>
        <w:tab/>
      </w:r>
      <w:r w:rsidR="000D2338">
        <w:rPr>
          <w:b/>
          <w:bCs/>
          <w:sz w:val="36"/>
          <w:szCs w:val="36"/>
          <w:highlight w:val="yellow"/>
        </w:rPr>
        <w:tab/>
      </w:r>
      <w:r w:rsidR="000D2338">
        <w:rPr>
          <w:b/>
          <w:bCs/>
          <w:sz w:val="36"/>
          <w:szCs w:val="36"/>
          <w:highlight w:val="yellow"/>
        </w:rPr>
        <w:tab/>
      </w:r>
      <w:r w:rsidR="000D2338">
        <w:rPr>
          <w:b/>
          <w:bCs/>
          <w:sz w:val="36"/>
          <w:szCs w:val="36"/>
          <w:highlight w:val="yellow"/>
        </w:rPr>
        <w:tab/>
      </w:r>
      <w:r w:rsidR="000D2338">
        <w:rPr>
          <w:b/>
          <w:bCs/>
          <w:sz w:val="36"/>
          <w:szCs w:val="36"/>
          <w:highlight w:val="yellow"/>
        </w:rPr>
        <w:tab/>
      </w:r>
      <w:r w:rsidR="000D2338">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Pr="00C0293E">
        <w:rPr>
          <w:color w:val="FFFF00"/>
          <w:sz w:val="36"/>
          <w:szCs w:val="36"/>
          <w:highlight w:val="yellow"/>
        </w:rPr>
        <w:t>A</w:t>
      </w:r>
    </w:p>
    <w:p w14:paraId="257D9307" w14:textId="77777777" w:rsidR="00696431" w:rsidRDefault="00696431" w:rsidP="00696431">
      <w:pPr>
        <w:pStyle w:val="ListParagraph"/>
        <w:numPr>
          <w:ilvl w:val="0"/>
          <w:numId w:val="3"/>
        </w:numPr>
        <w:rPr>
          <w:sz w:val="32"/>
          <w:szCs w:val="32"/>
        </w:rPr>
      </w:pPr>
      <w:r w:rsidRPr="00696431">
        <w:rPr>
          <w:sz w:val="32"/>
          <w:szCs w:val="32"/>
        </w:rPr>
        <w:t xml:space="preserve">Identity and access management (IAM) is a framework of business processes, policies and technologies that facilitates the management of electronic or digital identities. </w:t>
      </w:r>
    </w:p>
    <w:p w14:paraId="4E5ABD94" w14:textId="77777777" w:rsidR="00696431" w:rsidRDefault="00696431" w:rsidP="00696431">
      <w:pPr>
        <w:pStyle w:val="ListParagraph"/>
        <w:numPr>
          <w:ilvl w:val="0"/>
          <w:numId w:val="3"/>
        </w:numPr>
        <w:rPr>
          <w:sz w:val="32"/>
          <w:szCs w:val="32"/>
        </w:rPr>
      </w:pPr>
      <w:r w:rsidRPr="00696431">
        <w:rPr>
          <w:sz w:val="32"/>
          <w:szCs w:val="32"/>
        </w:rPr>
        <w:t xml:space="preserve">With an IAM framework in place, information technology (IT) managers can control user access to critical information within their organizations. </w:t>
      </w:r>
    </w:p>
    <w:p w14:paraId="317DC729" w14:textId="77777777" w:rsidR="00696431" w:rsidRDefault="00696431" w:rsidP="00696431">
      <w:pPr>
        <w:pStyle w:val="ListParagraph"/>
        <w:numPr>
          <w:ilvl w:val="0"/>
          <w:numId w:val="3"/>
        </w:numPr>
        <w:rPr>
          <w:sz w:val="32"/>
          <w:szCs w:val="32"/>
        </w:rPr>
      </w:pPr>
      <w:r w:rsidRPr="00696431">
        <w:rPr>
          <w:sz w:val="32"/>
          <w:szCs w:val="32"/>
        </w:rPr>
        <w:t xml:space="preserve">Systems used for IAM include single sign-on systems, two-factor authentication, multifactor authentication and privileged access management. </w:t>
      </w:r>
    </w:p>
    <w:p w14:paraId="41614F79" w14:textId="0A27BCAC" w:rsidR="00737D03" w:rsidRDefault="00696431" w:rsidP="00696431">
      <w:pPr>
        <w:pStyle w:val="ListParagraph"/>
        <w:numPr>
          <w:ilvl w:val="0"/>
          <w:numId w:val="3"/>
        </w:numPr>
        <w:rPr>
          <w:sz w:val="32"/>
          <w:szCs w:val="32"/>
        </w:rPr>
      </w:pPr>
      <w:r w:rsidRPr="00696431">
        <w:rPr>
          <w:sz w:val="32"/>
          <w:szCs w:val="32"/>
        </w:rPr>
        <w:t>These technologies also provide the ability to securely store identity and profile data as well as data governance functions to ensure that only data that is necessary and relevant is shared.</w:t>
      </w:r>
    </w:p>
    <w:p w14:paraId="71AC3745" w14:textId="347B9905" w:rsidR="00696431" w:rsidRDefault="00696431" w:rsidP="00696431">
      <w:pPr>
        <w:pStyle w:val="ListParagraph"/>
        <w:numPr>
          <w:ilvl w:val="0"/>
          <w:numId w:val="3"/>
        </w:numPr>
        <w:rPr>
          <w:sz w:val="32"/>
          <w:szCs w:val="32"/>
        </w:rPr>
      </w:pPr>
      <w:r w:rsidRPr="00696431">
        <w:rPr>
          <w:sz w:val="32"/>
          <w:szCs w:val="32"/>
        </w:rPr>
        <w:t>IAM systems can be deployed on premises, provided by a third-party vendor through a cloud-based subscription model or deployed in a hybrid model.</w:t>
      </w:r>
    </w:p>
    <w:p w14:paraId="11118618" w14:textId="5CEDF6DD" w:rsidR="00696431" w:rsidRDefault="00696431" w:rsidP="00696431">
      <w:pPr>
        <w:rPr>
          <w:sz w:val="32"/>
          <w:szCs w:val="32"/>
        </w:rPr>
      </w:pPr>
      <w:r>
        <w:rPr>
          <w:sz w:val="32"/>
          <w:szCs w:val="32"/>
        </w:rPr>
        <w:t>Components of IAM:</w:t>
      </w:r>
    </w:p>
    <w:p w14:paraId="115280A6" w14:textId="77777777" w:rsidR="00696431" w:rsidRPr="00696431" w:rsidRDefault="00696431" w:rsidP="00696431">
      <w:pPr>
        <w:pStyle w:val="ListParagraph"/>
        <w:numPr>
          <w:ilvl w:val="0"/>
          <w:numId w:val="4"/>
        </w:numPr>
        <w:rPr>
          <w:sz w:val="32"/>
          <w:szCs w:val="32"/>
        </w:rPr>
      </w:pPr>
      <w:r w:rsidRPr="00696431">
        <w:rPr>
          <w:sz w:val="32"/>
          <w:szCs w:val="32"/>
        </w:rPr>
        <w:t>how individuals are identified in a system (understand the difference between identity management and authentication);</w:t>
      </w:r>
    </w:p>
    <w:p w14:paraId="251E186E" w14:textId="77777777" w:rsidR="00696431" w:rsidRPr="00696431" w:rsidRDefault="00696431" w:rsidP="00696431">
      <w:pPr>
        <w:pStyle w:val="ListParagraph"/>
        <w:numPr>
          <w:ilvl w:val="0"/>
          <w:numId w:val="4"/>
        </w:numPr>
        <w:rPr>
          <w:sz w:val="32"/>
          <w:szCs w:val="32"/>
        </w:rPr>
      </w:pPr>
      <w:r w:rsidRPr="00696431">
        <w:rPr>
          <w:sz w:val="32"/>
          <w:szCs w:val="32"/>
        </w:rPr>
        <w:t>how roles are identified in a system and how they are assigned to individuals;</w:t>
      </w:r>
    </w:p>
    <w:p w14:paraId="0E9BE950" w14:textId="77777777" w:rsidR="00696431" w:rsidRPr="00696431" w:rsidRDefault="00696431" w:rsidP="00696431">
      <w:pPr>
        <w:pStyle w:val="ListParagraph"/>
        <w:numPr>
          <w:ilvl w:val="0"/>
          <w:numId w:val="4"/>
        </w:numPr>
        <w:rPr>
          <w:sz w:val="32"/>
          <w:szCs w:val="32"/>
        </w:rPr>
      </w:pPr>
      <w:r w:rsidRPr="00696431">
        <w:rPr>
          <w:sz w:val="32"/>
          <w:szCs w:val="32"/>
        </w:rPr>
        <w:t>adding, removing and updating individuals and their roles in a system;</w:t>
      </w:r>
    </w:p>
    <w:p w14:paraId="0E526221" w14:textId="77777777" w:rsidR="00696431" w:rsidRPr="00696431" w:rsidRDefault="00696431" w:rsidP="00696431">
      <w:pPr>
        <w:pStyle w:val="ListParagraph"/>
        <w:numPr>
          <w:ilvl w:val="0"/>
          <w:numId w:val="4"/>
        </w:numPr>
        <w:rPr>
          <w:sz w:val="32"/>
          <w:szCs w:val="32"/>
        </w:rPr>
      </w:pPr>
      <w:r w:rsidRPr="00696431">
        <w:rPr>
          <w:sz w:val="32"/>
          <w:szCs w:val="32"/>
        </w:rPr>
        <w:t>assigning levels of access to individuals or groups of individuals; and</w:t>
      </w:r>
    </w:p>
    <w:p w14:paraId="098B4B15" w14:textId="77777777" w:rsidR="00696431" w:rsidRPr="00696431" w:rsidRDefault="00696431" w:rsidP="00696431">
      <w:pPr>
        <w:pStyle w:val="ListParagraph"/>
        <w:numPr>
          <w:ilvl w:val="0"/>
          <w:numId w:val="4"/>
        </w:numPr>
        <w:rPr>
          <w:sz w:val="32"/>
          <w:szCs w:val="32"/>
        </w:rPr>
      </w:pPr>
      <w:r w:rsidRPr="00696431">
        <w:rPr>
          <w:sz w:val="32"/>
          <w:szCs w:val="32"/>
        </w:rPr>
        <w:lastRenderedPageBreak/>
        <w:t>protecting the sensitive data within the system and securing the system itself.</w:t>
      </w:r>
    </w:p>
    <w:p w14:paraId="2F3D63AA" w14:textId="7787867D" w:rsidR="00696431" w:rsidRDefault="00696431" w:rsidP="00696431">
      <w:pPr>
        <w:jc w:val="center"/>
        <w:rPr>
          <w:sz w:val="32"/>
          <w:szCs w:val="32"/>
        </w:rPr>
      </w:pPr>
      <w:r>
        <w:rPr>
          <w:noProof/>
          <w:sz w:val="32"/>
          <w:szCs w:val="32"/>
        </w:rPr>
        <w:drawing>
          <wp:inline distT="0" distB="0" distL="0" distR="0" wp14:anchorId="66ED5967" wp14:editId="2DEF44F3">
            <wp:extent cx="5390931" cy="2340000"/>
            <wp:effectExtent l="0" t="0" r="635" b="3175"/>
            <wp:docPr id="1686671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0931" cy="2340000"/>
                    </a:xfrm>
                    <a:prstGeom prst="rect">
                      <a:avLst/>
                    </a:prstGeom>
                    <a:noFill/>
                  </pic:spPr>
                </pic:pic>
              </a:graphicData>
            </a:graphic>
          </wp:inline>
        </w:drawing>
      </w:r>
      <w:r>
        <w:rPr>
          <w:noProof/>
        </w:rPr>
        <w:drawing>
          <wp:inline distT="0" distB="0" distL="0" distR="0" wp14:anchorId="1E5F71C9" wp14:editId="00393693">
            <wp:extent cx="4160180" cy="2340000"/>
            <wp:effectExtent l="0" t="0" r="0" b="3175"/>
            <wp:docPr id="1443128430" name="Picture 4" descr="AWS IAM Security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S IAM Security Best Practic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0180" cy="2340000"/>
                    </a:xfrm>
                    <a:prstGeom prst="rect">
                      <a:avLst/>
                    </a:prstGeom>
                    <a:noFill/>
                    <a:ln>
                      <a:noFill/>
                    </a:ln>
                  </pic:spPr>
                </pic:pic>
              </a:graphicData>
            </a:graphic>
          </wp:inline>
        </w:drawing>
      </w:r>
    </w:p>
    <w:p w14:paraId="46C4E214" w14:textId="77777777" w:rsidR="00696431" w:rsidRDefault="00696431" w:rsidP="00696431">
      <w:pPr>
        <w:rPr>
          <w:sz w:val="32"/>
          <w:szCs w:val="32"/>
        </w:rPr>
      </w:pPr>
    </w:p>
    <w:p w14:paraId="3A5CF3EA" w14:textId="77777777" w:rsidR="00AE693D" w:rsidRDefault="00AE693D" w:rsidP="00696431">
      <w:pPr>
        <w:rPr>
          <w:sz w:val="32"/>
          <w:szCs w:val="32"/>
        </w:rPr>
      </w:pPr>
    </w:p>
    <w:p w14:paraId="0CF4F142" w14:textId="391A207B" w:rsidR="00696431" w:rsidRDefault="00696431" w:rsidP="00696431">
      <w:pPr>
        <w:rPr>
          <w:sz w:val="32"/>
          <w:szCs w:val="32"/>
        </w:rPr>
      </w:pPr>
      <w:r>
        <w:rPr>
          <w:sz w:val="32"/>
          <w:szCs w:val="32"/>
        </w:rPr>
        <w:t>Responsibilities of IAM:</w:t>
      </w:r>
    </w:p>
    <w:p w14:paraId="636DA601" w14:textId="1A322959" w:rsidR="00696431" w:rsidRDefault="00696431" w:rsidP="00696431">
      <w:pPr>
        <w:jc w:val="center"/>
        <w:rPr>
          <w:sz w:val="32"/>
          <w:szCs w:val="32"/>
        </w:rPr>
      </w:pPr>
      <w:r>
        <w:rPr>
          <w:noProof/>
        </w:rPr>
        <w:drawing>
          <wp:inline distT="0" distB="0" distL="0" distR="0" wp14:anchorId="2B4AFE97" wp14:editId="6DAA62A1">
            <wp:extent cx="4067736" cy="2664000"/>
            <wp:effectExtent l="0" t="0" r="9525" b="3175"/>
            <wp:docPr id="890308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7736" cy="2664000"/>
                    </a:xfrm>
                    <a:prstGeom prst="rect">
                      <a:avLst/>
                    </a:prstGeom>
                    <a:noFill/>
                    <a:ln>
                      <a:noFill/>
                    </a:ln>
                  </pic:spPr>
                </pic:pic>
              </a:graphicData>
            </a:graphic>
          </wp:inline>
        </w:drawing>
      </w:r>
    </w:p>
    <w:p w14:paraId="2F7179F2" w14:textId="7146C9A8" w:rsidR="00696431" w:rsidRDefault="00422FE6" w:rsidP="00696431">
      <w:pPr>
        <w:rPr>
          <w:sz w:val="32"/>
          <w:szCs w:val="32"/>
        </w:rPr>
      </w:pPr>
      <w:r>
        <w:rPr>
          <w:sz w:val="32"/>
          <w:szCs w:val="32"/>
        </w:rPr>
        <w:lastRenderedPageBreak/>
        <w:t>Benefits of IAM:</w:t>
      </w:r>
    </w:p>
    <w:p w14:paraId="5D5FA4E2" w14:textId="77777777" w:rsidR="00422FE6" w:rsidRPr="00422FE6" w:rsidRDefault="00422FE6" w:rsidP="00422FE6">
      <w:pPr>
        <w:pStyle w:val="ListParagraph"/>
        <w:numPr>
          <w:ilvl w:val="0"/>
          <w:numId w:val="5"/>
        </w:numPr>
        <w:rPr>
          <w:sz w:val="32"/>
          <w:szCs w:val="32"/>
        </w:rPr>
      </w:pPr>
      <w:r w:rsidRPr="00422FE6">
        <w:rPr>
          <w:sz w:val="32"/>
          <w:szCs w:val="32"/>
        </w:rPr>
        <w:t>Access privileges are granted according to policy, and all individuals and services are properly authenticated, authorized and audited.</w:t>
      </w:r>
    </w:p>
    <w:p w14:paraId="394558FB" w14:textId="77777777" w:rsidR="00422FE6" w:rsidRPr="00422FE6" w:rsidRDefault="00422FE6" w:rsidP="00422FE6">
      <w:pPr>
        <w:pStyle w:val="ListParagraph"/>
        <w:numPr>
          <w:ilvl w:val="0"/>
          <w:numId w:val="5"/>
        </w:numPr>
        <w:rPr>
          <w:sz w:val="32"/>
          <w:szCs w:val="32"/>
        </w:rPr>
      </w:pPr>
      <w:r w:rsidRPr="00422FE6">
        <w:rPr>
          <w:sz w:val="32"/>
          <w:szCs w:val="32"/>
        </w:rPr>
        <w:t>Companies that properly manage identities have greater control of user access, which reduces the risk of internal and external data breaches.</w:t>
      </w:r>
    </w:p>
    <w:p w14:paraId="347357B9" w14:textId="77777777" w:rsidR="00422FE6" w:rsidRPr="00422FE6" w:rsidRDefault="00422FE6" w:rsidP="00422FE6">
      <w:pPr>
        <w:pStyle w:val="ListParagraph"/>
        <w:numPr>
          <w:ilvl w:val="0"/>
          <w:numId w:val="5"/>
        </w:numPr>
        <w:rPr>
          <w:sz w:val="32"/>
          <w:szCs w:val="32"/>
        </w:rPr>
      </w:pPr>
      <w:r w:rsidRPr="00422FE6">
        <w:rPr>
          <w:sz w:val="32"/>
          <w:szCs w:val="32"/>
        </w:rPr>
        <w:t>Automating IAM systems allows businesses to operate more efficiently by decreasing the effort, time and money that would be required to manually manage access to their networks.</w:t>
      </w:r>
    </w:p>
    <w:p w14:paraId="47F91312" w14:textId="77777777" w:rsidR="00422FE6" w:rsidRPr="00422FE6" w:rsidRDefault="00422FE6" w:rsidP="00422FE6">
      <w:pPr>
        <w:pStyle w:val="ListParagraph"/>
        <w:numPr>
          <w:ilvl w:val="0"/>
          <w:numId w:val="5"/>
        </w:numPr>
        <w:rPr>
          <w:sz w:val="32"/>
          <w:szCs w:val="32"/>
        </w:rPr>
      </w:pPr>
      <w:r w:rsidRPr="00422FE6">
        <w:rPr>
          <w:sz w:val="32"/>
          <w:szCs w:val="32"/>
        </w:rPr>
        <w:t>In terms of security, the use of an IAM framework can make it easier to enforce policies around user authentication, validation and privileges, and address issues regarding privilege creep.</w:t>
      </w:r>
    </w:p>
    <w:p w14:paraId="395D8297" w14:textId="77777777" w:rsidR="00422FE6" w:rsidRPr="00422FE6" w:rsidRDefault="00422FE6" w:rsidP="00422FE6">
      <w:pPr>
        <w:pStyle w:val="ListParagraph"/>
        <w:numPr>
          <w:ilvl w:val="0"/>
          <w:numId w:val="5"/>
        </w:numPr>
        <w:rPr>
          <w:sz w:val="32"/>
          <w:szCs w:val="32"/>
        </w:rPr>
      </w:pPr>
      <w:r w:rsidRPr="00422FE6">
        <w:rPr>
          <w:sz w:val="32"/>
          <w:szCs w:val="32"/>
        </w:rPr>
        <w:t>IAM systems help companies better comply with government regulations by allowing them to show corporate information is not being misused. Companies can also demonstrate that any data needed for auditing can be made available on demand.</w:t>
      </w:r>
    </w:p>
    <w:p w14:paraId="09B6BFE0" w14:textId="03F6DCAD" w:rsidR="00737D03" w:rsidRDefault="00422FE6" w:rsidP="00737D03">
      <w:pPr>
        <w:rPr>
          <w:sz w:val="32"/>
          <w:szCs w:val="32"/>
        </w:rPr>
      </w:pPr>
      <w:r>
        <w:rPr>
          <w:sz w:val="32"/>
          <w:szCs w:val="32"/>
        </w:rPr>
        <w:t>Types of digital authentication:</w:t>
      </w:r>
    </w:p>
    <w:p w14:paraId="35D535AD" w14:textId="3DDB271C" w:rsidR="00422FE6" w:rsidRDefault="00422FE6" w:rsidP="00422FE6">
      <w:pPr>
        <w:pStyle w:val="ListParagraph"/>
        <w:numPr>
          <w:ilvl w:val="0"/>
          <w:numId w:val="6"/>
        </w:numPr>
        <w:rPr>
          <w:sz w:val="32"/>
          <w:szCs w:val="32"/>
        </w:rPr>
      </w:pPr>
      <w:r w:rsidRPr="00422FE6">
        <w:rPr>
          <w:sz w:val="32"/>
          <w:szCs w:val="32"/>
        </w:rPr>
        <w:t>Unique passwords</w:t>
      </w:r>
    </w:p>
    <w:p w14:paraId="1E77BA12" w14:textId="4962CAA8" w:rsidR="00422FE6" w:rsidRDefault="00422FE6" w:rsidP="00422FE6">
      <w:pPr>
        <w:pStyle w:val="ListParagraph"/>
        <w:numPr>
          <w:ilvl w:val="0"/>
          <w:numId w:val="6"/>
        </w:numPr>
        <w:rPr>
          <w:sz w:val="32"/>
          <w:szCs w:val="32"/>
        </w:rPr>
      </w:pPr>
      <w:r w:rsidRPr="00422FE6">
        <w:rPr>
          <w:sz w:val="32"/>
          <w:szCs w:val="32"/>
        </w:rPr>
        <w:t>Pre-shared key (PSK)</w:t>
      </w:r>
      <w:r>
        <w:rPr>
          <w:sz w:val="32"/>
          <w:szCs w:val="32"/>
        </w:rPr>
        <w:t xml:space="preserve"> -&gt; less secure than individual passwords</w:t>
      </w:r>
    </w:p>
    <w:p w14:paraId="61611B80" w14:textId="7873B6E9" w:rsidR="00422FE6" w:rsidRDefault="00422FE6" w:rsidP="00422FE6">
      <w:pPr>
        <w:pStyle w:val="ListParagraph"/>
        <w:numPr>
          <w:ilvl w:val="0"/>
          <w:numId w:val="6"/>
        </w:numPr>
        <w:rPr>
          <w:sz w:val="32"/>
          <w:szCs w:val="32"/>
        </w:rPr>
      </w:pPr>
      <w:r w:rsidRPr="00422FE6">
        <w:rPr>
          <w:sz w:val="32"/>
          <w:szCs w:val="32"/>
        </w:rPr>
        <w:t>Behavio</w:t>
      </w:r>
      <w:r>
        <w:rPr>
          <w:sz w:val="32"/>
          <w:szCs w:val="32"/>
        </w:rPr>
        <w:t>u</w:t>
      </w:r>
      <w:r w:rsidRPr="00422FE6">
        <w:rPr>
          <w:sz w:val="32"/>
          <w:szCs w:val="32"/>
        </w:rPr>
        <w:t>ral authentication</w:t>
      </w:r>
      <w:r>
        <w:rPr>
          <w:sz w:val="32"/>
          <w:szCs w:val="32"/>
        </w:rPr>
        <w:t xml:space="preserve"> - </w:t>
      </w:r>
      <w:r w:rsidRPr="00422FE6">
        <w:rPr>
          <w:sz w:val="32"/>
          <w:szCs w:val="32"/>
        </w:rPr>
        <w:t>When dealing with highly sensitive information and systems, organizations can use behavio</w:t>
      </w:r>
      <w:r>
        <w:rPr>
          <w:sz w:val="32"/>
          <w:szCs w:val="32"/>
        </w:rPr>
        <w:t>u</w:t>
      </w:r>
      <w:r w:rsidRPr="00422FE6">
        <w:rPr>
          <w:sz w:val="32"/>
          <w:szCs w:val="32"/>
        </w:rPr>
        <w:t>ral authentication to get far more granular and analyze keystroke dynamics or mouse-use characteristics.</w:t>
      </w:r>
    </w:p>
    <w:p w14:paraId="63A2F1E7" w14:textId="0518469A" w:rsidR="00422FE6" w:rsidRDefault="00422FE6" w:rsidP="00422FE6">
      <w:pPr>
        <w:pStyle w:val="ListParagraph"/>
        <w:numPr>
          <w:ilvl w:val="0"/>
          <w:numId w:val="6"/>
        </w:numPr>
        <w:rPr>
          <w:sz w:val="32"/>
          <w:szCs w:val="32"/>
        </w:rPr>
      </w:pPr>
      <w:r w:rsidRPr="00422FE6">
        <w:rPr>
          <w:sz w:val="32"/>
          <w:szCs w:val="32"/>
        </w:rPr>
        <w:t>Biometrics</w:t>
      </w:r>
    </w:p>
    <w:p w14:paraId="56B38883" w14:textId="77777777" w:rsidR="00422FE6" w:rsidRPr="00422FE6" w:rsidRDefault="00422FE6" w:rsidP="00422FE6">
      <w:pPr>
        <w:pStyle w:val="ListParagraph"/>
        <w:numPr>
          <w:ilvl w:val="1"/>
          <w:numId w:val="6"/>
        </w:numPr>
        <w:rPr>
          <w:sz w:val="32"/>
          <w:szCs w:val="32"/>
        </w:rPr>
      </w:pPr>
      <w:r w:rsidRPr="00422FE6">
        <w:rPr>
          <w:sz w:val="32"/>
          <w:szCs w:val="32"/>
        </w:rPr>
        <w:t>data security (accessing, using and storing biometric data);</w:t>
      </w:r>
    </w:p>
    <w:p w14:paraId="4088EBF9" w14:textId="77777777" w:rsidR="00422FE6" w:rsidRPr="00422FE6" w:rsidRDefault="00422FE6" w:rsidP="00422FE6">
      <w:pPr>
        <w:pStyle w:val="ListParagraph"/>
        <w:numPr>
          <w:ilvl w:val="1"/>
          <w:numId w:val="6"/>
        </w:numPr>
        <w:rPr>
          <w:sz w:val="32"/>
          <w:szCs w:val="32"/>
        </w:rPr>
      </w:pPr>
      <w:r w:rsidRPr="00422FE6">
        <w:rPr>
          <w:sz w:val="32"/>
          <w:szCs w:val="32"/>
        </w:rPr>
        <w:t>transparency (implementing easy-to-understand disclosures);</w:t>
      </w:r>
    </w:p>
    <w:p w14:paraId="5FD175E3" w14:textId="77777777" w:rsidR="00422FE6" w:rsidRPr="00422FE6" w:rsidRDefault="00422FE6" w:rsidP="00422FE6">
      <w:pPr>
        <w:pStyle w:val="ListParagraph"/>
        <w:numPr>
          <w:ilvl w:val="1"/>
          <w:numId w:val="6"/>
        </w:numPr>
        <w:rPr>
          <w:sz w:val="32"/>
          <w:szCs w:val="32"/>
        </w:rPr>
      </w:pPr>
      <w:r w:rsidRPr="00422FE6">
        <w:rPr>
          <w:sz w:val="32"/>
          <w:szCs w:val="32"/>
        </w:rPr>
        <w:t>optionality (providing customers a choice to opt in or out); and</w:t>
      </w:r>
    </w:p>
    <w:p w14:paraId="01A47BC8" w14:textId="77777777" w:rsidR="00422FE6" w:rsidRDefault="00422FE6" w:rsidP="00422FE6">
      <w:pPr>
        <w:pStyle w:val="ListParagraph"/>
        <w:numPr>
          <w:ilvl w:val="1"/>
          <w:numId w:val="6"/>
        </w:numPr>
        <w:rPr>
          <w:sz w:val="32"/>
          <w:szCs w:val="32"/>
        </w:rPr>
      </w:pPr>
      <w:r w:rsidRPr="00422FE6">
        <w:rPr>
          <w:sz w:val="32"/>
          <w:szCs w:val="32"/>
        </w:rPr>
        <w:lastRenderedPageBreak/>
        <w:t>biometric data privacy (understanding what constitutes private data and having rules around sharing with partners.</w:t>
      </w:r>
    </w:p>
    <w:p w14:paraId="27444476" w14:textId="7ABB7A19" w:rsidR="00422FE6" w:rsidRDefault="00422FE6" w:rsidP="00422FE6">
      <w:pPr>
        <w:rPr>
          <w:sz w:val="32"/>
          <w:szCs w:val="32"/>
        </w:rPr>
      </w:pPr>
      <w:r>
        <w:rPr>
          <w:sz w:val="32"/>
          <w:szCs w:val="32"/>
        </w:rPr>
        <w:t>Framework of IAM</w:t>
      </w:r>
    </w:p>
    <w:p w14:paraId="385BD43C" w14:textId="4B08EDE7" w:rsidR="00422FE6" w:rsidRDefault="00422FE6" w:rsidP="00422FE6">
      <w:pPr>
        <w:jc w:val="center"/>
        <w:rPr>
          <w:sz w:val="32"/>
          <w:szCs w:val="32"/>
        </w:rPr>
      </w:pPr>
      <w:r>
        <w:rPr>
          <w:noProof/>
        </w:rPr>
        <w:drawing>
          <wp:inline distT="0" distB="0" distL="0" distR="0" wp14:anchorId="6977E38B" wp14:editId="5A174D9A">
            <wp:extent cx="9525000" cy="4759960"/>
            <wp:effectExtent l="0" t="0" r="0" b="2540"/>
            <wp:docPr id="1440435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0" cy="4759960"/>
                    </a:xfrm>
                    <a:prstGeom prst="rect">
                      <a:avLst/>
                    </a:prstGeom>
                    <a:noFill/>
                    <a:ln>
                      <a:noFill/>
                    </a:ln>
                  </pic:spPr>
                </pic:pic>
              </a:graphicData>
            </a:graphic>
          </wp:inline>
        </w:drawing>
      </w:r>
    </w:p>
    <w:p w14:paraId="3F0CFA99" w14:textId="77777777" w:rsidR="00AE693D" w:rsidRDefault="00AE693D" w:rsidP="00422FE6">
      <w:pPr>
        <w:rPr>
          <w:sz w:val="32"/>
          <w:szCs w:val="32"/>
        </w:rPr>
      </w:pPr>
    </w:p>
    <w:p w14:paraId="61E73BB9" w14:textId="77777777" w:rsidR="00AE693D" w:rsidRDefault="00AE693D" w:rsidP="00422FE6">
      <w:pPr>
        <w:rPr>
          <w:sz w:val="32"/>
          <w:szCs w:val="32"/>
        </w:rPr>
      </w:pPr>
    </w:p>
    <w:p w14:paraId="54CFD5FB" w14:textId="6FF6960C" w:rsidR="00422FE6" w:rsidRDefault="00422FE6" w:rsidP="00422FE6">
      <w:pPr>
        <w:rPr>
          <w:sz w:val="32"/>
          <w:szCs w:val="32"/>
        </w:rPr>
      </w:pPr>
      <w:r>
        <w:rPr>
          <w:sz w:val="32"/>
          <w:szCs w:val="32"/>
        </w:rPr>
        <w:lastRenderedPageBreak/>
        <w:t>Challenges of IAM</w:t>
      </w:r>
    </w:p>
    <w:p w14:paraId="0CBF0DC9" w14:textId="54DAF15E" w:rsidR="00422FE6" w:rsidRDefault="00422FE6" w:rsidP="00422FE6">
      <w:pPr>
        <w:jc w:val="center"/>
        <w:rPr>
          <w:sz w:val="32"/>
          <w:szCs w:val="32"/>
        </w:rPr>
      </w:pPr>
      <w:r>
        <w:rPr>
          <w:noProof/>
        </w:rPr>
        <w:drawing>
          <wp:inline distT="0" distB="0" distL="0" distR="0" wp14:anchorId="463C6CC0" wp14:editId="4C943E6F">
            <wp:extent cx="2647263" cy="2160000"/>
            <wp:effectExtent l="0" t="0" r="1270" b="0"/>
            <wp:docPr id="1976056093" name="Picture 8" descr="What Is Identity and Access Management? Guide to I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Identity and Access Management? Guide to I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263" cy="2160000"/>
                    </a:xfrm>
                    <a:prstGeom prst="rect">
                      <a:avLst/>
                    </a:prstGeom>
                    <a:noFill/>
                    <a:ln>
                      <a:noFill/>
                    </a:ln>
                  </pic:spPr>
                </pic:pic>
              </a:graphicData>
            </a:graphic>
          </wp:inline>
        </w:drawing>
      </w:r>
    </w:p>
    <w:p w14:paraId="1744AA27" w14:textId="1ED998F7" w:rsidR="006E7192" w:rsidRDefault="00A364F4" w:rsidP="00A364F4">
      <w:pPr>
        <w:jc w:val="center"/>
        <w:rPr>
          <w:b/>
          <w:bCs/>
          <w:sz w:val="36"/>
          <w:szCs w:val="36"/>
          <w:highlight w:val="yellow"/>
        </w:rPr>
      </w:pPr>
      <w:r>
        <w:rPr>
          <w:noProof/>
        </w:rPr>
        <w:drawing>
          <wp:inline distT="0" distB="0" distL="0" distR="0" wp14:anchorId="49797B35" wp14:editId="0306CA83">
            <wp:extent cx="8098155" cy="3858260"/>
            <wp:effectExtent l="0" t="0" r="0" b="8890"/>
            <wp:docPr id="708845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8155" cy="3858260"/>
                    </a:xfrm>
                    <a:prstGeom prst="rect">
                      <a:avLst/>
                    </a:prstGeom>
                    <a:noFill/>
                    <a:ln>
                      <a:noFill/>
                    </a:ln>
                  </pic:spPr>
                </pic:pic>
              </a:graphicData>
            </a:graphic>
          </wp:inline>
        </w:drawing>
      </w:r>
    </w:p>
    <w:p w14:paraId="2904106D" w14:textId="2C5A1782" w:rsidR="00737D03" w:rsidRDefault="00737D03" w:rsidP="00737D03">
      <w:pPr>
        <w:rPr>
          <w:sz w:val="32"/>
          <w:szCs w:val="32"/>
        </w:rPr>
      </w:pPr>
      <w:r>
        <w:rPr>
          <w:b/>
          <w:bCs/>
          <w:sz w:val="36"/>
          <w:szCs w:val="36"/>
          <w:highlight w:val="yellow"/>
        </w:rPr>
        <w:lastRenderedPageBreak/>
        <w:t>GPOs</w:t>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Pr="00C0293E">
        <w:rPr>
          <w:color w:val="FFFF00"/>
          <w:sz w:val="36"/>
          <w:szCs w:val="36"/>
          <w:highlight w:val="yellow"/>
        </w:rPr>
        <w:t>A</w:t>
      </w:r>
    </w:p>
    <w:p w14:paraId="6570A96B" w14:textId="13321C2A" w:rsidR="00737D03" w:rsidRDefault="004E14B6" w:rsidP="00737D03">
      <w:pPr>
        <w:rPr>
          <w:sz w:val="32"/>
          <w:szCs w:val="32"/>
        </w:rPr>
      </w:pPr>
      <w:r>
        <w:rPr>
          <w:sz w:val="32"/>
          <w:szCs w:val="32"/>
        </w:rPr>
        <w:t>What is Group Policy?</w:t>
      </w:r>
    </w:p>
    <w:p w14:paraId="6BDE6BBB" w14:textId="77777777" w:rsidR="004E14B6" w:rsidRDefault="004E14B6" w:rsidP="004E14B6">
      <w:pPr>
        <w:pStyle w:val="ListParagraph"/>
        <w:numPr>
          <w:ilvl w:val="0"/>
          <w:numId w:val="7"/>
        </w:numPr>
        <w:rPr>
          <w:sz w:val="32"/>
          <w:szCs w:val="32"/>
        </w:rPr>
      </w:pPr>
      <w:r w:rsidRPr="004E14B6">
        <w:rPr>
          <w:sz w:val="32"/>
          <w:szCs w:val="32"/>
        </w:rPr>
        <w:t xml:space="preserve">Group Policy is a powerful feature in Microsoft Windows operating systems that allows administrators to manage and enforce system settings and configurations for a group of computers within an Active Directory environment. </w:t>
      </w:r>
    </w:p>
    <w:p w14:paraId="4B86E126" w14:textId="77777777" w:rsidR="004E14B6" w:rsidRDefault="004E14B6" w:rsidP="004E14B6">
      <w:pPr>
        <w:pStyle w:val="ListParagraph"/>
        <w:numPr>
          <w:ilvl w:val="0"/>
          <w:numId w:val="7"/>
        </w:numPr>
        <w:rPr>
          <w:sz w:val="32"/>
          <w:szCs w:val="32"/>
        </w:rPr>
      </w:pPr>
      <w:r w:rsidRPr="004E14B6">
        <w:rPr>
          <w:sz w:val="32"/>
          <w:szCs w:val="32"/>
        </w:rPr>
        <w:t xml:space="preserve">It serves as a centralized method for controlling various aspects of the operating system, applications, and user settings across a network. </w:t>
      </w:r>
    </w:p>
    <w:p w14:paraId="39F4E6E1" w14:textId="5BDDFDC4" w:rsidR="004E14B6" w:rsidRDefault="004E14B6" w:rsidP="004E14B6">
      <w:pPr>
        <w:pStyle w:val="ListParagraph"/>
        <w:numPr>
          <w:ilvl w:val="0"/>
          <w:numId w:val="7"/>
        </w:numPr>
        <w:rPr>
          <w:sz w:val="32"/>
          <w:szCs w:val="32"/>
        </w:rPr>
      </w:pPr>
      <w:r w:rsidRPr="004E14B6">
        <w:rPr>
          <w:sz w:val="32"/>
          <w:szCs w:val="32"/>
        </w:rPr>
        <w:t>By defining policies in a hierarchical structure, administrators can ensure consistency and uniformity in the computing environment, simplifying the management of multiple systems.</w:t>
      </w:r>
    </w:p>
    <w:p w14:paraId="71B2D1AC" w14:textId="1E1AE9DF" w:rsidR="004E14B6" w:rsidRPr="004E14B6" w:rsidRDefault="004E14B6" w:rsidP="004E14B6">
      <w:pPr>
        <w:rPr>
          <w:sz w:val="32"/>
          <w:szCs w:val="32"/>
        </w:rPr>
      </w:pPr>
      <w:r>
        <w:rPr>
          <w:noProof/>
          <w:sz w:val="32"/>
          <w:szCs w:val="32"/>
        </w:rPr>
        <mc:AlternateContent>
          <mc:Choice Requires="wps">
            <w:drawing>
              <wp:inline distT="0" distB="0" distL="0" distR="0" wp14:anchorId="098AE0DD" wp14:editId="2F8A0A4C">
                <wp:extent cx="9707880" cy="998220"/>
                <wp:effectExtent l="0" t="0" r="26670" b="11430"/>
                <wp:docPr id="487240334" name="Rectangle 9"/>
                <wp:cNvGraphicFramePr/>
                <a:graphic xmlns:a="http://schemas.openxmlformats.org/drawingml/2006/main">
                  <a:graphicData uri="http://schemas.microsoft.com/office/word/2010/wordprocessingShape">
                    <wps:wsp>
                      <wps:cNvSpPr/>
                      <wps:spPr>
                        <a:xfrm>
                          <a:off x="0" y="0"/>
                          <a:ext cx="9707880" cy="99822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97E4721" w14:textId="167050EE" w:rsidR="004E14B6" w:rsidRDefault="004E14B6" w:rsidP="006E7192">
                            <w:pPr>
                              <w:jc w:val="center"/>
                              <w:rPr>
                                <w:rFonts w:ascii="Segoe UI Emoji" w:hAnsi="Segoe UI Emoji"/>
                                <w:sz w:val="28"/>
                                <w:szCs w:val="28"/>
                              </w:rPr>
                            </w:pPr>
                            <w:r>
                              <w:rPr>
                                <w:rFonts w:ascii="Segoe UI Emoji" w:hAnsi="Segoe UI Emoji"/>
                                <w:sz w:val="28"/>
                                <w:szCs w:val="28"/>
                              </w:rPr>
                              <w:t>✒️Note</w:t>
                            </w:r>
                            <w:r w:rsidRPr="004E14B6">
                              <w:rPr>
                                <w:rFonts w:ascii="Segoe UI Emoji" w:hAnsi="Segoe UI Emoji"/>
                                <w:sz w:val="28"/>
                                <w:szCs w:val="28"/>
                              </w:rPr>
                              <w:t>✒️</w:t>
                            </w:r>
                          </w:p>
                          <w:p w14:paraId="28A21750" w14:textId="20B7E2A3" w:rsidR="004E14B6" w:rsidRPr="004E14B6" w:rsidRDefault="004E14B6" w:rsidP="004E14B6">
                            <w:pPr>
                              <w:rPr>
                                <w:sz w:val="32"/>
                                <w:szCs w:val="32"/>
                              </w:rPr>
                            </w:pPr>
                            <w:r w:rsidRPr="004E14B6">
                              <w:rPr>
                                <w:sz w:val="28"/>
                                <w:szCs w:val="28"/>
                              </w:rPr>
                              <w:t>Group Policy is a fundamental tool for system administrators managing large-scale networks, providing a robust mechanism for maintaining control, security, and consistency across diverse computing environments.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8AE0DD" id="Rectangle 9" o:spid="_x0000_s1026" style="width:764.4pt;height:78.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" fillcolor="#ffd555 [2167]" strokecolor="#ffc000 [3207]" strokeweight=".5pt">
                <v:fill color2="#ffcc31 [2615]" rotate="t" colors="0 #ffdd9c;.5 #ffd78e;1 #ffd479" focus="100%" type="gradient">
                  <o:fill v:ext="view" type="gradientUnscaled"/>
                </v:fill>
                <v:textbox>
                  <w:txbxContent>
                    <w:p w14:paraId="497E4721" w14:textId="167050EE" w:rsidR="004E14B6" w:rsidRDefault="004E14B6" w:rsidP="006E7192">
                      <w:pPr>
                        <w:jc w:val="center"/>
                        <w:rPr>
                          <w:rFonts w:ascii="Segoe UI Emoji" w:hAnsi="Segoe UI Emoji"/>
                          <w:sz w:val="28"/>
                          <w:szCs w:val="28"/>
                        </w:rPr>
                      </w:pPr>
                      <w:r>
                        <w:rPr>
                          <w:rFonts w:ascii="Segoe UI Emoji" w:hAnsi="Segoe UI Emoji"/>
                          <w:sz w:val="28"/>
                          <w:szCs w:val="28"/>
                        </w:rPr>
                        <w:t>✒️Note</w:t>
                      </w:r>
                      <w:r w:rsidRPr="004E14B6">
                        <w:rPr>
                          <w:rFonts w:ascii="Segoe UI Emoji" w:hAnsi="Segoe UI Emoji"/>
                          <w:sz w:val="28"/>
                          <w:szCs w:val="28"/>
                        </w:rPr>
                        <w:t>✒️</w:t>
                      </w:r>
                    </w:p>
                    <w:p w14:paraId="28A21750" w14:textId="20B7E2A3" w:rsidR="004E14B6" w:rsidRPr="004E14B6" w:rsidRDefault="004E14B6" w:rsidP="004E14B6">
                      <w:pPr>
                        <w:rPr>
                          <w:sz w:val="32"/>
                          <w:szCs w:val="32"/>
                        </w:rPr>
                      </w:pPr>
                      <w:r w:rsidRPr="004E14B6">
                        <w:rPr>
                          <w:sz w:val="28"/>
                          <w:szCs w:val="28"/>
                        </w:rPr>
                        <w:t>Group Policy is a fundamental tool for system administrators managing large-scale networks, providing a robust mechanism for maintaining control, security, and consistency across diverse computing environments.</w:t>
                      </w:r>
                    </w:p>
                  </w:txbxContent>
                </v:textbox>
                <w10:anchorlock/>
              </v:rect>
            </w:pict>
          </mc:Fallback>
        </mc:AlternateContent>
      </w:r>
    </w:p>
    <w:p w14:paraId="799161DE" w14:textId="215DA569" w:rsidR="00737D03" w:rsidRDefault="006E7192" w:rsidP="00737D03">
      <w:pPr>
        <w:rPr>
          <w:sz w:val="32"/>
          <w:szCs w:val="32"/>
        </w:rPr>
      </w:pPr>
      <w:r>
        <w:rPr>
          <w:sz w:val="32"/>
          <w:szCs w:val="32"/>
        </w:rPr>
        <w:t>What is GPO?</w:t>
      </w:r>
    </w:p>
    <w:p w14:paraId="248E344B" w14:textId="77777777" w:rsidR="006E7192" w:rsidRDefault="006E7192" w:rsidP="006E7192">
      <w:pPr>
        <w:pStyle w:val="ListParagraph"/>
        <w:numPr>
          <w:ilvl w:val="0"/>
          <w:numId w:val="8"/>
        </w:numPr>
        <w:rPr>
          <w:sz w:val="32"/>
          <w:szCs w:val="32"/>
        </w:rPr>
      </w:pPr>
      <w:r w:rsidRPr="006E7192">
        <w:rPr>
          <w:sz w:val="32"/>
          <w:szCs w:val="32"/>
        </w:rPr>
        <w:t xml:space="preserve">A Group Policy Object (GPO) is a group of settings that are created using the Microsoft Management Console (MMC) Group Policy Editor. </w:t>
      </w:r>
    </w:p>
    <w:p w14:paraId="7D06E90E" w14:textId="77777777" w:rsidR="006E7192" w:rsidRDefault="006E7192" w:rsidP="006E7192">
      <w:pPr>
        <w:pStyle w:val="ListParagraph"/>
        <w:numPr>
          <w:ilvl w:val="0"/>
          <w:numId w:val="8"/>
        </w:numPr>
        <w:rPr>
          <w:sz w:val="32"/>
          <w:szCs w:val="32"/>
        </w:rPr>
      </w:pPr>
      <w:r w:rsidRPr="006E7192">
        <w:rPr>
          <w:sz w:val="32"/>
          <w:szCs w:val="32"/>
        </w:rPr>
        <w:t xml:space="preserve">GPOs can be associated with single or numerous Active Directory containers, including sites, domains, or organizational units (OUs). </w:t>
      </w:r>
    </w:p>
    <w:p w14:paraId="1FF0E6EA" w14:textId="69BB3D28" w:rsidR="006E7192" w:rsidRDefault="006E7192" w:rsidP="006E7192">
      <w:pPr>
        <w:pStyle w:val="ListParagraph"/>
        <w:numPr>
          <w:ilvl w:val="0"/>
          <w:numId w:val="8"/>
        </w:numPr>
        <w:rPr>
          <w:sz w:val="32"/>
          <w:szCs w:val="32"/>
        </w:rPr>
      </w:pPr>
      <w:r w:rsidRPr="006E7192">
        <w:rPr>
          <w:sz w:val="32"/>
          <w:szCs w:val="32"/>
        </w:rPr>
        <w:t xml:space="preserve">The MMC allows users to create GPOs that define registry-based policies, security options, software installation, </w:t>
      </w:r>
      <w:r>
        <w:rPr>
          <w:sz w:val="32"/>
          <w:szCs w:val="32"/>
        </w:rPr>
        <w:t>etc</w:t>
      </w:r>
      <w:r w:rsidRPr="006E7192">
        <w:rPr>
          <w:sz w:val="32"/>
          <w:szCs w:val="32"/>
        </w:rPr>
        <w:t>.</w:t>
      </w:r>
    </w:p>
    <w:p w14:paraId="01C73767" w14:textId="6BC61B6B" w:rsidR="006E7192" w:rsidRDefault="006E7192" w:rsidP="006E7192">
      <w:pPr>
        <w:pStyle w:val="ListParagraph"/>
        <w:numPr>
          <w:ilvl w:val="0"/>
          <w:numId w:val="8"/>
        </w:numPr>
        <w:rPr>
          <w:sz w:val="32"/>
          <w:szCs w:val="32"/>
        </w:rPr>
      </w:pPr>
      <w:r w:rsidRPr="006E7192">
        <w:rPr>
          <w:sz w:val="32"/>
          <w:szCs w:val="32"/>
        </w:rPr>
        <w:t>Active Directory applies GPOs in the same, logical order; local policies, site policies, domain policies and OU policies.</w:t>
      </w:r>
    </w:p>
    <w:p w14:paraId="17A04A24" w14:textId="7CDB9106" w:rsidR="006E7192" w:rsidRDefault="006E7192" w:rsidP="006E7192">
      <w:pPr>
        <w:rPr>
          <w:sz w:val="32"/>
          <w:szCs w:val="32"/>
        </w:rPr>
      </w:pPr>
    </w:p>
    <w:p w14:paraId="3C9E8783" w14:textId="0A65E6D8" w:rsidR="006E7192" w:rsidRDefault="006E7192" w:rsidP="006E7192">
      <w:pPr>
        <w:jc w:val="center"/>
        <w:rPr>
          <w:sz w:val="32"/>
          <w:szCs w:val="32"/>
        </w:rPr>
      </w:pPr>
      <w:r>
        <w:rPr>
          <w:noProof/>
        </w:rPr>
        <w:lastRenderedPageBreak/>
        <w:drawing>
          <wp:inline distT="0" distB="0" distL="0" distR="0" wp14:anchorId="500106C8" wp14:editId="0F7498AB">
            <wp:extent cx="4908710" cy="3600000"/>
            <wp:effectExtent l="0" t="0" r="6350" b="635"/>
            <wp:docPr id="777815721" name="Picture 10" descr="Group Policy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oup Policy Objec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8710" cy="3600000"/>
                    </a:xfrm>
                    <a:prstGeom prst="rect">
                      <a:avLst/>
                    </a:prstGeom>
                    <a:noFill/>
                    <a:ln>
                      <a:noFill/>
                    </a:ln>
                  </pic:spPr>
                </pic:pic>
              </a:graphicData>
            </a:graphic>
          </wp:inline>
        </w:drawing>
      </w:r>
    </w:p>
    <w:p w14:paraId="6809B10F" w14:textId="35C74EB2" w:rsidR="006E7192" w:rsidRDefault="006E7192" w:rsidP="006E7192">
      <w:pPr>
        <w:rPr>
          <w:sz w:val="32"/>
          <w:szCs w:val="32"/>
        </w:rPr>
      </w:pPr>
      <w:r>
        <w:rPr>
          <w:sz w:val="32"/>
          <w:szCs w:val="32"/>
        </w:rPr>
        <w:t>Examples of GPO:</w:t>
      </w:r>
    </w:p>
    <w:p w14:paraId="676B67BD" w14:textId="77777777" w:rsidR="006E7192" w:rsidRPr="006E7192" w:rsidRDefault="006E7192" w:rsidP="006E7192">
      <w:pPr>
        <w:pStyle w:val="ListParagraph"/>
        <w:numPr>
          <w:ilvl w:val="0"/>
          <w:numId w:val="9"/>
        </w:numPr>
        <w:rPr>
          <w:sz w:val="32"/>
          <w:szCs w:val="32"/>
        </w:rPr>
      </w:pPr>
      <w:r w:rsidRPr="006E7192">
        <w:rPr>
          <w:sz w:val="32"/>
          <w:szCs w:val="32"/>
        </w:rPr>
        <w:t>A Group Policy Object could be used to determine the home page that a user sees when they launch their internet browser after logging onto the domain.</w:t>
      </w:r>
    </w:p>
    <w:p w14:paraId="1E77BADE" w14:textId="22D74157" w:rsidR="006E7192" w:rsidRPr="006E7192" w:rsidRDefault="006E7192" w:rsidP="006E7192">
      <w:pPr>
        <w:pStyle w:val="ListParagraph"/>
        <w:numPr>
          <w:ilvl w:val="0"/>
          <w:numId w:val="9"/>
        </w:numPr>
        <w:rPr>
          <w:sz w:val="32"/>
          <w:szCs w:val="32"/>
        </w:rPr>
      </w:pPr>
      <w:r w:rsidRPr="006E7192">
        <w:rPr>
          <w:sz w:val="32"/>
          <w:szCs w:val="32"/>
        </w:rPr>
        <w:t>Administrators can use GPOs to define which network-connected printers appear on the list of available printers after a user in a specific Active Directory OU log onto the domain.</w:t>
      </w:r>
    </w:p>
    <w:p w14:paraId="72489E21" w14:textId="0F19D3E4" w:rsidR="006E7192" w:rsidRDefault="006E7192" w:rsidP="006E7192">
      <w:pPr>
        <w:pStyle w:val="ListParagraph"/>
        <w:numPr>
          <w:ilvl w:val="0"/>
          <w:numId w:val="9"/>
        </w:numPr>
        <w:rPr>
          <w:sz w:val="32"/>
          <w:szCs w:val="32"/>
        </w:rPr>
      </w:pPr>
      <w:r w:rsidRPr="006E7192">
        <w:rPr>
          <w:sz w:val="32"/>
          <w:szCs w:val="32"/>
        </w:rPr>
        <w:t>Admins can also use GPOs to tweak several security protocols and practices, such as restricting internet connection options, programs, and even screen time.</w:t>
      </w:r>
    </w:p>
    <w:p w14:paraId="4DF11B13" w14:textId="77777777" w:rsidR="006E7192" w:rsidRDefault="006E7192" w:rsidP="006E7192">
      <w:pPr>
        <w:rPr>
          <w:sz w:val="32"/>
          <w:szCs w:val="32"/>
        </w:rPr>
      </w:pPr>
    </w:p>
    <w:p w14:paraId="5278946E" w14:textId="77777777" w:rsidR="006E7192" w:rsidRDefault="006E7192" w:rsidP="006E7192">
      <w:pPr>
        <w:rPr>
          <w:sz w:val="32"/>
          <w:szCs w:val="32"/>
        </w:rPr>
      </w:pPr>
    </w:p>
    <w:p w14:paraId="4CB5C9C1" w14:textId="0E579EED" w:rsidR="006E7192" w:rsidRDefault="006E7192" w:rsidP="006E7192">
      <w:pPr>
        <w:rPr>
          <w:sz w:val="32"/>
          <w:szCs w:val="32"/>
        </w:rPr>
      </w:pPr>
      <w:r>
        <w:rPr>
          <w:sz w:val="32"/>
          <w:szCs w:val="32"/>
        </w:rPr>
        <w:lastRenderedPageBreak/>
        <w:t>How are GPO processed?</w:t>
      </w:r>
    </w:p>
    <w:p w14:paraId="65EF69DB" w14:textId="10DA9622" w:rsidR="006E7192" w:rsidRDefault="006E7192" w:rsidP="006E7192">
      <w:pPr>
        <w:jc w:val="center"/>
        <w:rPr>
          <w:sz w:val="32"/>
          <w:szCs w:val="32"/>
        </w:rPr>
      </w:pPr>
      <w:r>
        <w:rPr>
          <w:noProof/>
          <w:sz w:val="32"/>
          <w:szCs w:val="32"/>
        </w:rPr>
        <w:drawing>
          <wp:inline distT="0" distB="0" distL="0" distR="0" wp14:anchorId="6398C899" wp14:editId="5E3E233C">
            <wp:extent cx="7391400" cy="3943350"/>
            <wp:effectExtent l="0" t="0" r="0" b="0"/>
            <wp:docPr id="42149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91400" cy="3943350"/>
                    </a:xfrm>
                    <a:prstGeom prst="rect">
                      <a:avLst/>
                    </a:prstGeom>
                    <a:noFill/>
                  </pic:spPr>
                </pic:pic>
              </a:graphicData>
            </a:graphic>
          </wp:inline>
        </w:drawing>
      </w:r>
    </w:p>
    <w:p w14:paraId="59F7CE53" w14:textId="77777777" w:rsidR="006E7192" w:rsidRDefault="006E7192" w:rsidP="006E7192">
      <w:pPr>
        <w:pStyle w:val="ListParagraph"/>
        <w:numPr>
          <w:ilvl w:val="0"/>
          <w:numId w:val="11"/>
        </w:numPr>
        <w:rPr>
          <w:sz w:val="32"/>
          <w:szCs w:val="32"/>
        </w:rPr>
      </w:pPr>
      <w:r w:rsidRPr="006E7192">
        <w:rPr>
          <w:sz w:val="32"/>
          <w:szCs w:val="32"/>
        </w:rPr>
        <w:t xml:space="preserve">The order that GPOs are processed is known as LSDOU, which stands for local, site, domain, and organizational unit. </w:t>
      </w:r>
    </w:p>
    <w:p w14:paraId="12B32B62" w14:textId="77777777" w:rsidR="006E7192" w:rsidRDefault="006E7192" w:rsidP="006E7192">
      <w:pPr>
        <w:pStyle w:val="ListParagraph"/>
        <w:numPr>
          <w:ilvl w:val="0"/>
          <w:numId w:val="11"/>
        </w:numPr>
        <w:rPr>
          <w:sz w:val="32"/>
          <w:szCs w:val="32"/>
        </w:rPr>
      </w:pPr>
      <w:r w:rsidRPr="006E7192">
        <w:rPr>
          <w:sz w:val="32"/>
          <w:szCs w:val="32"/>
        </w:rPr>
        <w:t xml:space="preserve">The local computer policy is the first to be processed, followed by the site level to domain AD policies, then finally into organization units. </w:t>
      </w:r>
    </w:p>
    <w:p w14:paraId="7E941149" w14:textId="77777777" w:rsidR="006E7192" w:rsidRPr="006E7192" w:rsidRDefault="006E7192" w:rsidP="006E7192">
      <w:pPr>
        <w:pStyle w:val="ListParagraph"/>
        <w:numPr>
          <w:ilvl w:val="0"/>
          <w:numId w:val="11"/>
        </w:numPr>
        <w:rPr>
          <w:sz w:val="32"/>
          <w:szCs w:val="32"/>
        </w:rPr>
      </w:pPr>
      <w:r w:rsidRPr="006E7192">
        <w:rPr>
          <w:sz w:val="32"/>
          <w:szCs w:val="32"/>
        </w:rPr>
        <w:t>If there happen to be conflicting policies in LSDOU, the last applied policies win out.</w:t>
      </w:r>
    </w:p>
    <w:p w14:paraId="04FC55A3" w14:textId="77777777" w:rsidR="006E7192" w:rsidRDefault="006E7192" w:rsidP="00737D03">
      <w:pPr>
        <w:rPr>
          <w:b/>
          <w:bCs/>
          <w:sz w:val="36"/>
          <w:szCs w:val="36"/>
          <w:highlight w:val="yellow"/>
        </w:rPr>
      </w:pPr>
    </w:p>
    <w:p w14:paraId="176F5591" w14:textId="77777777" w:rsidR="006E7192" w:rsidRDefault="006E7192" w:rsidP="00737D03">
      <w:pPr>
        <w:rPr>
          <w:b/>
          <w:bCs/>
          <w:sz w:val="36"/>
          <w:szCs w:val="36"/>
          <w:highlight w:val="yellow"/>
        </w:rPr>
      </w:pPr>
    </w:p>
    <w:p w14:paraId="0A6E8AA9" w14:textId="6B71A2B1" w:rsidR="00737D03" w:rsidRDefault="00737D03" w:rsidP="00737D03">
      <w:pPr>
        <w:rPr>
          <w:sz w:val="32"/>
          <w:szCs w:val="32"/>
        </w:rPr>
      </w:pPr>
      <w:r>
        <w:rPr>
          <w:b/>
          <w:bCs/>
          <w:sz w:val="36"/>
          <w:szCs w:val="36"/>
          <w:highlight w:val="yellow"/>
        </w:rPr>
        <w:lastRenderedPageBreak/>
        <w:t>ENCRYPTION</w:t>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Pr>
          <w:b/>
          <w:bCs/>
          <w:sz w:val="36"/>
          <w:szCs w:val="36"/>
          <w:highlight w:val="yellow"/>
        </w:rPr>
        <w:tab/>
      </w:r>
      <w:r w:rsidRPr="00C0293E">
        <w:rPr>
          <w:color w:val="FFFF00"/>
          <w:sz w:val="36"/>
          <w:szCs w:val="36"/>
          <w:highlight w:val="yellow"/>
        </w:rPr>
        <w:t>A</w:t>
      </w:r>
    </w:p>
    <w:p w14:paraId="61CACAF2" w14:textId="1D4159BB" w:rsidR="00737D03" w:rsidRDefault="00D92F0D" w:rsidP="00D92F0D">
      <w:pPr>
        <w:pStyle w:val="ListParagraph"/>
        <w:numPr>
          <w:ilvl w:val="0"/>
          <w:numId w:val="12"/>
        </w:numPr>
        <w:rPr>
          <w:sz w:val="32"/>
          <w:szCs w:val="32"/>
        </w:rPr>
      </w:pPr>
      <w:r w:rsidRPr="00D92F0D">
        <w:rPr>
          <w:sz w:val="32"/>
          <w:szCs w:val="32"/>
        </w:rPr>
        <w:t>At its most basic level, encryption is the process of protecting information or data by using mathematical models to scramble it in such a way that only the parties who have the key to unscramble it can access it.</w:t>
      </w:r>
    </w:p>
    <w:p w14:paraId="3CBBE9AF" w14:textId="58BDD856" w:rsidR="00D92F0D" w:rsidRDefault="00D92F0D" w:rsidP="00D92F0D">
      <w:pPr>
        <w:pStyle w:val="ListParagraph"/>
        <w:numPr>
          <w:ilvl w:val="0"/>
          <w:numId w:val="12"/>
        </w:numPr>
        <w:rPr>
          <w:sz w:val="32"/>
          <w:szCs w:val="32"/>
        </w:rPr>
      </w:pPr>
      <w:r w:rsidRPr="00D92F0D">
        <w:rPr>
          <w:sz w:val="32"/>
          <w:szCs w:val="32"/>
        </w:rPr>
        <w:t>That process can range from very simple to very complex</w:t>
      </w:r>
      <w:r>
        <w:rPr>
          <w:sz w:val="32"/>
          <w:szCs w:val="32"/>
        </w:rPr>
        <w:t>.</w:t>
      </w:r>
    </w:p>
    <w:p w14:paraId="44D2C338" w14:textId="442A5C57" w:rsidR="00D92F0D" w:rsidRDefault="00D92F0D" w:rsidP="00D92F0D">
      <w:pPr>
        <w:rPr>
          <w:sz w:val="32"/>
          <w:szCs w:val="32"/>
        </w:rPr>
      </w:pPr>
      <w:r>
        <w:rPr>
          <w:sz w:val="32"/>
          <w:szCs w:val="32"/>
        </w:rPr>
        <w:t>How encryption works?</w:t>
      </w:r>
    </w:p>
    <w:p w14:paraId="3A0F5DF7" w14:textId="5C256775" w:rsidR="00D92F0D" w:rsidRDefault="00D92F0D" w:rsidP="00D92F0D">
      <w:pPr>
        <w:jc w:val="center"/>
        <w:rPr>
          <w:sz w:val="32"/>
          <w:szCs w:val="32"/>
        </w:rPr>
      </w:pPr>
      <w:r>
        <w:rPr>
          <w:noProof/>
        </w:rPr>
        <w:drawing>
          <wp:inline distT="0" distB="0" distL="0" distR="0" wp14:anchorId="3490BF0A" wp14:editId="739DA0F5">
            <wp:extent cx="3815259" cy="2340000"/>
            <wp:effectExtent l="0" t="0" r="0" b="3175"/>
            <wp:docPr id="933055962" name="Picture 13" descr="What Is Encryption and How Does It Work? - Panda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Is Encryption and How Does It Work? - Panda Secur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5259" cy="2340000"/>
                    </a:xfrm>
                    <a:prstGeom prst="rect">
                      <a:avLst/>
                    </a:prstGeom>
                    <a:noFill/>
                    <a:ln>
                      <a:noFill/>
                    </a:ln>
                  </pic:spPr>
                </pic:pic>
              </a:graphicData>
            </a:graphic>
          </wp:inline>
        </w:drawing>
      </w:r>
    </w:p>
    <w:p w14:paraId="6D4C1C15" w14:textId="77777777" w:rsidR="00D92F0D" w:rsidRDefault="00D92F0D" w:rsidP="00D92F0D">
      <w:pPr>
        <w:pStyle w:val="ListParagraph"/>
        <w:numPr>
          <w:ilvl w:val="0"/>
          <w:numId w:val="13"/>
        </w:numPr>
        <w:rPr>
          <w:sz w:val="32"/>
          <w:szCs w:val="32"/>
        </w:rPr>
      </w:pPr>
      <w:r w:rsidRPr="00D92F0D">
        <w:rPr>
          <w:sz w:val="32"/>
          <w:szCs w:val="32"/>
        </w:rPr>
        <w:t xml:space="preserve">Encryption works by encoding “plaintext” into “ciphertext,” through the use of algorithms. </w:t>
      </w:r>
    </w:p>
    <w:p w14:paraId="37053772" w14:textId="77777777" w:rsidR="00D92F0D" w:rsidRDefault="00D92F0D" w:rsidP="00D92F0D">
      <w:pPr>
        <w:pStyle w:val="ListParagraph"/>
        <w:numPr>
          <w:ilvl w:val="0"/>
          <w:numId w:val="13"/>
        </w:numPr>
        <w:rPr>
          <w:sz w:val="32"/>
          <w:szCs w:val="32"/>
        </w:rPr>
      </w:pPr>
      <w:r w:rsidRPr="00D92F0D">
        <w:rPr>
          <w:sz w:val="32"/>
          <w:szCs w:val="32"/>
        </w:rPr>
        <w:t xml:space="preserve">To decode the data back to plaintext requires the use of a decryption key, a string of numbers or a password also created by an algorithm. </w:t>
      </w:r>
    </w:p>
    <w:p w14:paraId="17FCD36C" w14:textId="5E2CDE7D" w:rsidR="00D92F0D" w:rsidRDefault="00D92F0D" w:rsidP="00D92F0D">
      <w:pPr>
        <w:pStyle w:val="ListParagraph"/>
        <w:numPr>
          <w:ilvl w:val="0"/>
          <w:numId w:val="13"/>
        </w:numPr>
        <w:rPr>
          <w:sz w:val="32"/>
          <w:szCs w:val="32"/>
        </w:rPr>
      </w:pPr>
      <w:r w:rsidRPr="00D92F0D">
        <w:rPr>
          <w:sz w:val="32"/>
          <w:szCs w:val="32"/>
        </w:rPr>
        <w:t>Secure encryption methods have such a large number of cryptographic keys that an unauthorized person can neither guess which one is correct, nor use a computer to easily calculate the correct string of characters by trying every potential combination (brute force attack).</w:t>
      </w:r>
    </w:p>
    <w:p w14:paraId="7D038FF0" w14:textId="77777777" w:rsidR="00964E43" w:rsidRDefault="00964E43" w:rsidP="00D92F0D">
      <w:pPr>
        <w:rPr>
          <w:sz w:val="32"/>
          <w:szCs w:val="32"/>
        </w:rPr>
      </w:pPr>
    </w:p>
    <w:p w14:paraId="3AFEE3DD" w14:textId="77777777" w:rsidR="00964E43" w:rsidRDefault="00964E43" w:rsidP="00D92F0D">
      <w:pPr>
        <w:rPr>
          <w:sz w:val="32"/>
          <w:szCs w:val="32"/>
        </w:rPr>
      </w:pPr>
    </w:p>
    <w:p w14:paraId="5A5A8613" w14:textId="0CB5F183" w:rsidR="00D92F0D" w:rsidRDefault="00D92F0D" w:rsidP="00D92F0D">
      <w:pPr>
        <w:rPr>
          <w:sz w:val="32"/>
          <w:szCs w:val="32"/>
        </w:rPr>
      </w:pPr>
      <w:r>
        <w:rPr>
          <w:sz w:val="32"/>
          <w:szCs w:val="32"/>
        </w:rPr>
        <w:lastRenderedPageBreak/>
        <w:t>Types of encryptions</w:t>
      </w:r>
    </w:p>
    <w:p w14:paraId="6CAA9A42" w14:textId="463FCEE0" w:rsidR="00D92F0D" w:rsidRDefault="00D92F0D" w:rsidP="00D92F0D">
      <w:pPr>
        <w:pStyle w:val="ListParagraph"/>
        <w:numPr>
          <w:ilvl w:val="0"/>
          <w:numId w:val="14"/>
        </w:numPr>
        <w:rPr>
          <w:sz w:val="32"/>
          <w:szCs w:val="32"/>
        </w:rPr>
      </w:pPr>
      <w:r w:rsidRPr="00D92F0D">
        <w:rPr>
          <w:b/>
          <w:bCs/>
          <w:sz w:val="32"/>
          <w:szCs w:val="32"/>
        </w:rPr>
        <w:t>Symmetric encryption</w:t>
      </w:r>
      <w:r w:rsidRPr="00D92F0D">
        <w:rPr>
          <w:sz w:val="32"/>
          <w:szCs w:val="32"/>
        </w:rPr>
        <w:t xml:space="preserve"> uses the same key for encryption and decryption. Because it uses the same key, symmetric encryption can be more cost effective for the security it provides. </w:t>
      </w:r>
      <w:r>
        <w:rPr>
          <w:sz w:val="32"/>
          <w:szCs w:val="32"/>
        </w:rPr>
        <w:t>I</w:t>
      </w:r>
      <w:r w:rsidRPr="00D92F0D">
        <w:rPr>
          <w:sz w:val="32"/>
          <w:szCs w:val="32"/>
        </w:rPr>
        <w:t>t is important to invest more in securely storing data when using symmetric encryption.</w:t>
      </w:r>
    </w:p>
    <w:p w14:paraId="45C4441D" w14:textId="75308C71" w:rsidR="00D92F0D" w:rsidRPr="00D92F0D" w:rsidRDefault="00D92F0D" w:rsidP="00D92F0D">
      <w:pPr>
        <w:jc w:val="center"/>
        <w:rPr>
          <w:sz w:val="32"/>
          <w:szCs w:val="32"/>
        </w:rPr>
      </w:pPr>
      <w:r>
        <w:rPr>
          <w:noProof/>
        </w:rPr>
        <w:drawing>
          <wp:inline distT="0" distB="0" distL="0" distR="0" wp14:anchorId="7CAA0E9A" wp14:editId="6C377CA7">
            <wp:extent cx="4165471" cy="2340000"/>
            <wp:effectExtent l="0" t="0" r="6985" b="3175"/>
            <wp:docPr id="1853035187" name="Picture 14" descr="Symmetric encry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ymmetric encrypti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5471" cy="2340000"/>
                    </a:xfrm>
                    <a:prstGeom prst="rect">
                      <a:avLst/>
                    </a:prstGeom>
                    <a:noFill/>
                    <a:ln>
                      <a:noFill/>
                    </a:ln>
                  </pic:spPr>
                </pic:pic>
              </a:graphicData>
            </a:graphic>
          </wp:inline>
        </w:drawing>
      </w:r>
      <w:r>
        <w:tab/>
      </w:r>
      <w:r>
        <w:tab/>
      </w:r>
      <w:r>
        <w:rPr>
          <w:noProof/>
        </w:rPr>
        <w:drawing>
          <wp:inline distT="0" distB="0" distL="0" distR="0" wp14:anchorId="081BF92C" wp14:editId="73B7C618">
            <wp:extent cx="4165471" cy="2340000"/>
            <wp:effectExtent l="0" t="0" r="6985" b="3175"/>
            <wp:docPr id="995618252" name="Picture 15" descr="Asymmetric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symmetric encry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5471" cy="2340000"/>
                    </a:xfrm>
                    <a:prstGeom prst="rect">
                      <a:avLst/>
                    </a:prstGeom>
                    <a:noFill/>
                    <a:ln>
                      <a:noFill/>
                    </a:ln>
                  </pic:spPr>
                </pic:pic>
              </a:graphicData>
            </a:graphic>
          </wp:inline>
        </w:drawing>
      </w:r>
    </w:p>
    <w:p w14:paraId="5B3EE3AC" w14:textId="77777777" w:rsidR="00D92F0D" w:rsidRPr="00D92F0D" w:rsidRDefault="00D92F0D" w:rsidP="00D92F0D">
      <w:pPr>
        <w:pStyle w:val="ListParagraph"/>
        <w:numPr>
          <w:ilvl w:val="0"/>
          <w:numId w:val="14"/>
        </w:numPr>
        <w:rPr>
          <w:sz w:val="32"/>
          <w:szCs w:val="32"/>
        </w:rPr>
      </w:pPr>
      <w:r w:rsidRPr="00D92F0D">
        <w:rPr>
          <w:b/>
          <w:bCs/>
          <w:sz w:val="32"/>
          <w:szCs w:val="32"/>
        </w:rPr>
        <w:t>Asymmetric encryption</w:t>
      </w:r>
      <w:r w:rsidRPr="00D92F0D">
        <w:rPr>
          <w:sz w:val="32"/>
          <w:szCs w:val="32"/>
        </w:rPr>
        <w:t xml:space="preserve"> uses two separate keys: a public key and a private key. Often a public key is used to encrypt the data while a private key is required to decrypt the data. The private key is only given to users with authorized access. As a result, asymmetric encryption can be more effective, but it is also more costly.</w:t>
      </w:r>
    </w:p>
    <w:p w14:paraId="2B238699" w14:textId="77777777" w:rsidR="00964E43" w:rsidRDefault="00964E43" w:rsidP="00D92F0D">
      <w:pPr>
        <w:rPr>
          <w:sz w:val="32"/>
          <w:szCs w:val="32"/>
        </w:rPr>
      </w:pPr>
    </w:p>
    <w:p w14:paraId="752C8D02" w14:textId="5F7874BE" w:rsidR="00D92F0D" w:rsidRDefault="00D92F0D" w:rsidP="00D92F0D">
      <w:pPr>
        <w:rPr>
          <w:sz w:val="32"/>
          <w:szCs w:val="32"/>
        </w:rPr>
      </w:pPr>
      <w:r>
        <w:rPr>
          <w:sz w:val="32"/>
          <w:szCs w:val="32"/>
        </w:rPr>
        <w:t>Types of data encryption</w:t>
      </w:r>
    </w:p>
    <w:tbl>
      <w:tblPr>
        <w:tblStyle w:val="PlainTable5"/>
        <w:tblW w:w="0" w:type="auto"/>
        <w:tblLook w:val="0480" w:firstRow="0" w:lastRow="0" w:firstColumn="1" w:lastColumn="0" w:noHBand="0" w:noVBand="1"/>
      </w:tblPr>
      <w:tblGrid>
        <w:gridCol w:w="1555"/>
        <w:gridCol w:w="13833"/>
      </w:tblGrid>
      <w:tr w:rsidR="00D92F0D" w14:paraId="3D024B67" w14:textId="77777777" w:rsidTr="00A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14F725" w14:textId="3A32EB0B" w:rsidR="00D92F0D" w:rsidRDefault="00D92F0D" w:rsidP="00D92F0D">
            <w:pPr>
              <w:rPr>
                <w:sz w:val="32"/>
                <w:szCs w:val="32"/>
              </w:rPr>
            </w:pPr>
            <w:r w:rsidRPr="00D92F0D">
              <w:rPr>
                <w:sz w:val="32"/>
                <w:szCs w:val="32"/>
              </w:rPr>
              <w:t>Triple DES</w:t>
            </w:r>
          </w:p>
        </w:tc>
        <w:tc>
          <w:tcPr>
            <w:tcW w:w="13833" w:type="dxa"/>
          </w:tcPr>
          <w:p w14:paraId="423DFDC3" w14:textId="77777777" w:rsidR="00D92F0D" w:rsidRDefault="00D92F0D" w:rsidP="00D92F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32"/>
                <w:szCs w:val="32"/>
              </w:rPr>
            </w:pPr>
            <w:r w:rsidRPr="00D92F0D">
              <w:rPr>
                <w:sz w:val="32"/>
                <w:szCs w:val="32"/>
              </w:rPr>
              <w:t xml:space="preserve">3DES is a version of the original DES encryption algorithm that encrypts data three times. </w:t>
            </w:r>
          </w:p>
          <w:p w14:paraId="441C9687" w14:textId="271C62BF" w:rsidR="00D92F0D" w:rsidRDefault="00AD01BE" w:rsidP="00D92F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It</w:t>
            </w:r>
            <w:r w:rsidR="00D92F0D" w:rsidRPr="00D92F0D">
              <w:rPr>
                <w:sz w:val="32"/>
                <w:szCs w:val="32"/>
              </w:rPr>
              <w:t xml:space="preserve"> uses three 64-bit keys, so the key length is 192 bits. </w:t>
            </w:r>
          </w:p>
          <w:p w14:paraId="5C133406" w14:textId="22F4F535" w:rsidR="00D92F0D" w:rsidRDefault="00AD01BE" w:rsidP="00D92F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It</w:t>
            </w:r>
            <w:r w:rsidR="00D92F0D" w:rsidRPr="00D92F0D">
              <w:rPr>
                <w:sz w:val="32"/>
                <w:szCs w:val="32"/>
              </w:rPr>
              <w:t xml:space="preserve"> is a symmetric encryption, and the key is private. </w:t>
            </w:r>
          </w:p>
          <w:p w14:paraId="2B5A29CC" w14:textId="1DEBC61D" w:rsidR="00D92F0D" w:rsidRPr="00AD01BE" w:rsidRDefault="00D92F0D" w:rsidP="00AD01BE">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32"/>
                <w:szCs w:val="32"/>
              </w:rPr>
            </w:pPr>
            <w:r w:rsidRPr="00D92F0D">
              <w:rPr>
                <w:sz w:val="32"/>
                <w:szCs w:val="32"/>
              </w:rPr>
              <w:t xml:space="preserve">Because it encrypts data in 64-bit segments, Triple DES is considered a block cipher. </w:t>
            </w:r>
          </w:p>
        </w:tc>
      </w:tr>
      <w:tr w:rsidR="00D92F0D" w14:paraId="7EB07957" w14:textId="77777777" w:rsidTr="00AD01BE">
        <w:tc>
          <w:tcPr>
            <w:cnfStyle w:val="001000000000" w:firstRow="0" w:lastRow="0" w:firstColumn="1" w:lastColumn="0" w:oddVBand="0" w:evenVBand="0" w:oddHBand="0" w:evenHBand="0" w:firstRowFirstColumn="0" w:firstRowLastColumn="0" w:lastRowFirstColumn="0" w:lastRowLastColumn="0"/>
            <w:tcW w:w="1555" w:type="dxa"/>
          </w:tcPr>
          <w:p w14:paraId="1C139586" w14:textId="28C03CE4" w:rsidR="00D92F0D" w:rsidRDefault="00D92F0D" w:rsidP="00D92F0D">
            <w:pPr>
              <w:rPr>
                <w:sz w:val="32"/>
                <w:szCs w:val="32"/>
              </w:rPr>
            </w:pPr>
            <w:r>
              <w:rPr>
                <w:sz w:val="32"/>
                <w:szCs w:val="32"/>
              </w:rPr>
              <w:lastRenderedPageBreak/>
              <w:t>Blowfish</w:t>
            </w:r>
          </w:p>
        </w:tc>
        <w:tc>
          <w:tcPr>
            <w:tcW w:w="13833" w:type="dxa"/>
          </w:tcPr>
          <w:p w14:paraId="2C44BAC0" w14:textId="77777777" w:rsidR="00AD01BE" w:rsidRDefault="00D92F0D" w:rsidP="00AD01B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sz w:val="32"/>
                <w:szCs w:val="32"/>
              </w:rPr>
            </w:pPr>
            <w:r w:rsidRPr="00AD01BE">
              <w:rPr>
                <w:sz w:val="32"/>
                <w:szCs w:val="32"/>
              </w:rPr>
              <w:t xml:space="preserve">Blowfish is a symmetric block cipher. </w:t>
            </w:r>
          </w:p>
          <w:p w14:paraId="1B13AF63" w14:textId="1B189FC8" w:rsidR="00AD01BE" w:rsidRDefault="00AD01BE" w:rsidP="00AD01B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It</w:t>
            </w:r>
            <w:r w:rsidR="00D92F0D" w:rsidRPr="00AD01BE">
              <w:rPr>
                <w:sz w:val="32"/>
                <w:szCs w:val="32"/>
              </w:rPr>
              <w:t xml:space="preserve"> does variable-length key encryption. </w:t>
            </w:r>
          </w:p>
          <w:p w14:paraId="6A8B59A3" w14:textId="7C64B934" w:rsidR="00AD01BE" w:rsidRDefault="00AD01BE" w:rsidP="00AD01B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It</w:t>
            </w:r>
            <w:r w:rsidR="00D92F0D" w:rsidRPr="00AD01BE">
              <w:rPr>
                <w:sz w:val="32"/>
                <w:szCs w:val="32"/>
              </w:rPr>
              <w:t xml:space="preserve"> encrypts segments ranging from 32 to 448 bits. </w:t>
            </w:r>
          </w:p>
          <w:p w14:paraId="365BE6C2" w14:textId="0E7F619C" w:rsidR="00D92F0D" w:rsidRPr="00AD01BE" w:rsidRDefault="00AD01BE" w:rsidP="00AD01B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It </w:t>
            </w:r>
            <w:r w:rsidR="00D92F0D" w:rsidRPr="00AD01BE">
              <w:rPr>
                <w:sz w:val="32"/>
                <w:szCs w:val="32"/>
              </w:rPr>
              <w:t>is an unpatented and unlicensed encryption technique. For this reason, it is free and available for public use.</w:t>
            </w:r>
          </w:p>
        </w:tc>
      </w:tr>
      <w:tr w:rsidR="00D92F0D" w14:paraId="2114B46B" w14:textId="77777777" w:rsidTr="00A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2BE8C7" w14:textId="4AA92835" w:rsidR="00D92F0D" w:rsidRDefault="00D92F0D" w:rsidP="00D92F0D">
            <w:pPr>
              <w:rPr>
                <w:sz w:val="32"/>
                <w:szCs w:val="32"/>
              </w:rPr>
            </w:pPr>
            <w:r>
              <w:rPr>
                <w:sz w:val="32"/>
                <w:szCs w:val="32"/>
              </w:rPr>
              <w:t>RSA</w:t>
            </w:r>
          </w:p>
        </w:tc>
        <w:tc>
          <w:tcPr>
            <w:tcW w:w="13833" w:type="dxa"/>
          </w:tcPr>
          <w:p w14:paraId="1A04C7B1" w14:textId="77777777" w:rsidR="00AD01BE" w:rsidRDefault="00D92F0D" w:rsidP="00AD01B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32"/>
                <w:szCs w:val="32"/>
              </w:rPr>
            </w:pPr>
            <w:r w:rsidRPr="00AD01BE">
              <w:rPr>
                <w:sz w:val="32"/>
                <w:szCs w:val="32"/>
              </w:rPr>
              <w:t xml:space="preserve">The RSA encryption key, named after creators Ron Rivest, Adi Shamir, and Leonard Adelman, is the standard encryption technique for important data security. </w:t>
            </w:r>
          </w:p>
          <w:p w14:paraId="6B50C109" w14:textId="77777777" w:rsidR="00AD01BE" w:rsidRDefault="00AD01BE" w:rsidP="00AD01B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It</w:t>
            </w:r>
            <w:r w:rsidR="00D92F0D" w:rsidRPr="00AD01BE">
              <w:rPr>
                <w:sz w:val="32"/>
                <w:szCs w:val="32"/>
              </w:rPr>
              <w:t xml:space="preserve"> is asymmetric cryptography, so there is one public key and one private key. </w:t>
            </w:r>
          </w:p>
          <w:p w14:paraId="568E02F7" w14:textId="1EA9989F" w:rsidR="00D92F0D" w:rsidRPr="00AD01BE" w:rsidRDefault="00D92F0D" w:rsidP="00AD01B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32"/>
                <w:szCs w:val="32"/>
              </w:rPr>
            </w:pPr>
            <w:r w:rsidRPr="00AD01BE">
              <w:rPr>
                <w:sz w:val="32"/>
                <w:szCs w:val="32"/>
              </w:rPr>
              <w:t>The RSA algorithm uses prime factorization. Simply put, this key requires the factorization of a product involving two large prime numbers. While it seems easy, figuring out these two numbers can be difficult. Even for large computers, it can be expensive and exhaustive to decrypt. While RSA can be very useful, it becomes increasingly inefficient at higher security levels.</w:t>
            </w:r>
          </w:p>
        </w:tc>
      </w:tr>
      <w:tr w:rsidR="00D92F0D" w14:paraId="4D18DF84" w14:textId="77777777" w:rsidTr="00AD01BE">
        <w:tc>
          <w:tcPr>
            <w:cnfStyle w:val="001000000000" w:firstRow="0" w:lastRow="0" w:firstColumn="1" w:lastColumn="0" w:oddVBand="0" w:evenVBand="0" w:oddHBand="0" w:evenHBand="0" w:firstRowFirstColumn="0" w:firstRowLastColumn="0" w:lastRowFirstColumn="0" w:lastRowLastColumn="0"/>
            <w:tcW w:w="1555" w:type="dxa"/>
          </w:tcPr>
          <w:p w14:paraId="325A3BEC" w14:textId="3F2BB5DA" w:rsidR="00D92F0D" w:rsidRDefault="00D92F0D" w:rsidP="00D92F0D">
            <w:pPr>
              <w:rPr>
                <w:sz w:val="32"/>
                <w:szCs w:val="32"/>
              </w:rPr>
            </w:pPr>
            <w:r>
              <w:rPr>
                <w:sz w:val="32"/>
                <w:szCs w:val="32"/>
              </w:rPr>
              <w:t>AES</w:t>
            </w:r>
          </w:p>
        </w:tc>
        <w:tc>
          <w:tcPr>
            <w:tcW w:w="13833" w:type="dxa"/>
          </w:tcPr>
          <w:p w14:paraId="7F5CB0FA" w14:textId="77777777" w:rsidR="00AD01BE" w:rsidRDefault="00AD01BE" w:rsidP="00AD01B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32"/>
                <w:szCs w:val="32"/>
              </w:rPr>
            </w:pPr>
            <w:r w:rsidRPr="00AD01BE">
              <w:rPr>
                <w:sz w:val="32"/>
                <w:szCs w:val="32"/>
              </w:rPr>
              <w:t xml:space="preserve">AES is a symmetric block cipher that was originally named Rijndael. </w:t>
            </w:r>
          </w:p>
          <w:p w14:paraId="351CC173" w14:textId="77777777" w:rsidR="00AD01BE" w:rsidRDefault="00AD01BE" w:rsidP="00AD01B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32"/>
                <w:szCs w:val="32"/>
              </w:rPr>
            </w:pPr>
            <w:r w:rsidRPr="00AD01BE">
              <w:rPr>
                <w:sz w:val="32"/>
                <w:szCs w:val="32"/>
              </w:rPr>
              <w:t xml:space="preserve">This block cipher uses three separate keys: AES-128, AES-192, and AES-256. </w:t>
            </w:r>
          </w:p>
          <w:p w14:paraId="4AB99869" w14:textId="21FE5557" w:rsidR="00D92F0D" w:rsidRPr="00AD01BE" w:rsidRDefault="00AD01BE" w:rsidP="00AD01B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32"/>
                <w:szCs w:val="32"/>
              </w:rPr>
            </w:pPr>
            <w:r w:rsidRPr="00AD01BE">
              <w:rPr>
                <w:sz w:val="32"/>
                <w:szCs w:val="32"/>
              </w:rPr>
              <w:t>These three keys are used to encrypt and decrypt information of 128 bits. Since its adoption, AES has been used to protect classified government information and sensitive data.</w:t>
            </w:r>
          </w:p>
        </w:tc>
      </w:tr>
      <w:tr w:rsidR="00D92F0D" w14:paraId="530B70F8" w14:textId="77777777" w:rsidTr="00A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43AFF5" w14:textId="038B8187" w:rsidR="00D92F0D" w:rsidRDefault="00D92F0D" w:rsidP="00D92F0D">
            <w:pPr>
              <w:rPr>
                <w:sz w:val="32"/>
                <w:szCs w:val="32"/>
              </w:rPr>
            </w:pPr>
            <w:r>
              <w:rPr>
                <w:sz w:val="32"/>
                <w:szCs w:val="32"/>
              </w:rPr>
              <w:t>ECC</w:t>
            </w:r>
          </w:p>
        </w:tc>
        <w:tc>
          <w:tcPr>
            <w:tcW w:w="13833" w:type="dxa"/>
          </w:tcPr>
          <w:p w14:paraId="459800F5" w14:textId="77777777" w:rsidR="00AD01BE" w:rsidRDefault="00AD01BE" w:rsidP="00AD01BE">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32"/>
                <w:szCs w:val="32"/>
              </w:rPr>
            </w:pPr>
            <w:r w:rsidRPr="00AD01BE">
              <w:rPr>
                <w:sz w:val="32"/>
                <w:szCs w:val="32"/>
              </w:rPr>
              <w:t xml:space="preserve">Elliptic Curve Cryptography (ECC) is a very advanced approach. </w:t>
            </w:r>
          </w:p>
          <w:p w14:paraId="36C09F4B" w14:textId="77777777" w:rsidR="00AD01BE" w:rsidRDefault="00AD01BE" w:rsidP="00AD01BE">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32"/>
                <w:szCs w:val="32"/>
              </w:rPr>
            </w:pPr>
            <w:r w:rsidRPr="00AD01BE">
              <w:rPr>
                <w:sz w:val="32"/>
                <w:szCs w:val="32"/>
              </w:rPr>
              <w:t xml:space="preserve">Often based on a common public key algorithm, ECC combines elliptic curves and number theory to encrypt data. </w:t>
            </w:r>
          </w:p>
          <w:p w14:paraId="58256352" w14:textId="77777777" w:rsidR="00AD01BE" w:rsidRDefault="00AD01BE" w:rsidP="00AD01BE">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32"/>
                <w:szCs w:val="32"/>
              </w:rPr>
            </w:pPr>
            <w:r w:rsidRPr="00AD01BE">
              <w:rPr>
                <w:sz w:val="32"/>
                <w:szCs w:val="32"/>
              </w:rPr>
              <w:t xml:space="preserve">These elliptic curves are within finite fields and are symmetrical over the x-axis of a graph. </w:t>
            </w:r>
          </w:p>
          <w:p w14:paraId="5CBC0F35" w14:textId="77777777" w:rsidR="00AD01BE" w:rsidRDefault="00AD01BE" w:rsidP="00AD01BE">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32"/>
                <w:szCs w:val="32"/>
              </w:rPr>
            </w:pPr>
            <w:r w:rsidRPr="00AD01BE">
              <w:rPr>
                <w:sz w:val="32"/>
                <w:szCs w:val="32"/>
              </w:rPr>
              <w:t xml:space="preserve">Given these properties, cryptographers can provide robust security with much smaller and efficient keys. </w:t>
            </w:r>
          </w:p>
          <w:p w14:paraId="15C21E27" w14:textId="2D6026C5" w:rsidR="00D92F0D" w:rsidRPr="00AD01BE" w:rsidRDefault="00AD01BE" w:rsidP="00AD01BE">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32"/>
                <w:szCs w:val="32"/>
              </w:rPr>
            </w:pPr>
            <w:r w:rsidRPr="00AD01BE">
              <w:rPr>
                <w:sz w:val="32"/>
                <w:szCs w:val="32"/>
              </w:rPr>
              <w:t>For example, an RSA key of 15,360 bits would be equivalent to an ECC key of just 512 bits.</w:t>
            </w:r>
          </w:p>
        </w:tc>
      </w:tr>
    </w:tbl>
    <w:p w14:paraId="6E48A757" w14:textId="77777777" w:rsidR="00AD01BE" w:rsidRDefault="00AD01BE" w:rsidP="00D92F0D">
      <w:pPr>
        <w:rPr>
          <w:sz w:val="32"/>
          <w:szCs w:val="32"/>
        </w:rPr>
      </w:pPr>
    </w:p>
    <w:p w14:paraId="5913E66E" w14:textId="77777777" w:rsidR="00964E43" w:rsidRDefault="00964E43" w:rsidP="00D92F0D">
      <w:pPr>
        <w:rPr>
          <w:sz w:val="32"/>
          <w:szCs w:val="32"/>
        </w:rPr>
      </w:pPr>
    </w:p>
    <w:p w14:paraId="6EA058A9" w14:textId="0CEF72CD" w:rsidR="00D92F0D" w:rsidRDefault="00AD01BE" w:rsidP="00D92F0D">
      <w:pPr>
        <w:rPr>
          <w:sz w:val="32"/>
          <w:szCs w:val="32"/>
        </w:rPr>
      </w:pPr>
      <w:r>
        <w:rPr>
          <w:sz w:val="32"/>
          <w:szCs w:val="32"/>
        </w:rPr>
        <w:lastRenderedPageBreak/>
        <w:t>Functions of encryption</w:t>
      </w:r>
    </w:p>
    <w:p w14:paraId="669FEF67" w14:textId="77777777" w:rsidR="00AD01BE" w:rsidRPr="00AD01BE" w:rsidRDefault="00AD01BE" w:rsidP="00AD01BE">
      <w:pPr>
        <w:pStyle w:val="ListParagraph"/>
        <w:numPr>
          <w:ilvl w:val="0"/>
          <w:numId w:val="19"/>
        </w:numPr>
        <w:rPr>
          <w:sz w:val="32"/>
          <w:szCs w:val="32"/>
        </w:rPr>
      </w:pPr>
      <w:r w:rsidRPr="00AD01BE">
        <w:rPr>
          <w:sz w:val="32"/>
          <w:szCs w:val="32"/>
        </w:rPr>
        <w:t>Confidentiality: keeps the contents of the data secret</w:t>
      </w:r>
    </w:p>
    <w:p w14:paraId="20B01D75" w14:textId="77777777" w:rsidR="00AD01BE" w:rsidRPr="00AD01BE" w:rsidRDefault="00AD01BE" w:rsidP="00AD01BE">
      <w:pPr>
        <w:pStyle w:val="ListParagraph"/>
        <w:numPr>
          <w:ilvl w:val="0"/>
          <w:numId w:val="19"/>
        </w:numPr>
        <w:rPr>
          <w:sz w:val="32"/>
          <w:szCs w:val="32"/>
        </w:rPr>
      </w:pPr>
      <w:r w:rsidRPr="00AD01BE">
        <w:rPr>
          <w:sz w:val="32"/>
          <w:szCs w:val="32"/>
        </w:rPr>
        <w:t>Integrity: verifies the origin of the message or data</w:t>
      </w:r>
    </w:p>
    <w:p w14:paraId="1F66DF95" w14:textId="77777777" w:rsidR="00AD01BE" w:rsidRPr="00AD01BE" w:rsidRDefault="00AD01BE" w:rsidP="00AD01BE">
      <w:pPr>
        <w:pStyle w:val="ListParagraph"/>
        <w:numPr>
          <w:ilvl w:val="0"/>
          <w:numId w:val="19"/>
        </w:numPr>
        <w:rPr>
          <w:sz w:val="32"/>
          <w:szCs w:val="32"/>
        </w:rPr>
      </w:pPr>
      <w:r w:rsidRPr="00AD01BE">
        <w:rPr>
          <w:sz w:val="32"/>
          <w:szCs w:val="32"/>
        </w:rPr>
        <w:t>Authentication: validates that the content of the message or data has not been altered since it was sent</w:t>
      </w:r>
    </w:p>
    <w:p w14:paraId="489C14F2" w14:textId="77777777" w:rsidR="00AD01BE" w:rsidRDefault="00AD01BE" w:rsidP="00AD01BE">
      <w:pPr>
        <w:pStyle w:val="ListParagraph"/>
        <w:numPr>
          <w:ilvl w:val="0"/>
          <w:numId w:val="19"/>
        </w:numPr>
        <w:rPr>
          <w:sz w:val="32"/>
          <w:szCs w:val="32"/>
        </w:rPr>
      </w:pPr>
      <w:r w:rsidRPr="00AD01BE">
        <w:rPr>
          <w:sz w:val="32"/>
          <w:szCs w:val="32"/>
        </w:rPr>
        <w:t>Nonrepudiation: prevents the sender of the data or message from denying they were the origin</w:t>
      </w:r>
    </w:p>
    <w:p w14:paraId="5C5F1DCB" w14:textId="4ABC5FA3" w:rsidR="00AD01BE" w:rsidRDefault="00AD01BE" w:rsidP="00AD01BE">
      <w:pPr>
        <w:rPr>
          <w:sz w:val="32"/>
          <w:szCs w:val="32"/>
        </w:rPr>
      </w:pPr>
      <w:r>
        <w:rPr>
          <w:sz w:val="32"/>
          <w:szCs w:val="32"/>
        </w:rPr>
        <w:t>Advantages of encryption</w:t>
      </w:r>
    </w:p>
    <w:p w14:paraId="2355802B" w14:textId="77777777" w:rsidR="00AD01BE" w:rsidRPr="00AD01BE" w:rsidRDefault="00AD01BE" w:rsidP="00AD01BE">
      <w:pPr>
        <w:pStyle w:val="ListParagraph"/>
        <w:numPr>
          <w:ilvl w:val="0"/>
          <w:numId w:val="20"/>
        </w:numPr>
        <w:rPr>
          <w:sz w:val="32"/>
          <w:szCs w:val="32"/>
        </w:rPr>
      </w:pPr>
      <w:r w:rsidRPr="00AD01BE">
        <w:rPr>
          <w:sz w:val="32"/>
          <w:szCs w:val="32"/>
        </w:rPr>
        <w:t>Protects data across devices</w:t>
      </w:r>
    </w:p>
    <w:p w14:paraId="706C6BB1" w14:textId="77777777" w:rsidR="00AD01BE" w:rsidRPr="00AD01BE" w:rsidRDefault="00AD01BE" w:rsidP="00AD01BE">
      <w:pPr>
        <w:pStyle w:val="ListParagraph"/>
        <w:numPr>
          <w:ilvl w:val="0"/>
          <w:numId w:val="20"/>
        </w:numPr>
        <w:rPr>
          <w:sz w:val="32"/>
          <w:szCs w:val="32"/>
        </w:rPr>
      </w:pPr>
      <w:r w:rsidRPr="00AD01BE">
        <w:rPr>
          <w:sz w:val="32"/>
          <w:szCs w:val="32"/>
        </w:rPr>
        <w:t>Ensures data integrity</w:t>
      </w:r>
    </w:p>
    <w:p w14:paraId="238331DC" w14:textId="4D1EE79F" w:rsidR="00AD01BE" w:rsidRDefault="00AD01BE" w:rsidP="00AD01BE">
      <w:pPr>
        <w:pStyle w:val="ListParagraph"/>
        <w:numPr>
          <w:ilvl w:val="0"/>
          <w:numId w:val="20"/>
        </w:numPr>
        <w:rPr>
          <w:sz w:val="32"/>
          <w:szCs w:val="32"/>
        </w:rPr>
      </w:pPr>
      <w:r w:rsidRPr="00AD01BE">
        <w:rPr>
          <w:sz w:val="32"/>
          <w:szCs w:val="32"/>
        </w:rPr>
        <w:t>Protects digital transformations</w:t>
      </w:r>
      <w:r>
        <w:rPr>
          <w:sz w:val="32"/>
          <w:szCs w:val="32"/>
        </w:rPr>
        <w:t xml:space="preserve"> - </w:t>
      </w:r>
      <w:r w:rsidRPr="00AD01BE">
        <w:rPr>
          <w:sz w:val="32"/>
          <w:szCs w:val="32"/>
        </w:rPr>
        <w:t>encryption plays a key role in protecting that data while it is in-transit to the cloud, once it is at rest on the server, and while it’s being processed by workloads</w:t>
      </w:r>
      <w:r>
        <w:rPr>
          <w:sz w:val="32"/>
          <w:szCs w:val="32"/>
        </w:rPr>
        <w:t>.</w:t>
      </w:r>
    </w:p>
    <w:p w14:paraId="0D890F2D" w14:textId="68BD5ADC" w:rsidR="00AD01BE" w:rsidRDefault="00AD01BE" w:rsidP="00AD01BE">
      <w:pPr>
        <w:pStyle w:val="ListParagraph"/>
        <w:numPr>
          <w:ilvl w:val="0"/>
          <w:numId w:val="20"/>
        </w:numPr>
        <w:rPr>
          <w:sz w:val="32"/>
          <w:szCs w:val="32"/>
        </w:rPr>
      </w:pPr>
      <w:r w:rsidRPr="00AD01BE">
        <w:rPr>
          <w:sz w:val="32"/>
          <w:szCs w:val="32"/>
        </w:rPr>
        <w:t>Helps meet compliance requirements</w:t>
      </w:r>
    </w:p>
    <w:p w14:paraId="3FC65F65" w14:textId="05E7D2C2" w:rsidR="00AD01BE" w:rsidRDefault="00AD01BE" w:rsidP="00AD01BE">
      <w:pPr>
        <w:rPr>
          <w:sz w:val="32"/>
          <w:szCs w:val="32"/>
        </w:rPr>
      </w:pPr>
      <w:r>
        <w:rPr>
          <w:sz w:val="32"/>
          <w:szCs w:val="32"/>
        </w:rPr>
        <w:t>Disadvantages</w:t>
      </w:r>
    </w:p>
    <w:p w14:paraId="1DF9ACCD" w14:textId="351F5B93" w:rsidR="00AD01BE" w:rsidRPr="00AD01BE" w:rsidRDefault="00AD01BE" w:rsidP="00AD01BE">
      <w:pPr>
        <w:pStyle w:val="ListParagraph"/>
        <w:numPr>
          <w:ilvl w:val="0"/>
          <w:numId w:val="21"/>
        </w:numPr>
        <w:rPr>
          <w:sz w:val="32"/>
          <w:szCs w:val="32"/>
        </w:rPr>
      </w:pPr>
      <w:r w:rsidRPr="00AD01BE">
        <w:rPr>
          <w:sz w:val="32"/>
          <w:szCs w:val="32"/>
        </w:rPr>
        <w:t>Ransomware</w:t>
      </w:r>
      <w:r>
        <w:rPr>
          <w:sz w:val="32"/>
          <w:szCs w:val="32"/>
        </w:rPr>
        <w:t xml:space="preserve"> - </w:t>
      </w:r>
      <w:r w:rsidRPr="00AD01BE">
        <w:rPr>
          <w:sz w:val="32"/>
          <w:szCs w:val="32"/>
        </w:rPr>
        <w:t>malicious actors can sometimes use it to hold data hostage. If an organization is breached and its data accessed, the actors can encrypt it and hold it ransom until the organization pays to have it released.</w:t>
      </w:r>
    </w:p>
    <w:p w14:paraId="1E64155D" w14:textId="77777777" w:rsidR="00AD01BE" w:rsidRPr="00AD01BE" w:rsidRDefault="00AD01BE" w:rsidP="00AD01BE">
      <w:pPr>
        <w:pStyle w:val="ListParagraph"/>
        <w:numPr>
          <w:ilvl w:val="0"/>
          <w:numId w:val="21"/>
        </w:numPr>
        <w:rPr>
          <w:sz w:val="32"/>
          <w:szCs w:val="32"/>
        </w:rPr>
      </w:pPr>
      <w:r w:rsidRPr="00AD01BE">
        <w:rPr>
          <w:sz w:val="32"/>
          <w:szCs w:val="32"/>
        </w:rPr>
        <w:t>Key management</w:t>
      </w:r>
    </w:p>
    <w:p w14:paraId="25EB9B52" w14:textId="3DE7C789" w:rsidR="00AD01BE" w:rsidRDefault="00AD01BE" w:rsidP="00AD01BE">
      <w:pPr>
        <w:pStyle w:val="ListParagraph"/>
        <w:numPr>
          <w:ilvl w:val="0"/>
          <w:numId w:val="21"/>
        </w:numPr>
        <w:rPr>
          <w:sz w:val="32"/>
          <w:szCs w:val="32"/>
        </w:rPr>
      </w:pPr>
      <w:r w:rsidRPr="00AD01BE">
        <w:rPr>
          <w:sz w:val="32"/>
          <w:szCs w:val="32"/>
        </w:rPr>
        <w:t>Quantum computing</w:t>
      </w:r>
      <w:r>
        <w:rPr>
          <w:sz w:val="32"/>
          <w:szCs w:val="32"/>
        </w:rPr>
        <w:t xml:space="preserve"> - </w:t>
      </w:r>
      <w:r w:rsidRPr="00AD01BE">
        <w:rPr>
          <w:sz w:val="32"/>
          <w:szCs w:val="32"/>
        </w:rPr>
        <w:t>quantum computing has the potential to break existing encryption. In the future, all organizations will have to adapt encryption techniques by using quantum encryption techniques.</w:t>
      </w:r>
    </w:p>
    <w:p w14:paraId="4163FEF0" w14:textId="143EEC33" w:rsidR="007921EB" w:rsidRDefault="007921EB" w:rsidP="007921EB">
      <w:pPr>
        <w:rPr>
          <w:sz w:val="32"/>
          <w:szCs w:val="32"/>
        </w:rPr>
      </w:pPr>
      <w:r>
        <w:rPr>
          <w:sz w:val="32"/>
          <w:szCs w:val="32"/>
        </w:rPr>
        <w:t>Three stages during which data can be encrypted:</w:t>
      </w:r>
    </w:p>
    <w:p w14:paraId="684EAC0E" w14:textId="5A428B83" w:rsidR="007921EB" w:rsidRDefault="007921EB" w:rsidP="007921EB">
      <w:pPr>
        <w:pStyle w:val="ListParagraph"/>
        <w:numPr>
          <w:ilvl w:val="0"/>
          <w:numId w:val="22"/>
        </w:numPr>
        <w:rPr>
          <w:sz w:val="32"/>
          <w:szCs w:val="32"/>
        </w:rPr>
      </w:pPr>
      <w:r>
        <w:rPr>
          <w:sz w:val="32"/>
          <w:szCs w:val="32"/>
        </w:rPr>
        <w:t>Encryption at rest</w:t>
      </w:r>
    </w:p>
    <w:p w14:paraId="7BAE23C5" w14:textId="49C610D2" w:rsidR="007921EB" w:rsidRDefault="007921EB" w:rsidP="007921EB">
      <w:pPr>
        <w:pStyle w:val="ListParagraph"/>
        <w:numPr>
          <w:ilvl w:val="0"/>
          <w:numId w:val="22"/>
        </w:numPr>
        <w:rPr>
          <w:sz w:val="32"/>
          <w:szCs w:val="32"/>
        </w:rPr>
      </w:pPr>
      <w:r>
        <w:rPr>
          <w:sz w:val="32"/>
          <w:szCs w:val="32"/>
        </w:rPr>
        <w:t>Encryption in transit</w:t>
      </w:r>
    </w:p>
    <w:p w14:paraId="57670861" w14:textId="77777777" w:rsidR="007921EB" w:rsidRDefault="007921EB" w:rsidP="004E1524">
      <w:pPr>
        <w:pStyle w:val="ListParagraph"/>
        <w:numPr>
          <w:ilvl w:val="0"/>
          <w:numId w:val="22"/>
        </w:numPr>
        <w:rPr>
          <w:sz w:val="32"/>
          <w:szCs w:val="32"/>
        </w:rPr>
      </w:pPr>
      <w:r w:rsidRPr="007921EB">
        <w:rPr>
          <w:sz w:val="32"/>
          <w:szCs w:val="32"/>
        </w:rPr>
        <w:t>Encryption in use</w:t>
      </w:r>
    </w:p>
    <w:p w14:paraId="123A3169" w14:textId="639F587D" w:rsidR="007921EB" w:rsidRPr="007921EB" w:rsidRDefault="007921EB" w:rsidP="007921EB">
      <w:pPr>
        <w:rPr>
          <w:sz w:val="32"/>
          <w:szCs w:val="32"/>
        </w:rPr>
      </w:pPr>
      <w:r w:rsidRPr="007921EB">
        <w:rPr>
          <w:sz w:val="32"/>
          <w:szCs w:val="32"/>
        </w:rPr>
        <w:lastRenderedPageBreak/>
        <w:t>Difference between hashing and encryption</w:t>
      </w:r>
    </w:p>
    <w:tbl>
      <w:tblPr>
        <w:tblStyle w:val="TableGrid"/>
        <w:tblW w:w="0" w:type="auto"/>
        <w:tblLook w:val="04A0" w:firstRow="1" w:lastRow="0" w:firstColumn="1" w:lastColumn="0" w:noHBand="0" w:noVBand="1"/>
      </w:tblPr>
      <w:tblGrid>
        <w:gridCol w:w="7694"/>
        <w:gridCol w:w="7694"/>
      </w:tblGrid>
      <w:tr w:rsidR="007921EB" w14:paraId="744CA1FF" w14:textId="77777777" w:rsidTr="007921EB">
        <w:tc>
          <w:tcPr>
            <w:tcW w:w="7694" w:type="dxa"/>
          </w:tcPr>
          <w:p w14:paraId="120A2D27" w14:textId="2986CAE2" w:rsidR="007921EB" w:rsidRPr="007921EB" w:rsidRDefault="007921EB" w:rsidP="007921EB">
            <w:pPr>
              <w:jc w:val="center"/>
              <w:rPr>
                <w:sz w:val="32"/>
                <w:szCs w:val="32"/>
              </w:rPr>
            </w:pPr>
            <w:r>
              <w:rPr>
                <w:b/>
                <w:bCs/>
                <w:sz w:val="32"/>
                <w:szCs w:val="32"/>
              </w:rPr>
              <w:t>HASHING</w:t>
            </w:r>
          </w:p>
        </w:tc>
        <w:tc>
          <w:tcPr>
            <w:tcW w:w="7694" w:type="dxa"/>
          </w:tcPr>
          <w:p w14:paraId="2B72F5CE" w14:textId="030616F6" w:rsidR="007921EB" w:rsidRPr="007921EB" w:rsidRDefault="007921EB" w:rsidP="007921EB">
            <w:pPr>
              <w:jc w:val="center"/>
              <w:rPr>
                <w:sz w:val="32"/>
                <w:szCs w:val="32"/>
              </w:rPr>
            </w:pPr>
            <w:r>
              <w:rPr>
                <w:b/>
                <w:bCs/>
                <w:sz w:val="32"/>
                <w:szCs w:val="32"/>
              </w:rPr>
              <w:t>ENCRYPTION</w:t>
            </w:r>
          </w:p>
        </w:tc>
      </w:tr>
      <w:tr w:rsidR="007921EB" w14:paraId="2025C3A6" w14:textId="77777777" w:rsidTr="007921EB">
        <w:tc>
          <w:tcPr>
            <w:tcW w:w="7694" w:type="dxa"/>
          </w:tcPr>
          <w:p w14:paraId="3AEF9C63" w14:textId="7631D27D" w:rsidR="007921EB" w:rsidRDefault="007921EB" w:rsidP="007921EB">
            <w:pPr>
              <w:rPr>
                <w:sz w:val="32"/>
                <w:szCs w:val="32"/>
              </w:rPr>
            </w:pPr>
            <w:r w:rsidRPr="007921EB">
              <w:rPr>
                <w:sz w:val="32"/>
                <w:szCs w:val="32"/>
              </w:rPr>
              <w:t>Hashing is a one-way function to convert information to a shorter fixed value known as the key.</w:t>
            </w:r>
          </w:p>
        </w:tc>
        <w:tc>
          <w:tcPr>
            <w:tcW w:w="7694" w:type="dxa"/>
          </w:tcPr>
          <w:p w14:paraId="154F5969" w14:textId="66F8FC13" w:rsidR="007921EB" w:rsidRDefault="007921EB" w:rsidP="007921EB">
            <w:pPr>
              <w:rPr>
                <w:sz w:val="32"/>
                <w:szCs w:val="32"/>
              </w:rPr>
            </w:pPr>
            <w:r w:rsidRPr="007921EB">
              <w:rPr>
                <w:sz w:val="32"/>
                <w:szCs w:val="32"/>
              </w:rPr>
              <w:t>Encryption is a two-way function that transforms plaintext into ciphertext and then uses a key to decode the ciphertext into plaintext.</w:t>
            </w:r>
          </w:p>
        </w:tc>
      </w:tr>
      <w:tr w:rsidR="007921EB" w14:paraId="50B33812" w14:textId="77777777" w:rsidTr="007921EB">
        <w:tc>
          <w:tcPr>
            <w:tcW w:w="7694" w:type="dxa"/>
          </w:tcPr>
          <w:p w14:paraId="63CF7B1D" w14:textId="09921AB5" w:rsidR="007921EB" w:rsidRDefault="007921EB" w:rsidP="007921EB">
            <w:pPr>
              <w:rPr>
                <w:sz w:val="32"/>
                <w:szCs w:val="32"/>
              </w:rPr>
            </w:pPr>
            <w:r w:rsidRPr="007921EB">
              <w:rPr>
                <w:sz w:val="32"/>
                <w:szCs w:val="32"/>
              </w:rPr>
              <w:t>The main objective of hashing is to audit data: indexing and retrieving items from the database.</w:t>
            </w:r>
          </w:p>
        </w:tc>
        <w:tc>
          <w:tcPr>
            <w:tcW w:w="7694" w:type="dxa"/>
          </w:tcPr>
          <w:p w14:paraId="29B2F023" w14:textId="118D90DE" w:rsidR="007921EB" w:rsidRDefault="007921EB" w:rsidP="007921EB">
            <w:pPr>
              <w:rPr>
                <w:sz w:val="32"/>
                <w:szCs w:val="32"/>
              </w:rPr>
            </w:pPr>
            <w:r w:rsidRPr="007921EB">
              <w:rPr>
                <w:sz w:val="32"/>
                <w:szCs w:val="32"/>
              </w:rPr>
              <w:t>The main objective of encryption is to transmit data over networks securely.</w:t>
            </w:r>
          </w:p>
        </w:tc>
      </w:tr>
      <w:tr w:rsidR="007921EB" w14:paraId="19D1A9C5" w14:textId="77777777" w:rsidTr="007921EB">
        <w:tc>
          <w:tcPr>
            <w:tcW w:w="7694" w:type="dxa"/>
          </w:tcPr>
          <w:p w14:paraId="067ADDB7" w14:textId="2866727B" w:rsidR="007921EB" w:rsidRDefault="007921EB" w:rsidP="007921EB">
            <w:pPr>
              <w:rPr>
                <w:sz w:val="32"/>
                <w:szCs w:val="32"/>
              </w:rPr>
            </w:pPr>
            <w:r w:rsidRPr="007921EB">
              <w:rPr>
                <w:sz w:val="32"/>
                <w:szCs w:val="32"/>
              </w:rPr>
              <w:t>Hashed data is of fixed length and does not grow parallel to the increase in information length.</w:t>
            </w:r>
          </w:p>
        </w:tc>
        <w:tc>
          <w:tcPr>
            <w:tcW w:w="7694" w:type="dxa"/>
          </w:tcPr>
          <w:p w14:paraId="32985A6C" w14:textId="7F770C90" w:rsidR="007921EB" w:rsidRDefault="007921EB" w:rsidP="007921EB">
            <w:pPr>
              <w:rPr>
                <w:sz w:val="32"/>
                <w:szCs w:val="32"/>
              </w:rPr>
            </w:pPr>
            <w:r w:rsidRPr="007921EB">
              <w:rPr>
                <w:sz w:val="32"/>
                <w:szCs w:val="32"/>
              </w:rPr>
              <w:t>Encrypted data is not of a fixed length. It grows in parallel with increased information length.</w:t>
            </w:r>
          </w:p>
        </w:tc>
      </w:tr>
      <w:tr w:rsidR="007921EB" w14:paraId="4C395C22" w14:textId="77777777" w:rsidTr="007921EB">
        <w:tc>
          <w:tcPr>
            <w:tcW w:w="7694" w:type="dxa"/>
          </w:tcPr>
          <w:p w14:paraId="1B6A9773" w14:textId="58A17D08" w:rsidR="007921EB" w:rsidRDefault="007921EB" w:rsidP="007921EB">
            <w:pPr>
              <w:rPr>
                <w:sz w:val="32"/>
                <w:szCs w:val="32"/>
              </w:rPr>
            </w:pPr>
            <w:r>
              <w:rPr>
                <w:sz w:val="32"/>
                <w:szCs w:val="32"/>
              </w:rPr>
              <w:t>E</w:t>
            </w:r>
            <w:r w:rsidRPr="007921EB">
              <w:rPr>
                <w:sz w:val="32"/>
                <w:szCs w:val="32"/>
              </w:rPr>
              <w:t>xample: MD5, SHA256</w:t>
            </w:r>
          </w:p>
        </w:tc>
        <w:tc>
          <w:tcPr>
            <w:tcW w:w="7694" w:type="dxa"/>
          </w:tcPr>
          <w:p w14:paraId="6340E90C" w14:textId="3A19F898" w:rsidR="007921EB" w:rsidRDefault="007921EB" w:rsidP="007921EB">
            <w:pPr>
              <w:rPr>
                <w:sz w:val="32"/>
                <w:szCs w:val="32"/>
              </w:rPr>
            </w:pPr>
            <w:r w:rsidRPr="007921EB">
              <w:rPr>
                <w:sz w:val="32"/>
                <w:szCs w:val="32"/>
              </w:rPr>
              <w:t>Example: RSA, AES and DES</w:t>
            </w:r>
          </w:p>
        </w:tc>
      </w:tr>
    </w:tbl>
    <w:p w14:paraId="502DE4D2" w14:textId="77777777" w:rsidR="007921EB" w:rsidRDefault="007921EB" w:rsidP="007921EB">
      <w:pPr>
        <w:rPr>
          <w:sz w:val="32"/>
          <w:szCs w:val="32"/>
        </w:rPr>
      </w:pPr>
    </w:p>
    <w:p w14:paraId="6E44615C" w14:textId="302581B1" w:rsidR="007921EB" w:rsidRDefault="007921EB" w:rsidP="007921EB">
      <w:pPr>
        <w:rPr>
          <w:sz w:val="32"/>
          <w:szCs w:val="32"/>
        </w:rPr>
      </w:pPr>
      <w:r>
        <w:rPr>
          <w:sz w:val="32"/>
          <w:szCs w:val="32"/>
        </w:rPr>
        <w:t>Certificate-based encryption</w:t>
      </w:r>
    </w:p>
    <w:p w14:paraId="54FF050A" w14:textId="77777777" w:rsidR="007921EB" w:rsidRDefault="007921EB" w:rsidP="007921EB">
      <w:pPr>
        <w:pStyle w:val="ListParagraph"/>
        <w:numPr>
          <w:ilvl w:val="0"/>
          <w:numId w:val="23"/>
        </w:numPr>
        <w:rPr>
          <w:sz w:val="32"/>
          <w:szCs w:val="32"/>
        </w:rPr>
      </w:pPr>
      <w:r w:rsidRPr="007921EB">
        <w:rPr>
          <w:sz w:val="32"/>
          <w:szCs w:val="32"/>
        </w:rPr>
        <w:t xml:space="preserve">Certificate-based encryption is a system in which a certificate authority uses ID-based cryptography to produce a certificate. </w:t>
      </w:r>
    </w:p>
    <w:p w14:paraId="0AA8FE46" w14:textId="68C47D12" w:rsidR="007921EB" w:rsidRDefault="007921EB" w:rsidP="007921EB">
      <w:pPr>
        <w:pStyle w:val="ListParagraph"/>
        <w:numPr>
          <w:ilvl w:val="0"/>
          <w:numId w:val="23"/>
        </w:numPr>
        <w:rPr>
          <w:sz w:val="32"/>
          <w:szCs w:val="32"/>
        </w:rPr>
      </w:pPr>
      <w:r w:rsidRPr="007921EB">
        <w:rPr>
          <w:sz w:val="32"/>
          <w:szCs w:val="32"/>
        </w:rPr>
        <w:t>This system gives the users both implicit and explicit certification, the certificate can be used as a conventional certificate (for signatures, etc.), but also implicitly for the purpose of encryption.</w:t>
      </w:r>
    </w:p>
    <w:p w14:paraId="2789B918" w14:textId="77777777" w:rsidR="00964E43" w:rsidRDefault="00964E43" w:rsidP="007921EB">
      <w:pPr>
        <w:rPr>
          <w:sz w:val="32"/>
          <w:szCs w:val="32"/>
        </w:rPr>
      </w:pPr>
    </w:p>
    <w:p w14:paraId="0F2BEF9E" w14:textId="77777777" w:rsidR="00964E43" w:rsidRDefault="00964E43" w:rsidP="007921EB">
      <w:pPr>
        <w:rPr>
          <w:sz w:val="32"/>
          <w:szCs w:val="32"/>
        </w:rPr>
      </w:pPr>
    </w:p>
    <w:p w14:paraId="06B6B423" w14:textId="77777777" w:rsidR="00964E43" w:rsidRDefault="00964E43" w:rsidP="007921EB">
      <w:pPr>
        <w:rPr>
          <w:sz w:val="32"/>
          <w:szCs w:val="32"/>
        </w:rPr>
      </w:pPr>
    </w:p>
    <w:p w14:paraId="10F8CF2A" w14:textId="77777777" w:rsidR="00964E43" w:rsidRDefault="00964E43" w:rsidP="007921EB">
      <w:pPr>
        <w:rPr>
          <w:sz w:val="32"/>
          <w:szCs w:val="32"/>
        </w:rPr>
      </w:pPr>
    </w:p>
    <w:p w14:paraId="36C018AE" w14:textId="77777777" w:rsidR="00964E43" w:rsidRDefault="00964E43" w:rsidP="007921EB">
      <w:pPr>
        <w:rPr>
          <w:sz w:val="32"/>
          <w:szCs w:val="32"/>
        </w:rPr>
      </w:pPr>
    </w:p>
    <w:p w14:paraId="4C459B47" w14:textId="343029CB" w:rsidR="007921EB" w:rsidRDefault="007921EB" w:rsidP="007921EB">
      <w:pPr>
        <w:rPr>
          <w:sz w:val="32"/>
          <w:szCs w:val="32"/>
        </w:rPr>
      </w:pPr>
      <w:r>
        <w:rPr>
          <w:sz w:val="32"/>
          <w:szCs w:val="32"/>
        </w:rPr>
        <w:lastRenderedPageBreak/>
        <w:t>Difference between encryption and signing</w:t>
      </w:r>
    </w:p>
    <w:tbl>
      <w:tblPr>
        <w:tblStyle w:val="TableGrid"/>
        <w:tblW w:w="0" w:type="auto"/>
        <w:tblLook w:val="04A0" w:firstRow="1" w:lastRow="0" w:firstColumn="1" w:lastColumn="0" w:noHBand="0" w:noVBand="1"/>
      </w:tblPr>
      <w:tblGrid>
        <w:gridCol w:w="7694"/>
        <w:gridCol w:w="7694"/>
      </w:tblGrid>
      <w:tr w:rsidR="007921EB" w14:paraId="5BEF1A79" w14:textId="77777777" w:rsidTr="007921EB">
        <w:tc>
          <w:tcPr>
            <w:tcW w:w="7694" w:type="dxa"/>
          </w:tcPr>
          <w:p w14:paraId="35D81118" w14:textId="7F8A8C30" w:rsidR="007921EB" w:rsidRPr="007921EB" w:rsidRDefault="007921EB" w:rsidP="007921EB">
            <w:pPr>
              <w:jc w:val="center"/>
              <w:rPr>
                <w:b/>
                <w:bCs/>
                <w:sz w:val="32"/>
                <w:szCs w:val="32"/>
              </w:rPr>
            </w:pPr>
            <w:r>
              <w:rPr>
                <w:b/>
                <w:bCs/>
                <w:sz w:val="32"/>
                <w:szCs w:val="32"/>
              </w:rPr>
              <w:t>ENCRYPTION</w:t>
            </w:r>
          </w:p>
        </w:tc>
        <w:tc>
          <w:tcPr>
            <w:tcW w:w="7694" w:type="dxa"/>
          </w:tcPr>
          <w:p w14:paraId="3D14A447" w14:textId="3ED86BE4" w:rsidR="007921EB" w:rsidRPr="007921EB" w:rsidRDefault="007921EB" w:rsidP="007921EB">
            <w:pPr>
              <w:jc w:val="center"/>
              <w:rPr>
                <w:b/>
                <w:bCs/>
                <w:sz w:val="32"/>
                <w:szCs w:val="32"/>
              </w:rPr>
            </w:pPr>
            <w:r>
              <w:rPr>
                <w:b/>
                <w:bCs/>
                <w:sz w:val="32"/>
                <w:szCs w:val="32"/>
              </w:rPr>
              <w:t>SIGNING</w:t>
            </w:r>
          </w:p>
        </w:tc>
      </w:tr>
      <w:tr w:rsidR="007921EB" w14:paraId="0D521BC5" w14:textId="77777777" w:rsidTr="007921EB">
        <w:tc>
          <w:tcPr>
            <w:tcW w:w="7694" w:type="dxa"/>
          </w:tcPr>
          <w:p w14:paraId="7ED77642" w14:textId="7213CB11" w:rsidR="007921EB" w:rsidRDefault="007921EB" w:rsidP="007921EB">
            <w:pPr>
              <w:rPr>
                <w:sz w:val="32"/>
                <w:szCs w:val="32"/>
              </w:rPr>
            </w:pPr>
            <w:r w:rsidRPr="007921EB">
              <w:rPr>
                <w:sz w:val="32"/>
                <w:szCs w:val="32"/>
              </w:rPr>
              <w:t>used for encoding sensitive information sent in an email or document.</w:t>
            </w:r>
          </w:p>
        </w:tc>
        <w:tc>
          <w:tcPr>
            <w:tcW w:w="7694" w:type="dxa"/>
          </w:tcPr>
          <w:p w14:paraId="2AE0CE2B" w14:textId="516F8411" w:rsidR="007921EB" w:rsidRDefault="007921EB" w:rsidP="007921EB">
            <w:pPr>
              <w:rPr>
                <w:sz w:val="32"/>
                <w:szCs w:val="32"/>
              </w:rPr>
            </w:pPr>
            <w:r w:rsidRPr="007921EB">
              <w:rPr>
                <w:sz w:val="32"/>
                <w:szCs w:val="32"/>
              </w:rPr>
              <w:t>used for verifying the identity of the source of the information sent over the Internet.</w:t>
            </w:r>
          </w:p>
        </w:tc>
      </w:tr>
      <w:tr w:rsidR="007921EB" w14:paraId="6486437E" w14:textId="77777777" w:rsidTr="007921EB">
        <w:tc>
          <w:tcPr>
            <w:tcW w:w="7694" w:type="dxa"/>
          </w:tcPr>
          <w:p w14:paraId="2200075F" w14:textId="4E89A770" w:rsidR="007921EB" w:rsidRDefault="007921EB" w:rsidP="007921EB">
            <w:pPr>
              <w:rPr>
                <w:sz w:val="32"/>
                <w:szCs w:val="32"/>
              </w:rPr>
            </w:pPr>
            <w:r w:rsidRPr="007921EB">
              <w:rPr>
                <w:sz w:val="32"/>
                <w:szCs w:val="32"/>
              </w:rPr>
              <w:t>There are two encryption methods: asymmetric and symmetric. Asymmetric encryption uses public-private key infrastructure.</w:t>
            </w:r>
          </w:p>
        </w:tc>
        <w:tc>
          <w:tcPr>
            <w:tcW w:w="7694" w:type="dxa"/>
          </w:tcPr>
          <w:p w14:paraId="762780D4" w14:textId="6D95DDFF" w:rsidR="007921EB" w:rsidRDefault="00964E43" w:rsidP="007921EB">
            <w:pPr>
              <w:rPr>
                <w:sz w:val="32"/>
                <w:szCs w:val="32"/>
              </w:rPr>
            </w:pPr>
            <w:r w:rsidRPr="00964E43">
              <w:rPr>
                <w:sz w:val="32"/>
                <w:szCs w:val="32"/>
              </w:rPr>
              <w:t>Signing uses the hashing algorithm to generate a hash digest that utilizes the public-private keys for sender authentication.</w:t>
            </w:r>
          </w:p>
        </w:tc>
      </w:tr>
      <w:tr w:rsidR="007921EB" w14:paraId="142D2109" w14:textId="77777777" w:rsidTr="007921EB">
        <w:tc>
          <w:tcPr>
            <w:tcW w:w="7694" w:type="dxa"/>
          </w:tcPr>
          <w:p w14:paraId="0DD829FE" w14:textId="119982CE" w:rsidR="007921EB" w:rsidRDefault="00964E43" w:rsidP="007921EB">
            <w:pPr>
              <w:rPr>
                <w:sz w:val="32"/>
                <w:szCs w:val="32"/>
              </w:rPr>
            </w:pPr>
            <w:r w:rsidRPr="00964E43">
              <w:rPr>
                <w:sz w:val="32"/>
                <w:szCs w:val="32"/>
              </w:rPr>
              <w:t>Here, the sender uses the public key to encrypt the data while forwarding it to the recipient who uses the private key to decrypt the same.</w:t>
            </w:r>
          </w:p>
        </w:tc>
        <w:tc>
          <w:tcPr>
            <w:tcW w:w="7694" w:type="dxa"/>
          </w:tcPr>
          <w:p w14:paraId="38CFBA5C" w14:textId="6871796F" w:rsidR="007921EB" w:rsidRDefault="00964E43" w:rsidP="007921EB">
            <w:pPr>
              <w:rPr>
                <w:sz w:val="32"/>
                <w:szCs w:val="32"/>
              </w:rPr>
            </w:pPr>
            <w:r>
              <w:rPr>
                <w:sz w:val="32"/>
                <w:szCs w:val="32"/>
              </w:rPr>
              <w:t>Here,</w:t>
            </w:r>
            <w:r w:rsidRPr="00964E43">
              <w:rPr>
                <w:sz w:val="32"/>
                <w:szCs w:val="32"/>
              </w:rPr>
              <w:t xml:space="preserve"> the sender uses the private key while the public key is used by the receiver to verify the sender’s authenticity.</w:t>
            </w:r>
          </w:p>
        </w:tc>
      </w:tr>
      <w:tr w:rsidR="007921EB" w14:paraId="1C68072A" w14:textId="77777777" w:rsidTr="007921EB">
        <w:tc>
          <w:tcPr>
            <w:tcW w:w="7694" w:type="dxa"/>
          </w:tcPr>
          <w:p w14:paraId="2258FFEF" w14:textId="0CA024B1" w:rsidR="007921EB" w:rsidRDefault="00964E43" w:rsidP="007921EB">
            <w:pPr>
              <w:rPr>
                <w:sz w:val="32"/>
                <w:szCs w:val="32"/>
              </w:rPr>
            </w:pPr>
            <w:r w:rsidRPr="00964E43">
              <w:rPr>
                <w:sz w:val="32"/>
                <w:szCs w:val="32"/>
              </w:rPr>
              <w:t>enforced by a digital security certificate such as SSL/TLS for sender data verification.</w:t>
            </w:r>
          </w:p>
        </w:tc>
        <w:tc>
          <w:tcPr>
            <w:tcW w:w="7694" w:type="dxa"/>
          </w:tcPr>
          <w:p w14:paraId="4B5F2700" w14:textId="22A77969" w:rsidR="007921EB" w:rsidRDefault="00964E43" w:rsidP="007921EB">
            <w:pPr>
              <w:rPr>
                <w:sz w:val="32"/>
                <w:szCs w:val="32"/>
              </w:rPr>
            </w:pPr>
            <w:r w:rsidRPr="00964E43">
              <w:rPr>
                <w:sz w:val="32"/>
                <w:szCs w:val="32"/>
              </w:rPr>
              <w:t>enforced by a digital signature which is stored in a code signing certificate for sender identity verification.</w:t>
            </w:r>
          </w:p>
        </w:tc>
      </w:tr>
    </w:tbl>
    <w:p w14:paraId="46101397" w14:textId="77777777" w:rsidR="007921EB" w:rsidRDefault="007921EB" w:rsidP="007921EB">
      <w:pPr>
        <w:rPr>
          <w:sz w:val="32"/>
          <w:szCs w:val="32"/>
        </w:rPr>
      </w:pPr>
    </w:p>
    <w:p w14:paraId="1F323C78" w14:textId="4FA10D80" w:rsidR="00964E43" w:rsidRDefault="00964E43" w:rsidP="007921EB">
      <w:pPr>
        <w:rPr>
          <w:sz w:val="32"/>
          <w:szCs w:val="32"/>
        </w:rPr>
      </w:pPr>
      <w:r>
        <w:rPr>
          <w:sz w:val="32"/>
          <w:szCs w:val="32"/>
        </w:rPr>
        <w:t>Why should we use digital signatures?</w:t>
      </w:r>
    </w:p>
    <w:p w14:paraId="1096C05A" w14:textId="77777777" w:rsidR="00964E43" w:rsidRDefault="00964E43" w:rsidP="00964E43">
      <w:pPr>
        <w:pStyle w:val="ListParagraph"/>
        <w:numPr>
          <w:ilvl w:val="0"/>
          <w:numId w:val="24"/>
        </w:numPr>
        <w:rPr>
          <w:sz w:val="32"/>
          <w:szCs w:val="32"/>
        </w:rPr>
      </w:pPr>
      <w:r w:rsidRPr="00964E43">
        <w:rPr>
          <w:sz w:val="32"/>
          <w:szCs w:val="32"/>
        </w:rPr>
        <w:t xml:space="preserve">Digital signatures in the form of code signing certificates are used primarily for identifying and authenticating the individuals or publishers of the message or file. </w:t>
      </w:r>
    </w:p>
    <w:p w14:paraId="0842C07F" w14:textId="28383D5C" w:rsidR="00964E43" w:rsidRPr="00964E43" w:rsidRDefault="00964E43" w:rsidP="00964E43">
      <w:pPr>
        <w:pStyle w:val="ListParagraph"/>
        <w:numPr>
          <w:ilvl w:val="0"/>
          <w:numId w:val="24"/>
        </w:numPr>
        <w:rPr>
          <w:sz w:val="32"/>
          <w:szCs w:val="32"/>
        </w:rPr>
      </w:pPr>
      <w:r w:rsidRPr="00964E43">
        <w:rPr>
          <w:sz w:val="32"/>
          <w:szCs w:val="32"/>
        </w:rPr>
        <w:t>Digital signatures can also help you to safeguard your data from serious threats and vulnerabilities too.</w:t>
      </w:r>
    </w:p>
    <w:p w14:paraId="4938CB21" w14:textId="048D15AB" w:rsidR="00964E43" w:rsidRPr="00964E43" w:rsidRDefault="00964E43" w:rsidP="009A5B70">
      <w:pPr>
        <w:pStyle w:val="ListParagraph"/>
        <w:numPr>
          <w:ilvl w:val="0"/>
          <w:numId w:val="24"/>
        </w:numPr>
        <w:rPr>
          <w:sz w:val="32"/>
          <w:szCs w:val="32"/>
        </w:rPr>
      </w:pPr>
      <w:r w:rsidRPr="00964E43">
        <w:rPr>
          <w:sz w:val="32"/>
          <w:szCs w:val="32"/>
        </w:rPr>
        <w:t>Often encryption and digital signing are used together to protect the data or file from getting compromised while authenticating the sender at the same time. This is because of the need to meet the legal security standards set by GDPR, FIPS, HIPAA, CA/B, and others.</w:t>
      </w:r>
    </w:p>
    <w:p w14:paraId="58E1823F" w14:textId="10630F57" w:rsidR="00964E43" w:rsidRPr="00964E43" w:rsidRDefault="00964E43" w:rsidP="00964E43">
      <w:pPr>
        <w:pStyle w:val="ListParagraph"/>
        <w:numPr>
          <w:ilvl w:val="0"/>
          <w:numId w:val="24"/>
        </w:numPr>
        <w:rPr>
          <w:sz w:val="32"/>
          <w:szCs w:val="32"/>
        </w:rPr>
      </w:pPr>
      <w:r>
        <w:rPr>
          <w:sz w:val="32"/>
          <w:szCs w:val="32"/>
        </w:rPr>
        <w:t>T</w:t>
      </w:r>
      <w:r w:rsidRPr="00964E43">
        <w:rPr>
          <w:sz w:val="32"/>
          <w:szCs w:val="32"/>
        </w:rPr>
        <w:t>he use of digital code signing certificates and encryption together helps keep the integrity, confidentiality, and authenticity of sensitive data.</w:t>
      </w:r>
    </w:p>
    <w:sectPr w:rsidR="00964E43" w:rsidRPr="00964E43" w:rsidSect="00C0293E">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556"/>
    <w:multiLevelType w:val="hybridMultilevel"/>
    <w:tmpl w:val="4DF04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33D94"/>
    <w:multiLevelType w:val="hybridMultilevel"/>
    <w:tmpl w:val="4FFE3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27AC6"/>
    <w:multiLevelType w:val="hybridMultilevel"/>
    <w:tmpl w:val="B4582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1B7F0B"/>
    <w:multiLevelType w:val="hybridMultilevel"/>
    <w:tmpl w:val="229C1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075173"/>
    <w:multiLevelType w:val="hybridMultilevel"/>
    <w:tmpl w:val="D2583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9912B7"/>
    <w:multiLevelType w:val="hybridMultilevel"/>
    <w:tmpl w:val="762C0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363A03"/>
    <w:multiLevelType w:val="hybridMultilevel"/>
    <w:tmpl w:val="A1C21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940410"/>
    <w:multiLevelType w:val="hybridMultilevel"/>
    <w:tmpl w:val="22C2F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7218CC"/>
    <w:multiLevelType w:val="hybridMultilevel"/>
    <w:tmpl w:val="E4DE9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4B1165"/>
    <w:multiLevelType w:val="hybridMultilevel"/>
    <w:tmpl w:val="134CB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515BD6"/>
    <w:multiLevelType w:val="hybridMultilevel"/>
    <w:tmpl w:val="AEF8C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6342B"/>
    <w:multiLevelType w:val="hybridMultilevel"/>
    <w:tmpl w:val="2ABA7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EB0E81"/>
    <w:multiLevelType w:val="hybridMultilevel"/>
    <w:tmpl w:val="1DBC14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BC669B"/>
    <w:multiLevelType w:val="hybridMultilevel"/>
    <w:tmpl w:val="47202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220986"/>
    <w:multiLevelType w:val="hybridMultilevel"/>
    <w:tmpl w:val="34F03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095F24"/>
    <w:multiLevelType w:val="hybridMultilevel"/>
    <w:tmpl w:val="3160B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192A69"/>
    <w:multiLevelType w:val="hybridMultilevel"/>
    <w:tmpl w:val="50A8B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8853DF"/>
    <w:multiLevelType w:val="hybridMultilevel"/>
    <w:tmpl w:val="D8FCE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E32B69"/>
    <w:multiLevelType w:val="hybridMultilevel"/>
    <w:tmpl w:val="1EE21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746F5E"/>
    <w:multiLevelType w:val="hybridMultilevel"/>
    <w:tmpl w:val="5D063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7F6B0E"/>
    <w:multiLevelType w:val="hybridMultilevel"/>
    <w:tmpl w:val="85B0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9E07FB"/>
    <w:multiLevelType w:val="hybridMultilevel"/>
    <w:tmpl w:val="A63A8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C84597"/>
    <w:multiLevelType w:val="hybridMultilevel"/>
    <w:tmpl w:val="0A7A2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A60CDD"/>
    <w:multiLevelType w:val="hybridMultilevel"/>
    <w:tmpl w:val="6DAE3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2638910">
    <w:abstractNumId w:val="19"/>
  </w:num>
  <w:num w:numId="2" w16cid:durableId="522212411">
    <w:abstractNumId w:val="15"/>
  </w:num>
  <w:num w:numId="3" w16cid:durableId="698287441">
    <w:abstractNumId w:val="3"/>
  </w:num>
  <w:num w:numId="4" w16cid:durableId="283466059">
    <w:abstractNumId w:val="17"/>
  </w:num>
  <w:num w:numId="5" w16cid:durableId="1914971325">
    <w:abstractNumId w:val="10"/>
  </w:num>
  <w:num w:numId="6" w16cid:durableId="1710759041">
    <w:abstractNumId w:val="12"/>
  </w:num>
  <w:num w:numId="7" w16cid:durableId="581833813">
    <w:abstractNumId w:val="7"/>
  </w:num>
  <w:num w:numId="8" w16cid:durableId="1260987389">
    <w:abstractNumId w:val="16"/>
  </w:num>
  <w:num w:numId="9" w16cid:durableId="1367172874">
    <w:abstractNumId w:val="9"/>
  </w:num>
  <w:num w:numId="10" w16cid:durableId="1178422099">
    <w:abstractNumId w:val="18"/>
  </w:num>
  <w:num w:numId="11" w16cid:durableId="440494049">
    <w:abstractNumId w:val="23"/>
  </w:num>
  <w:num w:numId="12" w16cid:durableId="1735615726">
    <w:abstractNumId w:val="13"/>
  </w:num>
  <w:num w:numId="13" w16cid:durableId="2009474933">
    <w:abstractNumId w:val="22"/>
  </w:num>
  <w:num w:numId="14" w16cid:durableId="1073821353">
    <w:abstractNumId w:val="11"/>
  </w:num>
  <w:num w:numId="15" w16cid:durableId="1649092813">
    <w:abstractNumId w:val="0"/>
  </w:num>
  <w:num w:numId="16" w16cid:durableId="635378876">
    <w:abstractNumId w:val="4"/>
  </w:num>
  <w:num w:numId="17" w16cid:durableId="441263176">
    <w:abstractNumId w:val="2"/>
  </w:num>
  <w:num w:numId="18" w16cid:durableId="1256094981">
    <w:abstractNumId w:val="1"/>
  </w:num>
  <w:num w:numId="19" w16cid:durableId="458765763">
    <w:abstractNumId w:val="8"/>
  </w:num>
  <w:num w:numId="20" w16cid:durableId="84309824">
    <w:abstractNumId w:val="6"/>
  </w:num>
  <w:num w:numId="21" w16cid:durableId="730465248">
    <w:abstractNumId w:val="20"/>
  </w:num>
  <w:num w:numId="22" w16cid:durableId="295914865">
    <w:abstractNumId w:val="5"/>
  </w:num>
  <w:num w:numId="23" w16cid:durableId="1253778126">
    <w:abstractNumId w:val="21"/>
  </w:num>
  <w:num w:numId="24" w16cid:durableId="20173425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A29"/>
    <w:rsid w:val="000D2338"/>
    <w:rsid w:val="001E6E69"/>
    <w:rsid w:val="0020000E"/>
    <w:rsid w:val="00271571"/>
    <w:rsid w:val="002A7273"/>
    <w:rsid w:val="00373DF8"/>
    <w:rsid w:val="00422FE6"/>
    <w:rsid w:val="004E14B6"/>
    <w:rsid w:val="0055686D"/>
    <w:rsid w:val="00594892"/>
    <w:rsid w:val="00696431"/>
    <w:rsid w:val="006E7192"/>
    <w:rsid w:val="00737D03"/>
    <w:rsid w:val="007921EB"/>
    <w:rsid w:val="007C1965"/>
    <w:rsid w:val="00862A38"/>
    <w:rsid w:val="00873446"/>
    <w:rsid w:val="00964E43"/>
    <w:rsid w:val="00A364F4"/>
    <w:rsid w:val="00A37C3F"/>
    <w:rsid w:val="00AD01BE"/>
    <w:rsid w:val="00AE693D"/>
    <w:rsid w:val="00B36386"/>
    <w:rsid w:val="00C0293E"/>
    <w:rsid w:val="00D14FBD"/>
    <w:rsid w:val="00D92F0D"/>
    <w:rsid w:val="00EF2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CCE3E"/>
  <w15:chartTrackingRefBased/>
  <w15:docId w15:val="{8A0D496A-C265-46BE-9525-F3A65A860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3E"/>
    <w:pPr>
      <w:ind w:left="720"/>
      <w:contextualSpacing/>
    </w:pPr>
  </w:style>
  <w:style w:type="table" w:styleId="TableGrid">
    <w:name w:val="Table Grid"/>
    <w:basedOn w:val="TableNormal"/>
    <w:uiPriority w:val="39"/>
    <w:rsid w:val="00D92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D01B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AD01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6505">
      <w:bodyDiv w:val="1"/>
      <w:marLeft w:val="0"/>
      <w:marRight w:val="0"/>
      <w:marTop w:val="0"/>
      <w:marBottom w:val="0"/>
      <w:divBdr>
        <w:top w:val="none" w:sz="0" w:space="0" w:color="auto"/>
        <w:left w:val="none" w:sz="0" w:space="0" w:color="auto"/>
        <w:bottom w:val="none" w:sz="0" w:space="0" w:color="auto"/>
        <w:right w:val="none" w:sz="0" w:space="0" w:color="auto"/>
      </w:divBdr>
    </w:div>
    <w:div w:id="43523899">
      <w:bodyDiv w:val="1"/>
      <w:marLeft w:val="0"/>
      <w:marRight w:val="0"/>
      <w:marTop w:val="0"/>
      <w:marBottom w:val="0"/>
      <w:divBdr>
        <w:top w:val="none" w:sz="0" w:space="0" w:color="auto"/>
        <w:left w:val="none" w:sz="0" w:space="0" w:color="auto"/>
        <w:bottom w:val="none" w:sz="0" w:space="0" w:color="auto"/>
        <w:right w:val="none" w:sz="0" w:space="0" w:color="auto"/>
      </w:divBdr>
      <w:divsChild>
        <w:div w:id="74281408">
          <w:marLeft w:val="0"/>
          <w:marRight w:val="0"/>
          <w:marTop w:val="360"/>
          <w:marBottom w:val="360"/>
          <w:divBdr>
            <w:top w:val="none" w:sz="0" w:space="0" w:color="auto"/>
            <w:left w:val="none" w:sz="0" w:space="0" w:color="auto"/>
            <w:bottom w:val="none" w:sz="0" w:space="0" w:color="auto"/>
            <w:right w:val="none" w:sz="0" w:space="0" w:color="auto"/>
          </w:divBdr>
          <w:divsChild>
            <w:div w:id="822626779">
              <w:marLeft w:val="0"/>
              <w:marRight w:val="0"/>
              <w:marTop w:val="0"/>
              <w:marBottom w:val="0"/>
              <w:divBdr>
                <w:top w:val="none" w:sz="0" w:space="0" w:color="auto"/>
                <w:left w:val="none" w:sz="0" w:space="0" w:color="auto"/>
                <w:bottom w:val="none" w:sz="0" w:space="0" w:color="auto"/>
                <w:right w:val="none" w:sz="0" w:space="0" w:color="auto"/>
              </w:divBdr>
            </w:div>
          </w:divsChild>
        </w:div>
        <w:div w:id="2076320200">
          <w:marLeft w:val="0"/>
          <w:marRight w:val="0"/>
          <w:marTop w:val="360"/>
          <w:marBottom w:val="360"/>
          <w:divBdr>
            <w:top w:val="none" w:sz="0" w:space="0" w:color="auto"/>
            <w:left w:val="none" w:sz="0" w:space="0" w:color="auto"/>
            <w:bottom w:val="none" w:sz="0" w:space="0" w:color="auto"/>
            <w:right w:val="none" w:sz="0" w:space="0" w:color="auto"/>
          </w:divBdr>
          <w:divsChild>
            <w:div w:id="17802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313">
      <w:bodyDiv w:val="1"/>
      <w:marLeft w:val="0"/>
      <w:marRight w:val="0"/>
      <w:marTop w:val="0"/>
      <w:marBottom w:val="0"/>
      <w:divBdr>
        <w:top w:val="none" w:sz="0" w:space="0" w:color="auto"/>
        <w:left w:val="none" w:sz="0" w:space="0" w:color="auto"/>
        <w:bottom w:val="none" w:sz="0" w:space="0" w:color="auto"/>
        <w:right w:val="none" w:sz="0" w:space="0" w:color="auto"/>
      </w:divBdr>
    </w:div>
    <w:div w:id="143279747">
      <w:bodyDiv w:val="1"/>
      <w:marLeft w:val="0"/>
      <w:marRight w:val="0"/>
      <w:marTop w:val="0"/>
      <w:marBottom w:val="0"/>
      <w:divBdr>
        <w:top w:val="none" w:sz="0" w:space="0" w:color="auto"/>
        <w:left w:val="none" w:sz="0" w:space="0" w:color="auto"/>
        <w:bottom w:val="none" w:sz="0" w:space="0" w:color="auto"/>
        <w:right w:val="none" w:sz="0" w:space="0" w:color="auto"/>
      </w:divBdr>
    </w:div>
    <w:div w:id="194393402">
      <w:bodyDiv w:val="1"/>
      <w:marLeft w:val="0"/>
      <w:marRight w:val="0"/>
      <w:marTop w:val="0"/>
      <w:marBottom w:val="0"/>
      <w:divBdr>
        <w:top w:val="none" w:sz="0" w:space="0" w:color="auto"/>
        <w:left w:val="none" w:sz="0" w:space="0" w:color="auto"/>
        <w:bottom w:val="none" w:sz="0" w:space="0" w:color="auto"/>
        <w:right w:val="none" w:sz="0" w:space="0" w:color="auto"/>
      </w:divBdr>
    </w:div>
    <w:div w:id="209074402">
      <w:bodyDiv w:val="1"/>
      <w:marLeft w:val="0"/>
      <w:marRight w:val="0"/>
      <w:marTop w:val="0"/>
      <w:marBottom w:val="0"/>
      <w:divBdr>
        <w:top w:val="none" w:sz="0" w:space="0" w:color="auto"/>
        <w:left w:val="none" w:sz="0" w:space="0" w:color="auto"/>
        <w:bottom w:val="none" w:sz="0" w:space="0" w:color="auto"/>
        <w:right w:val="none" w:sz="0" w:space="0" w:color="auto"/>
      </w:divBdr>
    </w:div>
    <w:div w:id="475998045">
      <w:bodyDiv w:val="1"/>
      <w:marLeft w:val="0"/>
      <w:marRight w:val="0"/>
      <w:marTop w:val="0"/>
      <w:marBottom w:val="0"/>
      <w:divBdr>
        <w:top w:val="none" w:sz="0" w:space="0" w:color="auto"/>
        <w:left w:val="none" w:sz="0" w:space="0" w:color="auto"/>
        <w:bottom w:val="none" w:sz="0" w:space="0" w:color="auto"/>
        <w:right w:val="none" w:sz="0" w:space="0" w:color="auto"/>
      </w:divBdr>
    </w:div>
    <w:div w:id="499738783">
      <w:bodyDiv w:val="1"/>
      <w:marLeft w:val="0"/>
      <w:marRight w:val="0"/>
      <w:marTop w:val="0"/>
      <w:marBottom w:val="0"/>
      <w:divBdr>
        <w:top w:val="none" w:sz="0" w:space="0" w:color="auto"/>
        <w:left w:val="none" w:sz="0" w:space="0" w:color="auto"/>
        <w:bottom w:val="none" w:sz="0" w:space="0" w:color="auto"/>
        <w:right w:val="none" w:sz="0" w:space="0" w:color="auto"/>
      </w:divBdr>
    </w:div>
    <w:div w:id="550310465">
      <w:bodyDiv w:val="1"/>
      <w:marLeft w:val="0"/>
      <w:marRight w:val="0"/>
      <w:marTop w:val="0"/>
      <w:marBottom w:val="0"/>
      <w:divBdr>
        <w:top w:val="none" w:sz="0" w:space="0" w:color="auto"/>
        <w:left w:val="none" w:sz="0" w:space="0" w:color="auto"/>
        <w:bottom w:val="none" w:sz="0" w:space="0" w:color="auto"/>
        <w:right w:val="none" w:sz="0" w:space="0" w:color="auto"/>
      </w:divBdr>
    </w:div>
    <w:div w:id="733352449">
      <w:bodyDiv w:val="1"/>
      <w:marLeft w:val="0"/>
      <w:marRight w:val="0"/>
      <w:marTop w:val="0"/>
      <w:marBottom w:val="0"/>
      <w:divBdr>
        <w:top w:val="none" w:sz="0" w:space="0" w:color="auto"/>
        <w:left w:val="none" w:sz="0" w:space="0" w:color="auto"/>
        <w:bottom w:val="none" w:sz="0" w:space="0" w:color="auto"/>
        <w:right w:val="none" w:sz="0" w:space="0" w:color="auto"/>
      </w:divBdr>
      <w:divsChild>
        <w:div w:id="492181128">
          <w:marLeft w:val="0"/>
          <w:marRight w:val="0"/>
          <w:marTop w:val="360"/>
          <w:marBottom w:val="360"/>
          <w:divBdr>
            <w:top w:val="none" w:sz="0" w:space="0" w:color="auto"/>
            <w:left w:val="none" w:sz="0" w:space="0" w:color="auto"/>
            <w:bottom w:val="none" w:sz="0" w:space="0" w:color="auto"/>
            <w:right w:val="none" w:sz="0" w:space="0" w:color="auto"/>
          </w:divBdr>
          <w:divsChild>
            <w:div w:id="1640067034">
              <w:marLeft w:val="0"/>
              <w:marRight w:val="0"/>
              <w:marTop w:val="0"/>
              <w:marBottom w:val="0"/>
              <w:divBdr>
                <w:top w:val="none" w:sz="0" w:space="0" w:color="auto"/>
                <w:left w:val="none" w:sz="0" w:space="0" w:color="auto"/>
                <w:bottom w:val="none" w:sz="0" w:space="0" w:color="auto"/>
                <w:right w:val="none" w:sz="0" w:space="0" w:color="auto"/>
              </w:divBdr>
            </w:div>
          </w:divsChild>
        </w:div>
        <w:div w:id="525943130">
          <w:marLeft w:val="0"/>
          <w:marRight w:val="0"/>
          <w:marTop w:val="360"/>
          <w:marBottom w:val="360"/>
          <w:divBdr>
            <w:top w:val="none" w:sz="0" w:space="0" w:color="auto"/>
            <w:left w:val="none" w:sz="0" w:space="0" w:color="auto"/>
            <w:bottom w:val="none" w:sz="0" w:space="0" w:color="auto"/>
            <w:right w:val="none" w:sz="0" w:space="0" w:color="auto"/>
          </w:divBdr>
          <w:divsChild>
            <w:div w:id="20131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70030">
      <w:bodyDiv w:val="1"/>
      <w:marLeft w:val="0"/>
      <w:marRight w:val="0"/>
      <w:marTop w:val="0"/>
      <w:marBottom w:val="0"/>
      <w:divBdr>
        <w:top w:val="none" w:sz="0" w:space="0" w:color="auto"/>
        <w:left w:val="none" w:sz="0" w:space="0" w:color="auto"/>
        <w:bottom w:val="none" w:sz="0" w:space="0" w:color="auto"/>
        <w:right w:val="none" w:sz="0" w:space="0" w:color="auto"/>
      </w:divBdr>
    </w:div>
    <w:div w:id="1233537843">
      <w:bodyDiv w:val="1"/>
      <w:marLeft w:val="0"/>
      <w:marRight w:val="0"/>
      <w:marTop w:val="0"/>
      <w:marBottom w:val="0"/>
      <w:divBdr>
        <w:top w:val="none" w:sz="0" w:space="0" w:color="auto"/>
        <w:left w:val="none" w:sz="0" w:space="0" w:color="auto"/>
        <w:bottom w:val="none" w:sz="0" w:space="0" w:color="auto"/>
        <w:right w:val="none" w:sz="0" w:space="0" w:color="auto"/>
      </w:divBdr>
    </w:div>
    <w:div w:id="1325284353">
      <w:bodyDiv w:val="1"/>
      <w:marLeft w:val="0"/>
      <w:marRight w:val="0"/>
      <w:marTop w:val="0"/>
      <w:marBottom w:val="0"/>
      <w:divBdr>
        <w:top w:val="none" w:sz="0" w:space="0" w:color="auto"/>
        <w:left w:val="none" w:sz="0" w:space="0" w:color="auto"/>
        <w:bottom w:val="none" w:sz="0" w:space="0" w:color="auto"/>
        <w:right w:val="none" w:sz="0" w:space="0" w:color="auto"/>
      </w:divBdr>
    </w:div>
    <w:div w:id="1671828345">
      <w:bodyDiv w:val="1"/>
      <w:marLeft w:val="0"/>
      <w:marRight w:val="0"/>
      <w:marTop w:val="0"/>
      <w:marBottom w:val="0"/>
      <w:divBdr>
        <w:top w:val="none" w:sz="0" w:space="0" w:color="auto"/>
        <w:left w:val="none" w:sz="0" w:space="0" w:color="auto"/>
        <w:bottom w:val="none" w:sz="0" w:space="0" w:color="auto"/>
        <w:right w:val="none" w:sz="0" w:space="0" w:color="auto"/>
      </w:divBdr>
    </w:div>
    <w:div w:id="1746881390">
      <w:bodyDiv w:val="1"/>
      <w:marLeft w:val="0"/>
      <w:marRight w:val="0"/>
      <w:marTop w:val="0"/>
      <w:marBottom w:val="0"/>
      <w:divBdr>
        <w:top w:val="none" w:sz="0" w:space="0" w:color="auto"/>
        <w:left w:val="none" w:sz="0" w:space="0" w:color="auto"/>
        <w:bottom w:val="none" w:sz="0" w:space="0" w:color="auto"/>
        <w:right w:val="none" w:sz="0" w:space="0" w:color="auto"/>
      </w:divBdr>
    </w:div>
    <w:div w:id="1872985466">
      <w:bodyDiv w:val="1"/>
      <w:marLeft w:val="0"/>
      <w:marRight w:val="0"/>
      <w:marTop w:val="0"/>
      <w:marBottom w:val="0"/>
      <w:divBdr>
        <w:top w:val="none" w:sz="0" w:space="0" w:color="auto"/>
        <w:left w:val="none" w:sz="0" w:space="0" w:color="auto"/>
        <w:bottom w:val="none" w:sz="0" w:space="0" w:color="auto"/>
        <w:right w:val="none" w:sz="0" w:space="0" w:color="auto"/>
      </w:divBdr>
    </w:div>
    <w:div w:id="19527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16</Pages>
  <Words>2345</Words>
  <Characters>13368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 Mazumdar</dc:creator>
  <cp:keywords/>
  <dc:description/>
  <cp:lastModifiedBy>Tisha Mazumdar</cp:lastModifiedBy>
  <cp:revision>9</cp:revision>
  <dcterms:created xsi:type="dcterms:W3CDTF">2024-11-27T14:37:00Z</dcterms:created>
  <dcterms:modified xsi:type="dcterms:W3CDTF">2024-11-29T15:09:00Z</dcterms:modified>
</cp:coreProperties>
</file>