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A22B1" w14:textId="449FC2AF" w:rsidR="00D81D48" w:rsidRDefault="00D81D48" w:rsidP="00D81D48">
      <w:pPr>
        <w:jc w:val="center"/>
        <w:rPr>
          <w:b/>
          <w:bCs/>
        </w:rPr>
      </w:pPr>
      <w:r>
        <w:rPr>
          <w:b/>
          <w:bCs/>
        </w:rPr>
        <w:t>Mathematics prosit-1</w:t>
      </w:r>
    </w:p>
    <w:p w14:paraId="4F33BDD1" w14:textId="3CFF61DD" w:rsidR="00D81D48" w:rsidRPr="00D81D48" w:rsidRDefault="00D81D48" w:rsidP="00D81D48">
      <w:pPr>
        <w:rPr>
          <w:b/>
          <w:bCs/>
        </w:rPr>
      </w:pPr>
      <w:r w:rsidRPr="00D81D48">
        <w:rPr>
          <w:b/>
          <w:bCs/>
        </w:rPr>
        <w:t>Game theory and strategic decision support</w:t>
      </w:r>
    </w:p>
    <w:p w14:paraId="0F05E0E8" w14:textId="77777777" w:rsidR="00D81D48" w:rsidRPr="00D81D48" w:rsidRDefault="00D81D48" w:rsidP="00D81D48">
      <w:r w:rsidRPr="00D81D48">
        <w:t>Understanding Energy Management</w:t>
      </w:r>
    </w:p>
    <w:p w14:paraId="6F91DFEC" w14:textId="77777777" w:rsidR="00D81D48" w:rsidRPr="00D81D48" w:rsidRDefault="00D81D48" w:rsidP="00D81D48">
      <w:pPr>
        <w:numPr>
          <w:ilvl w:val="0"/>
          <w:numId w:val="1"/>
        </w:numPr>
        <w:rPr>
          <w:i/>
          <w:iCs/>
        </w:rPr>
      </w:pPr>
      <w:r w:rsidRPr="00D81D48">
        <w:rPr>
          <w:i/>
          <w:iCs/>
        </w:rPr>
        <w:t>Learn how to assess a large city's energy needs for special events.</w:t>
      </w:r>
    </w:p>
    <w:p w14:paraId="4A48510D" w14:textId="77777777" w:rsidR="00D81D48" w:rsidRPr="00D81D48" w:rsidRDefault="00D81D48" w:rsidP="00D81D48">
      <w:pPr>
        <w:numPr>
          <w:ilvl w:val="0"/>
          <w:numId w:val="1"/>
        </w:numPr>
        <w:rPr>
          <w:i/>
          <w:iCs/>
        </w:rPr>
      </w:pPr>
      <w:r w:rsidRPr="00D81D48">
        <w:rPr>
          <w:i/>
          <w:iCs/>
        </w:rPr>
        <w:t>Understand the implications of using different energy sources, including renewables and industrial generators.</w:t>
      </w:r>
    </w:p>
    <w:p w14:paraId="535A445A" w14:textId="77777777" w:rsidR="00D81D48" w:rsidRPr="00D81D48" w:rsidRDefault="00D81D48" w:rsidP="00D81D48">
      <w:r w:rsidRPr="00D81D48">
        <w:t>Application of Game Theory</w:t>
      </w:r>
    </w:p>
    <w:p w14:paraId="48FD085C" w14:textId="77777777" w:rsidR="00D81D48" w:rsidRPr="00D81D48" w:rsidRDefault="00D81D48" w:rsidP="00D81D48">
      <w:pPr>
        <w:numPr>
          <w:ilvl w:val="0"/>
          <w:numId w:val="2"/>
        </w:numPr>
        <w:rPr>
          <w:i/>
          <w:iCs/>
        </w:rPr>
      </w:pPr>
      <w:r w:rsidRPr="00D81D48">
        <w:rPr>
          <w:i/>
          <w:iCs/>
        </w:rPr>
        <w:t>Use game theory to model decision-making situations involving players with divergent interests.</w:t>
      </w:r>
    </w:p>
    <w:p w14:paraId="2E369F31" w14:textId="77777777" w:rsidR="00D81D48" w:rsidRPr="00D81D48" w:rsidRDefault="00D81D48" w:rsidP="00D81D48">
      <w:pPr>
        <w:numPr>
          <w:ilvl w:val="0"/>
          <w:numId w:val="2"/>
        </w:numPr>
        <w:rPr>
          <w:i/>
          <w:iCs/>
        </w:rPr>
      </w:pPr>
      <w:r w:rsidRPr="00D81D48">
        <w:rPr>
          <w:i/>
          <w:iCs/>
        </w:rPr>
        <w:t>Analyze possible scenarios and calculate Nash equilibria to determine optimal strategies.</w:t>
      </w:r>
    </w:p>
    <w:p w14:paraId="0085F89D" w14:textId="77777777" w:rsidR="00D81D48" w:rsidRPr="00D81D48" w:rsidRDefault="00D81D48" w:rsidP="00D81D48">
      <w:r w:rsidRPr="00D81D48">
        <w:t>Risk Analysis and Decision Making</w:t>
      </w:r>
    </w:p>
    <w:p w14:paraId="2E9F6266" w14:textId="77777777" w:rsidR="00D81D48" w:rsidRPr="00D81D48" w:rsidRDefault="00D81D48" w:rsidP="00D81D48">
      <w:pPr>
        <w:numPr>
          <w:ilvl w:val="0"/>
          <w:numId w:val="3"/>
        </w:numPr>
        <w:rPr>
          <w:i/>
          <w:iCs/>
        </w:rPr>
      </w:pPr>
      <w:r w:rsidRPr="00D81D48">
        <w:rPr>
          <w:i/>
          <w:iCs/>
        </w:rPr>
        <w:t>Estimate and integrate probabilities of future events (such as weather) into decision-making.</w:t>
      </w:r>
    </w:p>
    <w:p w14:paraId="338EA1D9" w14:textId="77777777" w:rsidR="00D81D48" w:rsidRPr="00D81D48" w:rsidRDefault="00D81D48" w:rsidP="00D81D48">
      <w:pPr>
        <w:numPr>
          <w:ilvl w:val="0"/>
          <w:numId w:val="3"/>
        </w:numPr>
        <w:rPr>
          <w:i/>
          <w:iCs/>
        </w:rPr>
      </w:pPr>
      <w:r w:rsidRPr="00D81D48">
        <w:rPr>
          <w:i/>
          <w:iCs/>
        </w:rPr>
        <w:t>Weigh the costs and benefits associated with different options to make an informed decision.</w:t>
      </w:r>
    </w:p>
    <w:p w14:paraId="01E3C90E" w14:textId="77777777" w:rsidR="00D81D48" w:rsidRPr="00D81D48" w:rsidRDefault="00D81D48" w:rsidP="00D81D48">
      <w:r w:rsidRPr="00D81D48">
        <w:t>Use of Data</w:t>
      </w:r>
    </w:p>
    <w:p w14:paraId="1AA4D74C" w14:textId="77777777" w:rsidR="00D81D48" w:rsidRPr="00D81D48" w:rsidRDefault="00D81D48" w:rsidP="00D81D48">
      <w:pPr>
        <w:numPr>
          <w:ilvl w:val="0"/>
          <w:numId w:val="4"/>
        </w:numPr>
        <w:rPr>
          <w:i/>
          <w:iCs/>
        </w:rPr>
      </w:pPr>
      <w:r w:rsidRPr="00D81D48">
        <w:rPr>
          <w:i/>
          <w:iCs/>
        </w:rPr>
        <w:t>Use real data, such as weather forecasts, to inform decision-making.</w:t>
      </w:r>
    </w:p>
    <w:p w14:paraId="40E43918" w14:textId="77777777" w:rsidR="00D81D48" w:rsidRPr="00D81D48" w:rsidRDefault="00D81D48" w:rsidP="00D81D48">
      <w:pPr>
        <w:numPr>
          <w:ilvl w:val="0"/>
          <w:numId w:val="4"/>
        </w:numPr>
        <w:rPr>
          <w:i/>
          <w:iCs/>
        </w:rPr>
      </w:pPr>
      <w:r w:rsidRPr="00D81D48">
        <w:rPr>
          <w:i/>
          <w:iCs/>
        </w:rPr>
        <w:t>Integrate open data into quantitative analyses to support practical conclusions.</w:t>
      </w:r>
    </w:p>
    <w:p w14:paraId="0E6F2294" w14:textId="77777777" w:rsidR="00D81D48" w:rsidRPr="00D81D48" w:rsidRDefault="00D81D48" w:rsidP="00D81D48">
      <w:pPr>
        <w:rPr>
          <w:b/>
          <w:bCs/>
        </w:rPr>
      </w:pPr>
      <w:r w:rsidRPr="00D81D48">
        <w:rPr>
          <w:b/>
          <w:bCs/>
        </w:rPr>
        <w:t>Topic</w:t>
      </w:r>
    </w:p>
    <w:p w14:paraId="588E4342" w14:textId="77777777" w:rsidR="00D81D48" w:rsidRPr="00D81D48" w:rsidRDefault="00000000" w:rsidP="00D81D48">
      <w:hyperlink r:id="rId5" w:tooltip="Hide the content of 'Energy challenge for the Paris Olympics'" w:history="1">
        <w:r w:rsidR="00D81D48" w:rsidRPr="00D81D48">
          <w:rPr>
            <w:rStyle w:val="Hyperlink"/>
            <w:b/>
            <w:bCs/>
          </w:rPr>
          <w:t>Energy challenge for the Paris Olympics</w:t>
        </w:r>
      </w:hyperlink>
    </w:p>
    <w:p w14:paraId="64B71D5B" w14:textId="77777777" w:rsidR="00D81D48" w:rsidRPr="00D81D48" w:rsidRDefault="00D81D48" w:rsidP="00D81D48">
      <w:r w:rsidRPr="00D81D48">
        <w:t xml:space="preserve">With just one week to go before the opening ceremony of the Olympic Games, Paris is faced with an </w:t>
      </w:r>
      <w:r w:rsidRPr="00FA76BA">
        <w:rPr>
          <w:highlight w:val="yellow"/>
        </w:rPr>
        <w:t>exceptional demand for energy</w:t>
      </w:r>
      <w:r w:rsidRPr="00D81D48">
        <w:t xml:space="preserve">. Dense cloud cover threatens to cut solar production in half, </w:t>
      </w:r>
      <w:r w:rsidRPr="00FA76BA">
        <w:rPr>
          <w:highlight w:val="yellow"/>
        </w:rPr>
        <w:t>threatening the stability of the energy grid</w:t>
      </w:r>
      <w:r w:rsidRPr="00D81D48">
        <w:t xml:space="preserve">. Marc, in charge of the city's energy network, needs to </w:t>
      </w:r>
      <w:r w:rsidRPr="00FA76BA">
        <w:rPr>
          <w:highlight w:val="yellow"/>
        </w:rPr>
        <w:t>find an additional source of energy</w:t>
      </w:r>
      <w:r w:rsidRPr="00D81D48">
        <w:t xml:space="preserve"> while </w:t>
      </w:r>
      <w:r w:rsidRPr="00FA76BA">
        <w:rPr>
          <w:highlight w:val="yellow"/>
        </w:rPr>
        <w:t>minimizing costs</w:t>
      </w:r>
      <w:r w:rsidRPr="00D81D48">
        <w:t xml:space="preserve"> </w:t>
      </w:r>
      <w:proofErr w:type="gramStart"/>
      <w:r w:rsidRPr="00D81D48">
        <w:t>in order to</w:t>
      </w:r>
      <w:proofErr w:type="gramEnd"/>
      <w:r w:rsidRPr="00D81D48">
        <w:t xml:space="preserve"> </w:t>
      </w:r>
      <w:r w:rsidRPr="00FA76BA">
        <w:rPr>
          <w:highlight w:val="yellow"/>
        </w:rPr>
        <w:t>avoid a costly blackout estimated at 150 K€</w:t>
      </w:r>
      <w:r w:rsidRPr="00D81D48">
        <w:t xml:space="preserve">. To cope with this situation, Marc proposes renting an </w:t>
      </w:r>
      <w:r w:rsidRPr="00FA76BA">
        <w:rPr>
          <w:u w:val="single"/>
        </w:rPr>
        <w:t>industrial generator from Diesel Pro for 50 K€</w:t>
      </w:r>
      <w:r w:rsidRPr="00D81D48">
        <w:t xml:space="preserve">, whereas the usual price is 70 K€. He includes a clause stipulating that the </w:t>
      </w:r>
      <w:r w:rsidRPr="00FA76BA">
        <w:rPr>
          <w:u w:val="single"/>
        </w:rPr>
        <w:t>generator will only be used if solar production is insufficient</w:t>
      </w:r>
      <w:r w:rsidRPr="00D81D48">
        <w:t xml:space="preserve">, on condition that Diesel Pro agrees to rent it at 50 K€. If Diesel Pro refuses this offer and maintains the price at 70 K€, Marc indicates that he will </w:t>
      </w:r>
      <w:r w:rsidRPr="00FA76BA">
        <w:rPr>
          <w:u w:val="single"/>
        </w:rPr>
        <w:t>use the generator even if solar production is sufficient</w:t>
      </w:r>
      <w:r w:rsidRPr="00D81D48">
        <w:t xml:space="preserve">. The </w:t>
      </w:r>
      <w:r w:rsidRPr="00FA76BA">
        <w:rPr>
          <w:u w:val="single"/>
        </w:rPr>
        <w:t>use of the generator costs Diesel Pro 55 K€</w:t>
      </w:r>
      <w:r w:rsidRPr="00D81D48">
        <w:t xml:space="preserve">. However, </w:t>
      </w:r>
      <w:r w:rsidRPr="00FA76BA">
        <w:rPr>
          <w:u w:val="single"/>
        </w:rPr>
        <w:t>if the generator is not used, the company will earn 50 K€ net</w:t>
      </w:r>
      <w:r w:rsidRPr="00D81D48">
        <w:t xml:space="preserve"> if it accepts Marc's offer. Nicole, Diesel Pro's sales manager, </w:t>
      </w:r>
      <w:proofErr w:type="gramStart"/>
      <w:r w:rsidRPr="00D81D48">
        <w:t>has to</w:t>
      </w:r>
      <w:proofErr w:type="gramEnd"/>
      <w:r w:rsidRPr="00D81D48">
        <w:t xml:space="preserve"> </w:t>
      </w:r>
      <w:r w:rsidRPr="00FA76BA">
        <w:rPr>
          <w:highlight w:val="yellow"/>
        </w:rPr>
        <w:t>decide whether to accept Marc's offer of 50 K€ or insist on the usual price of 70 K€</w:t>
      </w:r>
      <w:r w:rsidRPr="00D81D48">
        <w:t xml:space="preserve">. To resolve this dilemma, Marc and Nicole decide to put their proposals in writing on a sheet of paper and unveil them simultaneously. Marc will write down his proposed price (x) and Nicole will write down her proposed price (y). </w:t>
      </w:r>
      <w:r w:rsidRPr="00FA76BA">
        <w:rPr>
          <w:shd w:val="clear" w:color="auto" w:fill="FFFF00"/>
        </w:rPr>
        <w:t>if </w:t>
      </w:r>
      <w:proofErr w:type="spellStart"/>
      <w:r w:rsidRPr="00FA76BA">
        <w:rPr>
          <w:shd w:val="clear" w:color="auto" w:fill="FFFF00"/>
        </w:rPr>
        <w:t>x≥y</w:t>
      </w:r>
      <w:proofErr w:type="spellEnd"/>
      <w:r w:rsidRPr="00FA76BA">
        <w:rPr>
          <w:shd w:val="clear" w:color="auto" w:fill="FFFF00"/>
        </w:rPr>
        <w:t>, the rental price will be the minimum between x and y. If x&lt;y, the generator will not be rented</w:t>
      </w:r>
      <w:r w:rsidRPr="00D81D48">
        <w:t>.</w:t>
      </w:r>
    </w:p>
    <w:p w14:paraId="5FEE18DA" w14:textId="5E87752F" w:rsidR="00D81D48" w:rsidRPr="00D81D48" w:rsidRDefault="00D81D48" w:rsidP="00D81D48">
      <w:r w:rsidRPr="00D81D48">
        <w:t xml:space="preserve">This situation prompts both players to think strategically about their decisions. They </w:t>
      </w:r>
      <w:proofErr w:type="gramStart"/>
      <w:r w:rsidRPr="00D81D48">
        <w:t>have to</w:t>
      </w:r>
      <w:proofErr w:type="gramEnd"/>
      <w:r w:rsidRPr="00D81D48">
        <w:t xml:space="preserve"> take into account the </w:t>
      </w:r>
      <w:r w:rsidRPr="00FA76BA">
        <w:rPr>
          <w:shd w:val="clear" w:color="auto" w:fill="FFFF00"/>
        </w:rPr>
        <w:t>probability p of cloudy skies</w:t>
      </w:r>
      <w:r w:rsidRPr="00D81D48">
        <w:t xml:space="preserve">, the </w:t>
      </w:r>
      <w:r w:rsidRPr="00FA76BA">
        <w:rPr>
          <w:shd w:val="clear" w:color="auto" w:fill="FFFF00"/>
        </w:rPr>
        <w:t>costs associated with a potential breakdown</w:t>
      </w:r>
      <w:r w:rsidRPr="00D81D48">
        <w:t xml:space="preserve">, and the </w:t>
      </w:r>
      <w:r w:rsidRPr="00FA76BA">
        <w:rPr>
          <w:highlight w:val="yellow"/>
        </w:rPr>
        <w:t>profits or losses depending on agreement on the rental price</w:t>
      </w:r>
      <w:r w:rsidRPr="00D81D48">
        <w:t>. This is a classic game-theoretic problem, where each decision has direct and important economic consequences. By mode</w:t>
      </w:r>
      <w:r w:rsidR="00244F97">
        <w:t>l</w:t>
      </w:r>
      <w:r w:rsidRPr="00D81D48">
        <w:t xml:space="preserve">ling this problem, it is possible to identify the expected gains for each player and each combination of </w:t>
      </w:r>
      <w:r w:rsidRPr="00D81D48">
        <w:lastRenderedPageBreak/>
        <w:t xml:space="preserve">strategies, and </w:t>
      </w:r>
      <w:r w:rsidRPr="00FA76BA">
        <w:rPr>
          <w:highlight w:val="yellow"/>
        </w:rPr>
        <w:t>to determine an optimal strategic equilibrium</w:t>
      </w:r>
      <w:r w:rsidRPr="00D81D48">
        <w:t xml:space="preserve"> where neither Marc nor Nicole would have any interest in deviating from their initial choice. Weather forecast taken from: meteorama.fr/</w:t>
      </w:r>
    </w:p>
    <w:p w14:paraId="4C3C5982" w14:textId="3EC43B38" w:rsidR="00D81D48" w:rsidRPr="00D81D48" w:rsidRDefault="00244F97" w:rsidP="00D81D48">
      <w:r>
        <w:rPr>
          <w:noProof/>
        </w:rPr>
        <w:drawing>
          <wp:inline distT="0" distB="0" distL="0" distR="0" wp14:anchorId="24F55D6E" wp14:editId="52095794">
            <wp:extent cx="5038725" cy="2265283"/>
            <wp:effectExtent l="0" t="0" r="0" b="1905"/>
            <wp:docPr id="13142011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95" cy="2269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2A2CC" w14:textId="77777777" w:rsidR="00D81D48" w:rsidRPr="00D81D48" w:rsidRDefault="00D81D48" w:rsidP="00D81D48">
      <w:r w:rsidRPr="00D81D48">
        <w:t>On a piece of scrap paper, Marc summarized the situation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816"/>
        <w:gridCol w:w="2416"/>
        <w:gridCol w:w="1428"/>
        <w:gridCol w:w="2247"/>
        <w:gridCol w:w="1424"/>
      </w:tblGrid>
      <w:tr w:rsidR="00D81D48" w:rsidRPr="00D81D48" w14:paraId="6ADC62C9" w14:textId="77777777" w:rsidTr="00244F97">
        <w:tc>
          <w:tcPr>
            <w:tcW w:w="0" w:type="auto"/>
            <w:hideMark/>
          </w:tcPr>
          <w:p w14:paraId="116C4C65" w14:textId="77777777" w:rsidR="00D81D48" w:rsidRPr="00D81D48" w:rsidRDefault="00D81D48" w:rsidP="00D81D48"/>
        </w:tc>
        <w:tc>
          <w:tcPr>
            <w:tcW w:w="0" w:type="auto"/>
            <w:hideMark/>
          </w:tcPr>
          <w:p w14:paraId="02BB81D5" w14:textId="77777777" w:rsidR="00D81D48" w:rsidRPr="00D81D48" w:rsidRDefault="00D81D48" w:rsidP="00D81D48"/>
        </w:tc>
        <w:tc>
          <w:tcPr>
            <w:tcW w:w="0" w:type="auto"/>
            <w:gridSpan w:val="4"/>
            <w:hideMark/>
          </w:tcPr>
          <w:p w14:paraId="6E707243" w14:textId="77777777" w:rsidR="00D81D48" w:rsidRPr="00D81D48" w:rsidRDefault="00D81D48" w:rsidP="00D81D48">
            <w:pPr>
              <w:rPr>
                <w:b/>
                <w:bCs/>
              </w:rPr>
            </w:pPr>
            <w:r w:rsidRPr="00D81D48">
              <w:rPr>
                <w:b/>
                <w:bCs/>
              </w:rPr>
              <w:t>Nicole</w:t>
            </w:r>
          </w:p>
        </w:tc>
      </w:tr>
      <w:tr w:rsidR="00D81D48" w:rsidRPr="00D81D48" w14:paraId="28A76AB8" w14:textId="77777777" w:rsidTr="00244F97">
        <w:tc>
          <w:tcPr>
            <w:tcW w:w="0" w:type="auto"/>
            <w:hideMark/>
          </w:tcPr>
          <w:p w14:paraId="23C69FE6" w14:textId="77777777" w:rsidR="00D81D48" w:rsidRPr="00D81D48" w:rsidRDefault="00D81D48" w:rsidP="00D81D48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15F0FD2B" w14:textId="77777777" w:rsidR="00D81D48" w:rsidRPr="00D81D48" w:rsidRDefault="00D81D48" w:rsidP="00D81D48"/>
        </w:tc>
        <w:tc>
          <w:tcPr>
            <w:tcW w:w="0" w:type="auto"/>
            <w:gridSpan w:val="2"/>
            <w:hideMark/>
          </w:tcPr>
          <w:p w14:paraId="592D2074" w14:textId="77777777" w:rsidR="00D81D48" w:rsidRPr="00D81D48" w:rsidRDefault="00D81D48" w:rsidP="00D81D48">
            <w:r w:rsidRPr="00D81D48">
              <w:t>Accepter 50 k€</w:t>
            </w:r>
          </w:p>
        </w:tc>
        <w:tc>
          <w:tcPr>
            <w:tcW w:w="0" w:type="auto"/>
            <w:gridSpan w:val="2"/>
            <w:hideMark/>
          </w:tcPr>
          <w:p w14:paraId="3342E712" w14:textId="77777777" w:rsidR="00D81D48" w:rsidRPr="00D81D48" w:rsidRDefault="00D81D48" w:rsidP="00D81D48">
            <w:r w:rsidRPr="00D81D48">
              <w:t>Insister sur 70 k€</w:t>
            </w:r>
          </w:p>
        </w:tc>
      </w:tr>
      <w:tr w:rsidR="00D81D48" w:rsidRPr="00D81D48" w14:paraId="09AABF5D" w14:textId="77777777" w:rsidTr="00244F97">
        <w:tc>
          <w:tcPr>
            <w:tcW w:w="0" w:type="auto"/>
            <w:vMerge w:val="restart"/>
            <w:hideMark/>
          </w:tcPr>
          <w:p w14:paraId="39B5CBC4" w14:textId="77777777" w:rsidR="00D81D48" w:rsidRPr="00D81D48" w:rsidRDefault="00D81D48" w:rsidP="00D81D48">
            <w:pPr>
              <w:rPr>
                <w:b/>
                <w:bCs/>
              </w:rPr>
            </w:pPr>
            <w:r w:rsidRPr="00D81D48">
              <w:rPr>
                <w:b/>
                <w:bCs/>
              </w:rPr>
              <w:t>Marc</w:t>
            </w:r>
          </w:p>
        </w:tc>
        <w:tc>
          <w:tcPr>
            <w:tcW w:w="0" w:type="auto"/>
            <w:hideMark/>
          </w:tcPr>
          <w:p w14:paraId="0E56FD84" w14:textId="77777777" w:rsidR="00D81D48" w:rsidRPr="00D81D48" w:rsidRDefault="00D81D48" w:rsidP="00D81D48">
            <w:r w:rsidRPr="00D81D48">
              <w:t xml:space="preserve">ready to rent </w:t>
            </w:r>
            <w:proofErr w:type="spellStart"/>
            <w:r w:rsidRPr="00D81D48">
              <w:t>fo</w:t>
            </w:r>
            <w:proofErr w:type="spellEnd"/>
            <w:r w:rsidRPr="00D81D48">
              <w:t xml:space="preserve"> 50 k€</w:t>
            </w:r>
          </w:p>
        </w:tc>
        <w:tc>
          <w:tcPr>
            <w:tcW w:w="0" w:type="auto"/>
            <w:hideMark/>
          </w:tcPr>
          <w:p w14:paraId="3A48663A" w14:textId="77777777" w:rsidR="00D81D48" w:rsidRPr="00D81D48" w:rsidRDefault="00D81D48" w:rsidP="00D81D48">
            <w:r w:rsidRPr="00D81D48">
              <w:t>Marc: avoids breakdown at lower cost if the sky is cloudy OR the sky is clear but pays 50 k€.</w:t>
            </w:r>
          </w:p>
        </w:tc>
        <w:tc>
          <w:tcPr>
            <w:tcW w:w="0" w:type="auto"/>
            <w:hideMark/>
          </w:tcPr>
          <w:p w14:paraId="06869E88" w14:textId="77777777" w:rsidR="00D81D48" w:rsidRPr="00D81D48" w:rsidRDefault="00D81D48" w:rsidP="00D81D48">
            <w:r w:rsidRPr="00D81D48">
              <w:t xml:space="preserve">Nicole: Loses 5 k€ if the generator is used OR earns 50 k€ if it </w:t>
            </w:r>
            <w:proofErr w:type="gramStart"/>
            <w:r w:rsidRPr="00D81D48">
              <w:t>isn't</w:t>
            </w:r>
            <w:proofErr w:type="gramEnd"/>
          </w:p>
        </w:tc>
        <w:tc>
          <w:tcPr>
            <w:tcW w:w="0" w:type="auto"/>
            <w:hideMark/>
          </w:tcPr>
          <w:p w14:paraId="757C8A9D" w14:textId="77777777" w:rsidR="00D81D48" w:rsidRPr="00D81D48" w:rsidRDefault="00D81D48" w:rsidP="00D81D48">
            <w:r w:rsidRPr="00D81D48">
              <w:t>x&lt;y, so the generator is not rented. Therefore, Marc risks a breakdown if the sky is overcast OR avoids the breakdown at no cost.</w:t>
            </w:r>
          </w:p>
        </w:tc>
        <w:tc>
          <w:tcPr>
            <w:tcW w:w="0" w:type="auto"/>
            <w:hideMark/>
          </w:tcPr>
          <w:p w14:paraId="45DEA69D" w14:textId="77777777" w:rsidR="00D81D48" w:rsidRPr="00D81D48" w:rsidRDefault="00D81D48" w:rsidP="00D81D48">
            <w:r w:rsidRPr="00D81D48">
              <w:t>Nicole earns 0 in both cases</w:t>
            </w:r>
          </w:p>
        </w:tc>
      </w:tr>
      <w:tr w:rsidR="00D81D48" w:rsidRPr="00D81D48" w14:paraId="2901183C" w14:textId="77777777" w:rsidTr="00244F97">
        <w:tc>
          <w:tcPr>
            <w:tcW w:w="0" w:type="auto"/>
            <w:vMerge/>
            <w:hideMark/>
          </w:tcPr>
          <w:p w14:paraId="767BFC98" w14:textId="77777777" w:rsidR="00D81D48" w:rsidRPr="00D81D48" w:rsidRDefault="00D81D48" w:rsidP="00D81D48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0D963AB3" w14:textId="77777777" w:rsidR="00D81D48" w:rsidRPr="00D81D48" w:rsidRDefault="00D81D48" w:rsidP="00D81D48">
            <w:r w:rsidRPr="00D81D48">
              <w:t>ready to rent 70 k€</w:t>
            </w:r>
          </w:p>
        </w:tc>
        <w:tc>
          <w:tcPr>
            <w:tcW w:w="0" w:type="auto"/>
            <w:hideMark/>
          </w:tcPr>
          <w:p w14:paraId="575692A8" w14:textId="77777777" w:rsidR="00D81D48" w:rsidRPr="00D81D48" w:rsidRDefault="00D81D48" w:rsidP="00D81D48">
            <w:r w:rsidRPr="00D81D48">
              <w:t>Marc: is ready to rent the genset for 70 k€ but Nicole accepts the discount: the genset is therefore rented for 50 k€. Marc avoids a breakdown at lower cost if the sky is cloudy OR if the sky is clear, but pays 50 k€.</w:t>
            </w:r>
          </w:p>
        </w:tc>
        <w:tc>
          <w:tcPr>
            <w:tcW w:w="0" w:type="auto"/>
            <w:hideMark/>
          </w:tcPr>
          <w:p w14:paraId="2F4528A0" w14:textId="77777777" w:rsidR="00D81D48" w:rsidRPr="00D81D48" w:rsidRDefault="00D81D48" w:rsidP="00D81D48">
            <w:r w:rsidRPr="00D81D48">
              <w:t xml:space="preserve">Nicole: Loses 5 k€ if the generator is used OR earns 50 k€ if it </w:t>
            </w:r>
            <w:proofErr w:type="gramStart"/>
            <w:r w:rsidRPr="00D81D48">
              <w:t>isn't</w:t>
            </w:r>
            <w:proofErr w:type="gramEnd"/>
          </w:p>
        </w:tc>
        <w:tc>
          <w:tcPr>
            <w:tcW w:w="0" w:type="auto"/>
            <w:hideMark/>
          </w:tcPr>
          <w:p w14:paraId="0B3443B1" w14:textId="77777777" w:rsidR="00D81D48" w:rsidRPr="00D81D48" w:rsidRDefault="00D81D48" w:rsidP="00D81D48">
            <w:r w:rsidRPr="00D81D48">
              <w:t>The generator is rented for 70 k€, so Marc uses the generator in both cases. He therefore avoids a breakdown if the weather is cloudy OR pays 70 k€ for nothing if the weather is clear.</w:t>
            </w:r>
          </w:p>
        </w:tc>
        <w:tc>
          <w:tcPr>
            <w:tcW w:w="0" w:type="auto"/>
            <w:hideMark/>
          </w:tcPr>
          <w:p w14:paraId="6F158E4D" w14:textId="77777777" w:rsidR="00D81D48" w:rsidRPr="00D81D48" w:rsidRDefault="00D81D48" w:rsidP="00D81D48">
            <w:r w:rsidRPr="00D81D48">
              <w:t>Nicole earns 5 k€ with a '</w:t>
            </w:r>
            <w:r w:rsidRPr="00D81D48">
              <w:rPr>
                <w:b/>
                <w:bCs/>
              </w:rPr>
              <w:t>certain</w:t>
            </w:r>
            <w:r w:rsidRPr="00D81D48">
              <w:t>' probability.</w:t>
            </w:r>
          </w:p>
        </w:tc>
      </w:tr>
    </w:tbl>
    <w:p w14:paraId="2A0B7DCE" w14:textId="77777777" w:rsidR="00D81D48" w:rsidRPr="00D81D48" w:rsidRDefault="00D81D48" w:rsidP="00D81D48">
      <w:pPr>
        <w:rPr>
          <w:b/>
          <w:bCs/>
        </w:rPr>
      </w:pPr>
      <w:r w:rsidRPr="00D81D48">
        <w:rPr>
          <w:b/>
          <w:bCs/>
        </w:rPr>
        <w:t>Resources for students</w:t>
      </w:r>
    </w:p>
    <w:p w14:paraId="15E610AB" w14:textId="77777777" w:rsidR="00D81D48" w:rsidRPr="00D81D48" w:rsidRDefault="00000000" w:rsidP="00D81D48">
      <w:pPr>
        <w:numPr>
          <w:ilvl w:val="0"/>
          <w:numId w:val="5"/>
        </w:numPr>
      </w:pPr>
      <w:hyperlink r:id="rId7" w:tgtFrame="_blank" w:tooltip="[pdf](download)" w:history="1">
        <w:r w:rsidR="00D81D48" w:rsidRPr="00D81D48">
          <w:rPr>
            <w:rStyle w:val="Hyperlink"/>
          </w:rPr>
          <w:t xml:space="preserve">Introduction à la </w:t>
        </w:r>
        <w:proofErr w:type="spellStart"/>
        <w:r w:rsidR="00D81D48" w:rsidRPr="00D81D48">
          <w:rPr>
            <w:rStyle w:val="Hyperlink"/>
          </w:rPr>
          <w:t>théorie</w:t>
        </w:r>
        <w:proofErr w:type="spellEnd"/>
        <w:r w:rsidR="00D81D48" w:rsidRPr="00D81D48">
          <w:rPr>
            <w:rStyle w:val="Hyperlink"/>
          </w:rPr>
          <w:t xml:space="preserve"> des jeux par </w:t>
        </w:r>
        <w:proofErr w:type="spellStart"/>
        <w:r w:rsidR="00D81D48" w:rsidRPr="00D81D48">
          <w:rPr>
            <w:rStyle w:val="Hyperlink"/>
          </w:rPr>
          <w:t>l'exemple</w:t>
        </w:r>
        <w:proofErr w:type="spellEnd"/>
        <w:r w:rsidR="00D81D48" w:rsidRPr="00D81D48">
          <w:rPr>
            <w:rStyle w:val="Hyperlink"/>
          </w:rPr>
          <w:t>. [pdf]</w:t>
        </w:r>
      </w:hyperlink>
      <w:r w:rsidR="00D81D48" w:rsidRPr="00D81D48">
        <w:t>- EN</w:t>
      </w:r>
    </w:p>
    <w:p w14:paraId="361A38E1" w14:textId="77777777" w:rsidR="00D81D48" w:rsidRPr="00D81D48" w:rsidRDefault="00D81D48" w:rsidP="00D81D48">
      <w:pPr>
        <w:numPr>
          <w:ilvl w:val="0"/>
          <w:numId w:val="6"/>
        </w:numPr>
      </w:pPr>
      <w:r w:rsidRPr="00D81D48">
        <w:t xml:space="preserve">Game Theory (pour </w:t>
      </w:r>
      <w:proofErr w:type="spellStart"/>
      <w:r w:rsidRPr="00D81D48">
        <w:t>aller</w:t>
      </w:r>
      <w:proofErr w:type="spellEnd"/>
      <w:r w:rsidRPr="00D81D48">
        <w:t xml:space="preserve"> plus loin): https://faculty.econ.ucdavis.edu/faculty/bonanno/PDF/GT_book.pdf</w:t>
      </w:r>
    </w:p>
    <w:p w14:paraId="2704D187" w14:textId="77777777" w:rsidR="00D81D48" w:rsidRPr="00D81D48" w:rsidRDefault="00000000" w:rsidP="00D81D48">
      <w:hyperlink r:id="rId8" w:tooltip="Hide the content of 'Instructions'" w:history="1">
        <w:r w:rsidR="00D81D48" w:rsidRPr="00D81D48">
          <w:rPr>
            <w:rStyle w:val="Hyperlink"/>
            <w:b/>
            <w:bCs/>
          </w:rPr>
          <w:t>Instructions</w:t>
        </w:r>
      </w:hyperlink>
    </w:p>
    <w:p w14:paraId="7EE6EDF3" w14:textId="77777777" w:rsidR="00D81D48" w:rsidRPr="00D81D48" w:rsidRDefault="00D81D48" w:rsidP="00D81D48">
      <w:pPr>
        <w:rPr>
          <w:b/>
          <w:bCs/>
        </w:rPr>
      </w:pPr>
      <w:proofErr w:type="spellStart"/>
      <w:proofErr w:type="gramStart"/>
      <w:r w:rsidRPr="00D81D48">
        <w:rPr>
          <w:b/>
          <w:bCs/>
        </w:rPr>
        <w:t>Quiz:Guided</w:t>
      </w:r>
      <w:proofErr w:type="spellEnd"/>
      <w:proofErr w:type="gramEnd"/>
      <w:r w:rsidRPr="00D81D48">
        <w:rPr>
          <w:b/>
          <w:bCs/>
        </w:rPr>
        <w:t xml:space="preserve"> Workshop</w:t>
      </w:r>
    </w:p>
    <w:p w14:paraId="7C436F2C" w14:textId="77777777" w:rsidR="00D81D48" w:rsidRPr="00D81D48" w:rsidRDefault="00000000" w:rsidP="00D81D48">
      <w:hyperlink r:id="rId9" w:tgtFrame="_blank" w:tooltip="[pdf](download)" w:history="1">
        <w:r w:rsidR="00D81D48" w:rsidRPr="00D81D48">
          <w:rPr>
            <w:rStyle w:val="Hyperlink"/>
          </w:rPr>
          <w:t xml:space="preserve">Workshop </w:t>
        </w:r>
        <w:proofErr w:type="spellStart"/>
        <w:r w:rsidR="00D81D48" w:rsidRPr="00D81D48">
          <w:rPr>
            <w:rStyle w:val="Hyperlink"/>
          </w:rPr>
          <w:t>Numéro</w:t>
        </w:r>
        <w:proofErr w:type="spellEnd"/>
        <w:r w:rsidR="00D81D48" w:rsidRPr="00D81D48">
          <w:rPr>
            <w:rStyle w:val="Hyperlink"/>
          </w:rPr>
          <w:t xml:space="preserve"> 01 [pdf]</w:t>
        </w:r>
      </w:hyperlink>
    </w:p>
    <w:p w14:paraId="420CDA67" w14:textId="77777777" w:rsidR="00D81D48" w:rsidRPr="00D81D48" w:rsidRDefault="00000000" w:rsidP="00D81D48">
      <w:hyperlink r:id="rId10" w:tgtFrame="_blank" w:tooltip="(new window)" w:history="1">
        <w:r w:rsidR="00D81D48" w:rsidRPr="00D81D48">
          <w:rPr>
            <w:rStyle w:val="Hyperlink"/>
          </w:rPr>
          <w:t>Notebook, code Python</w:t>
        </w:r>
      </w:hyperlink>
    </w:p>
    <w:p w14:paraId="10EEA503" w14:textId="77777777" w:rsidR="00271571" w:rsidRDefault="00271571"/>
    <w:sectPr w:rsidR="00271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6438"/>
    <w:multiLevelType w:val="multilevel"/>
    <w:tmpl w:val="2EA0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78713E"/>
    <w:multiLevelType w:val="multilevel"/>
    <w:tmpl w:val="7364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2621E"/>
    <w:multiLevelType w:val="multilevel"/>
    <w:tmpl w:val="AC28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F1681"/>
    <w:multiLevelType w:val="multilevel"/>
    <w:tmpl w:val="ED96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83D96"/>
    <w:multiLevelType w:val="multilevel"/>
    <w:tmpl w:val="B610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A652F"/>
    <w:multiLevelType w:val="multilevel"/>
    <w:tmpl w:val="FD68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944214">
    <w:abstractNumId w:val="4"/>
  </w:num>
  <w:num w:numId="2" w16cid:durableId="637032850">
    <w:abstractNumId w:val="2"/>
  </w:num>
  <w:num w:numId="3" w16cid:durableId="454175052">
    <w:abstractNumId w:val="0"/>
  </w:num>
  <w:num w:numId="4" w16cid:durableId="648245342">
    <w:abstractNumId w:val="3"/>
  </w:num>
  <w:num w:numId="5" w16cid:durableId="1218126354">
    <w:abstractNumId w:val="5"/>
  </w:num>
  <w:num w:numId="6" w16cid:durableId="155218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48"/>
    <w:rsid w:val="0016212F"/>
    <w:rsid w:val="00244F97"/>
    <w:rsid w:val="00271571"/>
    <w:rsid w:val="007C1965"/>
    <w:rsid w:val="00A37C3F"/>
    <w:rsid w:val="00AB6BA7"/>
    <w:rsid w:val="00D81D48"/>
    <w:rsid w:val="00F3310C"/>
    <w:rsid w:val="00FA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FB46"/>
  <w15:chartTrackingRefBased/>
  <w15:docId w15:val="{3103F614-2A7F-42B4-8A49-B0D056EC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D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D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682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65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394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155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6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12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14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9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762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335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01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604">
              <w:marLeft w:val="0"/>
              <w:marRight w:val="0"/>
              <w:marTop w:val="48"/>
              <w:marBottom w:val="4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9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65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cesi.fr/pluginfile.php/143023/mod_resource/content/1/co/_1_-_Mini_prosit_Theorie_des_jeu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cesi.fr/pluginfile.php/143023/mod_resource/content/1/res/Poly_Game_Theory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moodle.cesi.fr/pluginfile.php/143023/mod_resource/content/1/co/_1_-_Mini_prosit_Theorie_des_jeux.html" TargetMode="External"/><Relationship Id="rId10" Type="http://schemas.openxmlformats.org/officeDocument/2006/relationships/hyperlink" Target="https://moodle.cesi.fr/pluginfile.php/143023/mod_resource/content/1/co/_1_-_Mini_prosit_Theorie_des_jeu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odle.cesi.fr/pluginfile.php/143023/mod_resource/content/1/res/Sciences_Fondamentale_WS1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Tisha Mazumdar</dc:creator>
  <cp:keywords/>
  <dc:description/>
  <cp:lastModifiedBy>Tisha Mazumdar</cp:lastModifiedBy>
  <cp:revision>2</cp:revision>
  <dcterms:created xsi:type="dcterms:W3CDTF">2024-09-23T07:50:00Z</dcterms:created>
  <dcterms:modified xsi:type="dcterms:W3CDTF">2024-09-23T08:44:00Z</dcterms:modified>
</cp:coreProperties>
</file>