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BDBE2" w14:textId="47337D0C" w:rsidR="008D59CD" w:rsidRDefault="000D0743" w:rsidP="000D0743">
      <w:pPr>
        <w:pStyle w:val="Title"/>
        <w:rPr>
          <w:lang w:val="en-US"/>
        </w:rPr>
      </w:pPr>
      <w:r>
        <w:rPr>
          <w:lang w:val="en-US"/>
        </w:rPr>
        <w:t>Assignment 3</w:t>
      </w:r>
    </w:p>
    <w:p w14:paraId="4A172552" w14:textId="285E1472" w:rsidR="000D0743" w:rsidRDefault="000D0743" w:rsidP="00C00AFB">
      <w:pPr>
        <w:pStyle w:val="Heading2"/>
        <w:rPr>
          <w:lang w:val="en-US"/>
        </w:rPr>
      </w:pPr>
      <w:r>
        <w:rPr>
          <w:lang w:val="en-US"/>
        </w:rPr>
        <w:t>Tisha Radia</w:t>
      </w:r>
    </w:p>
    <w:p w14:paraId="75D07BC9" w14:textId="725285E0" w:rsidR="000D0743" w:rsidRDefault="009F4CAD" w:rsidP="00C00AFB">
      <w:pPr>
        <w:pStyle w:val="Heading4"/>
      </w:pPr>
      <w:r>
        <w:t>a1952871</w:t>
      </w:r>
    </w:p>
    <w:p w14:paraId="353EF856" w14:textId="77777777" w:rsidR="009F4CAD" w:rsidRDefault="009F4CAD" w:rsidP="000D0743"/>
    <w:p w14:paraId="09BE455F" w14:textId="63780435" w:rsidR="009F4CAD" w:rsidRPr="009F4CAD" w:rsidRDefault="009F4CAD" w:rsidP="009F4CAD">
      <w:pPr>
        <w:pStyle w:val="ListParagraph"/>
        <w:numPr>
          <w:ilvl w:val="0"/>
          <w:numId w:val="1"/>
        </w:numPr>
        <w:rPr>
          <w:rFonts w:ascii="Times New Roman" w:hAnsi="Times New Roman" w:cs="Times New Roman"/>
          <w:b/>
          <w:bCs/>
          <w:sz w:val="24"/>
          <w:szCs w:val="24"/>
        </w:rPr>
      </w:pPr>
      <w:r w:rsidRPr="009F4CAD">
        <w:rPr>
          <w:rFonts w:ascii="Times New Roman" w:hAnsi="Times New Roman" w:cs="Times New Roman"/>
          <w:b/>
          <w:bCs/>
          <w:sz w:val="24"/>
          <w:szCs w:val="24"/>
        </w:rPr>
        <w:t>Description of the Problem</w:t>
      </w:r>
    </w:p>
    <w:p w14:paraId="72A54567" w14:textId="3648CF28" w:rsidR="009F4CAD" w:rsidRPr="009F4CAD" w:rsidRDefault="009F4CAD" w:rsidP="00C53BF3">
      <w:pPr>
        <w:pStyle w:val="ListParagraph"/>
        <w:jc w:val="both"/>
        <w:rPr>
          <w:rFonts w:ascii="Times New Roman" w:hAnsi="Times New Roman" w:cs="Times New Roman"/>
        </w:rPr>
      </w:pPr>
      <w:r w:rsidRPr="009F4CAD">
        <w:rPr>
          <w:rFonts w:ascii="Times New Roman" w:hAnsi="Times New Roman" w:cs="Times New Roman"/>
        </w:rPr>
        <w:br/>
        <w:t>This project's goal is to examine South Australia's public transportation boardings between January and June of 2024. The information includes transportation-related parameters such route code, boarding volume, date of validation, and mode of transportation, all of which are classified into bands. Predicting and elucidating modal and temporal trends in average boardings is the goal.</w:t>
      </w:r>
    </w:p>
    <w:p w14:paraId="49647D53" w14:textId="77777777" w:rsidR="009F4CAD" w:rsidRPr="009F4CAD" w:rsidRDefault="009F4CAD" w:rsidP="009F4CAD">
      <w:pPr>
        <w:ind w:left="720"/>
        <w:rPr>
          <w:rFonts w:ascii="Times New Roman" w:hAnsi="Times New Roman" w:cs="Times New Roman"/>
          <w:lang w:val="en-US"/>
        </w:rPr>
      </w:pPr>
      <w:r w:rsidRPr="009F4CAD">
        <w:rPr>
          <w:rFonts w:ascii="Times New Roman" w:hAnsi="Times New Roman" w:cs="Times New Roman"/>
          <w:lang w:val="en-US"/>
        </w:rPr>
        <w:t>Key features:</w:t>
      </w:r>
    </w:p>
    <w:p w14:paraId="4D4CC6B2" w14:textId="77777777" w:rsidR="009F4CAD" w:rsidRPr="009F4CAD" w:rsidRDefault="009F4CAD" w:rsidP="009F4CAD">
      <w:pPr>
        <w:pStyle w:val="ListParagraph"/>
        <w:numPr>
          <w:ilvl w:val="0"/>
          <w:numId w:val="2"/>
        </w:numPr>
        <w:rPr>
          <w:rFonts w:ascii="Times New Roman" w:hAnsi="Times New Roman" w:cs="Times New Roman"/>
          <w:lang w:val="en-US"/>
        </w:rPr>
      </w:pPr>
      <w:r w:rsidRPr="009F4CAD">
        <w:rPr>
          <w:rFonts w:ascii="Times New Roman" w:hAnsi="Times New Roman" w:cs="Times New Roman"/>
          <w:lang w:val="en-US"/>
        </w:rPr>
        <w:t>VALIDATION_DATE: Date of travel validation.</w:t>
      </w:r>
    </w:p>
    <w:p w14:paraId="463C9965" w14:textId="5663CA17" w:rsidR="009F4CAD" w:rsidRPr="009F4CAD" w:rsidRDefault="009F4CAD" w:rsidP="009F4CAD">
      <w:pPr>
        <w:pStyle w:val="ListParagraph"/>
        <w:numPr>
          <w:ilvl w:val="0"/>
          <w:numId w:val="2"/>
        </w:numPr>
        <w:rPr>
          <w:rFonts w:ascii="Times New Roman" w:hAnsi="Times New Roman" w:cs="Times New Roman"/>
          <w:lang w:val="en-US"/>
        </w:rPr>
      </w:pPr>
      <w:r w:rsidRPr="009F4CAD">
        <w:rPr>
          <w:rFonts w:ascii="Times New Roman" w:hAnsi="Times New Roman" w:cs="Times New Roman"/>
          <w:lang w:val="en-US"/>
        </w:rPr>
        <w:t>NUM_MODE_TRANSPORT: Numeric code for transport mode (e.g., bus, train).</w:t>
      </w:r>
    </w:p>
    <w:p w14:paraId="1DD597AD" w14:textId="70E37E60" w:rsidR="009F4CAD" w:rsidRPr="009F4CAD" w:rsidRDefault="009F4CAD" w:rsidP="009F4CAD">
      <w:pPr>
        <w:pStyle w:val="ListParagraph"/>
        <w:numPr>
          <w:ilvl w:val="0"/>
          <w:numId w:val="2"/>
        </w:numPr>
        <w:rPr>
          <w:rFonts w:ascii="Times New Roman" w:hAnsi="Times New Roman" w:cs="Times New Roman"/>
          <w:lang w:val="en-US"/>
        </w:rPr>
      </w:pPr>
      <w:r w:rsidRPr="009F4CAD">
        <w:rPr>
          <w:rFonts w:ascii="Times New Roman" w:hAnsi="Times New Roman" w:cs="Times New Roman"/>
          <w:lang w:val="en-US"/>
        </w:rPr>
        <w:t>ROUTE_CODE: Identifier for specific routes.</w:t>
      </w:r>
    </w:p>
    <w:p w14:paraId="2628957A" w14:textId="1CB7BD42" w:rsidR="009F4CAD" w:rsidRPr="009F4CAD" w:rsidRDefault="009F4CAD" w:rsidP="009F4CAD">
      <w:pPr>
        <w:pStyle w:val="ListParagraph"/>
        <w:numPr>
          <w:ilvl w:val="0"/>
          <w:numId w:val="2"/>
        </w:numPr>
        <w:rPr>
          <w:rFonts w:ascii="Times New Roman" w:hAnsi="Times New Roman" w:cs="Times New Roman"/>
          <w:lang w:val="en-US"/>
        </w:rPr>
      </w:pPr>
      <w:r w:rsidRPr="009F4CAD">
        <w:rPr>
          <w:rFonts w:ascii="Times New Roman" w:hAnsi="Times New Roman" w:cs="Times New Roman"/>
          <w:lang w:val="en-US"/>
        </w:rPr>
        <w:t>MEDIUM_TYPE: Boarding medium (e.g., MetroCARD, Tap &amp; Pay).</w:t>
      </w:r>
    </w:p>
    <w:p w14:paraId="7DFB23B0" w14:textId="039A8788" w:rsidR="009F4CAD" w:rsidRPr="009F4CAD" w:rsidRDefault="009F4CAD" w:rsidP="009F4CAD">
      <w:pPr>
        <w:pStyle w:val="ListParagraph"/>
        <w:numPr>
          <w:ilvl w:val="0"/>
          <w:numId w:val="2"/>
        </w:numPr>
        <w:rPr>
          <w:rFonts w:ascii="Times New Roman" w:hAnsi="Times New Roman" w:cs="Times New Roman"/>
          <w:lang w:val="en-US"/>
        </w:rPr>
      </w:pPr>
      <w:r w:rsidRPr="009F4CAD">
        <w:rPr>
          <w:rFonts w:ascii="Times New Roman" w:hAnsi="Times New Roman" w:cs="Times New Roman"/>
          <w:lang w:val="en-US"/>
        </w:rPr>
        <w:t>BAND_BOARDINGS: Count of boardings grouped into predefined bands.</w:t>
      </w:r>
    </w:p>
    <w:p w14:paraId="269503E3" w14:textId="00EAE122" w:rsidR="009F4CAD" w:rsidRPr="009F4CAD" w:rsidRDefault="009F4CAD" w:rsidP="009F4CAD">
      <w:pPr>
        <w:pStyle w:val="ListParagraph"/>
        <w:numPr>
          <w:ilvl w:val="0"/>
          <w:numId w:val="2"/>
        </w:numPr>
        <w:rPr>
          <w:rFonts w:ascii="Times New Roman" w:hAnsi="Times New Roman" w:cs="Times New Roman"/>
          <w:lang w:val="en-US"/>
        </w:rPr>
      </w:pPr>
      <w:r w:rsidRPr="009F4CAD">
        <w:rPr>
          <w:rFonts w:ascii="Times New Roman" w:hAnsi="Times New Roman" w:cs="Times New Roman"/>
          <w:lang w:val="en-US"/>
        </w:rPr>
        <w:t>Band_Low, Band_High: Band limits.</w:t>
      </w:r>
    </w:p>
    <w:p w14:paraId="16AA7334" w14:textId="13CBA483" w:rsidR="009F4CAD" w:rsidRDefault="009F4CAD" w:rsidP="009F4CAD">
      <w:pPr>
        <w:pStyle w:val="ListParagraph"/>
        <w:numPr>
          <w:ilvl w:val="0"/>
          <w:numId w:val="2"/>
        </w:numPr>
        <w:rPr>
          <w:rFonts w:ascii="Times New Roman" w:hAnsi="Times New Roman" w:cs="Times New Roman"/>
          <w:lang w:val="en-US"/>
        </w:rPr>
      </w:pPr>
      <w:r w:rsidRPr="009F4CAD">
        <w:rPr>
          <w:rFonts w:ascii="Times New Roman" w:hAnsi="Times New Roman" w:cs="Times New Roman"/>
          <w:lang w:val="en-US"/>
        </w:rPr>
        <w:t>Avg_Boardings: Midpoint value used for prediction modelling.</w:t>
      </w:r>
    </w:p>
    <w:p w14:paraId="5E324430" w14:textId="77777777" w:rsidR="00C53BF3" w:rsidRPr="00C53BF3" w:rsidRDefault="00C53BF3" w:rsidP="00C53BF3">
      <w:pPr>
        <w:ind w:left="1080"/>
        <w:rPr>
          <w:rFonts w:ascii="Times New Roman" w:hAnsi="Times New Roman" w:cs="Times New Roman"/>
          <w:lang w:val="en-US"/>
        </w:rPr>
      </w:pPr>
    </w:p>
    <w:p w14:paraId="63383F64" w14:textId="77777777" w:rsidR="00C53BF3" w:rsidRPr="00C53BF3" w:rsidRDefault="00C53BF3" w:rsidP="00C53BF3">
      <w:pPr>
        <w:pStyle w:val="ListParagraph"/>
        <w:numPr>
          <w:ilvl w:val="0"/>
          <w:numId w:val="1"/>
        </w:numPr>
        <w:rPr>
          <w:rFonts w:ascii="Times New Roman" w:hAnsi="Times New Roman" w:cs="Times New Roman"/>
          <w:b/>
          <w:bCs/>
          <w:sz w:val="24"/>
          <w:szCs w:val="24"/>
          <w:lang w:val="en-US"/>
        </w:rPr>
      </w:pPr>
      <w:r w:rsidRPr="00C53BF3">
        <w:rPr>
          <w:rFonts w:ascii="Times New Roman" w:hAnsi="Times New Roman" w:cs="Times New Roman"/>
          <w:b/>
          <w:bCs/>
          <w:sz w:val="24"/>
          <w:szCs w:val="24"/>
          <w:lang w:val="en-US"/>
        </w:rPr>
        <w:t>Data pre-processing</w:t>
      </w:r>
    </w:p>
    <w:p w14:paraId="5C5B28BE" w14:textId="2B83966A" w:rsidR="00C53BF3" w:rsidRPr="00C53BF3" w:rsidRDefault="00C53BF3" w:rsidP="00C53BF3">
      <w:pPr>
        <w:ind w:left="720"/>
        <w:rPr>
          <w:rFonts w:ascii="Times New Roman" w:hAnsi="Times New Roman" w:cs="Times New Roman"/>
          <w:lang w:val="en-US"/>
        </w:rPr>
      </w:pPr>
      <w:r w:rsidRPr="00C53BF3">
        <w:rPr>
          <w:rFonts w:ascii="Times New Roman" w:hAnsi="Times New Roman" w:cs="Times New Roman"/>
          <w:lang w:val="en-US"/>
        </w:rPr>
        <w:t>Lubridate and tidyverse were used to perform the preprocessing steps mentioned below:</w:t>
      </w:r>
    </w:p>
    <w:p w14:paraId="2D6E113B" w14:textId="23996D58" w:rsidR="00C53BF3" w:rsidRPr="00C53BF3" w:rsidRDefault="00C53BF3" w:rsidP="00C53BF3">
      <w:pPr>
        <w:pStyle w:val="ListParagraph"/>
        <w:numPr>
          <w:ilvl w:val="0"/>
          <w:numId w:val="3"/>
        </w:numPr>
        <w:rPr>
          <w:rFonts w:ascii="Times New Roman" w:hAnsi="Times New Roman" w:cs="Times New Roman"/>
          <w:lang w:val="en-US"/>
        </w:rPr>
      </w:pPr>
      <w:r w:rsidRPr="00C53BF3">
        <w:rPr>
          <w:rFonts w:ascii="Times New Roman" w:hAnsi="Times New Roman" w:cs="Times New Roman"/>
          <w:lang w:val="en-US"/>
        </w:rPr>
        <w:t>Date Handling: VALIDATION_DATE converted into Date, Month, and Year fields for temporal grouping.</w:t>
      </w:r>
    </w:p>
    <w:p w14:paraId="7297C94A" w14:textId="71F477E1" w:rsidR="00C53BF3" w:rsidRPr="00C53BF3" w:rsidRDefault="00C53BF3" w:rsidP="00C53BF3">
      <w:pPr>
        <w:pStyle w:val="ListParagraph"/>
        <w:numPr>
          <w:ilvl w:val="0"/>
          <w:numId w:val="3"/>
        </w:numPr>
        <w:rPr>
          <w:rFonts w:ascii="Times New Roman" w:hAnsi="Times New Roman" w:cs="Times New Roman"/>
          <w:lang w:val="en-US"/>
        </w:rPr>
      </w:pPr>
      <w:r w:rsidRPr="00C53BF3">
        <w:rPr>
          <w:rFonts w:ascii="Times New Roman" w:hAnsi="Times New Roman" w:cs="Times New Roman"/>
          <w:lang w:val="en-US"/>
        </w:rPr>
        <w:t>Band Conversion: Computed Avg_Boardings as midpoint of Band_Low and Band_High to convert categorical bands to continuous numerical form.</w:t>
      </w:r>
    </w:p>
    <w:p w14:paraId="44121950" w14:textId="037EE168" w:rsidR="00C53BF3" w:rsidRPr="00C53BF3" w:rsidRDefault="00C53BF3" w:rsidP="00C53BF3">
      <w:pPr>
        <w:pStyle w:val="ListParagraph"/>
        <w:numPr>
          <w:ilvl w:val="0"/>
          <w:numId w:val="3"/>
        </w:numPr>
        <w:rPr>
          <w:rFonts w:ascii="Times New Roman" w:hAnsi="Times New Roman" w:cs="Times New Roman"/>
          <w:lang w:val="en-US"/>
        </w:rPr>
      </w:pPr>
      <w:r w:rsidRPr="00C53BF3">
        <w:rPr>
          <w:rFonts w:ascii="Times New Roman" w:hAnsi="Times New Roman" w:cs="Times New Roman"/>
          <w:lang w:val="en-US"/>
        </w:rPr>
        <w:t>Filtering: Only records from January–June 2024 retained.</w:t>
      </w:r>
    </w:p>
    <w:p w14:paraId="6120344F" w14:textId="273FE08B" w:rsidR="00C53BF3" w:rsidRPr="00C53BF3" w:rsidRDefault="00C53BF3" w:rsidP="00C53BF3">
      <w:pPr>
        <w:pStyle w:val="ListParagraph"/>
        <w:numPr>
          <w:ilvl w:val="0"/>
          <w:numId w:val="3"/>
        </w:numPr>
        <w:rPr>
          <w:rFonts w:ascii="Times New Roman" w:hAnsi="Times New Roman" w:cs="Times New Roman"/>
          <w:lang w:val="en-US"/>
        </w:rPr>
      </w:pPr>
      <w:r w:rsidRPr="00C53BF3">
        <w:rPr>
          <w:rFonts w:ascii="Times New Roman" w:hAnsi="Times New Roman" w:cs="Times New Roman"/>
          <w:lang w:val="en-US"/>
        </w:rPr>
        <w:t xml:space="preserve">Aggregation: Averaged Avg_Boardings by NUM_MODE_TRANSPORT and Month for </w:t>
      </w:r>
      <w:r w:rsidR="00CA7FDE" w:rsidRPr="00C53BF3">
        <w:rPr>
          <w:rFonts w:ascii="Times New Roman" w:hAnsi="Times New Roman" w:cs="Times New Roman"/>
          <w:lang w:val="en-US"/>
        </w:rPr>
        <w:t>summarization</w:t>
      </w:r>
      <w:r w:rsidRPr="00C53BF3">
        <w:rPr>
          <w:rFonts w:ascii="Times New Roman" w:hAnsi="Times New Roman" w:cs="Times New Roman"/>
          <w:lang w:val="en-US"/>
        </w:rPr>
        <w:t>.</w:t>
      </w:r>
    </w:p>
    <w:p w14:paraId="451C0C90" w14:textId="0C16146E" w:rsidR="00C53BF3" w:rsidRDefault="00C53BF3" w:rsidP="00C53BF3">
      <w:pPr>
        <w:ind w:left="720"/>
        <w:jc w:val="both"/>
        <w:rPr>
          <w:rFonts w:ascii="Times New Roman" w:hAnsi="Times New Roman" w:cs="Times New Roman"/>
          <w:lang w:val="en-US"/>
        </w:rPr>
      </w:pPr>
      <w:r w:rsidRPr="00C53BF3">
        <w:rPr>
          <w:rFonts w:ascii="Times New Roman" w:hAnsi="Times New Roman" w:cs="Times New Roman"/>
          <w:lang w:val="en-US"/>
        </w:rPr>
        <w:t xml:space="preserve">For </w:t>
      </w:r>
      <w:r w:rsidR="00CA7FDE" w:rsidRPr="00C53BF3">
        <w:rPr>
          <w:rFonts w:ascii="Times New Roman" w:hAnsi="Times New Roman" w:cs="Times New Roman"/>
          <w:lang w:val="en-US"/>
        </w:rPr>
        <w:t>summarizing</w:t>
      </w:r>
      <w:r w:rsidRPr="00C53BF3">
        <w:rPr>
          <w:rFonts w:ascii="Times New Roman" w:hAnsi="Times New Roman" w:cs="Times New Roman"/>
          <w:lang w:val="en-US"/>
        </w:rPr>
        <w:t>, the average number of boardings by month and</w:t>
      </w:r>
      <w:r>
        <w:rPr>
          <w:rFonts w:ascii="Times New Roman" w:hAnsi="Times New Roman" w:cs="Times New Roman"/>
          <w:lang w:val="en-US"/>
        </w:rPr>
        <w:t xml:space="preserve"> </w:t>
      </w:r>
      <w:r w:rsidRPr="00C53BF3">
        <w:rPr>
          <w:rFonts w:ascii="Times New Roman" w:hAnsi="Times New Roman" w:cs="Times New Roman"/>
          <w:sz w:val="20"/>
          <w:szCs w:val="20"/>
          <w:lang w:val="en-US"/>
        </w:rPr>
        <w:t xml:space="preserve">NUM_MODE_TRANSPORT </w:t>
      </w:r>
      <w:r w:rsidRPr="00C53BF3">
        <w:rPr>
          <w:rFonts w:ascii="Times New Roman" w:hAnsi="Times New Roman" w:cs="Times New Roman"/>
          <w:lang w:val="en-US"/>
        </w:rPr>
        <w:t>are combined.</w:t>
      </w:r>
      <w:r>
        <w:rPr>
          <w:rFonts w:ascii="Times New Roman" w:hAnsi="Times New Roman" w:cs="Times New Roman"/>
          <w:lang w:val="en-US"/>
        </w:rPr>
        <w:t xml:space="preserve"> </w:t>
      </w:r>
      <w:r w:rsidRPr="00C53BF3">
        <w:rPr>
          <w:rFonts w:ascii="Times New Roman" w:hAnsi="Times New Roman" w:cs="Times New Roman"/>
          <w:lang w:val="en-US"/>
        </w:rPr>
        <w:t>These modifications enhanced time-based trends, reduced complexity, and enabled numerical modelling while preserving important signals.</w:t>
      </w:r>
    </w:p>
    <w:p w14:paraId="6094E790" w14:textId="77777777" w:rsidR="00C53BF3" w:rsidRDefault="00C53BF3" w:rsidP="00C53BF3">
      <w:pPr>
        <w:ind w:left="720"/>
        <w:jc w:val="both"/>
        <w:rPr>
          <w:rFonts w:ascii="Times New Roman" w:hAnsi="Times New Roman" w:cs="Times New Roman"/>
          <w:lang w:val="en-US"/>
        </w:rPr>
      </w:pPr>
    </w:p>
    <w:p w14:paraId="085C5CC8" w14:textId="77777777" w:rsidR="00183A28" w:rsidRPr="00183A28" w:rsidRDefault="00C53BF3" w:rsidP="00183A28">
      <w:pPr>
        <w:pStyle w:val="ListParagraph"/>
        <w:numPr>
          <w:ilvl w:val="0"/>
          <w:numId w:val="1"/>
        </w:numPr>
        <w:rPr>
          <w:rFonts w:ascii="Times New Roman" w:hAnsi="Times New Roman" w:cs="Times New Roman"/>
          <w:b/>
          <w:bCs/>
        </w:rPr>
      </w:pPr>
      <w:r w:rsidRPr="00183A28">
        <w:rPr>
          <w:rFonts w:ascii="Times New Roman" w:hAnsi="Times New Roman" w:cs="Times New Roman"/>
          <w:b/>
          <w:bCs/>
          <w:sz w:val="24"/>
          <w:szCs w:val="24"/>
        </w:rPr>
        <w:t xml:space="preserve">Selecting a Model </w:t>
      </w:r>
    </w:p>
    <w:p w14:paraId="0C47BE75" w14:textId="0B442B5C" w:rsidR="00C53BF3" w:rsidRPr="00183A28" w:rsidRDefault="00C53BF3" w:rsidP="00183A28">
      <w:pPr>
        <w:ind w:left="720"/>
        <w:rPr>
          <w:rFonts w:ascii="Times New Roman" w:hAnsi="Times New Roman" w:cs="Times New Roman"/>
        </w:rPr>
      </w:pPr>
      <w:r w:rsidRPr="00183A28">
        <w:rPr>
          <w:rFonts w:ascii="Times New Roman" w:hAnsi="Times New Roman" w:cs="Times New Roman"/>
        </w:rPr>
        <w:t xml:space="preserve">Three possible models were evaluated: </w:t>
      </w:r>
    </w:p>
    <w:p w14:paraId="44A8A658" w14:textId="5E0BF876" w:rsidR="00C53BF3" w:rsidRPr="00C53BF3" w:rsidRDefault="00C53BF3" w:rsidP="00C53BF3">
      <w:pPr>
        <w:pStyle w:val="ListParagraph"/>
        <w:numPr>
          <w:ilvl w:val="0"/>
          <w:numId w:val="4"/>
        </w:numPr>
        <w:rPr>
          <w:rFonts w:ascii="Times New Roman" w:hAnsi="Times New Roman" w:cs="Times New Roman"/>
        </w:rPr>
      </w:pPr>
      <w:r w:rsidRPr="00C53BF3">
        <w:rPr>
          <w:rFonts w:ascii="Times New Roman" w:hAnsi="Times New Roman" w:cs="Times New Roman"/>
        </w:rPr>
        <w:t>Linear Regression: Chosen for simplicity and interpretability in modelling time-based trends.</w:t>
      </w:r>
    </w:p>
    <w:p w14:paraId="15025EB4" w14:textId="4B754F09" w:rsidR="00C53BF3" w:rsidRPr="00C53BF3" w:rsidRDefault="00C53BF3" w:rsidP="00C53BF3">
      <w:pPr>
        <w:pStyle w:val="ListParagraph"/>
        <w:numPr>
          <w:ilvl w:val="0"/>
          <w:numId w:val="4"/>
        </w:numPr>
        <w:rPr>
          <w:rFonts w:ascii="Times New Roman" w:hAnsi="Times New Roman" w:cs="Times New Roman"/>
        </w:rPr>
      </w:pPr>
      <w:r w:rsidRPr="00C53BF3">
        <w:rPr>
          <w:rFonts w:ascii="Times New Roman" w:hAnsi="Times New Roman" w:cs="Times New Roman"/>
        </w:rPr>
        <w:t>Decision Tree: To handle potential non-linear relationships and categorical splits.</w:t>
      </w:r>
    </w:p>
    <w:p w14:paraId="0921FF5F" w14:textId="77777777" w:rsidR="00C53BF3" w:rsidRPr="00C53BF3" w:rsidRDefault="00C53BF3" w:rsidP="00C53BF3">
      <w:pPr>
        <w:pStyle w:val="ListParagraph"/>
        <w:numPr>
          <w:ilvl w:val="0"/>
          <w:numId w:val="4"/>
        </w:numPr>
        <w:rPr>
          <w:rFonts w:ascii="Times New Roman" w:hAnsi="Times New Roman" w:cs="Times New Roman"/>
          <w:lang w:val="en-US"/>
        </w:rPr>
      </w:pPr>
      <w:r w:rsidRPr="00C53BF3">
        <w:rPr>
          <w:rFonts w:ascii="Times New Roman" w:hAnsi="Times New Roman" w:cs="Times New Roman"/>
        </w:rPr>
        <w:lastRenderedPageBreak/>
        <w:t>Random Forest: Selected as the final model for its robustness to overfitting, ability to capture feature interactions, and consistent accuracy in real-world datasets.</w:t>
      </w:r>
    </w:p>
    <w:p w14:paraId="7A7E7B8C" w14:textId="784E8F63" w:rsidR="00C53BF3" w:rsidRDefault="00C53BF3" w:rsidP="00183A28">
      <w:pPr>
        <w:ind w:left="720"/>
        <w:rPr>
          <w:rFonts w:ascii="Times New Roman" w:hAnsi="Times New Roman" w:cs="Times New Roman"/>
        </w:rPr>
      </w:pPr>
      <w:r w:rsidRPr="00C53BF3">
        <w:rPr>
          <w:rFonts w:ascii="Times New Roman" w:hAnsi="Times New Roman" w:cs="Times New Roman"/>
        </w:rPr>
        <w:t xml:space="preserve">Random Forest was particularly well-suited because to its medium dataset size, categorical and numerical variables, and focus on prediction accuracy above interpretability. </w:t>
      </w:r>
    </w:p>
    <w:p w14:paraId="1850075F" w14:textId="77777777" w:rsidR="00183A28" w:rsidRDefault="00183A28" w:rsidP="00183A28">
      <w:pPr>
        <w:ind w:left="720"/>
        <w:rPr>
          <w:rFonts w:ascii="Times New Roman" w:hAnsi="Times New Roman" w:cs="Times New Roman"/>
        </w:rPr>
      </w:pPr>
    </w:p>
    <w:p w14:paraId="526C8FAF" w14:textId="77777777" w:rsidR="00183A28" w:rsidRPr="00183A28" w:rsidRDefault="00183A28" w:rsidP="00183A28">
      <w:pPr>
        <w:pStyle w:val="ListParagraph"/>
        <w:numPr>
          <w:ilvl w:val="0"/>
          <w:numId w:val="1"/>
        </w:numPr>
        <w:rPr>
          <w:rFonts w:ascii="Times New Roman" w:hAnsi="Times New Roman" w:cs="Times New Roman"/>
          <w:b/>
          <w:bCs/>
          <w:sz w:val="24"/>
          <w:szCs w:val="24"/>
        </w:rPr>
      </w:pPr>
      <w:r w:rsidRPr="00183A28">
        <w:rPr>
          <w:rFonts w:ascii="Times New Roman" w:hAnsi="Times New Roman" w:cs="Times New Roman"/>
          <w:b/>
          <w:bCs/>
          <w:sz w:val="24"/>
          <w:szCs w:val="24"/>
        </w:rPr>
        <w:t>Improvement of the Model</w:t>
      </w:r>
    </w:p>
    <w:p w14:paraId="01FE4006" w14:textId="60A05833" w:rsidR="00183A28" w:rsidRDefault="00183A28" w:rsidP="00183A28">
      <w:pPr>
        <w:ind w:left="720"/>
        <w:rPr>
          <w:rFonts w:ascii="Times New Roman" w:hAnsi="Times New Roman" w:cs="Times New Roman"/>
        </w:rPr>
      </w:pPr>
      <w:r w:rsidRPr="00183A28">
        <w:rPr>
          <w:rFonts w:ascii="Times New Roman" w:hAnsi="Times New Roman" w:cs="Times New Roman"/>
        </w:rPr>
        <w:t>R's initial_split() was used to divide the data into 80% training and 20% testing.</w:t>
      </w:r>
      <w:r w:rsidR="00C00AFB">
        <w:rPr>
          <w:rFonts w:ascii="Times New Roman" w:hAnsi="Times New Roman" w:cs="Times New Roman"/>
        </w:rPr>
        <w:t xml:space="preserve"> </w:t>
      </w:r>
      <w:r w:rsidRPr="00183A28">
        <w:rPr>
          <w:rFonts w:ascii="Times New Roman" w:hAnsi="Times New Roman" w:cs="Times New Roman"/>
        </w:rPr>
        <w:t>Using 5-fold cross-validation, tune_grid() was used to refine for Random Forest.</w:t>
      </w:r>
    </w:p>
    <w:p w14:paraId="55B10496" w14:textId="77777777" w:rsidR="00C00AFB" w:rsidRPr="00C00AFB" w:rsidRDefault="00C00AFB" w:rsidP="00C00AFB">
      <w:pPr>
        <w:ind w:left="720"/>
        <w:rPr>
          <w:rFonts w:ascii="Times New Roman" w:hAnsi="Times New Roman" w:cs="Times New Roman"/>
        </w:rPr>
      </w:pPr>
      <w:r w:rsidRPr="00C00AFB">
        <w:rPr>
          <w:rFonts w:ascii="Times New Roman" w:hAnsi="Times New Roman" w:cs="Times New Roman"/>
        </w:rPr>
        <w:t>Tuned hyperparameters:</w:t>
      </w:r>
    </w:p>
    <w:p w14:paraId="0309E33C" w14:textId="1BED9D0F" w:rsidR="00C00AFB" w:rsidRPr="00C00AFB" w:rsidRDefault="00C00AFB" w:rsidP="00C00AFB">
      <w:pPr>
        <w:pStyle w:val="ListParagraph"/>
        <w:numPr>
          <w:ilvl w:val="0"/>
          <w:numId w:val="5"/>
        </w:numPr>
        <w:rPr>
          <w:rFonts w:ascii="Times New Roman" w:hAnsi="Times New Roman" w:cs="Times New Roman"/>
        </w:rPr>
      </w:pPr>
      <w:r w:rsidRPr="00C00AFB">
        <w:rPr>
          <w:rFonts w:ascii="Times New Roman" w:hAnsi="Times New Roman" w:cs="Times New Roman"/>
        </w:rPr>
        <w:t>mtry: Number of variables sampled at each split.</w:t>
      </w:r>
    </w:p>
    <w:p w14:paraId="2D5F2820" w14:textId="245CCC46" w:rsidR="00C00AFB" w:rsidRPr="00C00AFB" w:rsidRDefault="00C00AFB" w:rsidP="00C00AFB">
      <w:pPr>
        <w:pStyle w:val="ListParagraph"/>
        <w:numPr>
          <w:ilvl w:val="0"/>
          <w:numId w:val="5"/>
        </w:numPr>
        <w:rPr>
          <w:rFonts w:ascii="Times New Roman" w:hAnsi="Times New Roman" w:cs="Times New Roman"/>
        </w:rPr>
      </w:pPr>
      <w:r w:rsidRPr="00C00AFB">
        <w:rPr>
          <w:rFonts w:ascii="Times New Roman" w:hAnsi="Times New Roman" w:cs="Times New Roman"/>
        </w:rPr>
        <w:t>min_n: Minimum number of observations required at a node.</w:t>
      </w:r>
    </w:p>
    <w:p w14:paraId="43F41D0E" w14:textId="77777777" w:rsidR="00C00AFB" w:rsidRPr="00C00AFB" w:rsidRDefault="00C00AFB" w:rsidP="00C00AFB">
      <w:pPr>
        <w:ind w:left="720"/>
        <w:rPr>
          <w:rFonts w:ascii="Times New Roman" w:hAnsi="Times New Roman" w:cs="Times New Roman"/>
        </w:rPr>
      </w:pPr>
      <w:r w:rsidRPr="00C00AFB">
        <w:rPr>
          <w:rFonts w:ascii="Times New Roman" w:hAnsi="Times New Roman" w:cs="Times New Roman"/>
        </w:rPr>
        <w:t>Search Space:</w:t>
      </w:r>
    </w:p>
    <w:p w14:paraId="070B8CDD" w14:textId="0F415040" w:rsidR="00C00AFB" w:rsidRPr="00C00AFB" w:rsidRDefault="00C00AFB" w:rsidP="00C00AFB">
      <w:pPr>
        <w:pStyle w:val="ListParagraph"/>
        <w:numPr>
          <w:ilvl w:val="0"/>
          <w:numId w:val="6"/>
        </w:numPr>
        <w:rPr>
          <w:rFonts w:ascii="Times New Roman" w:hAnsi="Times New Roman" w:cs="Times New Roman"/>
        </w:rPr>
      </w:pPr>
      <w:r w:rsidRPr="00C00AFB">
        <w:rPr>
          <w:rFonts w:ascii="Times New Roman" w:hAnsi="Times New Roman" w:cs="Times New Roman"/>
        </w:rPr>
        <w:t>mtry: Values from 2 to 6</w:t>
      </w:r>
    </w:p>
    <w:p w14:paraId="5C363964" w14:textId="31865DA9" w:rsidR="00183A28" w:rsidRDefault="00C00AFB" w:rsidP="00183A28">
      <w:pPr>
        <w:pStyle w:val="ListParagraph"/>
        <w:numPr>
          <w:ilvl w:val="0"/>
          <w:numId w:val="6"/>
        </w:numPr>
        <w:rPr>
          <w:rFonts w:ascii="Times New Roman" w:hAnsi="Times New Roman" w:cs="Times New Roman"/>
        </w:rPr>
      </w:pPr>
      <w:r w:rsidRPr="00C00AFB">
        <w:rPr>
          <w:rFonts w:ascii="Times New Roman" w:hAnsi="Times New Roman" w:cs="Times New Roman"/>
        </w:rPr>
        <w:t>min_n: Values from 5 to 20</w:t>
      </w:r>
    </w:p>
    <w:p w14:paraId="47949F92" w14:textId="7D598B2B" w:rsidR="00D966B5" w:rsidRPr="00D966B5" w:rsidRDefault="00D966B5" w:rsidP="00D966B5">
      <w:pPr>
        <w:ind w:left="720"/>
        <w:rPr>
          <w:rFonts w:ascii="Times New Roman" w:hAnsi="Times New Roman" w:cs="Times New Roman"/>
        </w:rPr>
      </w:pPr>
      <w:r w:rsidRPr="00D966B5">
        <w:rPr>
          <w:rFonts w:ascii="Times New Roman" w:hAnsi="Times New Roman" w:cs="Times New Roman"/>
        </w:rPr>
        <w:t>The model that performed the best had mtry = 4 and min_n = 10.</w:t>
      </w:r>
    </w:p>
    <w:p w14:paraId="171B57E4" w14:textId="6C0FD8AB" w:rsidR="00D966B5" w:rsidRPr="00D966B5" w:rsidRDefault="00D966B5" w:rsidP="00D966B5">
      <w:pPr>
        <w:ind w:left="720"/>
        <w:jc w:val="both"/>
        <w:rPr>
          <w:rFonts w:ascii="Times New Roman" w:hAnsi="Times New Roman" w:cs="Times New Roman"/>
        </w:rPr>
      </w:pPr>
      <w:r w:rsidRPr="00D966B5">
        <w:rPr>
          <w:rFonts w:ascii="Times New Roman" w:hAnsi="Times New Roman" w:cs="Times New Roman"/>
        </w:rPr>
        <w:t>Justification: Trees are able to capture interactions by taking into account more features per split when mtry values are higher.</w:t>
      </w:r>
      <w:r>
        <w:rPr>
          <w:rFonts w:ascii="Times New Roman" w:hAnsi="Times New Roman" w:cs="Times New Roman"/>
        </w:rPr>
        <w:t xml:space="preserve"> </w:t>
      </w:r>
      <w:r w:rsidRPr="00D966B5">
        <w:rPr>
          <w:rFonts w:ascii="Times New Roman" w:hAnsi="Times New Roman" w:cs="Times New Roman"/>
        </w:rPr>
        <w:t>Optimised min_n ensures there is enough data per node, preventing overfitting.</w:t>
      </w:r>
      <w:r>
        <w:rPr>
          <w:rFonts w:ascii="Times New Roman" w:hAnsi="Times New Roman" w:cs="Times New Roman"/>
        </w:rPr>
        <w:t xml:space="preserve"> </w:t>
      </w:r>
      <w:r w:rsidRPr="00D966B5">
        <w:rPr>
          <w:rFonts w:ascii="Times New Roman" w:hAnsi="Times New Roman" w:cs="Times New Roman"/>
        </w:rPr>
        <w:t>Because the model is tree-based, no scaling was used.</w:t>
      </w:r>
    </w:p>
    <w:p w14:paraId="10AFE58C" w14:textId="77777777" w:rsidR="00C53BF3" w:rsidRDefault="00C53BF3" w:rsidP="00C53BF3">
      <w:pPr>
        <w:rPr>
          <w:rFonts w:ascii="Times New Roman" w:hAnsi="Times New Roman" w:cs="Times New Roman"/>
          <w:lang w:val="en-US"/>
        </w:rPr>
      </w:pPr>
    </w:p>
    <w:p w14:paraId="72406108" w14:textId="77777777" w:rsidR="00D966B5" w:rsidRPr="004A671D" w:rsidRDefault="00D966B5" w:rsidP="00D966B5">
      <w:pPr>
        <w:pStyle w:val="ListParagraph"/>
        <w:numPr>
          <w:ilvl w:val="0"/>
          <w:numId w:val="1"/>
        </w:numPr>
        <w:rPr>
          <w:rFonts w:ascii="Times New Roman" w:hAnsi="Times New Roman" w:cs="Times New Roman"/>
          <w:b/>
          <w:bCs/>
          <w:sz w:val="24"/>
          <w:szCs w:val="24"/>
        </w:rPr>
      </w:pPr>
      <w:r w:rsidRPr="004A671D">
        <w:rPr>
          <w:rFonts w:ascii="Times New Roman" w:hAnsi="Times New Roman" w:cs="Times New Roman"/>
          <w:b/>
          <w:bCs/>
          <w:sz w:val="24"/>
          <w:szCs w:val="24"/>
        </w:rPr>
        <w:t xml:space="preserve">Description of Performance </w:t>
      </w:r>
    </w:p>
    <w:p w14:paraId="37D445F8" w14:textId="77777777" w:rsidR="00D966B5" w:rsidRDefault="00D966B5" w:rsidP="00D966B5">
      <w:pPr>
        <w:ind w:left="720"/>
        <w:rPr>
          <w:rFonts w:ascii="Times New Roman" w:hAnsi="Times New Roman" w:cs="Times New Roman"/>
        </w:rPr>
      </w:pPr>
      <w:r w:rsidRPr="00D966B5">
        <w:rPr>
          <w:rFonts w:ascii="Times New Roman" w:hAnsi="Times New Roman" w:cs="Times New Roman"/>
        </w:rPr>
        <w:t xml:space="preserve">The models were assessed using: </w:t>
      </w:r>
    </w:p>
    <w:p w14:paraId="06FDEB34" w14:textId="57B5B12A" w:rsidR="00D966B5" w:rsidRPr="00D966B5" w:rsidRDefault="00D966B5" w:rsidP="00D966B5">
      <w:pPr>
        <w:pStyle w:val="ListParagraph"/>
        <w:numPr>
          <w:ilvl w:val="0"/>
          <w:numId w:val="7"/>
        </w:numPr>
        <w:rPr>
          <w:rFonts w:ascii="Times New Roman" w:hAnsi="Times New Roman" w:cs="Times New Roman"/>
        </w:rPr>
      </w:pPr>
      <w:r w:rsidRPr="00D966B5">
        <w:rPr>
          <w:rFonts w:ascii="Times New Roman" w:hAnsi="Times New Roman" w:cs="Times New Roman"/>
        </w:rPr>
        <w:t xml:space="preserve">The percentage of variance that can be explained is R2 (R-squared). </w:t>
      </w:r>
    </w:p>
    <w:p w14:paraId="53E10395" w14:textId="756D8E6D" w:rsidR="00D966B5" w:rsidRDefault="00D966B5" w:rsidP="00D966B5">
      <w:pPr>
        <w:pStyle w:val="ListParagraph"/>
        <w:numPr>
          <w:ilvl w:val="0"/>
          <w:numId w:val="7"/>
        </w:numPr>
        <w:rPr>
          <w:rFonts w:ascii="Times New Roman" w:hAnsi="Times New Roman" w:cs="Times New Roman"/>
        </w:rPr>
      </w:pPr>
      <w:r w:rsidRPr="00D966B5">
        <w:rPr>
          <w:rFonts w:ascii="Times New Roman" w:hAnsi="Times New Roman" w:cs="Times New Roman"/>
        </w:rPr>
        <w:t>The root mean squared error, or RMSE, is the average size of the forecast error.</w:t>
      </w:r>
    </w:p>
    <w:p w14:paraId="5CDFEC53" w14:textId="7A6DCC4A" w:rsidR="00D966B5" w:rsidRDefault="00D966B5" w:rsidP="00D966B5">
      <w:pPr>
        <w:ind w:left="720"/>
        <w:rPr>
          <w:rFonts w:ascii="Times New Roman" w:hAnsi="Times New Roman" w:cs="Times New Roman"/>
        </w:rPr>
      </w:pPr>
      <w:r w:rsidRPr="00D966B5">
        <w:rPr>
          <w:rFonts w:ascii="Times New Roman" w:hAnsi="Times New Roman" w:cs="Times New Roman"/>
        </w:rPr>
        <w:t>Model Performance Table</w:t>
      </w:r>
      <w:r>
        <w:rPr>
          <w:rFonts w:ascii="Times New Roman" w:hAnsi="Times New Roman" w:cs="Times New Roman"/>
        </w:rPr>
        <w:t>:</w:t>
      </w:r>
    </w:p>
    <w:tbl>
      <w:tblPr>
        <w:tblStyle w:val="GridTable1Light-Accent3"/>
        <w:tblW w:w="0" w:type="auto"/>
        <w:tblInd w:w="704" w:type="dxa"/>
        <w:tblLook w:val="04A0" w:firstRow="1" w:lastRow="0" w:firstColumn="1" w:lastColumn="0" w:noHBand="0" w:noVBand="1"/>
      </w:tblPr>
      <w:tblGrid>
        <w:gridCol w:w="2770"/>
        <w:gridCol w:w="2771"/>
        <w:gridCol w:w="2771"/>
      </w:tblGrid>
      <w:tr w:rsidR="00D966B5" w14:paraId="3867A79C" w14:textId="77777777" w:rsidTr="008E2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0" w:type="dxa"/>
          </w:tcPr>
          <w:p w14:paraId="26B40F2B" w14:textId="2C23AE83" w:rsidR="00D966B5" w:rsidRDefault="00D966B5" w:rsidP="00D966B5">
            <w:pPr>
              <w:jc w:val="center"/>
              <w:rPr>
                <w:rFonts w:ascii="Times New Roman" w:hAnsi="Times New Roman" w:cs="Times New Roman"/>
              </w:rPr>
            </w:pPr>
            <w:r>
              <w:rPr>
                <w:rFonts w:ascii="Times New Roman" w:hAnsi="Times New Roman" w:cs="Times New Roman"/>
              </w:rPr>
              <w:t>Model</w:t>
            </w:r>
          </w:p>
        </w:tc>
        <w:tc>
          <w:tcPr>
            <w:tcW w:w="2771" w:type="dxa"/>
          </w:tcPr>
          <w:p w14:paraId="64B6AF53" w14:textId="42D65C62" w:rsidR="00D966B5" w:rsidRDefault="00D966B5" w:rsidP="00D96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r w:rsidRPr="00D966B5">
              <w:rPr>
                <w:rFonts w:ascii="Times New Roman" w:hAnsi="Times New Roman" w:cs="Times New Roman"/>
                <w:vertAlign w:val="superscript"/>
              </w:rPr>
              <w:t>2</w:t>
            </w:r>
          </w:p>
        </w:tc>
        <w:tc>
          <w:tcPr>
            <w:tcW w:w="2771" w:type="dxa"/>
          </w:tcPr>
          <w:p w14:paraId="4F70E0AA" w14:textId="7F6B200F" w:rsidR="00D966B5" w:rsidRDefault="00D966B5" w:rsidP="00D96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RMSE</w:t>
            </w:r>
          </w:p>
        </w:tc>
      </w:tr>
      <w:tr w:rsidR="00D966B5" w14:paraId="595CC270" w14:textId="77777777" w:rsidTr="008E2057">
        <w:tc>
          <w:tcPr>
            <w:cnfStyle w:val="001000000000" w:firstRow="0" w:lastRow="0" w:firstColumn="1" w:lastColumn="0" w:oddVBand="0" w:evenVBand="0" w:oddHBand="0" w:evenHBand="0" w:firstRowFirstColumn="0" w:firstRowLastColumn="0" w:lastRowFirstColumn="0" w:lastRowLastColumn="0"/>
            <w:tcW w:w="2770" w:type="dxa"/>
          </w:tcPr>
          <w:p w14:paraId="7B95DAF1" w14:textId="125EC53B" w:rsidR="00D966B5" w:rsidRDefault="00D966B5" w:rsidP="00D966B5">
            <w:pPr>
              <w:jc w:val="center"/>
              <w:rPr>
                <w:rFonts w:ascii="Times New Roman" w:hAnsi="Times New Roman" w:cs="Times New Roman"/>
              </w:rPr>
            </w:pPr>
            <w:r>
              <w:rPr>
                <w:rFonts w:ascii="Times New Roman" w:hAnsi="Times New Roman" w:cs="Times New Roman"/>
              </w:rPr>
              <w:t>Linear Regression</w:t>
            </w:r>
          </w:p>
        </w:tc>
        <w:tc>
          <w:tcPr>
            <w:tcW w:w="2771" w:type="dxa"/>
          </w:tcPr>
          <w:p w14:paraId="3EFD567F" w14:textId="64B14D32" w:rsidR="00D966B5" w:rsidRDefault="00D966B5" w:rsidP="00D96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0.61</w:t>
            </w:r>
          </w:p>
        </w:tc>
        <w:tc>
          <w:tcPr>
            <w:tcW w:w="2771" w:type="dxa"/>
          </w:tcPr>
          <w:p w14:paraId="17EC2539" w14:textId="53CC24DA" w:rsidR="00D966B5" w:rsidRDefault="00D966B5" w:rsidP="00D96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1.82</w:t>
            </w:r>
          </w:p>
        </w:tc>
      </w:tr>
      <w:tr w:rsidR="00D966B5" w14:paraId="6C5372E6" w14:textId="77777777" w:rsidTr="008E2057">
        <w:tc>
          <w:tcPr>
            <w:cnfStyle w:val="001000000000" w:firstRow="0" w:lastRow="0" w:firstColumn="1" w:lastColumn="0" w:oddVBand="0" w:evenVBand="0" w:oddHBand="0" w:evenHBand="0" w:firstRowFirstColumn="0" w:firstRowLastColumn="0" w:lastRowFirstColumn="0" w:lastRowLastColumn="0"/>
            <w:tcW w:w="2770" w:type="dxa"/>
          </w:tcPr>
          <w:p w14:paraId="569C2E82" w14:textId="5458EE07" w:rsidR="00D966B5" w:rsidRDefault="00D966B5" w:rsidP="00D966B5">
            <w:pPr>
              <w:jc w:val="center"/>
              <w:rPr>
                <w:rFonts w:ascii="Times New Roman" w:hAnsi="Times New Roman" w:cs="Times New Roman"/>
              </w:rPr>
            </w:pPr>
            <w:r>
              <w:rPr>
                <w:rFonts w:ascii="Times New Roman" w:hAnsi="Times New Roman" w:cs="Times New Roman"/>
              </w:rPr>
              <w:t>Decision Tree</w:t>
            </w:r>
          </w:p>
        </w:tc>
        <w:tc>
          <w:tcPr>
            <w:tcW w:w="2771" w:type="dxa"/>
          </w:tcPr>
          <w:p w14:paraId="40B119AD" w14:textId="0CB0932F" w:rsidR="00D966B5" w:rsidRDefault="00D966B5" w:rsidP="00D96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0.65</w:t>
            </w:r>
          </w:p>
        </w:tc>
        <w:tc>
          <w:tcPr>
            <w:tcW w:w="2771" w:type="dxa"/>
          </w:tcPr>
          <w:p w14:paraId="6532E3A1" w14:textId="57CB3D88" w:rsidR="00D966B5" w:rsidRDefault="00D966B5" w:rsidP="00D96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1.67</w:t>
            </w:r>
          </w:p>
        </w:tc>
      </w:tr>
      <w:tr w:rsidR="00D966B5" w14:paraId="5104B4EA" w14:textId="77777777" w:rsidTr="008E2057">
        <w:tc>
          <w:tcPr>
            <w:cnfStyle w:val="001000000000" w:firstRow="0" w:lastRow="0" w:firstColumn="1" w:lastColumn="0" w:oddVBand="0" w:evenVBand="0" w:oddHBand="0" w:evenHBand="0" w:firstRowFirstColumn="0" w:firstRowLastColumn="0" w:lastRowFirstColumn="0" w:lastRowLastColumn="0"/>
            <w:tcW w:w="2770" w:type="dxa"/>
          </w:tcPr>
          <w:p w14:paraId="586BD278" w14:textId="1F82A118" w:rsidR="00D966B5" w:rsidRDefault="00D966B5" w:rsidP="00D966B5">
            <w:pPr>
              <w:jc w:val="center"/>
              <w:rPr>
                <w:rFonts w:ascii="Times New Roman" w:hAnsi="Times New Roman" w:cs="Times New Roman"/>
              </w:rPr>
            </w:pPr>
            <w:r>
              <w:rPr>
                <w:rFonts w:ascii="Times New Roman" w:hAnsi="Times New Roman" w:cs="Times New Roman"/>
              </w:rPr>
              <w:t>Random Forest</w:t>
            </w:r>
          </w:p>
        </w:tc>
        <w:tc>
          <w:tcPr>
            <w:tcW w:w="2771" w:type="dxa"/>
          </w:tcPr>
          <w:p w14:paraId="3B763B9B" w14:textId="2E95A5E2" w:rsidR="00D966B5" w:rsidRDefault="00D966B5" w:rsidP="00D96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0.73</w:t>
            </w:r>
          </w:p>
        </w:tc>
        <w:tc>
          <w:tcPr>
            <w:tcW w:w="2771" w:type="dxa"/>
          </w:tcPr>
          <w:p w14:paraId="41D9865F" w14:textId="5B01B360" w:rsidR="00D966B5" w:rsidRDefault="00D966B5" w:rsidP="00D96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1.43</w:t>
            </w:r>
          </w:p>
        </w:tc>
      </w:tr>
    </w:tbl>
    <w:p w14:paraId="01E9A55C" w14:textId="77777777" w:rsidR="00D966B5" w:rsidRPr="00D966B5" w:rsidRDefault="00D966B5" w:rsidP="00D966B5">
      <w:pPr>
        <w:ind w:left="720"/>
        <w:rPr>
          <w:rFonts w:ascii="Times New Roman" w:hAnsi="Times New Roman" w:cs="Times New Roman"/>
        </w:rPr>
      </w:pPr>
    </w:p>
    <w:p w14:paraId="387D3BBA" w14:textId="75E5F73D" w:rsidR="004A671D" w:rsidRDefault="004A671D" w:rsidP="008E2057">
      <w:pPr>
        <w:ind w:left="720"/>
        <w:rPr>
          <w:rFonts w:ascii="Times New Roman" w:hAnsi="Times New Roman" w:cs="Times New Roman"/>
          <w:lang w:val="en-US"/>
        </w:rPr>
      </w:pPr>
      <w:r w:rsidRPr="004A671D">
        <w:rPr>
          <w:rFonts w:ascii="Times New Roman" w:hAnsi="Times New Roman" w:cs="Times New Roman"/>
          <w:lang w:val="en-US"/>
        </w:rPr>
        <w:t>With its excellent predictive power and good balance of bias and variance, Random Forest produced the best results.</w:t>
      </w:r>
    </w:p>
    <w:p w14:paraId="5BAA3880" w14:textId="77777777" w:rsidR="008E2057" w:rsidRDefault="008E2057" w:rsidP="008E2057">
      <w:pPr>
        <w:ind w:left="720"/>
        <w:rPr>
          <w:rFonts w:ascii="Times New Roman" w:hAnsi="Times New Roman" w:cs="Times New Roman"/>
          <w:lang w:val="en-US"/>
        </w:rPr>
      </w:pPr>
    </w:p>
    <w:p w14:paraId="28E5653D" w14:textId="42FB48AD" w:rsidR="004A671D" w:rsidRPr="008E2057" w:rsidRDefault="004A671D" w:rsidP="004A671D">
      <w:pPr>
        <w:pStyle w:val="ListParagraph"/>
        <w:numPr>
          <w:ilvl w:val="0"/>
          <w:numId w:val="1"/>
        </w:numPr>
        <w:rPr>
          <w:rFonts w:ascii="Times New Roman" w:hAnsi="Times New Roman" w:cs="Times New Roman"/>
          <w:b/>
          <w:bCs/>
          <w:sz w:val="24"/>
          <w:szCs w:val="24"/>
        </w:rPr>
      </w:pPr>
      <w:r w:rsidRPr="008E2057">
        <w:rPr>
          <w:rFonts w:ascii="Times New Roman" w:hAnsi="Times New Roman" w:cs="Times New Roman"/>
          <w:b/>
          <w:bCs/>
          <w:sz w:val="24"/>
          <w:szCs w:val="24"/>
        </w:rPr>
        <w:t>Interpretation of the Results</w:t>
      </w:r>
    </w:p>
    <w:p w14:paraId="2696B0FD" w14:textId="77777777" w:rsidR="008E2057" w:rsidRDefault="004A671D" w:rsidP="004A671D">
      <w:pPr>
        <w:ind w:left="720"/>
        <w:rPr>
          <w:rFonts w:ascii="Times New Roman" w:hAnsi="Times New Roman" w:cs="Times New Roman"/>
        </w:rPr>
      </w:pPr>
      <w:r w:rsidRPr="004A671D">
        <w:rPr>
          <w:rFonts w:ascii="Times New Roman" w:hAnsi="Times New Roman" w:cs="Times New Roman"/>
        </w:rPr>
        <w:t xml:space="preserve">Since the Random Forest model explained 73% of the variance in average boardings, it was chosen because it had the greatest R2 (0.73). </w:t>
      </w:r>
      <w:r w:rsidRPr="004A671D">
        <w:rPr>
          <w:rFonts w:ascii="Times New Roman" w:hAnsi="Times New Roman" w:cs="Times New Roman"/>
        </w:rPr>
        <w:br/>
      </w:r>
      <w:r w:rsidRPr="004A671D">
        <w:rPr>
          <w:rFonts w:ascii="Times New Roman" w:hAnsi="Times New Roman" w:cs="Times New Roman"/>
        </w:rPr>
        <w:br/>
      </w:r>
    </w:p>
    <w:p w14:paraId="6100879A" w14:textId="77777777" w:rsidR="008E2057" w:rsidRDefault="008E2057" w:rsidP="004A671D">
      <w:pPr>
        <w:ind w:left="720"/>
        <w:rPr>
          <w:rFonts w:ascii="Times New Roman" w:hAnsi="Times New Roman" w:cs="Times New Roman"/>
        </w:rPr>
      </w:pPr>
    </w:p>
    <w:p w14:paraId="0FB82939" w14:textId="7E10AE6D" w:rsidR="004A671D" w:rsidRDefault="004A671D" w:rsidP="004A671D">
      <w:pPr>
        <w:ind w:left="720"/>
        <w:rPr>
          <w:rFonts w:ascii="Times New Roman" w:hAnsi="Times New Roman" w:cs="Times New Roman"/>
        </w:rPr>
      </w:pPr>
      <w:r w:rsidRPr="004A671D">
        <w:rPr>
          <w:rFonts w:ascii="Times New Roman" w:hAnsi="Times New Roman" w:cs="Times New Roman"/>
        </w:rPr>
        <w:lastRenderedPageBreak/>
        <w:t xml:space="preserve">Hyperparameter insights: </w:t>
      </w:r>
    </w:p>
    <w:p w14:paraId="1A63CBDA" w14:textId="08AC8F77" w:rsidR="004A671D" w:rsidRPr="004A671D" w:rsidRDefault="004A671D" w:rsidP="004A671D">
      <w:pPr>
        <w:pStyle w:val="ListParagraph"/>
        <w:numPr>
          <w:ilvl w:val="0"/>
          <w:numId w:val="8"/>
        </w:numPr>
        <w:ind w:left="1440"/>
        <w:rPr>
          <w:rFonts w:ascii="Times New Roman" w:hAnsi="Times New Roman" w:cs="Times New Roman"/>
        </w:rPr>
      </w:pPr>
      <w:r w:rsidRPr="004A671D">
        <w:rPr>
          <w:rFonts w:ascii="Times New Roman" w:hAnsi="Times New Roman" w:cs="Times New Roman"/>
        </w:rPr>
        <w:t xml:space="preserve">By assessing a variety of features at each split, a moderate mtry of four enhanced </w:t>
      </w:r>
      <w:r w:rsidR="00CA7FDE" w:rsidRPr="004A671D">
        <w:rPr>
          <w:rFonts w:ascii="Times New Roman" w:hAnsi="Times New Roman" w:cs="Times New Roman"/>
        </w:rPr>
        <w:t>generalisations</w:t>
      </w:r>
      <w:r w:rsidRPr="004A671D">
        <w:rPr>
          <w:rFonts w:ascii="Times New Roman" w:hAnsi="Times New Roman" w:cs="Times New Roman"/>
        </w:rPr>
        <w:t xml:space="preserve">. </w:t>
      </w:r>
    </w:p>
    <w:p w14:paraId="639620C8" w14:textId="31A4CD46" w:rsidR="004A671D" w:rsidRPr="004A671D" w:rsidRDefault="004A671D" w:rsidP="004A671D">
      <w:pPr>
        <w:pStyle w:val="ListParagraph"/>
        <w:numPr>
          <w:ilvl w:val="0"/>
          <w:numId w:val="8"/>
        </w:numPr>
        <w:ind w:left="1440"/>
        <w:rPr>
          <w:rFonts w:ascii="Times New Roman" w:hAnsi="Times New Roman" w:cs="Times New Roman"/>
        </w:rPr>
      </w:pPr>
      <w:r w:rsidRPr="004A671D">
        <w:rPr>
          <w:rFonts w:ascii="Times New Roman" w:hAnsi="Times New Roman" w:cs="Times New Roman"/>
        </w:rPr>
        <w:t xml:space="preserve">Robust judgements at the node level were guaranteed by min_n = 10. </w:t>
      </w:r>
    </w:p>
    <w:p w14:paraId="3CB7F408" w14:textId="521B8AE3" w:rsidR="004A671D" w:rsidRDefault="004A671D" w:rsidP="008E2057">
      <w:pPr>
        <w:ind w:left="720"/>
        <w:rPr>
          <w:rFonts w:ascii="Times New Roman" w:hAnsi="Times New Roman" w:cs="Times New Roman"/>
        </w:rPr>
      </w:pPr>
      <w:r w:rsidRPr="004A671D">
        <w:rPr>
          <w:rFonts w:ascii="Times New Roman" w:hAnsi="Times New Roman" w:cs="Times New Roman"/>
        </w:rPr>
        <w:t>Useful information:</w:t>
      </w:r>
    </w:p>
    <w:p w14:paraId="5A7D848C" w14:textId="6F041BA2" w:rsidR="004A671D" w:rsidRPr="004A671D" w:rsidRDefault="004A671D" w:rsidP="004A671D">
      <w:pPr>
        <w:pStyle w:val="ListParagraph"/>
        <w:numPr>
          <w:ilvl w:val="0"/>
          <w:numId w:val="9"/>
        </w:numPr>
        <w:rPr>
          <w:rFonts w:ascii="Times New Roman" w:hAnsi="Times New Roman" w:cs="Times New Roman"/>
        </w:rPr>
      </w:pPr>
      <w:r w:rsidRPr="004A671D">
        <w:rPr>
          <w:rFonts w:ascii="Times New Roman" w:hAnsi="Times New Roman" w:cs="Times New Roman"/>
        </w:rPr>
        <w:t xml:space="preserve">May sees the highest boardings, maybe as a result of events or seasonal demand. </w:t>
      </w:r>
    </w:p>
    <w:p w14:paraId="43456E73" w14:textId="2795FE40" w:rsidR="004A671D" w:rsidRDefault="004A671D" w:rsidP="004A671D">
      <w:pPr>
        <w:pStyle w:val="ListParagraph"/>
        <w:numPr>
          <w:ilvl w:val="0"/>
          <w:numId w:val="9"/>
        </w:numPr>
        <w:rPr>
          <w:rFonts w:ascii="Times New Roman" w:hAnsi="Times New Roman" w:cs="Times New Roman"/>
        </w:rPr>
      </w:pPr>
      <w:r w:rsidRPr="004A671D">
        <w:rPr>
          <w:rFonts w:ascii="Times New Roman" w:hAnsi="Times New Roman" w:cs="Times New Roman"/>
        </w:rPr>
        <w:t xml:space="preserve">The state's transport structure is in line with the dominance of bus modes. </w:t>
      </w:r>
    </w:p>
    <w:p w14:paraId="326CAF6B" w14:textId="77777777" w:rsidR="004A671D" w:rsidRDefault="004A671D" w:rsidP="004A671D">
      <w:pPr>
        <w:ind w:left="720"/>
        <w:rPr>
          <w:rFonts w:ascii="Times New Roman" w:hAnsi="Times New Roman" w:cs="Times New Roman"/>
        </w:rPr>
      </w:pPr>
      <w:r w:rsidRPr="004A671D">
        <w:rPr>
          <w:rFonts w:ascii="Times New Roman" w:hAnsi="Times New Roman" w:cs="Times New Roman"/>
        </w:rPr>
        <w:t>These results aid transit authorities in improving service planning based on modal usage and prioritising capacity during peak times.</w:t>
      </w:r>
      <w:r w:rsidRPr="004A671D">
        <w:rPr>
          <w:rFonts w:ascii="Times New Roman" w:hAnsi="Times New Roman" w:cs="Times New Roman"/>
        </w:rPr>
        <w:br/>
      </w:r>
      <w:r w:rsidRPr="004A671D">
        <w:rPr>
          <w:rFonts w:ascii="Times New Roman" w:hAnsi="Times New Roman" w:cs="Times New Roman"/>
        </w:rPr>
        <w:br/>
        <w:t xml:space="preserve">Limitations: - </w:t>
      </w:r>
    </w:p>
    <w:p w14:paraId="531ED10E" w14:textId="77777777" w:rsidR="004A671D" w:rsidRPr="004A671D" w:rsidRDefault="004A671D" w:rsidP="004A671D">
      <w:pPr>
        <w:pStyle w:val="ListParagraph"/>
        <w:numPr>
          <w:ilvl w:val="0"/>
          <w:numId w:val="10"/>
        </w:numPr>
        <w:rPr>
          <w:rFonts w:ascii="Times New Roman" w:hAnsi="Times New Roman" w:cs="Times New Roman"/>
        </w:rPr>
      </w:pPr>
      <w:r w:rsidRPr="004A671D">
        <w:rPr>
          <w:rFonts w:ascii="Times New Roman" w:hAnsi="Times New Roman" w:cs="Times New Roman"/>
        </w:rPr>
        <w:t>Outside variables that could affect boarding patterns, such as weather or significant events, were not taken into account.</w:t>
      </w:r>
    </w:p>
    <w:p w14:paraId="2F05510C" w14:textId="2331647D" w:rsidR="004A671D" w:rsidRPr="008E2057" w:rsidRDefault="004A671D" w:rsidP="004A671D">
      <w:pPr>
        <w:pStyle w:val="ListParagraph"/>
        <w:numPr>
          <w:ilvl w:val="0"/>
          <w:numId w:val="10"/>
        </w:numPr>
        <w:rPr>
          <w:rFonts w:ascii="Times New Roman" w:hAnsi="Times New Roman" w:cs="Times New Roman"/>
        </w:rPr>
      </w:pPr>
      <w:r w:rsidRPr="004A671D">
        <w:rPr>
          <w:rFonts w:ascii="Times New Roman" w:hAnsi="Times New Roman" w:cs="Times New Roman"/>
        </w:rPr>
        <w:t>The dataset simplifies true variation by using average band midpoints.</w:t>
      </w:r>
    </w:p>
    <w:p w14:paraId="6073F00F" w14:textId="77777777" w:rsidR="004A671D" w:rsidRDefault="004A671D" w:rsidP="004A671D">
      <w:pPr>
        <w:ind w:left="720"/>
        <w:rPr>
          <w:rFonts w:ascii="Times New Roman" w:hAnsi="Times New Roman" w:cs="Times New Roman"/>
        </w:rPr>
      </w:pPr>
      <w:r w:rsidRPr="004A671D">
        <w:rPr>
          <w:rFonts w:ascii="Times New Roman" w:hAnsi="Times New Roman" w:cs="Times New Roman"/>
        </w:rPr>
        <w:t>Upcoming projects:</w:t>
      </w:r>
    </w:p>
    <w:p w14:paraId="06ADB1BB" w14:textId="6ADEAD8B" w:rsidR="004A671D" w:rsidRPr="004A671D" w:rsidRDefault="004A671D" w:rsidP="004A671D">
      <w:pPr>
        <w:pStyle w:val="ListParagraph"/>
        <w:numPr>
          <w:ilvl w:val="0"/>
          <w:numId w:val="11"/>
        </w:numPr>
        <w:rPr>
          <w:rFonts w:ascii="Times New Roman" w:hAnsi="Times New Roman" w:cs="Times New Roman"/>
        </w:rPr>
      </w:pPr>
      <w:r w:rsidRPr="004A671D">
        <w:rPr>
          <w:rFonts w:ascii="Times New Roman" w:hAnsi="Times New Roman" w:cs="Times New Roman"/>
        </w:rPr>
        <w:t>Include external datasets (e.g., events, weather).</w:t>
      </w:r>
    </w:p>
    <w:p w14:paraId="6A7FB3EF" w14:textId="7BB49425" w:rsidR="004A671D" w:rsidRPr="004A671D" w:rsidRDefault="004A671D" w:rsidP="004A671D">
      <w:pPr>
        <w:pStyle w:val="ListParagraph"/>
        <w:numPr>
          <w:ilvl w:val="0"/>
          <w:numId w:val="11"/>
        </w:numPr>
        <w:rPr>
          <w:rFonts w:ascii="Times New Roman" w:hAnsi="Times New Roman" w:cs="Times New Roman"/>
        </w:rPr>
      </w:pPr>
      <w:r w:rsidRPr="004A671D">
        <w:rPr>
          <w:rFonts w:ascii="Times New Roman" w:hAnsi="Times New Roman" w:cs="Times New Roman"/>
        </w:rPr>
        <w:t>Employ time-series models (such as Prophet and ARIMA) to improve temporal forecasting.</w:t>
      </w:r>
    </w:p>
    <w:p w14:paraId="408039F2" w14:textId="59A449F3" w:rsidR="004A671D" w:rsidRDefault="004A671D" w:rsidP="004A671D">
      <w:pPr>
        <w:pStyle w:val="ListParagraph"/>
        <w:numPr>
          <w:ilvl w:val="0"/>
          <w:numId w:val="11"/>
        </w:numPr>
        <w:rPr>
          <w:rFonts w:ascii="Times New Roman" w:hAnsi="Times New Roman" w:cs="Times New Roman"/>
        </w:rPr>
      </w:pPr>
      <w:r w:rsidRPr="004A671D">
        <w:rPr>
          <w:rFonts w:ascii="Times New Roman" w:hAnsi="Times New Roman" w:cs="Times New Roman"/>
        </w:rPr>
        <w:t>Examine Random Forest feature importance to inform policy.</w:t>
      </w:r>
    </w:p>
    <w:p w14:paraId="432E25BC" w14:textId="77777777" w:rsidR="008E2057" w:rsidRPr="008E2057" w:rsidRDefault="008E2057" w:rsidP="008E2057">
      <w:pPr>
        <w:rPr>
          <w:rFonts w:ascii="Times New Roman" w:hAnsi="Times New Roman" w:cs="Times New Roman"/>
        </w:rPr>
      </w:pPr>
    </w:p>
    <w:p w14:paraId="04134BFB" w14:textId="63C9740E" w:rsidR="004A671D" w:rsidRPr="00AF0CC9" w:rsidRDefault="00CA7FDE" w:rsidP="008E2057">
      <w:pPr>
        <w:pStyle w:val="ListParagraph"/>
        <w:numPr>
          <w:ilvl w:val="0"/>
          <w:numId w:val="1"/>
        </w:numPr>
        <w:rPr>
          <w:rFonts w:ascii="Times New Roman" w:hAnsi="Times New Roman" w:cs="Times New Roman"/>
          <w:b/>
          <w:bCs/>
          <w:sz w:val="24"/>
          <w:szCs w:val="24"/>
          <w:lang w:val="en-US"/>
        </w:rPr>
      </w:pPr>
      <w:r w:rsidRPr="00AF0CC9">
        <w:rPr>
          <w:rFonts w:ascii="Times New Roman" w:hAnsi="Times New Roman" w:cs="Times New Roman"/>
          <w:b/>
          <w:bCs/>
          <w:sz w:val="24"/>
          <w:szCs w:val="24"/>
          <w:lang w:val="en-US"/>
        </w:rPr>
        <w:t>Visualization</w:t>
      </w:r>
      <w:r w:rsidR="008E2057" w:rsidRPr="00AF0CC9">
        <w:rPr>
          <w:rFonts w:ascii="Times New Roman" w:hAnsi="Times New Roman" w:cs="Times New Roman"/>
          <w:b/>
          <w:bCs/>
          <w:sz w:val="24"/>
          <w:szCs w:val="24"/>
          <w:lang w:val="en-US"/>
        </w:rPr>
        <w:t xml:space="preserve"> and Interpretation</w:t>
      </w:r>
    </w:p>
    <w:p w14:paraId="49083BF5" w14:textId="77777777" w:rsidR="00AF0CC9" w:rsidRDefault="00AF0CC9" w:rsidP="00AF0CC9">
      <w:pPr>
        <w:keepNext/>
        <w:ind w:left="720"/>
      </w:pPr>
      <w:r>
        <w:rPr>
          <w:rFonts w:ascii="Times New Roman" w:hAnsi="Times New Roman" w:cs="Times New Roman"/>
          <w:noProof/>
          <w:lang w:val="en-US"/>
        </w:rPr>
        <w:drawing>
          <wp:inline distT="0" distB="0" distL="0" distR="0" wp14:anchorId="4DCB38E8" wp14:editId="006E5FBC">
            <wp:extent cx="5181600" cy="3773968"/>
            <wp:effectExtent l="0" t="0" r="0" b="0"/>
            <wp:docPr id="59892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24895" name="Picture 598924895"/>
                    <pic:cNvPicPr/>
                  </pic:nvPicPr>
                  <pic:blipFill>
                    <a:blip r:embed="rId6">
                      <a:extLst>
                        <a:ext uri="{28A0092B-C50C-407E-A947-70E740481C1C}">
                          <a14:useLocalDpi xmlns:a14="http://schemas.microsoft.com/office/drawing/2010/main" val="0"/>
                        </a:ext>
                      </a:extLst>
                    </a:blip>
                    <a:stretch>
                      <a:fillRect/>
                    </a:stretch>
                  </pic:blipFill>
                  <pic:spPr>
                    <a:xfrm>
                      <a:off x="0" y="0"/>
                      <a:ext cx="5193728" cy="3782801"/>
                    </a:xfrm>
                    <a:prstGeom prst="rect">
                      <a:avLst/>
                    </a:prstGeom>
                  </pic:spPr>
                </pic:pic>
              </a:graphicData>
            </a:graphic>
          </wp:inline>
        </w:drawing>
      </w:r>
    </w:p>
    <w:p w14:paraId="5E2F91CE" w14:textId="3670335C" w:rsidR="008E2057" w:rsidRDefault="00AF0CC9" w:rsidP="00AF0CC9">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A70569">
        <w:rPr>
          <w:noProof/>
        </w:rPr>
        <w:t>1</w:t>
      </w:r>
      <w:r>
        <w:fldChar w:fldCharType="end"/>
      </w:r>
      <w:r>
        <w:t xml:space="preserve"> : </w:t>
      </w:r>
      <w:r w:rsidRPr="00674F43">
        <w:t>January–June 2024 Monthly Boardings by Transport Type</w:t>
      </w:r>
    </w:p>
    <w:p w14:paraId="1622DA30" w14:textId="714AFC39" w:rsidR="008E2057" w:rsidRDefault="00AF0CC9" w:rsidP="00AF0CC9">
      <w:pPr>
        <w:ind w:left="720"/>
        <w:rPr>
          <w:rFonts w:ascii="Times New Roman" w:hAnsi="Times New Roman" w:cs="Times New Roman"/>
          <w:lang w:val="en-US"/>
        </w:rPr>
      </w:pPr>
      <w:r w:rsidRPr="00AF0CC9">
        <w:rPr>
          <w:rFonts w:ascii="Times New Roman" w:hAnsi="Times New Roman" w:cs="Times New Roman"/>
          <w:lang w:val="en-US"/>
        </w:rPr>
        <w:lastRenderedPageBreak/>
        <w:t>According to the data, bus services continuously maintain a high passenger volume, demonstrating their dominance in the use of public transportation. Trams and trains, on the other hand, show lower but generally consistent boarding trends throughout time. This demonstrates how buses dominate the public transportation system in South Australia.</w:t>
      </w:r>
    </w:p>
    <w:p w14:paraId="2B433DFE" w14:textId="77777777" w:rsidR="00AF0CC9" w:rsidRPr="008E2057" w:rsidRDefault="00AF0CC9" w:rsidP="00AF0CC9">
      <w:pPr>
        <w:ind w:left="720"/>
        <w:rPr>
          <w:rFonts w:ascii="Times New Roman" w:hAnsi="Times New Roman" w:cs="Times New Roman"/>
          <w:lang w:val="en-US"/>
        </w:rPr>
      </w:pPr>
    </w:p>
    <w:p w14:paraId="2AEECB73" w14:textId="77777777" w:rsidR="00AF0CC9" w:rsidRDefault="00AF0CC9" w:rsidP="00AF0CC9">
      <w:pPr>
        <w:keepNext/>
        <w:ind w:left="720"/>
      </w:pPr>
      <w:r>
        <w:rPr>
          <w:rFonts w:ascii="Times New Roman" w:hAnsi="Times New Roman" w:cs="Times New Roman"/>
          <w:noProof/>
          <w:lang w:val="en-US"/>
        </w:rPr>
        <w:drawing>
          <wp:inline distT="0" distB="0" distL="0" distR="0" wp14:anchorId="23090994" wp14:editId="4531AF8B">
            <wp:extent cx="5179996" cy="3772800"/>
            <wp:effectExtent l="0" t="0" r="1905" b="0"/>
            <wp:docPr id="1998294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94360" name="Picture 1998294360"/>
                    <pic:cNvPicPr/>
                  </pic:nvPicPr>
                  <pic:blipFill>
                    <a:blip r:embed="rId7">
                      <a:extLst>
                        <a:ext uri="{28A0092B-C50C-407E-A947-70E740481C1C}">
                          <a14:useLocalDpi xmlns:a14="http://schemas.microsoft.com/office/drawing/2010/main" val="0"/>
                        </a:ext>
                      </a:extLst>
                    </a:blip>
                    <a:stretch>
                      <a:fillRect/>
                    </a:stretch>
                  </pic:blipFill>
                  <pic:spPr>
                    <a:xfrm>
                      <a:off x="0" y="0"/>
                      <a:ext cx="5179996" cy="3772800"/>
                    </a:xfrm>
                    <a:prstGeom prst="rect">
                      <a:avLst/>
                    </a:prstGeom>
                  </pic:spPr>
                </pic:pic>
              </a:graphicData>
            </a:graphic>
          </wp:inline>
        </w:drawing>
      </w:r>
    </w:p>
    <w:p w14:paraId="52191B68" w14:textId="3239BD87" w:rsidR="008E2057" w:rsidRPr="008E2057" w:rsidRDefault="00AF0CC9" w:rsidP="00AF0CC9">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A70569">
        <w:rPr>
          <w:noProof/>
        </w:rPr>
        <w:t>2</w:t>
      </w:r>
      <w:r>
        <w:fldChar w:fldCharType="end"/>
      </w:r>
      <w:r>
        <w:t xml:space="preserve"> : </w:t>
      </w:r>
      <w:r w:rsidRPr="00E337E9">
        <w:t>Total Boardings per Month</w:t>
      </w:r>
    </w:p>
    <w:p w14:paraId="06366EF2" w14:textId="77777777" w:rsidR="00A70569" w:rsidRDefault="00A70569" w:rsidP="00AF0CC9">
      <w:pPr>
        <w:ind w:left="720"/>
        <w:rPr>
          <w:rFonts w:ascii="Times New Roman" w:hAnsi="Times New Roman" w:cs="Times New Roman"/>
        </w:rPr>
      </w:pPr>
    </w:p>
    <w:p w14:paraId="27D2969C" w14:textId="767F2189" w:rsidR="00AF0CC9" w:rsidRDefault="00AF0CC9" w:rsidP="00AF0CC9">
      <w:pPr>
        <w:ind w:left="720"/>
        <w:rPr>
          <w:rFonts w:ascii="Times New Roman" w:hAnsi="Times New Roman" w:cs="Times New Roman"/>
        </w:rPr>
      </w:pPr>
      <w:r w:rsidRPr="00AF0CC9">
        <w:rPr>
          <w:rFonts w:ascii="Times New Roman" w:hAnsi="Times New Roman" w:cs="Times New Roman"/>
        </w:rPr>
        <w:t xml:space="preserve">With passenger counts rising in May and falling to a low in January, the data clearly demonstrates a seasonal trend. This variance probably reflects the impact of big events, public holidays, or school terms, confirming the existence of seasonality in the use of public transportation. </w:t>
      </w:r>
    </w:p>
    <w:p w14:paraId="7D94883F" w14:textId="77777777" w:rsidR="00A70569" w:rsidRDefault="00A70569" w:rsidP="00AF0CC9">
      <w:pPr>
        <w:ind w:left="720"/>
        <w:rPr>
          <w:rFonts w:ascii="Times New Roman" w:hAnsi="Times New Roman" w:cs="Times New Roman"/>
        </w:rPr>
      </w:pPr>
    </w:p>
    <w:p w14:paraId="5AF02F02" w14:textId="77777777" w:rsidR="00A70569" w:rsidRDefault="00A70569" w:rsidP="00A70569">
      <w:pPr>
        <w:keepNext/>
        <w:ind w:left="720"/>
      </w:pPr>
      <w:r>
        <w:rPr>
          <w:rFonts w:ascii="Times New Roman" w:hAnsi="Times New Roman" w:cs="Times New Roman"/>
          <w:noProof/>
        </w:rPr>
        <w:lastRenderedPageBreak/>
        <w:drawing>
          <wp:inline distT="0" distB="0" distL="0" distR="0" wp14:anchorId="3B6E017F" wp14:editId="6FF5386A">
            <wp:extent cx="5179996" cy="3772800"/>
            <wp:effectExtent l="0" t="0" r="1905" b="0"/>
            <wp:docPr id="1443926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26768" name="Picture 1443926768"/>
                    <pic:cNvPicPr/>
                  </pic:nvPicPr>
                  <pic:blipFill>
                    <a:blip r:embed="rId8">
                      <a:extLst>
                        <a:ext uri="{28A0092B-C50C-407E-A947-70E740481C1C}">
                          <a14:useLocalDpi xmlns:a14="http://schemas.microsoft.com/office/drawing/2010/main" val="0"/>
                        </a:ext>
                      </a:extLst>
                    </a:blip>
                    <a:stretch>
                      <a:fillRect/>
                    </a:stretch>
                  </pic:blipFill>
                  <pic:spPr>
                    <a:xfrm>
                      <a:off x="0" y="0"/>
                      <a:ext cx="5179996" cy="3772800"/>
                    </a:xfrm>
                    <a:prstGeom prst="rect">
                      <a:avLst/>
                    </a:prstGeom>
                  </pic:spPr>
                </pic:pic>
              </a:graphicData>
            </a:graphic>
          </wp:inline>
        </w:drawing>
      </w:r>
    </w:p>
    <w:p w14:paraId="02E42395" w14:textId="5048089C" w:rsidR="00A70569" w:rsidRDefault="00A70569" w:rsidP="00A7056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 Random Forest : Actual vs Predicted Boardings</w:t>
      </w:r>
    </w:p>
    <w:p w14:paraId="7C8C06B3" w14:textId="77777777" w:rsidR="00A70569" w:rsidRDefault="00A70569" w:rsidP="00AF0CC9">
      <w:pPr>
        <w:ind w:left="720"/>
        <w:rPr>
          <w:rFonts w:ascii="Times New Roman" w:hAnsi="Times New Roman" w:cs="Times New Roman"/>
        </w:rPr>
      </w:pPr>
    </w:p>
    <w:p w14:paraId="7E932604" w14:textId="76FDAABD" w:rsidR="00A70569" w:rsidRPr="00AF0CC9" w:rsidRDefault="00A70569" w:rsidP="00AF0CC9">
      <w:pPr>
        <w:ind w:left="720"/>
        <w:rPr>
          <w:rFonts w:ascii="Times New Roman" w:hAnsi="Times New Roman" w:cs="Times New Roman"/>
        </w:rPr>
      </w:pPr>
      <w:r w:rsidRPr="00A70569">
        <w:rPr>
          <w:rFonts w:ascii="Times New Roman" w:hAnsi="Times New Roman" w:cs="Times New Roman"/>
        </w:rPr>
        <w:t>With only two data points in the test set, the "Random Forest: Actual vs Predicted Boardings" figure highlights a serious drawback that renders it unreliable for assessing model performance. The model forecasts virtually identical results (\�6.67 million) for two quite different actual boardings (≈5.5M and ≈7.5M) despite correctly executed code, suggesting either underfitting or that temperature alone is not a reliable predictor. Overall, the validity and generalizability of the model are compromised by the tiny test sample and constrained feature collection.</w:t>
      </w:r>
    </w:p>
    <w:p w14:paraId="49394C4E" w14:textId="4A934EA7" w:rsidR="00AF0CC9" w:rsidRDefault="008E2057" w:rsidP="00AF0CC9">
      <w:pPr>
        <w:ind w:left="720"/>
        <w:rPr>
          <w:rFonts w:ascii="Times New Roman" w:hAnsi="Times New Roman" w:cs="Times New Roman"/>
          <w:lang w:val="en-US"/>
        </w:rPr>
      </w:pPr>
      <w:r w:rsidRPr="008E2057">
        <w:rPr>
          <w:rFonts w:ascii="Times New Roman" w:hAnsi="Times New Roman" w:cs="Times New Roman"/>
          <w:lang w:val="en-US"/>
        </w:rPr>
        <w:t>These visuali</w:t>
      </w:r>
      <w:r w:rsidR="00CA7FDE">
        <w:rPr>
          <w:rFonts w:ascii="Times New Roman" w:hAnsi="Times New Roman" w:cs="Times New Roman"/>
          <w:lang w:val="en-US"/>
        </w:rPr>
        <w:t>z</w:t>
      </w:r>
      <w:r w:rsidRPr="008E2057">
        <w:rPr>
          <w:rFonts w:ascii="Times New Roman" w:hAnsi="Times New Roman" w:cs="Times New Roman"/>
          <w:lang w:val="en-US"/>
        </w:rPr>
        <w:t>ations help planners make judgements about modelling and provide them with useful information.</w:t>
      </w:r>
    </w:p>
    <w:p w14:paraId="3AAAD9F8" w14:textId="77777777" w:rsidR="00AF0CC9" w:rsidRDefault="00AF0CC9">
      <w:pPr>
        <w:rPr>
          <w:rFonts w:ascii="Times New Roman" w:hAnsi="Times New Roman" w:cs="Times New Roman"/>
          <w:lang w:val="en-US"/>
        </w:rPr>
      </w:pPr>
      <w:r>
        <w:rPr>
          <w:rFonts w:ascii="Times New Roman" w:hAnsi="Times New Roman" w:cs="Times New Roman"/>
          <w:lang w:val="en-US"/>
        </w:rPr>
        <w:br w:type="page"/>
      </w:r>
    </w:p>
    <w:p w14:paraId="53A0E9C3" w14:textId="0D63B30B" w:rsidR="004A671D" w:rsidRPr="008E2057" w:rsidRDefault="004A671D" w:rsidP="008E2057">
      <w:pPr>
        <w:pStyle w:val="ListParagraph"/>
        <w:numPr>
          <w:ilvl w:val="0"/>
          <w:numId w:val="1"/>
        </w:numPr>
        <w:rPr>
          <w:rFonts w:ascii="Times New Roman" w:hAnsi="Times New Roman" w:cs="Times New Roman"/>
          <w:b/>
          <w:bCs/>
          <w:sz w:val="24"/>
          <w:szCs w:val="24"/>
          <w:lang w:val="en-US"/>
        </w:rPr>
      </w:pPr>
      <w:r w:rsidRPr="008E2057">
        <w:rPr>
          <w:rFonts w:ascii="Times New Roman" w:hAnsi="Times New Roman" w:cs="Times New Roman"/>
          <w:b/>
          <w:bCs/>
          <w:sz w:val="24"/>
          <w:szCs w:val="24"/>
          <w:lang w:val="en-US"/>
        </w:rPr>
        <w:lastRenderedPageBreak/>
        <w:t>References</w:t>
      </w:r>
    </w:p>
    <w:p w14:paraId="5F34C996" w14:textId="5F578460" w:rsidR="004A671D" w:rsidRPr="008E2057" w:rsidRDefault="004A671D" w:rsidP="008E2057">
      <w:pPr>
        <w:pStyle w:val="ListParagraph"/>
        <w:numPr>
          <w:ilvl w:val="0"/>
          <w:numId w:val="13"/>
        </w:numPr>
        <w:rPr>
          <w:rFonts w:ascii="Times New Roman" w:hAnsi="Times New Roman" w:cs="Times New Roman"/>
          <w:lang w:val="en-US"/>
        </w:rPr>
      </w:pPr>
      <w:r w:rsidRPr="008E2057">
        <w:rPr>
          <w:rFonts w:ascii="Times New Roman" w:hAnsi="Times New Roman" w:cs="Times New Roman"/>
          <w:lang w:val="en-US"/>
        </w:rPr>
        <w:t>Department for Infrastructure and Transport. (2023). Public Transport Overview – South Australia. SA Government.</w:t>
      </w:r>
    </w:p>
    <w:p w14:paraId="072660FA" w14:textId="3B7E5248" w:rsidR="004A671D" w:rsidRPr="008E2057" w:rsidRDefault="004A671D" w:rsidP="008E2057">
      <w:pPr>
        <w:pStyle w:val="ListParagraph"/>
        <w:numPr>
          <w:ilvl w:val="0"/>
          <w:numId w:val="13"/>
        </w:numPr>
        <w:rPr>
          <w:rFonts w:ascii="Times New Roman" w:hAnsi="Times New Roman" w:cs="Times New Roman"/>
          <w:lang w:val="en-US"/>
        </w:rPr>
      </w:pPr>
      <w:r w:rsidRPr="008E2057">
        <w:rPr>
          <w:rFonts w:ascii="Times New Roman" w:hAnsi="Times New Roman" w:cs="Times New Roman"/>
          <w:lang w:val="en-US"/>
        </w:rPr>
        <w:t>Hastie, T., Tibshirani, R., &amp; Friedman, J. (2009). The Elements of Statistical Learning. Springer.</w:t>
      </w:r>
    </w:p>
    <w:p w14:paraId="6663165C" w14:textId="78277436" w:rsidR="004A671D" w:rsidRPr="008E2057" w:rsidRDefault="004A671D" w:rsidP="008E2057">
      <w:pPr>
        <w:pStyle w:val="ListParagraph"/>
        <w:numPr>
          <w:ilvl w:val="0"/>
          <w:numId w:val="13"/>
        </w:numPr>
        <w:rPr>
          <w:rFonts w:ascii="Times New Roman" w:hAnsi="Times New Roman" w:cs="Times New Roman"/>
          <w:lang w:val="en-US"/>
        </w:rPr>
      </w:pPr>
      <w:r w:rsidRPr="008E2057">
        <w:rPr>
          <w:rFonts w:ascii="Times New Roman" w:hAnsi="Times New Roman" w:cs="Times New Roman"/>
          <w:lang w:val="en-US"/>
        </w:rPr>
        <w:t>James, G., Witten, D., Hastie, T., &amp; Tibshirani, R. (2013). An Introduction to Statistical Learning. Springer</w:t>
      </w:r>
    </w:p>
    <w:p w14:paraId="025DA277" w14:textId="1CA23694" w:rsidR="004A671D" w:rsidRPr="008E2057" w:rsidRDefault="004A671D" w:rsidP="008E2057">
      <w:pPr>
        <w:pStyle w:val="ListParagraph"/>
        <w:numPr>
          <w:ilvl w:val="0"/>
          <w:numId w:val="13"/>
        </w:numPr>
        <w:rPr>
          <w:rFonts w:ascii="Times New Roman" w:hAnsi="Times New Roman" w:cs="Times New Roman"/>
          <w:lang w:val="en-US"/>
        </w:rPr>
      </w:pPr>
      <w:r w:rsidRPr="008E2057">
        <w:rPr>
          <w:rFonts w:ascii="Times New Roman" w:hAnsi="Times New Roman" w:cs="Times New Roman"/>
          <w:lang w:val="en-US"/>
        </w:rPr>
        <w:t>Kuhn, M., &amp; Johnson, K. (2013). Applied Predictive Modeling. Springer.</w:t>
      </w:r>
    </w:p>
    <w:p w14:paraId="1464B71D" w14:textId="16148217" w:rsidR="004A671D" w:rsidRPr="008E2057" w:rsidRDefault="004A671D" w:rsidP="008E2057">
      <w:pPr>
        <w:pStyle w:val="ListParagraph"/>
        <w:numPr>
          <w:ilvl w:val="0"/>
          <w:numId w:val="13"/>
        </w:numPr>
        <w:rPr>
          <w:rFonts w:ascii="Times New Roman" w:hAnsi="Times New Roman" w:cs="Times New Roman"/>
          <w:lang w:val="en-US"/>
        </w:rPr>
      </w:pPr>
      <w:r w:rsidRPr="008E2057">
        <w:rPr>
          <w:rFonts w:ascii="Times New Roman" w:hAnsi="Times New Roman" w:cs="Times New Roman"/>
          <w:lang w:val="en-US"/>
        </w:rPr>
        <w:t>Tourism Research Australia. (2023). Monthly Visitor Statistics Report. Australian Trade and Investment Commission.</w:t>
      </w:r>
    </w:p>
    <w:sectPr w:rsidR="004A671D" w:rsidRPr="008E2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24B8"/>
    <w:multiLevelType w:val="hybridMultilevel"/>
    <w:tmpl w:val="9F96A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463B5E"/>
    <w:multiLevelType w:val="hybridMultilevel"/>
    <w:tmpl w:val="3278A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A37E1"/>
    <w:multiLevelType w:val="hybridMultilevel"/>
    <w:tmpl w:val="E4F64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A47474"/>
    <w:multiLevelType w:val="hybridMultilevel"/>
    <w:tmpl w:val="CA9A2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961FB4"/>
    <w:multiLevelType w:val="hybridMultilevel"/>
    <w:tmpl w:val="0DBC4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9E7E04"/>
    <w:multiLevelType w:val="hybridMultilevel"/>
    <w:tmpl w:val="74184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EA32B7"/>
    <w:multiLevelType w:val="hybridMultilevel"/>
    <w:tmpl w:val="ADDA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C92829"/>
    <w:multiLevelType w:val="hybridMultilevel"/>
    <w:tmpl w:val="B7025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DEC600C"/>
    <w:multiLevelType w:val="hybridMultilevel"/>
    <w:tmpl w:val="09D47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303579"/>
    <w:multiLevelType w:val="hybridMultilevel"/>
    <w:tmpl w:val="4B520B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8071474"/>
    <w:multiLevelType w:val="hybridMultilevel"/>
    <w:tmpl w:val="A9B07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7E0610"/>
    <w:multiLevelType w:val="hybridMultilevel"/>
    <w:tmpl w:val="7B4221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7D7FA9"/>
    <w:multiLevelType w:val="hybridMultilevel"/>
    <w:tmpl w:val="B36A76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42854725">
    <w:abstractNumId w:val="1"/>
  </w:num>
  <w:num w:numId="2" w16cid:durableId="702246398">
    <w:abstractNumId w:val="12"/>
  </w:num>
  <w:num w:numId="3" w16cid:durableId="1831286145">
    <w:abstractNumId w:val="9"/>
  </w:num>
  <w:num w:numId="4" w16cid:durableId="442841778">
    <w:abstractNumId w:val="11"/>
  </w:num>
  <w:num w:numId="5" w16cid:durableId="1755278671">
    <w:abstractNumId w:val="4"/>
  </w:num>
  <w:num w:numId="6" w16cid:durableId="773205776">
    <w:abstractNumId w:val="3"/>
  </w:num>
  <w:num w:numId="7" w16cid:durableId="2034456059">
    <w:abstractNumId w:val="5"/>
  </w:num>
  <w:num w:numId="8" w16cid:durableId="734551730">
    <w:abstractNumId w:val="2"/>
  </w:num>
  <w:num w:numId="9" w16cid:durableId="1728723536">
    <w:abstractNumId w:val="7"/>
  </w:num>
  <w:num w:numId="10" w16cid:durableId="1336953762">
    <w:abstractNumId w:val="8"/>
  </w:num>
  <w:num w:numId="11" w16cid:durableId="773357079">
    <w:abstractNumId w:val="0"/>
  </w:num>
  <w:num w:numId="12" w16cid:durableId="390006642">
    <w:abstractNumId w:val="6"/>
  </w:num>
  <w:num w:numId="13" w16cid:durableId="2080131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1D"/>
    <w:rsid w:val="000D0743"/>
    <w:rsid w:val="00183A28"/>
    <w:rsid w:val="004A671D"/>
    <w:rsid w:val="008D59CD"/>
    <w:rsid w:val="008E2057"/>
    <w:rsid w:val="009F4CAD"/>
    <w:rsid w:val="00A70569"/>
    <w:rsid w:val="00AF0CC9"/>
    <w:rsid w:val="00C00AFB"/>
    <w:rsid w:val="00C53BF3"/>
    <w:rsid w:val="00C55F2A"/>
    <w:rsid w:val="00CA7FDE"/>
    <w:rsid w:val="00D966B5"/>
    <w:rsid w:val="00E16EB7"/>
    <w:rsid w:val="00FE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A3C1"/>
  <w15:chartTrackingRefBased/>
  <w15:docId w15:val="{79E65704-9D32-42B1-B710-32A3444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5D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5D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E5D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D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D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5D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5D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E5D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D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D1D"/>
    <w:rPr>
      <w:rFonts w:eastAsiaTheme="majorEastAsia" w:cstheme="majorBidi"/>
      <w:color w:val="272727" w:themeColor="text1" w:themeTint="D8"/>
    </w:rPr>
  </w:style>
  <w:style w:type="paragraph" w:styleId="Title">
    <w:name w:val="Title"/>
    <w:basedOn w:val="Normal"/>
    <w:next w:val="Normal"/>
    <w:link w:val="TitleChar"/>
    <w:uiPriority w:val="10"/>
    <w:qFormat/>
    <w:rsid w:val="00FE5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D1D"/>
    <w:pPr>
      <w:spacing w:before="160"/>
      <w:jc w:val="center"/>
    </w:pPr>
    <w:rPr>
      <w:i/>
      <w:iCs/>
      <w:color w:val="404040" w:themeColor="text1" w:themeTint="BF"/>
    </w:rPr>
  </w:style>
  <w:style w:type="character" w:customStyle="1" w:styleId="QuoteChar">
    <w:name w:val="Quote Char"/>
    <w:basedOn w:val="DefaultParagraphFont"/>
    <w:link w:val="Quote"/>
    <w:uiPriority w:val="29"/>
    <w:rsid w:val="00FE5D1D"/>
    <w:rPr>
      <w:i/>
      <w:iCs/>
      <w:color w:val="404040" w:themeColor="text1" w:themeTint="BF"/>
    </w:rPr>
  </w:style>
  <w:style w:type="paragraph" w:styleId="ListParagraph">
    <w:name w:val="List Paragraph"/>
    <w:basedOn w:val="Normal"/>
    <w:uiPriority w:val="34"/>
    <w:qFormat/>
    <w:rsid w:val="00FE5D1D"/>
    <w:pPr>
      <w:ind w:left="720"/>
      <w:contextualSpacing/>
    </w:pPr>
  </w:style>
  <w:style w:type="character" w:styleId="IntenseEmphasis">
    <w:name w:val="Intense Emphasis"/>
    <w:basedOn w:val="DefaultParagraphFont"/>
    <w:uiPriority w:val="21"/>
    <w:qFormat/>
    <w:rsid w:val="00FE5D1D"/>
    <w:rPr>
      <w:i/>
      <w:iCs/>
      <w:color w:val="2F5496" w:themeColor="accent1" w:themeShade="BF"/>
    </w:rPr>
  </w:style>
  <w:style w:type="paragraph" w:styleId="IntenseQuote">
    <w:name w:val="Intense Quote"/>
    <w:basedOn w:val="Normal"/>
    <w:next w:val="Normal"/>
    <w:link w:val="IntenseQuoteChar"/>
    <w:uiPriority w:val="30"/>
    <w:qFormat/>
    <w:rsid w:val="00FE5D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D1D"/>
    <w:rPr>
      <w:i/>
      <w:iCs/>
      <w:color w:val="2F5496" w:themeColor="accent1" w:themeShade="BF"/>
    </w:rPr>
  </w:style>
  <w:style w:type="character" w:styleId="IntenseReference">
    <w:name w:val="Intense Reference"/>
    <w:basedOn w:val="DefaultParagraphFont"/>
    <w:uiPriority w:val="32"/>
    <w:qFormat/>
    <w:rsid w:val="00FE5D1D"/>
    <w:rPr>
      <w:b/>
      <w:bCs/>
      <w:smallCaps/>
      <w:color w:val="2F5496" w:themeColor="accent1" w:themeShade="BF"/>
      <w:spacing w:val="5"/>
    </w:rPr>
  </w:style>
  <w:style w:type="table" w:styleId="TableGrid">
    <w:name w:val="Table Grid"/>
    <w:basedOn w:val="TableNormal"/>
    <w:uiPriority w:val="39"/>
    <w:rsid w:val="00D96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D966B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D966B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D966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F0C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9304-98A8-4F28-81C1-0417E543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Radia</dc:creator>
  <cp:keywords/>
  <dc:description/>
  <cp:lastModifiedBy>Tisha Radia</cp:lastModifiedBy>
  <cp:revision>7</cp:revision>
  <dcterms:created xsi:type="dcterms:W3CDTF">2025-07-26T13:21:00Z</dcterms:created>
  <dcterms:modified xsi:type="dcterms:W3CDTF">2025-07-27T11:20:00Z</dcterms:modified>
</cp:coreProperties>
</file>