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2B70DC10" w:rsidR="004C3119" w:rsidRDefault="00C872D6">
      <w:r>
        <w:t>/</w:t>
      </w:r>
    </w:p>
    <w:p w14:paraId="0E6D6691" w14:textId="40E2C402" w:rsidR="004C3119" w:rsidRPr="003E5D38" w:rsidRDefault="000558E2" w:rsidP="00C86FB2">
      <w:pPr>
        <w:jc w:val="right"/>
        <w:rPr>
          <w:b/>
          <w:bCs/>
          <w:sz w:val="32"/>
          <w:szCs w:val="32"/>
          <w:lang w:val="en-IN"/>
        </w:rPr>
      </w:pPr>
      <w:r w:rsidRPr="003E5D38">
        <w:rPr>
          <w:b/>
          <w:bCs/>
          <w:sz w:val="32"/>
          <w:szCs w:val="32"/>
          <w:lang w:val="en-IN"/>
        </w:rPr>
        <w:t>Industrial</w:t>
      </w:r>
      <w:r w:rsidR="00710C7F" w:rsidRPr="003E5D38">
        <w:rPr>
          <w:b/>
          <w:bCs/>
          <w:sz w:val="32"/>
          <w:szCs w:val="32"/>
          <w:lang w:val="en-IN"/>
        </w:rPr>
        <w:t xml:space="preserve"> Internship Report</w:t>
      </w:r>
      <w:r w:rsidR="00746048" w:rsidRPr="003E5D38">
        <w:rPr>
          <w:b/>
          <w:bCs/>
          <w:sz w:val="32"/>
          <w:szCs w:val="32"/>
          <w:lang w:val="en-IN"/>
        </w:rPr>
        <w:t xml:space="preserve"> on</w:t>
      </w:r>
    </w:p>
    <w:p w14:paraId="56865BB0" w14:textId="35AD797D" w:rsidR="00746048" w:rsidRPr="003E5D38" w:rsidRDefault="002330BD" w:rsidP="00C86FB2">
      <w:pPr>
        <w:jc w:val="right"/>
        <w:rPr>
          <w:b/>
          <w:bCs/>
          <w:sz w:val="32"/>
          <w:szCs w:val="32"/>
          <w:lang w:val="en-IN"/>
        </w:rPr>
      </w:pPr>
      <w:r w:rsidRPr="003E5D38">
        <w:rPr>
          <w:b/>
          <w:bCs/>
          <w:sz w:val="32"/>
          <w:szCs w:val="32"/>
          <w:lang w:val="en-IN"/>
        </w:rPr>
        <w:t>” Smart</w:t>
      </w:r>
      <w:r w:rsidR="00F56613" w:rsidRPr="003E5D38">
        <w:rPr>
          <w:b/>
          <w:bCs/>
          <w:sz w:val="32"/>
          <w:szCs w:val="32"/>
          <w:lang w:val="en-IN"/>
        </w:rPr>
        <w:t xml:space="preserve"> City Traffic Forecasting</w:t>
      </w:r>
      <w:r w:rsidR="00746048" w:rsidRPr="003E5D38">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10AC26A" w:rsidR="00377BBA" w:rsidRPr="00C86FB2" w:rsidRDefault="009C5222" w:rsidP="00C86FB2">
      <w:pPr>
        <w:jc w:val="right"/>
        <w:rPr>
          <w:sz w:val="32"/>
          <w:szCs w:val="32"/>
        </w:rPr>
      </w:pPr>
      <w:r>
        <w:rPr>
          <w:b/>
          <w:bCs/>
          <w:sz w:val="32"/>
          <w:szCs w:val="32"/>
          <w:lang w:val="sv-SE"/>
        </w:rPr>
        <w:t>Tisha Shah</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3C1DF3A" w:rsidR="004C3119" w:rsidRDefault="000B1E89" w:rsidP="00710C7F">
            <w:r>
              <w:t xml:space="preserve">My project was </w:t>
            </w:r>
            <w:r w:rsidR="00F56613">
              <w:t>Smart City Traffic Forecasting</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544BEC">
          <w:rPr>
            <w:noProof/>
            <w:webHidden/>
          </w:rPr>
          <w:t>3</w:t>
        </w:r>
        <w:r w:rsidR="00746048">
          <w:rPr>
            <w:noProof/>
            <w:webHidden/>
          </w:rPr>
          <w:fldChar w:fldCharType="end"/>
        </w:r>
      </w:hyperlink>
    </w:p>
    <w:p w14:paraId="73DED0E6" w14:textId="3428701E" w:rsidR="00746048" w:rsidRDefault="00E965AA">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544BEC">
          <w:rPr>
            <w:noProof/>
            <w:webHidden/>
          </w:rPr>
          <w:t>4</w:t>
        </w:r>
        <w:r w:rsidR="00746048">
          <w:rPr>
            <w:noProof/>
            <w:webHidden/>
          </w:rPr>
          <w:fldChar w:fldCharType="end"/>
        </w:r>
      </w:hyperlink>
    </w:p>
    <w:p w14:paraId="4600FD91" w14:textId="01B0B894" w:rsidR="00746048" w:rsidRDefault="00E965AA">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544BEC">
          <w:rPr>
            <w:noProof/>
            <w:webHidden/>
          </w:rPr>
          <w:t>4</w:t>
        </w:r>
        <w:r w:rsidR="00746048">
          <w:rPr>
            <w:noProof/>
            <w:webHidden/>
          </w:rPr>
          <w:fldChar w:fldCharType="end"/>
        </w:r>
      </w:hyperlink>
    </w:p>
    <w:p w14:paraId="2F0C80D0" w14:textId="38101FC2" w:rsidR="00746048" w:rsidRDefault="00E965AA">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544BEC">
          <w:rPr>
            <w:noProof/>
            <w:webHidden/>
          </w:rPr>
          <w:t>8</w:t>
        </w:r>
        <w:r w:rsidR="00746048">
          <w:rPr>
            <w:noProof/>
            <w:webHidden/>
          </w:rPr>
          <w:fldChar w:fldCharType="end"/>
        </w:r>
      </w:hyperlink>
    </w:p>
    <w:p w14:paraId="0DB67CF0" w14:textId="360D13D4" w:rsidR="00746048" w:rsidRDefault="00E965AA">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544BEC">
          <w:rPr>
            <w:noProof/>
            <w:webHidden/>
          </w:rPr>
          <w:t>8</w:t>
        </w:r>
        <w:r w:rsidR="00746048">
          <w:rPr>
            <w:noProof/>
            <w:webHidden/>
          </w:rPr>
          <w:fldChar w:fldCharType="end"/>
        </w:r>
      </w:hyperlink>
    </w:p>
    <w:p w14:paraId="2CE3C0B5" w14:textId="01767EA6" w:rsidR="00746048" w:rsidRDefault="00E965AA">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544BEC">
          <w:rPr>
            <w:noProof/>
            <w:webHidden/>
          </w:rPr>
          <w:t>9</w:t>
        </w:r>
        <w:r w:rsidR="00746048">
          <w:rPr>
            <w:noProof/>
            <w:webHidden/>
          </w:rPr>
          <w:fldChar w:fldCharType="end"/>
        </w:r>
      </w:hyperlink>
    </w:p>
    <w:p w14:paraId="3864981A" w14:textId="3D130381" w:rsidR="00746048" w:rsidRDefault="00E965AA">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544BEC">
          <w:rPr>
            <w:noProof/>
            <w:webHidden/>
          </w:rPr>
          <w:t>9</w:t>
        </w:r>
        <w:r w:rsidR="00746048">
          <w:rPr>
            <w:noProof/>
            <w:webHidden/>
          </w:rPr>
          <w:fldChar w:fldCharType="end"/>
        </w:r>
      </w:hyperlink>
    </w:p>
    <w:p w14:paraId="062BE7B4" w14:textId="76E9BB5A" w:rsidR="00746048" w:rsidRDefault="00E965AA">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544BEC">
          <w:rPr>
            <w:noProof/>
            <w:webHidden/>
          </w:rPr>
          <w:t>10</w:t>
        </w:r>
        <w:r w:rsidR="00746048">
          <w:rPr>
            <w:noProof/>
            <w:webHidden/>
          </w:rPr>
          <w:fldChar w:fldCharType="end"/>
        </w:r>
      </w:hyperlink>
    </w:p>
    <w:p w14:paraId="5D649817" w14:textId="7C938928" w:rsidR="00746048" w:rsidRDefault="00E965AA">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544BEC">
          <w:rPr>
            <w:noProof/>
            <w:webHidden/>
          </w:rPr>
          <w:t>11</w:t>
        </w:r>
        <w:r w:rsidR="00746048">
          <w:rPr>
            <w:noProof/>
            <w:webHidden/>
          </w:rPr>
          <w:fldChar w:fldCharType="end"/>
        </w:r>
      </w:hyperlink>
    </w:p>
    <w:p w14:paraId="772B90EE" w14:textId="1D4E8B8C" w:rsidR="00746048" w:rsidRDefault="00E965AA">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544BEC">
          <w:rPr>
            <w:noProof/>
            <w:webHidden/>
          </w:rPr>
          <w:t>12</w:t>
        </w:r>
        <w:r w:rsidR="00746048">
          <w:rPr>
            <w:noProof/>
            <w:webHidden/>
          </w:rPr>
          <w:fldChar w:fldCharType="end"/>
        </w:r>
      </w:hyperlink>
    </w:p>
    <w:p w14:paraId="231A5E40" w14:textId="4D790DA1" w:rsidR="00746048" w:rsidRDefault="00E965AA">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544BEC">
          <w:rPr>
            <w:noProof/>
            <w:webHidden/>
          </w:rPr>
          <w:t>13</w:t>
        </w:r>
        <w:r w:rsidR="00746048">
          <w:rPr>
            <w:noProof/>
            <w:webHidden/>
          </w:rPr>
          <w:fldChar w:fldCharType="end"/>
        </w:r>
      </w:hyperlink>
    </w:p>
    <w:p w14:paraId="459E7D63" w14:textId="25DF6DD7" w:rsidR="00746048" w:rsidRDefault="00E965AA">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544BEC">
          <w:rPr>
            <w:noProof/>
            <w:webHidden/>
          </w:rPr>
          <w:t>13</w:t>
        </w:r>
        <w:r w:rsidR="00746048">
          <w:rPr>
            <w:noProof/>
            <w:webHidden/>
          </w:rPr>
          <w:fldChar w:fldCharType="end"/>
        </w:r>
      </w:hyperlink>
    </w:p>
    <w:p w14:paraId="6C3D2B62" w14:textId="5D4C535D" w:rsidR="00746048" w:rsidRDefault="00E965AA">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2330BD">
          <w:rPr>
            <w:noProof/>
            <w:webHidden/>
          </w:rPr>
          <w:t>16</w:t>
        </w:r>
      </w:hyperlink>
    </w:p>
    <w:p w14:paraId="01B64870" w14:textId="7264524A" w:rsidR="00746048" w:rsidRDefault="00E965AA">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2330BD">
          <w:rPr>
            <w:noProof/>
            <w:webHidden/>
          </w:rPr>
          <w:t>16</w:t>
        </w:r>
      </w:hyperlink>
    </w:p>
    <w:p w14:paraId="4905B1A6" w14:textId="5A920C8A" w:rsidR="00746048" w:rsidRDefault="00E965AA">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2330BD">
          <w:rPr>
            <w:noProof/>
            <w:webHidden/>
          </w:rPr>
          <w:t>17</w:t>
        </w:r>
      </w:hyperlink>
    </w:p>
    <w:p w14:paraId="7A7D19A6" w14:textId="1244DF3D" w:rsidR="00746048" w:rsidRDefault="00E965AA">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2330BD">
          <w:rPr>
            <w:noProof/>
            <w:webHidden/>
          </w:rPr>
          <w:t>18</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5476F028" w14:textId="3DDFAB43" w:rsidR="00CB4868" w:rsidRDefault="00710C7F" w:rsidP="00CB4868">
      <w:pPr>
        <w:pStyle w:val="Heading1"/>
        <w:pageBreakBefore w:val="0"/>
        <w:widowControl/>
        <w:spacing w:before="0" w:after="0"/>
      </w:pPr>
      <w:bookmarkStart w:id="1" w:name="_Toc139702806"/>
      <w:r>
        <w:lastRenderedPageBreak/>
        <w:t>Preface</w:t>
      </w:r>
      <w:bookmarkEnd w:id="1"/>
    </w:p>
    <w:p w14:paraId="7335E488" w14:textId="52AAD69B" w:rsidR="00CB4868" w:rsidRDefault="00CB4868" w:rsidP="00CB4868">
      <w:r>
        <w:t>The project aims to predict future traffic patterns based on historical data. It begins by reading the training dataset and performing feature engineering, extracting relevant information such as date, time, day of the week, month, and year from the DateTime column. The project then explores the data through various visualizations and statistical analyses to gain insights into the traffic patterns.</w:t>
      </w:r>
    </w:p>
    <w:p w14:paraId="4334EB87" w14:textId="7AF21296" w:rsidR="00CB4868" w:rsidRDefault="00CB4868" w:rsidP="00CB4868">
      <w:r>
        <w:t>Next, the Project uses python libraries to splits the data into training and testing sets and trains four different machine learning models: Linear Regression, Decision Tree Regression, Random Forest Regression, and Neural Network Regression. The performance of each model is evaluated using mean absolute error (MAE) and root mean squared error (RMSE) metrics.</w:t>
      </w:r>
    </w:p>
    <w:p w14:paraId="0AA9719B" w14:textId="7E147B2D" w:rsidR="00CB4868" w:rsidRDefault="00CB4868" w:rsidP="00CB4868">
      <w:r>
        <w:t>The project also reads a separate dataset containing future dates and applies the trained models to forecast the traffic patterns for these future dates. It visualizes the predicted traffic patterns for each junction and provides average traffic by day of the week, by month, and by junction.</w:t>
      </w:r>
    </w:p>
    <w:p w14:paraId="6DD25377" w14:textId="797C821B" w:rsidR="00CB4868" w:rsidRPr="00CB4868" w:rsidRDefault="00CB4868" w:rsidP="00CB4868">
      <w:r>
        <w:t>In summary, the project provides an initial approach to predict future traffic patterns using machine learning models. It performs data preprocessing, model training, and evaluation, and provides visualizations for analyzing the data and model predictions</w:t>
      </w:r>
    </w:p>
    <w:p w14:paraId="04678CF7" w14:textId="67699191" w:rsidR="00924B25" w:rsidRPr="00CB4868" w:rsidRDefault="00924B25" w:rsidP="00924B25">
      <w:pPr>
        <w:rPr>
          <w:b/>
          <w:bCs/>
        </w:rPr>
      </w:pPr>
      <w:r w:rsidRPr="00CB4868">
        <w:rPr>
          <w:b/>
          <w:bCs/>
        </w:rPr>
        <w:t>How Program was planned</w:t>
      </w:r>
    </w:p>
    <w:p w14:paraId="580252D2" w14:textId="1F0EA8F1" w:rsidR="00924B25" w:rsidRDefault="00924B25" w:rsidP="00924B25">
      <w:r w:rsidRPr="00924B25">
        <w:rPr>
          <w:noProof/>
          <w:lang w:val="en-IN" w:eastAsia="en-IN"/>
        </w:rPr>
        <w:drawing>
          <wp:inline distT="0" distB="0" distL="0" distR="0" wp14:anchorId="1073DBBA" wp14:editId="4B3379AB">
            <wp:extent cx="5518298" cy="2123231"/>
            <wp:effectExtent l="0" t="0" r="635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5531111" cy="2128161"/>
                    </a:xfrm>
                    <a:prstGeom prst="rect">
                      <a:avLst/>
                    </a:prstGeom>
                  </pic:spPr>
                </pic:pic>
              </a:graphicData>
            </a:graphic>
          </wp:inline>
        </w:drawing>
      </w:r>
    </w:p>
    <w:p w14:paraId="7F31A0EA" w14:textId="60088E51" w:rsidR="00F56613" w:rsidRPr="00F56613" w:rsidRDefault="00CB4868">
      <w:r>
        <w:t>Thanks to Kaushlendra Sir for providing me the opportunity to work on this project and gain valuable experience in the field of data science and machine learning.</w:t>
      </w:r>
      <w:r w:rsidR="00710C7F">
        <w:br w:type="page"/>
      </w:r>
    </w:p>
    <w:p w14:paraId="5F195827" w14:textId="3190DB74" w:rsidR="00593713" w:rsidRPr="002443CD" w:rsidRDefault="00593713" w:rsidP="00F56613">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694B9FC0" w:rsidR="00A561AC" w:rsidRPr="00A561AC" w:rsidRDefault="00A561AC" w:rsidP="00A561AC">
      <w:r w:rsidRPr="00A561AC">
        <w:t>For developing its products and solutions it is leveraging various</w:t>
      </w:r>
      <w:r w:rsidRPr="00A561AC">
        <w:rPr>
          <w:b/>
          <w:bCs/>
        </w:rPr>
        <w:t xml:space="preserve"> Cutting Edge Technologies </w:t>
      </w:r>
      <w:r w:rsidR="00F56613" w:rsidRPr="00A561AC">
        <w:rPr>
          <w:b/>
          <w:bCs/>
        </w:rPr>
        <w:t>e.g.,</w:t>
      </w:r>
      <w:r w:rsidRPr="00A561AC">
        <w:rPr>
          <w:b/>
          <w:bCs/>
        </w:rPr>
        <w:t xml:space="preserve">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lang w:val="en-IN" w:eastAsia="en-IN"/>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lang w:val="en-IN" w:eastAsia="en-IN"/>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4E3C4BDD"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r w:rsidR="00F56613">
        <w:t>NoSQL</w:t>
      </w:r>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50A67885" w14:textId="1971590B" w:rsidR="00A561AC" w:rsidRDefault="00A561AC" w:rsidP="009362D5">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r w:rsidR="00F56613" w:rsidRPr="00A561AC">
        <w:t>application (</w:t>
      </w:r>
      <w:r w:rsidRPr="00A561AC">
        <w:t>Power BI, SAP, ERP</w:t>
      </w:r>
      <w:proofErr w:type="gramStart"/>
      <w:r w:rsidRPr="00A561AC">
        <w:t>)•</w:t>
      </w:r>
      <w:proofErr w:type="gramEnd"/>
      <w:r w:rsidRPr="00A561AC">
        <w:t xml:space="preserve"> Rule Engine</w:t>
      </w:r>
      <w:r w:rsidRPr="00A561AC">
        <w:rPr>
          <w:noProof/>
          <w:lang w:val="en-IN" w:eastAsia="en-IN"/>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lang w:val="en-IN" w:eastAsia="en-IN"/>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lang w:val="en-IN" w:eastAsia="en-IN"/>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2B917B51" w14:textId="77777777" w:rsidR="00DC0718" w:rsidRDefault="00924B25" w:rsidP="009362D5">
      <w:pPr>
        <w:rPr>
          <w:noProof/>
        </w:rPr>
      </w:pPr>
      <w:r w:rsidRPr="00924B25">
        <w:rPr>
          <w:noProof/>
          <w:lang w:val="en-IN" w:eastAsia="en-IN"/>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p>
    <w:p w14:paraId="6DB2573A" w14:textId="0734932B" w:rsidR="00A561AC" w:rsidRDefault="00924B25" w:rsidP="009362D5">
      <w:r w:rsidRPr="00924B25">
        <w:rPr>
          <w:noProof/>
          <w:lang w:val="en-IN" w:eastAsia="en-IN"/>
        </w:rPr>
        <w:lastRenderedPageBreak/>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lang w:val="en-IN" w:eastAsia="en-IN"/>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20C68A1C" w:rsidR="00924B25" w:rsidRDefault="00F56613" w:rsidP="009362D5">
      <w:r>
        <w:t>UCT is</w:t>
      </w:r>
      <w:r w:rsidR="00924B25">
        <w:t xml:space="preserve"> one of the early adopter</w:t>
      </w:r>
      <w:r w:rsidR="00197F56">
        <w:t>s</w:t>
      </w:r>
      <w:r w:rsidR="00924B25">
        <w:t xml:space="preserve"> of </w:t>
      </w:r>
      <w:r>
        <w:t>LoRaWAN</w:t>
      </w:r>
      <w:r w:rsidR="00924B25">
        <w:t xml:space="preserve"> </w:t>
      </w:r>
      <w:r>
        <w:t>technology</w:t>
      </w:r>
      <w:r w:rsidR="00924B25">
        <w:t xml:space="preserve"> and providing solution in </w:t>
      </w:r>
      <w:r>
        <w:t>Aggrotech</w:t>
      </w:r>
      <w:r w:rsidR="00924B25">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lang w:val="en-IN" w:eastAsia="en-IN"/>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lastRenderedPageBreak/>
        <w:t>About upskill Campus</w:t>
      </w:r>
      <w:bookmarkEnd w:id="5"/>
      <w:r w:rsidR="009E196F">
        <w:rPr>
          <w:lang w:val="en-US"/>
        </w:rPr>
        <w:t xml:space="preserve"> (USC)</w:t>
      </w:r>
    </w:p>
    <w:p w14:paraId="4DCC19C8" w14:textId="7C66DFB0" w:rsidR="00197F56" w:rsidRDefault="00197F56" w:rsidP="009362D5">
      <w:pPr>
        <w:rPr>
          <w:rFonts w:ascii="Arial" w:hAnsi="Arial"/>
          <w:kern w:val="24"/>
        </w:rPr>
      </w:pPr>
      <w:r>
        <w:rPr>
          <w:rFonts w:ascii="Arial" w:hAnsi="Arial"/>
          <w:kern w:val="24"/>
        </w:rPr>
        <w:t xml:space="preserve">upskill Campus along with The IoT Academy and in association with </w:t>
      </w:r>
      <w:r w:rsidR="00F56613">
        <w:rPr>
          <w:rFonts w:ascii="Arial" w:hAnsi="Arial"/>
          <w:kern w:val="24"/>
        </w:rPr>
        <w:t>UniConverge</w:t>
      </w:r>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3964F0E8" w14:textId="77777777" w:rsidR="00DC0718" w:rsidRDefault="009E196F" w:rsidP="00F56613">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p>
    <w:p w14:paraId="133010CA" w14:textId="540AB23F" w:rsidR="00924B25" w:rsidRPr="00DC0718" w:rsidRDefault="008A3C70" w:rsidP="00F56613">
      <w:pPr>
        <w:rPr>
          <w:rFonts w:ascii="Arial" w:hAnsi="Arial"/>
          <w:kern w:val="24"/>
        </w:rPr>
      </w:pPr>
      <w:r>
        <w:rPr>
          <w:noProof/>
          <w:lang w:val="en-IN" w:eastAsia="en-IN"/>
        </w:rPr>
        <mc:AlternateContent>
          <mc:Choice Requires="wps">
            <w:drawing>
              <wp:anchor distT="0" distB="0" distL="114300" distR="114300" simplePos="0" relativeHeight="251653632" behindDoc="0" locked="0" layoutInCell="1" allowOverlap="1" wp14:anchorId="5A3933E4" wp14:editId="393A12EC">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58D3566F"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lang w:val="en-IN" w:eastAsia="en-IN"/>
        </w:rPr>
        <mc:AlternateContent>
          <mc:Choice Requires="wps">
            <w:drawing>
              <wp:anchor distT="0" distB="0" distL="114300" distR="114300" simplePos="0" relativeHeight="251654656" behindDoc="0" locked="0" layoutInCell="1" allowOverlap="1" wp14:anchorId="77D0C66B" wp14:editId="2233281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494F47F3"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lang w:val="en-IN" w:eastAsia="en-IN"/>
        </w:rPr>
        <w:drawing>
          <wp:anchor distT="0" distB="0" distL="114300" distR="114300" simplePos="0" relativeHeight="251655168"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lang w:val="en-IN" w:eastAsia="en-IN"/>
        </w:rPr>
        <mc:AlternateContent>
          <mc:Choice Requires="wps">
            <w:drawing>
              <wp:anchor distT="0" distB="0" distL="114300" distR="114300" simplePos="0" relativeHeight="251655680" behindDoc="0" locked="0" layoutInCell="1" allowOverlap="1" wp14:anchorId="292BA85D" wp14:editId="7A96DB48">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54DA3B4"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56704" behindDoc="0" locked="0" layoutInCell="1" allowOverlap="1" wp14:anchorId="60E83305" wp14:editId="63B595B4">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4C69DF4C"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lang w:val="en-IN" w:eastAsia="en-IN"/>
        </w:rPr>
        <mc:AlternateContent>
          <mc:Choice Requires="wps">
            <w:drawing>
              <wp:anchor distT="0" distB="0" distL="114300" distR="114300" simplePos="0" relativeHeight="251657728" behindDoc="0" locked="0" layoutInCell="1" allowOverlap="1" wp14:anchorId="29185684" wp14:editId="71268E61">
                <wp:simplePos x="0" y="0"/>
                <wp:positionH relativeFrom="column">
                  <wp:posOffset>1151255</wp:posOffset>
                </wp:positionH>
                <wp:positionV relativeFrom="paragraph">
                  <wp:posOffset>971550</wp:posOffset>
                </wp:positionV>
                <wp:extent cx="1353820" cy="1353820"/>
                <wp:effectExtent l="27305" t="0" r="19050" b="45720"/>
                <wp:wrapNone/>
                <wp:docPr id="99370755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2392306"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lang w:val="en-IN" w:eastAsia="en-IN"/>
        </w:rPr>
        <mc:AlternateContent>
          <mc:Choice Requires="wps">
            <w:drawing>
              <wp:anchor distT="0" distB="0" distL="114300" distR="114300" simplePos="0" relativeHeight="251658752" behindDoc="0" locked="0" layoutInCell="1" allowOverlap="1" wp14:anchorId="6EB3C81C" wp14:editId="0EBC503D">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3A21A561"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F56613"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r w:rsidR="00F56613" w:rsidRPr="00924B25">
                              <w:rPr>
                                <w:rFonts w:asciiTheme="minorHAnsi" w:hAnsi="Calibri" w:cstheme="minorBidi"/>
                                <w:color w:val="000000" w:themeColor="text1"/>
                                <w:kern w:val="24"/>
                                <w:sz w:val="30"/>
                                <w:szCs w:val="30"/>
                              </w:rPr>
                              <w:t>e.g.,</w:t>
                            </w:r>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3A21A561"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r w:rsidR="00F56613" w:rsidRPr="00924B25">
                        <w:rPr>
                          <w:rFonts w:asciiTheme="minorHAnsi" w:hAnsi="Calibri" w:cstheme="minorBidi"/>
                          <w:color w:val="000000" w:themeColor="text1"/>
                          <w:kern w:val="24"/>
                          <w:sz w:val="30"/>
                          <w:szCs w:val="30"/>
                        </w:rPr>
                        <w:t>self-paced</w:t>
                      </w:r>
                      <w:r w:rsidRPr="00924B25">
                        <w:rPr>
                          <w:rFonts w:asciiTheme="minorHAnsi" w:hAnsi="Calibri" w:cstheme="minorBidi"/>
                          <w:color w:val="000000" w:themeColor="text1"/>
                          <w:kern w:val="24"/>
                          <w:sz w:val="30"/>
                          <w:szCs w:val="30"/>
                        </w:rPr>
                        <w:t xml:space="preserve"> manner along-with additional support services </w:t>
                      </w:r>
                      <w:r w:rsidR="00F56613" w:rsidRPr="00924B25">
                        <w:rPr>
                          <w:rFonts w:asciiTheme="minorHAnsi" w:hAnsi="Calibri" w:cstheme="minorBidi"/>
                          <w:color w:val="000000" w:themeColor="text1"/>
                          <w:kern w:val="24"/>
                          <w:sz w:val="30"/>
                          <w:szCs w:val="30"/>
                        </w:rPr>
                        <w:t>e.g.,</w:t>
                      </w:r>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mc:Fallback>
        </mc:AlternateContent>
      </w:r>
      <w:r w:rsidR="00924B25" w:rsidRPr="00924B25">
        <w:rPr>
          <w:noProof/>
          <w:lang w:val="en-IN" w:eastAsia="en-IN"/>
        </w:rPr>
        <w:drawing>
          <wp:anchor distT="0" distB="0" distL="114300" distR="114300" simplePos="0" relativeHeight="251657216"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lang w:val="en-IN" w:eastAsia="en-IN"/>
        </w:rPr>
        <mc:AlternateContent>
          <mc:Choice Requires="wps">
            <w:drawing>
              <wp:anchor distT="0" distB="0" distL="114300" distR="114300" simplePos="0" relativeHeight="251659776" behindDoc="0" locked="0" layoutInCell="1" allowOverlap="1" wp14:anchorId="400DA739" wp14:editId="4021559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oval w14:anchorId="735D5F67"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lang w:val="en-IN" w:eastAsia="en-IN"/>
        </w:rPr>
        <w:drawing>
          <wp:anchor distT="0" distB="0" distL="114300" distR="114300" simplePos="0" relativeHeight="251661312"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lang w:val="en-IN" w:eastAsia="en-IN"/>
        </w:rPr>
        <mc:AlternateContent>
          <mc:Choice Requires="wps">
            <w:drawing>
              <wp:anchor distT="0" distB="0" distL="114300" distR="114300" simplePos="0" relativeHeight="251660800" behindDoc="0" locked="0" layoutInCell="1" allowOverlap="1" wp14:anchorId="3304496A" wp14:editId="1B1B1723">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5F529E0F"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lang w:val="en-IN" w:eastAsia="en-IN"/>
        </w:rPr>
        <mc:AlternateContent>
          <mc:Choice Requires="wps">
            <w:drawing>
              <wp:anchor distT="0" distB="0" distL="114300" distR="114300" simplePos="0" relativeHeight="251661824" behindDoc="0" locked="0" layoutInCell="1" allowOverlap="1" wp14:anchorId="3786F1E1" wp14:editId="53B58731">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E965AA"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lang w:val="en-IN" w:eastAsia="en-IN"/>
        </w:rPr>
        <mc:AlternateContent>
          <mc:Choice Requires="wps">
            <w:drawing>
              <wp:anchor distT="0" distB="0" distL="114300" distR="114300" simplePos="0" relativeHeight="251662848" behindDoc="0" locked="0" layoutInCell="1" allowOverlap="1" wp14:anchorId="56B59B46" wp14:editId="46DF6776">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539170DF" w:rsidR="00924B25" w:rsidRDefault="00F56613"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539170DF" w:rsidR="00924B25" w:rsidRDefault="00F56613"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w:t>
                      </w:r>
                      <w:r w:rsidR="00924B25"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5F7F1914" w14:textId="77777777" w:rsidR="00F56613" w:rsidRDefault="00F56613" w:rsidP="009362D5"/>
    <w:p w14:paraId="421FE9C8" w14:textId="77777777" w:rsidR="00F56613" w:rsidRDefault="00F56613" w:rsidP="009362D5"/>
    <w:p w14:paraId="25887956" w14:textId="77777777" w:rsidR="00F56613" w:rsidRDefault="00F56613" w:rsidP="009362D5"/>
    <w:p w14:paraId="335263F5" w14:textId="77777777" w:rsidR="00F56613" w:rsidRDefault="00F56613" w:rsidP="009362D5"/>
    <w:p w14:paraId="4FBD6486" w14:textId="77777777" w:rsidR="00F56613" w:rsidRDefault="00F56613" w:rsidP="009362D5"/>
    <w:p w14:paraId="660F21AC" w14:textId="77777777" w:rsidR="00F56613" w:rsidRDefault="00F56613" w:rsidP="009362D5"/>
    <w:p w14:paraId="4480D1FC" w14:textId="77777777" w:rsidR="00F56613" w:rsidRDefault="00F56613" w:rsidP="009362D5"/>
    <w:p w14:paraId="22BDAADD" w14:textId="77777777" w:rsidR="00F56613" w:rsidRDefault="00F56613" w:rsidP="009362D5"/>
    <w:p w14:paraId="6B4CF0FE" w14:textId="77777777" w:rsidR="00F56613" w:rsidRDefault="00F56613" w:rsidP="009362D5"/>
    <w:p w14:paraId="17271206" w14:textId="77777777" w:rsidR="00F56613" w:rsidRDefault="00F56613" w:rsidP="009362D5"/>
    <w:p w14:paraId="23B72C8D" w14:textId="77777777" w:rsidR="00C872D6" w:rsidRDefault="00C872D6" w:rsidP="009362D5"/>
    <w:p w14:paraId="4534F5CA" w14:textId="77777777" w:rsidR="00C872D6" w:rsidRDefault="00C872D6" w:rsidP="009362D5"/>
    <w:p w14:paraId="196B0900" w14:textId="663D0EF7" w:rsidR="00B472E7" w:rsidRDefault="008A3C70" w:rsidP="009362D5">
      <w:r>
        <w:rPr>
          <w:noProof/>
          <w:lang w:val="en-IN" w:eastAsia="en-IN"/>
        </w:rPr>
        <mc:AlternateContent>
          <mc:Choice Requires="wpg">
            <w:drawing>
              <wp:anchor distT="0" distB="0" distL="114300" distR="114300" simplePos="0" relativeHeight="251664896" behindDoc="0" locked="0" layoutInCell="1" allowOverlap="1" wp14:anchorId="47F50576" wp14:editId="3FC7921C">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0075D07"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49548D0" w14:textId="77777777" w:rsidR="002330BD" w:rsidRDefault="002330BD" w:rsidP="009362D5"/>
    <w:p w14:paraId="626B43CB" w14:textId="77777777" w:rsidR="00B472E7" w:rsidRDefault="00B472E7" w:rsidP="009362D5"/>
    <w:p w14:paraId="7A39DDE2" w14:textId="77777777" w:rsidR="00DC0718" w:rsidRDefault="00DC0718" w:rsidP="009362D5"/>
    <w:p w14:paraId="55A409F1" w14:textId="77777777" w:rsidR="00DC0718" w:rsidRPr="009362D5" w:rsidRDefault="00DC0718" w:rsidP="009362D5"/>
    <w:p w14:paraId="58F518D1" w14:textId="29EDCB5D" w:rsidR="009E196F" w:rsidRDefault="009E196F" w:rsidP="00593713">
      <w:pPr>
        <w:pStyle w:val="Heading2"/>
        <w:rPr>
          <w:lang w:val="en-US"/>
        </w:rPr>
      </w:pPr>
      <w:bookmarkStart w:id="6" w:name="_Toc139702810"/>
      <w:r>
        <w:rPr>
          <w:lang w:val="en-US"/>
        </w:rPr>
        <w:lastRenderedPageBreak/>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4D804D7" w:rsidR="00593713" w:rsidRDefault="00593713" w:rsidP="00593713">
      <w:r>
        <w:t>[1]</w:t>
      </w:r>
      <w:r w:rsidR="002330BD">
        <w:t xml:space="preserve"> </w:t>
      </w:r>
      <w:hyperlink r:id="rId47" w:history="1">
        <w:r w:rsidR="002330BD">
          <w:rPr>
            <w:rStyle w:val="Hyperlink"/>
          </w:rPr>
          <w:t>Linear Regression in Machine learning - GeeksforGeeks</w:t>
        </w:r>
      </w:hyperlink>
      <w:r>
        <w:tab/>
      </w:r>
    </w:p>
    <w:p w14:paraId="3CE91B45" w14:textId="175CB641" w:rsidR="00BF755F" w:rsidRDefault="00BF755F" w:rsidP="00BF755F">
      <w:r>
        <w:t>[2]</w:t>
      </w:r>
      <w:r w:rsidR="002330BD">
        <w:t xml:space="preserve"> </w:t>
      </w:r>
      <w:hyperlink r:id="rId48" w:history="1">
        <w:r w:rsidR="002330BD">
          <w:rPr>
            <w:rStyle w:val="Hyperlink"/>
          </w:rPr>
          <w:t>Decision Tree - GeeksforGeeks</w:t>
        </w:r>
      </w:hyperlink>
    </w:p>
    <w:p w14:paraId="55C7EA1A" w14:textId="65B761F9" w:rsidR="00BF755F" w:rsidRPr="00BF755F" w:rsidRDefault="00BF755F" w:rsidP="00826834">
      <w:pPr>
        <w:rPr>
          <w:b/>
          <w:bCs/>
        </w:rPr>
      </w:pPr>
      <w:r>
        <w:t>[3]</w:t>
      </w:r>
      <w:r w:rsidR="002330BD">
        <w:t xml:space="preserve"> </w:t>
      </w:r>
      <w:hyperlink r:id="rId49" w:history="1">
        <w:r w:rsidR="002330BD">
          <w:rPr>
            <w:rStyle w:val="Hyperlink"/>
          </w:rPr>
          <w:t>Machine Learning Random Forest Algorithm - Javatpoint</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1D071C33" w:rsidR="00593713" w:rsidRPr="001D34EC" w:rsidRDefault="002330BD" w:rsidP="00DE14FF">
            <w:pPr>
              <w:rPr>
                <w:rStyle w:val="Bold"/>
                <w:b w:val="0"/>
                <w:color w:val="000000"/>
              </w:rPr>
            </w:pPr>
            <w:r>
              <w:rPr>
                <w:rStyle w:val="Bold"/>
                <w:b w:val="0"/>
                <w:color w:val="000000"/>
              </w:rPr>
              <w:t>M</w:t>
            </w:r>
            <w:r>
              <w:rPr>
                <w:rStyle w:val="Bold"/>
                <w:color w:val="000000"/>
              </w:rPr>
              <w:t>AE</w:t>
            </w:r>
          </w:p>
        </w:tc>
        <w:tc>
          <w:tcPr>
            <w:tcW w:w="7182" w:type="dxa"/>
          </w:tcPr>
          <w:p w14:paraId="750D31C0" w14:textId="7F08ADE7" w:rsidR="00593713" w:rsidRPr="001D34EC" w:rsidRDefault="002330BD" w:rsidP="00DE14FF">
            <w:pPr>
              <w:rPr>
                <w:rStyle w:val="Bold"/>
                <w:b w:val="0"/>
                <w:color w:val="000000"/>
              </w:rPr>
            </w:pPr>
            <w:r>
              <w:rPr>
                <w:rStyle w:val="Bold"/>
                <w:b w:val="0"/>
                <w:color w:val="000000"/>
              </w:rPr>
              <w:t>M</w:t>
            </w:r>
            <w:r>
              <w:rPr>
                <w:rStyle w:val="Bold"/>
                <w:color w:val="000000"/>
              </w:rPr>
              <w:t>ean Absolute Error</w:t>
            </w:r>
          </w:p>
        </w:tc>
      </w:tr>
      <w:tr w:rsidR="00593713" w:rsidRPr="001D34EC" w14:paraId="76E63AF7" w14:textId="77777777" w:rsidTr="00DE14FF">
        <w:trPr>
          <w:trHeight w:val="270"/>
        </w:trPr>
        <w:tc>
          <w:tcPr>
            <w:tcW w:w="1674" w:type="dxa"/>
          </w:tcPr>
          <w:p w14:paraId="61665DE7" w14:textId="3171F1F2" w:rsidR="00593713" w:rsidRDefault="002330BD" w:rsidP="00DE14FF">
            <w:pPr>
              <w:rPr>
                <w:rStyle w:val="Bold"/>
                <w:b w:val="0"/>
                <w:color w:val="000000"/>
              </w:rPr>
            </w:pPr>
            <w:r>
              <w:rPr>
                <w:rStyle w:val="Bold"/>
                <w:b w:val="0"/>
                <w:color w:val="000000"/>
              </w:rPr>
              <w:t>RMSE</w:t>
            </w:r>
          </w:p>
        </w:tc>
        <w:tc>
          <w:tcPr>
            <w:tcW w:w="7182" w:type="dxa"/>
          </w:tcPr>
          <w:p w14:paraId="2F2D4614" w14:textId="14E8897F" w:rsidR="002330BD" w:rsidRPr="001D34EC" w:rsidRDefault="002330BD" w:rsidP="002330BD">
            <w:pPr>
              <w:rPr>
                <w:rStyle w:val="Bold"/>
                <w:b w:val="0"/>
                <w:color w:val="000000"/>
              </w:rPr>
            </w:pPr>
            <w:r>
              <w:rPr>
                <w:rStyle w:val="Bold"/>
                <w:b w:val="0"/>
                <w:color w:val="000000"/>
              </w:rPr>
              <w:t>Root Mean Squared Error</w:t>
            </w:r>
          </w:p>
        </w:tc>
      </w:tr>
      <w:tr w:rsidR="00593713" w:rsidRPr="001D34EC" w14:paraId="592FF65A" w14:textId="77777777" w:rsidTr="00DE14FF">
        <w:trPr>
          <w:trHeight w:val="270"/>
        </w:trPr>
        <w:tc>
          <w:tcPr>
            <w:tcW w:w="1674" w:type="dxa"/>
          </w:tcPr>
          <w:p w14:paraId="7970FD6E" w14:textId="0ED96B4B" w:rsidR="00593713" w:rsidRPr="001D34EC" w:rsidRDefault="002330BD" w:rsidP="00DE14FF">
            <w:pPr>
              <w:rPr>
                <w:rStyle w:val="Bold"/>
                <w:b w:val="0"/>
                <w:color w:val="000000"/>
              </w:rPr>
            </w:pPr>
            <w:r>
              <w:rPr>
                <w:rStyle w:val="Bold"/>
                <w:b w:val="0"/>
                <w:color w:val="000000"/>
              </w:rPr>
              <w:t>EDA</w:t>
            </w:r>
          </w:p>
        </w:tc>
        <w:tc>
          <w:tcPr>
            <w:tcW w:w="7182" w:type="dxa"/>
          </w:tcPr>
          <w:p w14:paraId="7EB74DC8" w14:textId="117CE203" w:rsidR="00593713" w:rsidRPr="001D34EC" w:rsidRDefault="002330BD" w:rsidP="00DE14FF">
            <w:pPr>
              <w:rPr>
                <w:rStyle w:val="Bold"/>
                <w:b w:val="0"/>
                <w:color w:val="000000"/>
              </w:rPr>
            </w:pPr>
            <w:r>
              <w:rPr>
                <w:rStyle w:val="Bold"/>
                <w:b w:val="0"/>
                <w:color w:val="000000"/>
              </w:rPr>
              <w:t>Exploratory Data Analysis</w:t>
            </w:r>
          </w:p>
        </w:tc>
      </w:tr>
      <w:tr w:rsidR="00593713" w:rsidRPr="001D34EC" w14:paraId="658E0AF4" w14:textId="77777777" w:rsidTr="00DE14FF">
        <w:trPr>
          <w:trHeight w:val="270"/>
        </w:trPr>
        <w:tc>
          <w:tcPr>
            <w:tcW w:w="1674" w:type="dxa"/>
          </w:tcPr>
          <w:p w14:paraId="200ACEE9" w14:textId="05EA7F10" w:rsidR="00593713" w:rsidRPr="00766F6D" w:rsidRDefault="002330BD" w:rsidP="00DE14FF">
            <w:pPr>
              <w:rPr>
                <w:rStyle w:val="Bold"/>
                <w:b w:val="0"/>
                <w:color w:val="000000"/>
              </w:rPr>
            </w:pPr>
            <w:r>
              <w:rPr>
                <w:rStyle w:val="Bold"/>
                <w:b w:val="0"/>
                <w:color w:val="000000"/>
              </w:rPr>
              <w:t>CSV</w:t>
            </w:r>
          </w:p>
        </w:tc>
        <w:tc>
          <w:tcPr>
            <w:tcW w:w="7182" w:type="dxa"/>
          </w:tcPr>
          <w:p w14:paraId="59B08FEB" w14:textId="45DA498C" w:rsidR="00593713" w:rsidRPr="00766F6D" w:rsidRDefault="002330BD" w:rsidP="00DE14FF">
            <w:pPr>
              <w:rPr>
                <w:rStyle w:val="Bold"/>
                <w:b w:val="0"/>
                <w:color w:val="000000"/>
              </w:rPr>
            </w:pPr>
            <w:r>
              <w:rPr>
                <w:rStyle w:val="Bold"/>
                <w:b w:val="0"/>
                <w:color w:val="000000"/>
              </w:rPr>
              <w:t xml:space="preserve">Comma Separated Values </w:t>
            </w:r>
          </w:p>
        </w:tc>
      </w:tr>
    </w:tbl>
    <w:p w14:paraId="6C98ACB9" w14:textId="7BEA6875" w:rsidR="00710C7F" w:rsidRDefault="00710C7F">
      <w:pPr>
        <w:rPr>
          <w:rFonts w:ascii="Arial" w:eastAsia="Times New Roman" w:hAnsi="Arial" w:cs="Times New Roman"/>
          <w:b/>
          <w:kern w:val="28"/>
          <w:sz w:val="28"/>
          <w:szCs w:val="28"/>
        </w:rPr>
      </w:pPr>
      <w:r>
        <w:br w:type="page"/>
      </w:r>
    </w:p>
    <w:p w14:paraId="178F4748" w14:textId="2DD83819" w:rsidR="00F56613" w:rsidRDefault="0026376B" w:rsidP="00F56613">
      <w:pPr>
        <w:pStyle w:val="Heading1"/>
        <w:pageBreakBefore w:val="0"/>
        <w:widowControl/>
        <w:spacing w:before="0" w:after="0"/>
      </w:pPr>
      <w:bookmarkStart w:id="12" w:name="_Toc139702813"/>
      <w:r>
        <w:lastRenderedPageBreak/>
        <w:t>Problem Statement</w:t>
      </w:r>
      <w:bookmarkEnd w:id="12"/>
    </w:p>
    <w:p w14:paraId="37BA8DEA" w14:textId="77777777" w:rsidR="003E5D38" w:rsidRPr="003E5D38" w:rsidRDefault="003E5D38" w:rsidP="003E5D38"/>
    <w:p w14:paraId="26202B46"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The government is working to transform various cities into smart cities. A smart city is a city that uses information and communication technologies (ICT) to improve the quality of life for its citizens. This includes things like improving traffic management, providing better public transportation, and making it easier for citizens to access government services.</w:t>
      </w:r>
    </w:p>
    <w:p w14:paraId="1A8C394B"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3B28D108"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One of the problems that cities face is traffic congestion. Traffic congestion can lead to delays, pollution, and accidents. The government wants to implement a robust traffic system for the city that will help to reduce traffic congestion.</w:t>
      </w:r>
    </w:p>
    <w:p w14:paraId="799EAAB7"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27E7E704"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You are a data scientist who is working to help the government manage traffic better. You will need to understand the traffic patterns of the four junctions of the city. Traffic patterns on holidays and other special occasions will differ from traffic patterns on normal working days. This is important to take into account when you are forecasting traffic patterns.</w:t>
      </w:r>
    </w:p>
    <w:p w14:paraId="6FD142DF"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06964665" w14:textId="77777777" w:rsidR="006070D8" w:rsidRDefault="006070D8" w:rsidP="006070D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For example, on holidays, there may be more traffic as people travel to visit family and friends. On special occasions, such as sporting events or concerts, there may be even more traffic. You will need to factor these factors into your forecasting model so that you can provide accurate predictions of traffic patterns.</w:t>
      </w:r>
    </w:p>
    <w:p w14:paraId="62BE84A0" w14:textId="77777777" w:rsidR="006070D8" w:rsidRPr="006070D8" w:rsidRDefault="006070D8" w:rsidP="006070D8">
      <w:pPr>
        <w:spacing w:after="0" w:line="237" w:lineRule="auto"/>
        <w:ind w:left="355" w:right="16" w:hanging="10"/>
        <w:rPr>
          <w:rFonts w:ascii="Arial" w:eastAsia="Arial" w:hAnsi="Arial" w:cs="Arial"/>
          <w:sz w:val="24"/>
          <w:szCs w:val="24"/>
          <w:lang w:val="en-IN"/>
        </w:rPr>
      </w:pPr>
    </w:p>
    <w:p w14:paraId="30DA2CDE" w14:textId="77777777" w:rsidR="00F56613" w:rsidRPr="003E5D38" w:rsidRDefault="00F56613" w:rsidP="00F56613">
      <w:pPr>
        <w:spacing w:after="0" w:line="237" w:lineRule="auto"/>
        <w:ind w:left="355" w:right="16" w:hanging="10"/>
        <w:rPr>
          <w:rFonts w:ascii="Arial" w:eastAsia="Arial" w:hAnsi="Arial" w:cs="Arial"/>
          <w:sz w:val="21"/>
          <w:lang w:val="en-IN"/>
        </w:rPr>
      </w:pPr>
    </w:p>
    <w:p w14:paraId="132E9554" w14:textId="77777777" w:rsidR="00F56613" w:rsidRPr="00F56613" w:rsidRDefault="00F56613" w:rsidP="00F56613">
      <w:pPr>
        <w:spacing w:after="0" w:line="237" w:lineRule="auto"/>
        <w:ind w:left="355" w:right="16" w:hanging="10"/>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0C2F4F15" w14:textId="77777777" w:rsidR="003E5D38" w:rsidRPr="003E5D38" w:rsidRDefault="003E5D38" w:rsidP="003E5D38"/>
    <w:p w14:paraId="721499C6" w14:textId="104F909A" w:rsidR="003E5D3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By understanding the traffic patterns of the city, </w:t>
      </w:r>
      <w:r>
        <w:rPr>
          <w:rFonts w:ascii="Arial" w:eastAsia="Arial" w:hAnsi="Arial" w:cs="Arial"/>
          <w:sz w:val="24"/>
          <w:szCs w:val="24"/>
          <w:lang w:val="en-IN"/>
        </w:rPr>
        <w:t>one ca</w:t>
      </w:r>
      <w:r w:rsidRPr="006070D8">
        <w:rPr>
          <w:rFonts w:ascii="Arial" w:eastAsia="Arial" w:hAnsi="Arial" w:cs="Arial"/>
          <w:sz w:val="24"/>
          <w:szCs w:val="24"/>
          <w:lang w:val="en-IN"/>
        </w:rPr>
        <w:t>n help the government to implement a robust traffic system that will reduce traffic congestion and improve the quality of life for citizens.</w:t>
      </w:r>
    </w:p>
    <w:p w14:paraId="1B5C37B2" w14:textId="77777777" w:rsidR="003E5D38" w:rsidRPr="006070D8" w:rsidRDefault="003E5D38" w:rsidP="003E5D38">
      <w:pPr>
        <w:spacing w:after="0" w:line="237" w:lineRule="auto"/>
        <w:ind w:left="355" w:right="16" w:hanging="10"/>
        <w:rPr>
          <w:rFonts w:ascii="Arial" w:eastAsia="Arial" w:hAnsi="Arial" w:cs="Arial"/>
          <w:sz w:val="24"/>
          <w:szCs w:val="24"/>
          <w:lang w:val="en-IN"/>
        </w:rPr>
      </w:pPr>
    </w:p>
    <w:p w14:paraId="3BD15765" w14:textId="17A527DC" w:rsidR="003E5D3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Here are some specific things that </w:t>
      </w:r>
      <w:r>
        <w:rPr>
          <w:rFonts w:ascii="Arial" w:eastAsia="Arial" w:hAnsi="Arial" w:cs="Arial"/>
          <w:sz w:val="24"/>
          <w:szCs w:val="24"/>
          <w:lang w:val="en-IN"/>
        </w:rPr>
        <w:t>one</w:t>
      </w:r>
      <w:r w:rsidRPr="006070D8">
        <w:rPr>
          <w:rFonts w:ascii="Arial" w:eastAsia="Arial" w:hAnsi="Arial" w:cs="Arial"/>
          <w:sz w:val="24"/>
          <w:szCs w:val="24"/>
          <w:lang w:val="en-IN"/>
        </w:rPr>
        <w:t xml:space="preserve"> can do to help the government manage traffic better:</w:t>
      </w:r>
    </w:p>
    <w:p w14:paraId="69128C37" w14:textId="77777777" w:rsidR="003E5D38" w:rsidRPr="006070D8" w:rsidRDefault="003E5D38" w:rsidP="003E5D38">
      <w:pPr>
        <w:spacing w:after="0" w:line="237" w:lineRule="auto"/>
        <w:ind w:left="355" w:right="16" w:hanging="10"/>
        <w:rPr>
          <w:rFonts w:ascii="Arial" w:eastAsia="Arial" w:hAnsi="Arial" w:cs="Arial"/>
          <w:sz w:val="24"/>
          <w:szCs w:val="24"/>
          <w:lang w:val="en-IN"/>
        </w:rPr>
      </w:pPr>
    </w:p>
    <w:p w14:paraId="079A019C"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Analyse traffic data to identify patterns and trends.</w:t>
      </w:r>
    </w:p>
    <w:p w14:paraId="3A3C792A"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Develop models to forecast traffic patterns.</w:t>
      </w:r>
    </w:p>
    <w:p w14:paraId="3D0122A4" w14:textId="77777777" w:rsidR="003E5D38" w:rsidRPr="006070D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Recommend changes to traffic signals and other infrastructure.</w:t>
      </w:r>
    </w:p>
    <w:p w14:paraId="6F9AB402" w14:textId="77777777" w:rsidR="003E5D38" w:rsidRDefault="003E5D38" w:rsidP="003E5D38">
      <w:pPr>
        <w:numPr>
          <w:ilvl w:val="0"/>
          <w:numId w:val="27"/>
        </w:numPr>
        <w:spacing w:after="0" w:line="237" w:lineRule="auto"/>
        <w:ind w:right="16"/>
        <w:rPr>
          <w:rFonts w:ascii="Arial" w:eastAsia="Arial" w:hAnsi="Arial" w:cs="Arial"/>
          <w:sz w:val="24"/>
          <w:szCs w:val="24"/>
          <w:lang w:val="en-IN"/>
        </w:rPr>
      </w:pPr>
      <w:r w:rsidRPr="006070D8">
        <w:rPr>
          <w:rFonts w:ascii="Arial" w:eastAsia="Arial" w:hAnsi="Arial" w:cs="Arial"/>
          <w:sz w:val="24"/>
          <w:szCs w:val="24"/>
          <w:lang w:val="en-IN"/>
        </w:rPr>
        <w:t>Work with the government to implement these changes.</w:t>
      </w:r>
    </w:p>
    <w:p w14:paraId="1CF8A70A" w14:textId="77777777" w:rsidR="003E5D38" w:rsidRPr="006070D8" w:rsidRDefault="003E5D38" w:rsidP="003E5D38">
      <w:pPr>
        <w:spacing w:after="0" w:line="237" w:lineRule="auto"/>
        <w:ind w:left="720" w:right="16"/>
        <w:rPr>
          <w:rFonts w:ascii="Arial" w:eastAsia="Arial" w:hAnsi="Arial" w:cs="Arial"/>
          <w:sz w:val="24"/>
          <w:szCs w:val="24"/>
          <w:lang w:val="en-IN"/>
        </w:rPr>
      </w:pPr>
    </w:p>
    <w:p w14:paraId="0A2CFD48" w14:textId="7C7D93CB" w:rsidR="003E5D38" w:rsidRPr="006070D8" w:rsidRDefault="003E5D38" w:rsidP="003E5D38">
      <w:pPr>
        <w:spacing w:after="0" w:line="237" w:lineRule="auto"/>
        <w:ind w:left="355" w:right="16" w:hanging="10"/>
        <w:rPr>
          <w:rFonts w:ascii="Arial" w:eastAsia="Arial" w:hAnsi="Arial" w:cs="Arial"/>
          <w:sz w:val="24"/>
          <w:szCs w:val="24"/>
          <w:lang w:val="en-IN"/>
        </w:rPr>
      </w:pPr>
      <w:r w:rsidRPr="006070D8">
        <w:rPr>
          <w:rFonts w:ascii="Arial" w:eastAsia="Arial" w:hAnsi="Arial" w:cs="Arial"/>
          <w:sz w:val="24"/>
          <w:szCs w:val="24"/>
          <w:lang w:val="en-IN"/>
        </w:rPr>
        <w:t xml:space="preserve">By taking these steps, </w:t>
      </w:r>
      <w:r>
        <w:rPr>
          <w:rFonts w:ascii="Arial" w:eastAsia="Arial" w:hAnsi="Arial" w:cs="Arial"/>
          <w:sz w:val="24"/>
          <w:szCs w:val="24"/>
          <w:lang w:val="en-IN"/>
        </w:rPr>
        <w:t>one</w:t>
      </w:r>
      <w:r w:rsidRPr="006070D8">
        <w:rPr>
          <w:rFonts w:ascii="Arial" w:eastAsia="Arial" w:hAnsi="Arial" w:cs="Arial"/>
          <w:sz w:val="24"/>
          <w:szCs w:val="24"/>
          <w:lang w:val="en-IN"/>
        </w:rPr>
        <w:t xml:space="preserve"> can help the government to make the city a more liveable place.</w:t>
      </w:r>
    </w:p>
    <w:p w14:paraId="6F1F2DC6" w14:textId="2F0CA81A" w:rsidR="009413B0" w:rsidRPr="005916E6" w:rsidRDefault="009413B0">
      <w:pPr>
        <w:rPr>
          <w:sz w:val="24"/>
          <w:szCs w:val="24"/>
        </w:rPr>
      </w:pPr>
    </w:p>
    <w:p w14:paraId="158ED12D" w14:textId="66BA4620" w:rsidR="00465270" w:rsidRDefault="00465270" w:rsidP="00465270">
      <w:pPr>
        <w:pStyle w:val="Heading2"/>
      </w:pPr>
      <w:r>
        <w:t>Code submission (</w:t>
      </w:r>
      <w:r w:rsidR="00F56613">
        <w:t>GitHub</w:t>
      </w:r>
      <w:r>
        <w:t xml:space="preserve"> link)</w:t>
      </w:r>
    </w:p>
    <w:p w14:paraId="781A1110" w14:textId="3F6B42EA" w:rsidR="00DD720C" w:rsidRDefault="00E965AA" w:rsidP="005916E6">
      <w:pPr>
        <w:ind w:left="576"/>
        <w:rPr>
          <w:sz w:val="24"/>
          <w:szCs w:val="24"/>
          <w:lang w:val="en-GB"/>
        </w:rPr>
      </w:pPr>
      <w:hyperlink r:id="rId50" w:history="1">
        <w:r w:rsidR="003C4AC4" w:rsidRPr="009B3B15">
          <w:rPr>
            <w:rStyle w:val="Hyperlink"/>
            <w:sz w:val="24"/>
            <w:szCs w:val="24"/>
            <w:lang w:val="en-GB"/>
          </w:rPr>
          <w:t>https://github.com/Tishashah4/UpSkillCampus</w:t>
        </w:r>
      </w:hyperlink>
    </w:p>
    <w:p w14:paraId="32D99481" w14:textId="77777777" w:rsidR="003C4AC4" w:rsidRPr="005916E6" w:rsidRDefault="003C4AC4" w:rsidP="005916E6">
      <w:pPr>
        <w:ind w:left="576"/>
        <w:rPr>
          <w:sz w:val="24"/>
          <w:szCs w:val="24"/>
          <w:lang w:val="en-GB"/>
        </w:rPr>
      </w:pPr>
    </w:p>
    <w:p w14:paraId="2E7475B1" w14:textId="12991387" w:rsidR="009413B0" w:rsidRDefault="009413B0" w:rsidP="008A3C70">
      <w:pPr>
        <w:pStyle w:val="Heading2"/>
        <w:numPr>
          <w:ilvl w:val="0"/>
          <w:numId w:val="0"/>
        </w:numPr>
        <w:ind w:left="576" w:hanging="576"/>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16D90293" w14:textId="77777777" w:rsidR="009B4B11" w:rsidRDefault="009B4B11" w:rsidP="002330BD">
      <w:pPr>
        <w:ind w:left="432"/>
        <w:rPr>
          <w:lang w:val="en-GB"/>
        </w:rPr>
      </w:pPr>
    </w:p>
    <w:p w14:paraId="6F94D830" w14:textId="600E2F5A" w:rsidR="002330BD" w:rsidRPr="002330BD" w:rsidRDefault="002330BD" w:rsidP="002330BD">
      <w:pPr>
        <w:ind w:left="432"/>
        <w:rPr>
          <w:rFonts w:ascii="Arial" w:hAnsi="Arial" w:cs="Arial"/>
          <w:sz w:val="24"/>
          <w:szCs w:val="24"/>
          <w:lang w:val="en-GB"/>
        </w:rPr>
      </w:pPr>
      <w:r w:rsidRPr="002330BD">
        <w:rPr>
          <w:rFonts w:ascii="Arial" w:hAnsi="Arial" w:cs="Arial"/>
          <w:sz w:val="24"/>
          <w:szCs w:val="24"/>
          <w:lang w:val="en-GB"/>
        </w:rPr>
        <w:t>The proposed design/model in the provided code is to predict future traffic patterns using different machine learning models. The code implements the following models for prediction:</w:t>
      </w:r>
    </w:p>
    <w:p w14:paraId="16703D44" w14:textId="1B3B7F57"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Linear Regression:</w:t>
      </w:r>
      <w:r w:rsidRPr="002330BD">
        <w:rPr>
          <w:rFonts w:ascii="Arial" w:hAnsi="Arial" w:cs="Arial"/>
          <w:sz w:val="24"/>
          <w:szCs w:val="24"/>
          <w:lang w:val="en-GB"/>
        </w:rPr>
        <w:t xml:space="preserve"> It is a simple linear model that assumes a linear relationship between the input features and the target variable (traffic volume). The model is trained on the historical data and then used to predict future traffic patterns.</w:t>
      </w:r>
    </w:p>
    <w:p w14:paraId="55209DFF" w14:textId="5490F8CE"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Decision Tree Regression:</w:t>
      </w:r>
      <w:r w:rsidRPr="002330BD">
        <w:rPr>
          <w:rFonts w:ascii="Arial" w:hAnsi="Arial" w:cs="Arial"/>
          <w:sz w:val="24"/>
          <w:szCs w:val="24"/>
          <w:lang w:val="en-GB"/>
        </w:rPr>
        <w:t xml:space="preserve"> This model builds a decision tree based on the input features and their corresponding target values. It predicts the target variable by traversing the tree based on the feature values. The decision tree is trained using the historical data and utilized for future traffic predictions.</w:t>
      </w:r>
    </w:p>
    <w:p w14:paraId="1F4DE675" w14:textId="58A5EC9F"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Random Forest Regression:</w:t>
      </w:r>
      <w:r w:rsidRPr="002330BD">
        <w:rPr>
          <w:rFonts w:ascii="Arial" w:hAnsi="Arial" w:cs="Arial"/>
          <w:sz w:val="24"/>
          <w:szCs w:val="24"/>
          <w:lang w:val="en-GB"/>
        </w:rPr>
        <w:t xml:space="preserve"> Random Forest is an ensemble model that combines multiple decision trees to make predictions. It creates a set of decision trees with random subsets of features and averages their predictions to obtain the final result. The random forest model is trained on the historical data and used to forecast future traffic patterns.</w:t>
      </w:r>
    </w:p>
    <w:p w14:paraId="2811B85E" w14:textId="70737E47" w:rsidR="002330BD" w:rsidRPr="002330BD" w:rsidRDefault="002330BD" w:rsidP="002330BD">
      <w:pPr>
        <w:ind w:left="432"/>
        <w:rPr>
          <w:rFonts w:ascii="Arial" w:hAnsi="Arial" w:cs="Arial"/>
          <w:sz w:val="24"/>
          <w:szCs w:val="24"/>
          <w:lang w:val="en-GB"/>
        </w:rPr>
      </w:pPr>
      <w:r w:rsidRPr="002330BD">
        <w:rPr>
          <w:rFonts w:ascii="Arial" w:hAnsi="Arial" w:cs="Arial"/>
          <w:b/>
          <w:bCs/>
          <w:sz w:val="24"/>
          <w:szCs w:val="24"/>
          <w:lang w:val="en-GB"/>
        </w:rPr>
        <w:t>Neural Network Regression:</w:t>
      </w:r>
      <w:r w:rsidRPr="002330BD">
        <w:rPr>
          <w:rFonts w:ascii="Arial" w:hAnsi="Arial" w:cs="Arial"/>
          <w:sz w:val="24"/>
          <w:szCs w:val="24"/>
          <w:lang w:val="en-GB"/>
        </w:rPr>
        <w:t xml:space="preserve"> The neural network model consists of multiple layers of interconnected nodes (neurons) that perform computations to predict the target variable. The model utilizes the input features (hour, month, and year) to learn complex patterns and relationships in the data. It is trained on the historical data and employed for predicting future traffic patterns.</w:t>
      </w:r>
    </w:p>
    <w:p w14:paraId="265AE517" w14:textId="4ADAB7A7" w:rsidR="002330BD" w:rsidRPr="002330BD" w:rsidRDefault="002330BD" w:rsidP="002330BD">
      <w:pPr>
        <w:ind w:left="432"/>
        <w:rPr>
          <w:rFonts w:ascii="Arial" w:hAnsi="Arial" w:cs="Arial"/>
          <w:sz w:val="24"/>
          <w:szCs w:val="24"/>
          <w:lang w:val="en-GB"/>
        </w:rPr>
      </w:pPr>
      <w:r w:rsidRPr="002330BD">
        <w:rPr>
          <w:rFonts w:ascii="Arial" w:hAnsi="Arial" w:cs="Arial"/>
          <w:sz w:val="24"/>
          <w:szCs w:val="24"/>
          <w:lang w:val="en-GB"/>
        </w:rPr>
        <w:t>The proposed design/model involves feature engineering steps to extract relevant information from the DateTime column and derive additional features such as hour, month, and year. The data is split into training and testing sets, and the models are trained on the training data. The performance of each model is evaluated using mean absolute error (MAE) and root mean squared error (RMSE) metrics. Finally, the trained models are used to forecast future traffic patterns for different junctions and visualize the results.</w:t>
      </w:r>
    </w:p>
    <w:p w14:paraId="4F7AD7ED" w14:textId="2C268B5B" w:rsidR="009B4B11"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10F2D8A3" w14:textId="77777777" w:rsidR="003C4AC4" w:rsidRDefault="003C4AC4" w:rsidP="009B4B11">
      <w:pPr>
        <w:shd w:val="clear" w:color="auto" w:fill="FFFFFF"/>
        <w:spacing w:after="0" w:line="360" w:lineRule="auto"/>
        <w:rPr>
          <w:rFonts w:ascii="Arial" w:eastAsia="Times New Roman" w:hAnsi="Arial" w:cs="Arial"/>
          <w:color w:val="222222"/>
          <w:sz w:val="19"/>
          <w:szCs w:val="19"/>
        </w:rPr>
      </w:pPr>
      <w:bookmarkStart w:id="15" w:name="_GoBack"/>
      <w:bookmarkEnd w:id="15"/>
    </w:p>
    <w:p w14:paraId="4F6D9F95" w14:textId="77777777" w:rsidR="003C4AC4" w:rsidRPr="00153256" w:rsidRDefault="003C4AC4" w:rsidP="009B4B11">
      <w:pPr>
        <w:shd w:val="clear" w:color="auto" w:fill="FFFFFF"/>
        <w:spacing w:after="0" w:line="360" w:lineRule="auto"/>
        <w:rPr>
          <w:rFonts w:ascii="Arial" w:eastAsia="Times New Roman" w:hAnsi="Arial" w:cs="Arial"/>
          <w:color w:val="222222"/>
          <w:sz w:val="19"/>
          <w:szCs w:val="19"/>
        </w:rPr>
      </w:pPr>
    </w:p>
    <w:p w14:paraId="5D065B38" w14:textId="77777777" w:rsidR="002330BD" w:rsidRDefault="002330BD">
      <w:pPr>
        <w:rPr>
          <w:rFonts w:ascii="Arial" w:eastAsia="Times New Roman" w:hAnsi="Arial" w:cs="Times New Roman"/>
          <w:b/>
          <w:kern w:val="28"/>
          <w:sz w:val="28"/>
          <w:szCs w:val="28"/>
        </w:rPr>
      </w:pPr>
    </w:p>
    <w:p w14:paraId="76836F38" w14:textId="5FAB9DCE" w:rsidR="009413B0" w:rsidRDefault="001E1F6A" w:rsidP="009413B0">
      <w:pPr>
        <w:pStyle w:val="Heading1"/>
        <w:pageBreakBefore w:val="0"/>
        <w:widowControl/>
        <w:spacing w:before="0" w:after="0"/>
      </w:pPr>
      <w:bookmarkStart w:id="16" w:name="_Toc139702819"/>
      <w:r>
        <w:lastRenderedPageBreak/>
        <w:t xml:space="preserve">Performance </w:t>
      </w:r>
      <w:r w:rsidR="00051E20">
        <w:t>Test</w:t>
      </w:r>
      <w:bookmarkEnd w:id="16"/>
    </w:p>
    <w:p w14:paraId="64A7EE68" w14:textId="77777777" w:rsidR="00DD720C" w:rsidRPr="00DD720C" w:rsidRDefault="00DD720C" w:rsidP="00DD720C"/>
    <w:p w14:paraId="271DA872" w14:textId="1B0D9E1B" w:rsidR="00DD720C" w:rsidRDefault="00DD720C" w:rsidP="009413B0">
      <w:pPr>
        <w:rPr>
          <w:rFonts w:ascii="Arial" w:hAnsi="Arial" w:cs="Arial"/>
          <w:sz w:val="24"/>
          <w:szCs w:val="24"/>
        </w:rPr>
      </w:pPr>
      <w:r w:rsidRPr="00DD720C">
        <w:rPr>
          <w:rFonts w:ascii="Arial" w:hAnsi="Arial" w:cs="Arial"/>
          <w:sz w:val="24"/>
          <w:szCs w:val="24"/>
        </w:rPr>
        <w:t>The code provided includes various machine learning models for predicting future traffic patterns based on historical data. The performance of the models is evaluated using mean absolute error (MAE) and root mean squared error (RMSE) metrics. The performance of each model is measured on both the training and testing sets. Additionally, the code includes visualizations to compare the predicted traffic patterns with the actual data.</w:t>
      </w:r>
    </w:p>
    <w:p w14:paraId="482E7B99" w14:textId="77777777" w:rsidR="00944132" w:rsidRPr="00DD720C" w:rsidRDefault="00944132" w:rsidP="009413B0">
      <w:pPr>
        <w:rPr>
          <w:rFonts w:ascii="Arial" w:hAnsi="Arial" w:cs="Arial"/>
          <w:sz w:val="24"/>
          <w:szCs w:val="24"/>
        </w:rPr>
      </w:pPr>
    </w:p>
    <w:p w14:paraId="38AE2917" w14:textId="645684E3" w:rsidR="00051E20" w:rsidRDefault="00051E20" w:rsidP="00051E20">
      <w:pPr>
        <w:pStyle w:val="Heading2"/>
      </w:pPr>
      <w:bookmarkStart w:id="17" w:name="_Toc139702820"/>
      <w:r>
        <w:t xml:space="preserve">Test </w:t>
      </w:r>
      <w:r w:rsidR="009362D5">
        <w:t>Plan/ Test Cases</w:t>
      </w:r>
      <w:bookmarkEnd w:id="17"/>
    </w:p>
    <w:p w14:paraId="6EA301E6" w14:textId="77777777" w:rsidR="00944132" w:rsidRPr="00944132" w:rsidRDefault="00944132" w:rsidP="00944132">
      <w:pPr>
        <w:rPr>
          <w:lang w:val="en-GB"/>
        </w:rPr>
      </w:pPr>
    </w:p>
    <w:p w14:paraId="51447A7A" w14:textId="65071479"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1: Data Loading and Feature Engineering:</w:t>
      </w:r>
    </w:p>
    <w:p w14:paraId="4B1B8864"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that the dataset is successfully loaded from the CSV file.</w:t>
      </w:r>
    </w:p>
    <w:p w14:paraId="7A4C4608"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feature engineering steps (e.g., converting DateTime columns, extracting date-related features) are correctly implemented.</w:t>
      </w:r>
    </w:p>
    <w:p w14:paraId="7BD667B4" w14:textId="77777777" w:rsidR="00944132" w:rsidRPr="00DD720C" w:rsidRDefault="00944132" w:rsidP="00DD720C">
      <w:pPr>
        <w:ind w:left="720"/>
        <w:rPr>
          <w:rFonts w:ascii="Arial" w:hAnsi="Arial" w:cs="Arial"/>
          <w:sz w:val="24"/>
          <w:szCs w:val="24"/>
          <w:lang w:val="en-GB"/>
        </w:rPr>
      </w:pPr>
    </w:p>
    <w:p w14:paraId="198D8A3C" w14:textId="5BA96316"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2: Exploratory Data Analysis (EDA):</w:t>
      </w:r>
    </w:p>
    <w:p w14:paraId="65FCCF99"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the correctness of the computed metrics, such as daily traffic, average traffic by day of the week, and traffic volume distribution.</w:t>
      </w:r>
    </w:p>
    <w:p w14:paraId="2EB51C71"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line plot of traffic volume over time for each junction is correctly displayed.</w:t>
      </w:r>
    </w:p>
    <w:p w14:paraId="7510D830"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Validate the accuracy of the correlation matrix calculation.</w:t>
      </w:r>
    </w:p>
    <w:p w14:paraId="2EE7EC50" w14:textId="77777777" w:rsidR="00DC0718" w:rsidRPr="00DD720C" w:rsidRDefault="00DC0718" w:rsidP="003C4AC4">
      <w:pPr>
        <w:rPr>
          <w:rFonts w:ascii="Arial" w:hAnsi="Arial" w:cs="Arial"/>
          <w:sz w:val="24"/>
          <w:szCs w:val="24"/>
          <w:lang w:val="en-GB"/>
        </w:rPr>
      </w:pPr>
    </w:p>
    <w:p w14:paraId="73B4BBD6" w14:textId="3A92128C"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3: T-Test:</w:t>
      </w:r>
    </w:p>
    <w:p w14:paraId="77970643" w14:textId="77777777" w:rsidR="00DD720C" w:rsidRDefault="00DD720C" w:rsidP="00DD720C">
      <w:pPr>
        <w:ind w:left="720"/>
        <w:rPr>
          <w:rFonts w:ascii="Arial" w:hAnsi="Arial" w:cs="Arial"/>
          <w:sz w:val="24"/>
          <w:szCs w:val="24"/>
          <w:lang w:val="en-GB"/>
        </w:rPr>
      </w:pPr>
      <w:r w:rsidRPr="00DD720C">
        <w:rPr>
          <w:rFonts w:ascii="Arial" w:hAnsi="Arial" w:cs="Arial"/>
          <w:sz w:val="24"/>
          <w:szCs w:val="24"/>
          <w:lang w:val="en-GB"/>
        </w:rPr>
        <w:t>Verify the correctness of the T-Test calculation and ensure the obtained p-value and t-statistic are within the expected range.</w:t>
      </w:r>
    </w:p>
    <w:p w14:paraId="69A6E190" w14:textId="77777777" w:rsidR="00944132" w:rsidRDefault="00944132" w:rsidP="00DD720C">
      <w:pPr>
        <w:ind w:left="720"/>
        <w:rPr>
          <w:rFonts w:ascii="Arial" w:hAnsi="Arial" w:cs="Arial"/>
          <w:sz w:val="24"/>
          <w:szCs w:val="24"/>
          <w:lang w:val="en-GB"/>
        </w:rPr>
      </w:pPr>
    </w:p>
    <w:p w14:paraId="79AA9425" w14:textId="77777777" w:rsidR="003C4AC4" w:rsidRPr="00DD720C" w:rsidRDefault="003C4AC4" w:rsidP="00DD720C">
      <w:pPr>
        <w:ind w:left="720"/>
        <w:rPr>
          <w:rFonts w:ascii="Arial" w:hAnsi="Arial" w:cs="Arial"/>
          <w:sz w:val="24"/>
          <w:szCs w:val="24"/>
          <w:lang w:val="en-GB"/>
        </w:rPr>
      </w:pPr>
    </w:p>
    <w:p w14:paraId="3B3212F0" w14:textId="3F98B70B"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lastRenderedPageBreak/>
        <w:t>Test Case 4: Traffic Analysis:</w:t>
      </w:r>
    </w:p>
    <w:p w14:paraId="0B0D4274" w14:textId="77777777" w:rsidR="00DD720C" w:rsidRPr="00DD720C" w:rsidRDefault="00DD720C" w:rsidP="00DD720C">
      <w:pPr>
        <w:ind w:left="720"/>
        <w:rPr>
          <w:rFonts w:ascii="Arial" w:hAnsi="Arial" w:cs="Arial"/>
          <w:sz w:val="24"/>
          <w:szCs w:val="24"/>
          <w:lang w:val="en-GB"/>
        </w:rPr>
      </w:pPr>
      <w:r w:rsidRPr="00DD720C">
        <w:rPr>
          <w:rFonts w:ascii="Arial" w:hAnsi="Arial" w:cs="Arial"/>
          <w:sz w:val="24"/>
          <w:szCs w:val="24"/>
          <w:lang w:val="en-GB"/>
        </w:rPr>
        <w:t>Check if the calculated metrics for junction analysis, holiday analysis, seasonal analysis, and time-of-day analysis are accurate.</w:t>
      </w:r>
    </w:p>
    <w:p w14:paraId="473D35DA" w14:textId="4228442E" w:rsidR="00DD720C" w:rsidRDefault="00DD720C" w:rsidP="00944132">
      <w:pPr>
        <w:ind w:left="720"/>
        <w:rPr>
          <w:rFonts w:ascii="Arial" w:hAnsi="Arial" w:cs="Arial"/>
          <w:sz w:val="24"/>
          <w:szCs w:val="24"/>
          <w:lang w:val="en-GB"/>
        </w:rPr>
      </w:pPr>
      <w:r w:rsidRPr="00DD720C">
        <w:rPr>
          <w:rFonts w:ascii="Arial" w:hAnsi="Arial" w:cs="Arial"/>
          <w:sz w:val="24"/>
          <w:szCs w:val="24"/>
          <w:lang w:val="en-GB"/>
        </w:rPr>
        <w:t>Validate the accuracy of the correlation matrix heatmap.</w:t>
      </w:r>
    </w:p>
    <w:p w14:paraId="443160FA" w14:textId="77777777" w:rsidR="00944132" w:rsidRPr="00944132" w:rsidRDefault="00944132" w:rsidP="00944132">
      <w:pPr>
        <w:ind w:left="720"/>
        <w:rPr>
          <w:rFonts w:ascii="Arial" w:hAnsi="Arial" w:cs="Arial"/>
          <w:sz w:val="24"/>
          <w:szCs w:val="24"/>
          <w:lang w:val="en-GB"/>
        </w:rPr>
      </w:pPr>
    </w:p>
    <w:p w14:paraId="57EB51B6" w14:textId="3E35DD85" w:rsidR="003C4AC4" w:rsidRDefault="00DD720C" w:rsidP="003C4AC4">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5: Model Training and Testing</w:t>
      </w:r>
    </w:p>
    <w:p w14:paraId="14277F63" w14:textId="52EB9AC4" w:rsidR="00DD720C" w:rsidRDefault="003C4AC4" w:rsidP="003C4AC4">
      <w:pPr>
        <w:spacing w:after="0"/>
        <w:jc w:val="both"/>
        <w:rPr>
          <w:rFonts w:ascii="Arial" w:hAnsi="Arial" w:cs="Arial"/>
          <w:sz w:val="24"/>
          <w:szCs w:val="24"/>
          <w:lang w:val="en-GB"/>
        </w:rPr>
      </w:pPr>
      <w:r>
        <w:rPr>
          <w:rFonts w:ascii="Arial" w:hAnsi="Arial" w:cs="Arial"/>
          <w:b/>
          <w:bCs/>
          <w:sz w:val="24"/>
          <w:szCs w:val="24"/>
          <w:lang w:val="en-GB"/>
        </w:rPr>
        <w:t xml:space="preserve">           </w:t>
      </w:r>
      <w:r w:rsidR="00DD720C" w:rsidRPr="00DD720C">
        <w:rPr>
          <w:rFonts w:ascii="Arial" w:hAnsi="Arial" w:cs="Arial"/>
          <w:sz w:val="24"/>
          <w:szCs w:val="24"/>
          <w:lang w:val="en-GB"/>
        </w:rPr>
        <w:t>Verify that the dataset is split into training and testing sets with the correct</w:t>
      </w:r>
      <w:r>
        <w:rPr>
          <w:rFonts w:ascii="Arial" w:hAnsi="Arial" w:cs="Arial"/>
          <w:sz w:val="24"/>
          <w:szCs w:val="24"/>
          <w:lang w:val="en-GB"/>
        </w:rPr>
        <w:t xml:space="preserve">     </w:t>
      </w:r>
    </w:p>
    <w:p w14:paraId="6A29366B" w14:textId="77777777" w:rsidR="003C4AC4" w:rsidRDefault="003C4AC4" w:rsidP="003C4AC4">
      <w:pPr>
        <w:spacing w:after="0"/>
        <w:jc w:val="both"/>
        <w:rPr>
          <w:rFonts w:ascii="Arial" w:hAnsi="Arial" w:cs="Arial"/>
          <w:sz w:val="24"/>
          <w:szCs w:val="24"/>
          <w:lang w:val="en-GB"/>
        </w:rPr>
      </w:pPr>
      <w:r>
        <w:rPr>
          <w:rFonts w:ascii="Arial" w:hAnsi="Arial" w:cs="Arial"/>
          <w:sz w:val="24"/>
          <w:szCs w:val="24"/>
          <w:lang w:val="en-GB"/>
        </w:rPr>
        <w:t xml:space="preserve">         </w:t>
      </w:r>
      <w:r>
        <w:t xml:space="preserve">   </w:t>
      </w:r>
      <w:proofErr w:type="gramStart"/>
      <w:r w:rsidRPr="003C4AC4">
        <w:rPr>
          <w:rFonts w:ascii="Arial" w:hAnsi="Arial" w:cs="Arial"/>
          <w:sz w:val="24"/>
          <w:szCs w:val="24"/>
          <w:lang w:val="en-GB"/>
        </w:rPr>
        <w:t>proportions</w:t>
      </w:r>
      <w:proofErr w:type="gramEnd"/>
      <w:r w:rsidRPr="003C4AC4">
        <w:rPr>
          <w:rFonts w:ascii="Arial" w:hAnsi="Arial" w:cs="Arial"/>
          <w:sz w:val="24"/>
          <w:szCs w:val="24"/>
          <w:lang w:val="en-GB"/>
        </w:rPr>
        <w:t>.</w:t>
      </w:r>
      <w:r w:rsidRPr="00DD720C">
        <w:rPr>
          <w:rFonts w:ascii="Arial" w:hAnsi="Arial" w:cs="Arial"/>
          <w:sz w:val="24"/>
          <w:szCs w:val="24"/>
          <w:lang w:val="en-GB"/>
        </w:rPr>
        <w:t xml:space="preserve"> </w:t>
      </w:r>
      <w:r>
        <w:rPr>
          <w:rFonts w:ascii="Arial" w:hAnsi="Arial" w:cs="Arial"/>
          <w:sz w:val="24"/>
          <w:szCs w:val="24"/>
          <w:lang w:val="en-GB"/>
        </w:rPr>
        <w:t xml:space="preserve"> </w:t>
      </w:r>
    </w:p>
    <w:p w14:paraId="339D243A" w14:textId="4A198641" w:rsidR="003C4AC4" w:rsidRPr="003C4AC4" w:rsidRDefault="003C4AC4" w:rsidP="003C4AC4">
      <w:pPr>
        <w:spacing w:after="0"/>
        <w:jc w:val="both"/>
      </w:pPr>
      <w:r>
        <w:rPr>
          <w:rFonts w:ascii="Arial" w:hAnsi="Arial" w:cs="Arial"/>
          <w:sz w:val="24"/>
          <w:szCs w:val="24"/>
          <w:lang w:val="en-GB"/>
        </w:rPr>
        <w:t xml:space="preserve">      </w:t>
      </w:r>
    </w:p>
    <w:p w14:paraId="4A4EA52C" w14:textId="77777777" w:rsidR="00DD720C" w:rsidRPr="00DD720C" w:rsidRDefault="00DD720C" w:rsidP="003C4AC4">
      <w:pPr>
        <w:ind w:left="720"/>
        <w:jc w:val="both"/>
        <w:rPr>
          <w:rFonts w:ascii="Arial" w:hAnsi="Arial" w:cs="Arial"/>
          <w:sz w:val="24"/>
          <w:szCs w:val="24"/>
          <w:lang w:val="en-GB"/>
        </w:rPr>
      </w:pPr>
      <w:r w:rsidRPr="00DD720C">
        <w:rPr>
          <w:rFonts w:ascii="Arial" w:hAnsi="Arial" w:cs="Arial"/>
          <w:sz w:val="24"/>
          <w:szCs w:val="24"/>
          <w:lang w:val="en-GB"/>
        </w:rPr>
        <w:t xml:space="preserve">Check if the models (Linear Regression, Decision Tree, Random Forest, </w:t>
      </w:r>
      <w:proofErr w:type="gramStart"/>
      <w:r w:rsidRPr="00DD720C">
        <w:rPr>
          <w:rFonts w:ascii="Arial" w:hAnsi="Arial" w:cs="Arial"/>
          <w:sz w:val="24"/>
          <w:szCs w:val="24"/>
          <w:lang w:val="en-GB"/>
        </w:rPr>
        <w:t>Neural</w:t>
      </w:r>
      <w:proofErr w:type="gramEnd"/>
      <w:r w:rsidRPr="00DD720C">
        <w:rPr>
          <w:rFonts w:ascii="Arial" w:hAnsi="Arial" w:cs="Arial"/>
          <w:sz w:val="24"/>
          <w:szCs w:val="24"/>
          <w:lang w:val="en-GB"/>
        </w:rPr>
        <w:t xml:space="preserve"> Network) are successfully trained.</w:t>
      </w:r>
    </w:p>
    <w:p w14:paraId="46236944" w14:textId="77777777" w:rsidR="00DD720C" w:rsidRPr="00DD720C" w:rsidRDefault="00DD720C" w:rsidP="003C4AC4">
      <w:pPr>
        <w:ind w:left="720"/>
        <w:jc w:val="both"/>
        <w:rPr>
          <w:rFonts w:ascii="Arial" w:hAnsi="Arial" w:cs="Arial"/>
          <w:sz w:val="24"/>
          <w:szCs w:val="24"/>
          <w:lang w:val="en-GB"/>
        </w:rPr>
      </w:pPr>
      <w:r w:rsidRPr="00DD720C">
        <w:rPr>
          <w:rFonts w:ascii="Arial" w:hAnsi="Arial" w:cs="Arial"/>
          <w:sz w:val="24"/>
          <w:szCs w:val="24"/>
          <w:lang w:val="en-GB"/>
        </w:rPr>
        <w:t>Validate the performance metrics (MAE and RMSE) obtained for each model on both training and testing sets.</w:t>
      </w:r>
    </w:p>
    <w:p w14:paraId="578A3F33" w14:textId="77777777" w:rsidR="00DD720C" w:rsidRDefault="00DD720C" w:rsidP="003C4AC4">
      <w:pPr>
        <w:ind w:left="720"/>
        <w:jc w:val="both"/>
        <w:rPr>
          <w:rFonts w:ascii="Arial" w:hAnsi="Arial" w:cs="Arial"/>
          <w:sz w:val="24"/>
          <w:szCs w:val="24"/>
          <w:lang w:val="en-GB"/>
        </w:rPr>
      </w:pPr>
      <w:r w:rsidRPr="00DD720C">
        <w:rPr>
          <w:rFonts w:ascii="Arial" w:hAnsi="Arial" w:cs="Arial"/>
          <w:sz w:val="24"/>
          <w:szCs w:val="24"/>
          <w:lang w:val="en-GB"/>
        </w:rPr>
        <w:t>Verify the correctness of the traffic forecast plots for different junctions and overall traffic.</w:t>
      </w:r>
    </w:p>
    <w:p w14:paraId="12B537C9" w14:textId="77777777" w:rsidR="00944132" w:rsidRPr="00DD720C" w:rsidRDefault="00944132" w:rsidP="00DD720C">
      <w:pPr>
        <w:ind w:left="720"/>
        <w:rPr>
          <w:rFonts w:ascii="Arial" w:hAnsi="Arial" w:cs="Arial"/>
          <w:sz w:val="24"/>
          <w:szCs w:val="24"/>
          <w:lang w:val="en-GB"/>
        </w:rPr>
      </w:pPr>
    </w:p>
    <w:p w14:paraId="4D9EF329" w14:textId="47054E56" w:rsidR="00DD720C" w:rsidRPr="00DD720C" w:rsidRDefault="00DD720C" w:rsidP="00DD720C">
      <w:pPr>
        <w:pStyle w:val="ListParagraph"/>
        <w:numPr>
          <w:ilvl w:val="0"/>
          <w:numId w:val="28"/>
        </w:numPr>
        <w:rPr>
          <w:rFonts w:ascii="Arial" w:hAnsi="Arial" w:cs="Arial"/>
          <w:b/>
          <w:bCs/>
          <w:sz w:val="24"/>
          <w:szCs w:val="24"/>
          <w:lang w:val="en-GB"/>
        </w:rPr>
      </w:pPr>
      <w:r w:rsidRPr="00DD720C">
        <w:rPr>
          <w:rFonts w:ascii="Arial" w:hAnsi="Arial" w:cs="Arial"/>
          <w:b/>
          <w:bCs/>
          <w:sz w:val="24"/>
          <w:szCs w:val="24"/>
          <w:lang w:val="en-GB"/>
        </w:rPr>
        <w:t>Test Case 6: Performance Visualization</w:t>
      </w:r>
    </w:p>
    <w:p w14:paraId="5D48B2D1" w14:textId="65E33BD7" w:rsidR="00DD720C" w:rsidRPr="00DD720C" w:rsidRDefault="00DD720C" w:rsidP="002330BD">
      <w:pPr>
        <w:ind w:left="720"/>
        <w:rPr>
          <w:rFonts w:ascii="Arial" w:hAnsi="Arial" w:cs="Arial"/>
          <w:sz w:val="24"/>
          <w:szCs w:val="24"/>
          <w:lang w:val="en-GB"/>
        </w:rPr>
      </w:pPr>
      <w:r w:rsidRPr="00DD720C">
        <w:rPr>
          <w:rFonts w:ascii="Arial" w:hAnsi="Arial" w:cs="Arial"/>
          <w:sz w:val="24"/>
          <w:szCs w:val="24"/>
          <w:lang w:val="en-GB"/>
        </w:rPr>
        <w:t>Check if the visualizations of average traffic by day of the week, by month, and by junction are correctly displayed.</w:t>
      </w:r>
    </w:p>
    <w:p w14:paraId="3B900413" w14:textId="77777777" w:rsidR="003C4AC4" w:rsidRDefault="003C4AC4" w:rsidP="003C4AC4">
      <w:pPr>
        <w:rPr>
          <w:lang w:val="en-GB"/>
        </w:rPr>
      </w:pPr>
    </w:p>
    <w:p w14:paraId="50404E38" w14:textId="77777777" w:rsidR="003C4AC4" w:rsidRDefault="003C4AC4" w:rsidP="003C4AC4">
      <w:pPr>
        <w:rPr>
          <w:lang w:val="en-GB"/>
        </w:rPr>
      </w:pPr>
    </w:p>
    <w:p w14:paraId="4E0595AE" w14:textId="77777777" w:rsidR="003C4AC4" w:rsidRDefault="003C4AC4" w:rsidP="003C4AC4">
      <w:pPr>
        <w:rPr>
          <w:lang w:val="en-GB"/>
        </w:rPr>
      </w:pPr>
    </w:p>
    <w:p w14:paraId="474C1E29" w14:textId="77777777" w:rsidR="003C4AC4" w:rsidRDefault="003C4AC4" w:rsidP="003C4AC4">
      <w:pPr>
        <w:rPr>
          <w:lang w:val="en-GB"/>
        </w:rPr>
      </w:pPr>
    </w:p>
    <w:p w14:paraId="4E2DDE97" w14:textId="77777777" w:rsidR="003C4AC4" w:rsidRDefault="003C4AC4" w:rsidP="003C4AC4">
      <w:pPr>
        <w:rPr>
          <w:lang w:val="en-GB"/>
        </w:rPr>
      </w:pPr>
    </w:p>
    <w:p w14:paraId="50C11C93" w14:textId="77777777" w:rsidR="003C4AC4" w:rsidRDefault="003C4AC4" w:rsidP="003C4AC4">
      <w:pPr>
        <w:rPr>
          <w:lang w:val="en-GB"/>
        </w:rPr>
      </w:pPr>
    </w:p>
    <w:p w14:paraId="1B720574" w14:textId="77777777" w:rsidR="003C4AC4" w:rsidRDefault="003C4AC4" w:rsidP="003C4AC4">
      <w:pPr>
        <w:rPr>
          <w:lang w:val="en-GB"/>
        </w:rPr>
      </w:pPr>
    </w:p>
    <w:p w14:paraId="0047E2A6" w14:textId="77777777" w:rsidR="003C4AC4" w:rsidRPr="00DD720C" w:rsidRDefault="003C4AC4" w:rsidP="003C4AC4">
      <w:pPr>
        <w:rPr>
          <w:lang w:val="en-GB"/>
        </w:rPr>
      </w:pPr>
    </w:p>
    <w:p w14:paraId="1C328833" w14:textId="77777777" w:rsidR="00051E20" w:rsidRDefault="00051E20" w:rsidP="00051E20">
      <w:pPr>
        <w:pStyle w:val="Heading2"/>
      </w:pPr>
      <w:bookmarkStart w:id="18" w:name="_Toc139702821"/>
      <w:r>
        <w:lastRenderedPageBreak/>
        <w:t>Test Procedure</w:t>
      </w:r>
      <w:bookmarkEnd w:id="18"/>
    </w:p>
    <w:p w14:paraId="09EBA0D9" w14:textId="77777777" w:rsidR="00DD720C" w:rsidRPr="00DD720C" w:rsidRDefault="00DD720C" w:rsidP="00DD720C">
      <w:pPr>
        <w:rPr>
          <w:rFonts w:ascii="Arial" w:hAnsi="Arial" w:cs="Arial"/>
          <w:sz w:val="24"/>
          <w:szCs w:val="24"/>
          <w:lang w:val="en-IN"/>
        </w:rPr>
      </w:pPr>
      <w:r w:rsidRPr="00DD720C">
        <w:rPr>
          <w:rFonts w:ascii="Arial" w:hAnsi="Arial" w:cs="Arial"/>
          <w:sz w:val="24"/>
          <w:szCs w:val="24"/>
          <w:lang w:val="en-IN"/>
        </w:rPr>
        <w:t>To execute the test plan, follow these steps:</w:t>
      </w:r>
    </w:p>
    <w:p w14:paraId="2F865769"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1: Load the code and required libraries.</w:t>
      </w:r>
    </w:p>
    <w:p w14:paraId="4FD421EC"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2: Verify the data loading and feature engineering steps.</w:t>
      </w:r>
    </w:p>
    <w:p w14:paraId="18263F37"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3: Inspect the generated visualizations and metrics for exploratory data analysis.</w:t>
      </w:r>
    </w:p>
    <w:p w14:paraId="0E53EAB7"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4: Check the accuracy of the T-Test calculations.</w:t>
      </w:r>
    </w:p>
    <w:p w14:paraId="446017C4"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5: Verify the correctness of the traffic analysis metrics and correlation analysis.</w:t>
      </w:r>
    </w:p>
    <w:p w14:paraId="357C9744"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6: Validate the model training and testing steps, along with the performance metrics.</w:t>
      </w:r>
    </w:p>
    <w:p w14:paraId="07C3D61C" w14:textId="77777777" w:rsidR="00DD720C" w:rsidRP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7: Check the accuracy of the traffic forecast plots.</w:t>
      </w:r>
    </w:p>
    <w:p w14:paraId="1FA051B7" w14:textId="3B7985DB" w:rsidR="00DD720C" w:rsidRDefault="00DD720C" w:rsidP="00DD720C">
      <w:pPr>
        <w:numPr>
          <w:ilvl w:val="0"/>
          <w:numId w:val="30"/>
        </w:numPr>
        <w:rPr>
          <w:rFonts w:ascii="Arial" w:hAnsi="Arial" w:cs="Arial"/>
          <w:sz w:val="24"/>
          <w:szCs w:val="24"/>
          <w:lang w:val="en-IN"/>
        </w:rPr>
      </w:pPr>
      <w:r w:rsidRPr="00DD720C">
        <w:rPr>
          <w:rFonts w:ascii="Arial" w:hAnsi="Arial" w:cs="Arial"/>
          <w:sz w:val="24"/>
          <w:szCs w:val="24"/>
          <w:lang w:val="en-IN"/>
        </w:rPr>
        <w:t>Step 8: Verify the correctness of the performance visualizations.</w:t>
      </w:r>
    </w:p>
    <w:p w14:paraId="0EB79C2D" w14:textId="77777777" w:rsidR="00944132" w:rsidRDefault="00944132" w:rsidP="00944132">
      <w:pPr>
        <w:rPr>
          <w:rFonts w:ascii="Arial" w:hAnsi="Arial" w:cs="Arial"/>
          <w:sz w:val="24"/>
          <w:szCs w:val="24"/>
          <w:lang w:val="en-IN"/>
        </w:rPr>
      </w:pPr>
    </w:p>
    <w:p w14:paraId="6E31E4B3" w14:textId="77777777" w:rsidR="00944132" w:rsidRPr="00DD720C" w:rsidRDefault="00944132" w:rsidP="00944132">
      <w:pPr>
        <w:rPr>
          <w:rFonts w:ascii="Arial" w:hAnsi="Arial" w:cs="Arial"/>
          <w:sz w:val="24"/>
          <w:szCs w:val="24"/>
          <w:lang w:val="en-IN"/>
        </w:rPr>
      </w:pPr>
    </w:p>
    <w:p w14:paraId="599FCA58" w14:textId="76D3AB67" w:rsidR="00051E20" w:rsidRPr="00051E20" w:rsidRDefault="001E1F6A" w:rsidP="00051E20">
      <w:pPr>
        <w:pStyle w:val="Heading2"/>
      </w:pPr>
      <w:bookmarkStart w:id="19" w:name="_Toc139702822"/>
      <w:r>
        <w:t>Performance Outcome</w:t>
      </w:r>
      <w:bookmarkEnd w:id="19"/>
    </w:p>
    <w:p w14:paraId="62226630" w14:textId="57E0653C" w:rsidR="00051E20" w:rsidRPr="00DD720C" w:rsidRDefault="00DD720C" w:rsidP="00051E20">
      <w:pPr>
        <w:rPr>
          <w:rFonts w:ascii="Arial" w:hAnsi="Arial" w:cs="Arial"/>
          <w:sz w:val="24"/>
          <w:szCs w:val="24"/>
        </w:rPr>
      </w:pPr>
      <w:r w:rsidRPr="00DD720C">
        <w:rPr>
          <w:rFonts w:ascii="Arial" w:hAnsi="Arial" w:cs="Arial"/>
          <w:sz w:val="24"/>
          <w:szCs w:val="24"/>
        </w:rPr>
        <w:t>The performance outcome is measured using mean absolute error (MAE) and root mean squared error (RMSE) metrics. The code provides the training and testing MAE and RMSE values for each model (Linear Regression, Decision Tree, Random Forest, Neural Network). These metrics quantify the accuracy of the models in predicting the traffic volume. Additionally, the code includes various visualizations to compare the predicted traffic patterns with the actual data.</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35E1FDB0" w14:textId="1A57A110" w:rsidR="00DD720C" w:rsidRPr="00944132" w:rsidRDefault="00DD720C" w:rsidP="00DD720C">
      <w:pPr>
        <w:rPr>
          <w:rFonts w:ascii="Arial" w:hAnsi="Arial" w:cs="Arial"/>
          <w:sz w:val="24"/>
          <w:szCs w:val="24"/>
        </w:rPr>
      </w:pPr>
      <w:r w:rsidRPr="00944132">
        <w:rPr>
          <w:rFonts w:ascii="Arial" w:hAnsi="Arial" w:cs="Arial"/>
          <w:sz w:val="24"/>
          <w:szCs w:val="24"/>
        </w:rPr>
        <w:t>By analyzing this code, you can learn the following:</w:t>
      </w:r>
    </w:p>
    <w:p w14:paraId="39CE20E7"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load and preprocess data using pandas library.</w:t>
      </w:r>
    </w:p>
    <w:p w14:paraId="33D12133"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perform feature engineering to extract relevant information from datetime columns.</w:t>
      </w:r>
    </w:p>
    <w:p w14:paraId="78F36EDA"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perform exploratory data analysis (EDA) using various visualizations and statistical tests.</w:t>
      </w:r>
    </w:p>
    <w:p w14:paraId="2DF08C6B"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train and evaluate machine learning models for regression tasks using scikit-learn library.</w:t>
      </w:r>
    </w:p>
    <w:p w14:paraId="0047BC04" w14:textId="77777777" w:rsidR="00DD720C" w:rsidRPr="00944132" w:rsidRDefault="00DD720C" w:rsidP="00944132">
      <w:pPr>
        <w:pStyle w:val="ListParagraph"/>
        <w:numPr>
          <w:ilvl w:val="0"/>
          <w:numId w:val="28"/>
        </w:numPr>
        <w:rPr>
          <w:rFonts w:ascii="Arial" w:hAnsi="Arial" w:cs="Arial"/>
          <w:sz w:val="24"/>
          <w:szCs w:val="24"/>
        </w:rPr>
      </w:pPr>
      <w:r w:rsidRPr="00944132">
        <w:rPr>
          <w:rFonts w:ascii="Arial" w:hAnsi="Arial" w:cs="Arial"/>
          <w:sz w:val="24"/>
          <w:szCs w:val="24"/>
        </w:rPr>
        <w:t>How to interpret and analyze the performance of different models using evaluation metrics.</w:t>
      </w:r>
    </w:p>
    <w:p w14:paraId="5D721A8A" w14:textId="5B04A272" w:rsidR="001E1F6A" w:rsidRPr="00944132" w:rsidRDefault="00DD720C" w:rsidP="00944132">
      <w:pPr>
        <w:pStyle w:val="ListParagraph"/>
        <w:numPr>
          <w:ilvl w:val="0"/>
          <w:numId w:val="28"/>
        </w:numPr>
        <w:rPr>
          <w:rFonts w:ascii="Arial" w:eastAsia="Times New Roman" w:hAnsi="Arial" w:cs="Times New Roman"/>
          <w:b/>
          <w:kern w:val="28"/>
          <w:sz w:val="28"/>
          <w:szCs w:val="28"/>
        </w:rPr>
      </w:pPr>
      <w:r w:rsidRPr="00944132">
        <w:rPr>
          <w:rFonts w:ascii="Arial" w:hAnsi="Arial" w:cs="Arial"/>
          <w:sz w:val="24"/>
          <w:szCs w:val="24"/>
        </w:rPr>
        <w:t>How to visualize and interpret the traffic patterns based on different factors such as time, day of the week, and junction.</w:t>
      </w:r>
      <w:r w:rsidR="001E1F6A">
        <w:br w:type="page"/>
      </w: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3DD24D0E" w14:textId="77777777" w:rsidR="00944132" w:rsidRPr="00944132" w:rsidRDefault="00944132" w:rsidP="00944132">
      <w:pPr>
        <w:rPr>
          <w:rFonts w:ascii="Arial" w:hAnsi="Arial" w:cs="Arial"/>
          <w:sz w:val="24"/>
          <w:szCs w:val="24"/>
        </w:rPr>
      </w:pPr>
      <w:r w:rsidRPr="00944132">
        <w:rPr>
          <w:rFonts w:ascii="Arial" w:hAnsi="Arial" w:cs="Arial"/>
          <w:sz w:val="24"/>
          <w:szCs w:val="24"/>
        </w:rPr>
        <w:t>Based on the provided code, some potential future work scope includes:</w:t>
      </w:r>
    </w:p>
    <w:p w14:paraId="47E2EC13"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Further fine-tuning and optimization of the existing machine learning models to improve their performance.</w:t>
      </w:r>
    </w:p>
    <w:p w14:paraId="67877482"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Exploring other regression models and algorithms to compare their performance with the existing models.</w:t>
      </w:r>
    </w:p>
    <w:p w14:paraId="528D96BD"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Incorporating additional features or external factors that might influence traffic patterns (e.g., weather data, holidays, special events).</w:t>
      </w:r>
    </w:p>
    <w:p w14:paraId="1CDC9FA3"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Conducting more in-depth statistical analysis and feature engineering to identify significant patterns and correlations in the data.</w:t>
      </w:r>
    </w:p>
    <w:p w14:paraId="56E4F4EC" w14:textId="77777777" w:rsidR="00944132" w:rsidRPr="00944132" w:rsidRDefault="00944132" w:rsidP="00944132">
      <w:pPr>
        <w:pStyle w:val="ListParagraph"/>
        <w:numPr>
          <w:ilvl w:val="0"/>
          <w:numId w:val="31"/>
        </w:numPr>
        <w:rPr>
          <w:rFonts w:ascii="Arial" w:hAnsi="Arial" w:cs="Arial"/>
          <w:sz w:val="24"/>
          <w:szCs w:val="24"/>
        </w:rPr>
      </w:pPr>
      <w:r w:rsidRPr="00944132">
        <w:rPr>
          <w:rFonts w:ascii="Arial" w:hAnsi="Arial" w:cs="Arial"/>
          <w:sz w:val="24"/>
          <w:szCs w:val="24"/>
        </w:rPr>
        <w:t>Implementing a comprehensive test suite to ensure the correctness and robustness of the code across different scenarios and datasets.</w:t>
      </w:r>
    </w:p>
    <w:p w14:paraId="3CDA407E" w14:textId="2894F13B" w:rsidR="00AF676E" w:rsidRPr="00944132" w:rsidRDefault="00944132" w:rsidP="00944132">
      <w:pPr>
        <w:pStyle w:val="ListParagraph"/>
        <w:numPr>
          <w:ilvl w:val="0"/>
          <w:numId w:val="31"/>
        </w:numPr>
        <w:autoSpaceDE w:val="0"/>
        <w:autoSpaceDN w:val="0"/>
        <w:adjustRightInd w:val="0"/>
        <w:spacing w:after="0" w:line="240" w:lineRule="auto"/>
        <w:rPr>
          <w:rFonts w:ascii="Arial" w:hAnsi="Arial" w:cs="Arial"/>
          <w:sz w:val="28"/>
          <w:szCs w:val="28"/>
        </w:rPr>
      </w:pPr>
      <w:r w:rsidRPr="00944132">
        <w:rPr>
          <w:rFonts w:ascii="Arial" w:hAnsi="Arial" w:cs="Arial"/>
          <w:sz w:val="24"/>
          <w:szCs w:val="24"/>
        </w:rPr>
        <w:t>Deploying the trained models into a production environment or integrating them into a larger traffic management system for real-time predictions and decision-making.</w:t>
      </w:r>
      <w:r w:rsidR="005207BC" w:rsidRPr="00944132">
        <w:rPr>
          <w:rFonts w:ascii="Arial" w:hAnsi="Arial" w:cs="Arial"/>
          <w:sz w:val="28"/>
          <w:szCs w:val="28"/>
        </w:rPr>
        <w:fldChar w:fldCharType="begin"/>
      </w:r>
      <w:r w:rsidR="00AF676E" w:rsidRPr="00944132">
        <w:rPr>
          <w:rFonts w:ascii="Arial" w:hAnsi="Arial" w:cs="Arial"/>
          <w:sz w:val="28"/>
          <w:szCs w:val="28"/>
        </w:rPr>
        <w:instrText xml:space="preserve"> HYPERLINK "http://www.techmahindra.com/services/NextGenSolutions/IoT/Solutions/remote-monitoring-clean-room.aspx" </w:instrText>
      </w:r>
      <w:r w:rsidR="005207BC" w:rsidRPr="00944132">
        <w:rPr>
          <w:rFonts w:ascii="Arial" w:hAnsi="Arial" w:cs="Arial"/>
          <w:sz w:val="28"/>
          <w:szCs w:val="28"/>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944132">
        <w:rPr>
          <w:rFonts w:ascii="Arial" w:hAnsi="Arial" w:cs="Arial"/>
          <w:sz w:val="28"/>
          <w:szCs w:val="28"/>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3BAA6A" w14:textId="77777777" w:rsidR="00E965AA" w:rsidRDefault="00E965AA" w:rsidP="00010F8D">
      <w:pPr>
        <w:spacing w:after="0" w:line="240" w:lineRule="auto"/>
      </w:pPr>
      <w:r>
        <w:separator/>
      </w:r>
    </w:p>
  </w:endnote>
  <w:endnote w:type="continuationSeparator" w:id="0">
    <w:p w14:paraId="432FDA2E" w14:textId="77777777" w:rsidR="00E965AA" w:rsidRDefault="00E965AA"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02EA923D" w:rsidR="00661FDD" w:rsidRDefault="008A3C70" w:rsidP="00F92DEA">
    <w:pPr>
      <w:pStyle w:val="Footer"/>
      <w:jc w:val="right"/>
    </w:pPr>
    <w:r>
      <w:rPr>
        <w:noProof/>
        <w:lang w:val="en-IN" w:eastAsia="en-IN"/>
      </w:rPr>
      <mc:AlternateContent>
        <mc:Choice Requires="wps">
          <w:drawing>
            <wp:anchor distT="0" distB="0" distL="114300" distR="114300" simplePos="0" relativeHeight="251659264" behindDoc="0" locked="0" layoutInCell="1" allowOverlap="1" wp14:anchorId="07701108" wp14:editId="4631E352">
              <wp:simplePos x="0" y="0"/>
              <wp:positionH relativeFrom="column">
                <wp:posOffset>175260</wp:posOffset>
              </wp:positionH>
              <wp:positionV relativeFrom="paragraph">
                <wp:posOffset>71120</wp:posOffset>
              </wp:positionV>
              <wp:extent cx="6012815" cy="14605"/>
              <wp:effectExtent l="0" t="0" r="6985" b="4445"/>
              <wp:wrapNone/>
              <wp:docPr id="142626720"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40CFECFC"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C872D6">
          <w:rPr>
            <w:noProof/>
          </w:rPr>
          <w:t>17</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7BE606" w14:textId="77777777" w:rsidR="00E965AA" w:rsidRDefault="00E965AA" w:rsidP="00010F8D">
      <w:pPr>
        <w:spacing w:after="0" w:line="240" w:lineRule="auto"/>
      </w:pPr>
      <w:r>
        <w:separator/>
      </w:r>
    </w:p>
  </w:footnote>
  <w:footnote w:type="continuationSeparator" w:id="0">
    <w:p w14:paraId="07365BC8" w14:textId="77777777" w:rsidR="00E965AA" w:rsidRDefault="00E965AA"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3B8C58A7" w:rsidR="00661FDD" w:rsidRDefault="009C5222" w:rsidP="00C06F8E">
    <w:pPr>
      <w:pStyle w:val="Header"/>
      <w:ind w:left="-1440" w:right="-270"/>
    </w:pPr>
    <w:r>
      <w:rPr>
        <w:noProof/>
        <w:lang w:val="en-IN" w:eastAsia="en-IN"/>
      </w:rPr>
      <w:drawing>
        <wp:anchor distT="0" distB="0" distL="114300" distR="114300" simplePos="0" relativeHeight="251661312" behindDoc="0" locked="0" layoutInCell="1" allowOverlap="0" wp14:anchorId="1C0A36DA" wp14:editId="1C5240FC">
          <wp:simplePos x="0" y="0"/>
          <wp:positionH relativeFrom="page">
            <wp:posOffset>2857500</wp:posOffset>
          </wp:positionH>
          <wp:positionV relativeFrom="topMargin">
            <wp:posOffset>297180</wp:posOffset>
          </wp:positionV>
          <wp:extent cx="1303020" cy="784860"/>
          <wp:effectExtent l="0" t="0" r="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
                  <a:stretch>
                    <a:fillRect/>
                  </a:stretch>
                </pic:blipFill>
                <pic:spPr>
                  <a:xfrm>
                    <a:off x="0" y="0"/>
                    <a:ext cx="1303020" cy="78486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C06F8E">
      <w:rPr>
        <w:noProof/>
        <w:lang w:val="en-IN" w:eastAsia="en-IN"/>
      </w:rPr>
      <w:drawing>
        <wp:inline distT="0" distB="0" distL="0" distR="0" wp14:anchorId="1231CD59" wp14:editId="73EDFFD0">
          <wp:extent cx="1495425" cy="721995"/>
          <wp:effectExtent l="0" t="0" r="0" b="1905"/>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67" cy="722160"/>
                  </a:xfrm>
                  <a:prstGeom prst="rect">
                    <a:avLst/>
                  </a:prstGeom>
                </pic:spPr>
              </pic:pic>
            </a:graphicData>
          </a:graphic>
        </wp:inline>
      </w:drawing>
    </w:r>
    <w:r w:rsidR="00661FDD">
      <w:tab/>
    </w:r>
    <w:r>
      <w:rPr>
        <w:noProof/>
        <w:lang w:val="en-IN" w:eastAsia="en-IN"/>
      </w:rPr>
      <w:drawing>
        <wp:inline distT="0" distB="0" distL="0" distR="0" wp14:anchorId="1D3FB7F5" wp14:editId="7259616D">
          <wp:extent cx="1038225" cy="740410"/>
          <wp:effectExtent l="0" t="0" r="9525"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41511" cy="742753"/>
                  </a:xfrm>
                  <a:prstGeom prst="rect">
                    <a:avLst/>
                  </a:prstGeom>
                  <a:noFill/>
                  <a:ln>
                    <a:noFill/>
                  </a:ln>
                </pic:spPr>
              </pic:pic>
            </a:graphicData>
          </a:graphic>
        </wp:inline>
      </w:drawing>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7642A"/>
    <w:multiLevelType w:val="multilevel"/>
    <w:tmpl w:val="D43C8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43D3F58"/>
    <w:multiLevelType w:val="multilevel"/>
    <w:tmpl w:val="9D8A2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58B51E9"/>
    <w:multiLevelType w:val="multilevel"/>
    <w:tmpl w:val="5A68D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939497D"/>
    <w:multiLevelType w:val="hybridMultilevel"/>
    <w:tmpl w:val="ADA4F1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19F428E"/>
    <w:multiLevelType w:val="hybridMultilevel"/>
    <w:tmpl w:val="27B25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9"/>
  </w:num>
  <w:num w:numId="3">
    <w:abstractNumId w:val="26"/>
  </w:num>
  <w:num w:numId="4">
    <w:abstractNumId w:val="25"/>
  </w:num>
  <w:num w:numId="5">
    <w:abstractNumId w:val="23"/>
  </w:num>
  <w:num w:numId="6">
    <w:abstractNumId w:val="7"/>
  </w:num>
  <w:num w:numId="7">
    <w:abstractNumId w:val="5"/>
  </w:num>
  <w:num w:numId="8">
    <w:abstractNumId w:val="13"/>
  </w:num>
  <w:num w:numId="9">
    <w:abstractNumId w:val="22"/>
  </w:num>
  <w:num w:numId="10">
    <w:abstractNumId w:val="19"/>
  </w:num>
  <w:num w:numId="11">
    <w:abstractNumId w:val="12"/>
  </w:num>
  <w:num w:numId="12">
    <w:abstractNumId w:val="20"/>
  </w:num>
  <w:num w:numId="13">
    <w:abstractNumId w:val="18"/>
  </w:num>
  <w:num w:numId="14">
    <w:abstractNumId w:val="19"/>
  </w:num>
  <w:num w:numId="15">
    <w:abstractNumId w:val="21"/>
  </w:num>
  <w:num w:numId="16">
    <w:abstractNumId w:val="8"/>
  </w:num>
  <w:num w:numId="17">
    <w:abstractNumId w:val="1"/>
  </w:num>
  <w:num w:numId="18">
    <w:abstractNumId w:val="3"/>
  </w:num>
  <w:num w:numId="19">
    <w:abstractNumId w:val="16"/>
  </w:num>
  <w:num w:numId="20">
    <w:abstractNumId w:val="19"/>
  </w:num>
  <w:num w:numId="21">
    <w:abstractNumId w:val="2"/>
  </w:num>
  <w:num w:numId="22">
    <w:abstractNumId w:val="4"/>
  </w:num>
  <w:num w:numId="23">
    <w:abstractNumId w:val="14"/>
  </w:num>
  <w:num w:numId="24">
    <w:abstractNumId w:val="11"/>
  </w:num>
  <w:num w:numId="25">
    <w:abstractNumId w:val="6"/>
  </w:num>
  <w:num w:numId="26">
    <w:abstractNumId w:val="19"/>
  </w:num>
  <w:num w:numId="27">
    <w:abstractNumId w:val="0"/>
  </w:num>
  <w:num w:numId="28">
    <w:abstractNumId w:val="15"/>
  </w:num>
  <w:num w:numId="29">
    <w:abstractNumId w:val="10"/>
  </w:num>
  <w:num w:numId="30">
    <w:abstractNumId w:val="9"/>
  </w:num>
  <w:num w:numId="3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30BD"/>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C4AC4"/>
    <w:rsid w:val="003D1BEB"/>
    <w:rsid w:val="003D6A6A"/>
    <w:rsid w:val="003E5D38"/>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44BEC"/>
    <w:rsid w:val="00552CFA"/>
    <w:rsid w:val="00573ABB"/>
    <w:rsid w:val="005916E6"/>
    <w:rsid w:val="00593713"/>
    <w:rsid w:val="005A57B8"/>
    <w:rsid w:val="005C7586"/>
    <w:rsid w:val="005D3C2C"/>
    <w:rsid w:val="005E033C"/>
    <w:rsid w:val="005E1387"/>
    <w:rsid w:val="005F7742"/>
    <w:rsid w:val="006070D8"/>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07700"/>
    <w:rsid w:val="00816636"/>
    <w:rsid w:val="00826834"/>
    <w:rsid w:val="00827FDB"/>
    <w:rsid w:val="00830AF8"/>
    <w:rsid w:val="00844024"/>
    <w:rsid w:val="008508F3"/>
    <w:rsid w:val="00871BAC"/>
    <w:rsid w:val="0089417E"/>
    <w:rsid w:val="008A0308"/>
    <w:rsid w:val="008A04DC"/>
    <w:rsid w:val="008A3C70"/>
    <w:rsid w:val="008A6A12"/>
    <w:rsid w:val="008C205B"/>
    <w:rsid w:val="008C2941"/>
    <w:rsid w:val="008C3968"/>
    <w:rsid w:val="008D00CF"/>
    <w:rsid w:val="008E3780"/>
    <w:rsid w:val="008F2313"/>
    <w:rsid w:val="008F3F0C"/>
    <w:rsid w:val="009137C2"/>
    <w:rsid w:val="00924B25"/>
    <w:rsid w:val="0092782B"/>
    <w:rsid w:val="009362D5"/>
    <w:rsid w:val="009413B0"/>
    <w:rsid w:val="00944132"/>
    <w:rsid w:val="00967449"/>
    <w:rsid w:val="00972E9E"/>
    <w:rsid w:val="00985858"/>
    <w:rsid w:val="00986C3C"/>
    <w:rsid w:val="009B4B11"/>
    <w:rsid w:val="009B5CC2"/>
    <w:rsid w:val="009B5D66"/>
    <w:rsid w:val="009B7DFE"/>
    <w:rsid w:val="009C5222"/>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2D6"/>
    <w:rsid w:val="00C87B86"/>
    <w:rsid w:val="00CB4868"/>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0718"/>
    <w:rsid w:val="00DC2C4C"/>
    <w:rsid w:val="00DC420D"/>
    <w:rsid w:val="00DC62E0"/>
    <w:rsid w:val="00DD720C"/>
    <w:rsid w:val="00DE14FF"/>
    <w:rsid w:val="00DE3181"/>
    <w:rsid w:val="00E00865"/>
    <w:rsid w:val="00E116FD"/>
    <w:rsid w:val="00E160DF"/>
    <w:rsid w:val="00E41D6B"/>
    <w:rsid w:val="00E4605E"/>
    <w:rsid w:val="00E46CCC"/>
    <w:rsid w:val="00E532A7"/>
    <w:rsid w:val="00E674FA"/>
    <w:rsid w:val="00E965AA"/>
    <w:rsid w:val="00EA5831"/>
    <w:rsid w:val="00EE4C81"/>
    <w:rsid w:val="00EF0BE8"/>
    <w:rsid w:val="00EF63E3"/>
    <w:rsid w:val="00F02E76"/>
    <w:rsid w:val="00F11E06"/>
    <w:rsid w:val="00F24E15"/>
    <w:rsid w:val="00F56613"/>
    <w:rsid w:val="00F610B2"/>
    <w:rsid w:val="00F80B24"/>
    <w:rsid w:val="00F919B5"/>
    <w:rsid w:val="00F92DEA"/>
    <w:rsid w:val="00F96711"/>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97614331">
      <w:bodyDiv w:val="1"/>
      <w:marLeft w:val="0"/>
      <w:marRight w:val="0"/>
      <w:marTop w:val="0"/>
      <w:marBottom w:val="0"/>
      <w:divBdr>
        <w:top w:val="none" w:sz="0" w:space="0" w:color="auto"/>
        <w:left w:val="none" w:sz="0" w:space="0" w:color="auto"/>
        <w:bottom w:val="none" w:sz="0" w:space="0" w:color="auto"/>
        <w:right w:val="none" w:sz="0" w:space="0" w:color="auto"/>
      </w:divBdr>
    </w:div>
    <w:div w:id="38564066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468062110">
      <w:bodyDiv w:val="1"/>
      <w:marLeft w:val="0"/>
      <w:marRight w:val="0"/>
      <w:marTop w:val="0"/>
      <w:marBottom w:val="0"/>
      <w:divBdr>
        <w:top w:val="none" w:sz="0" w:space="0" w:color="auto"/>
        <w:left w:val="none" w:sz="0" w:space="0" w:color="auto"/>
        <w:bottom w:val="none" w:sz="0" w:space="0" w:color="auto"/>
        <w:right w:val="none" w:sz="0" w:space="0" w:color="auto"/>
      </w:divBdr>
    </w:div>
    <w:div w:id="645940378">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76952954">
      <w:bodyDiv w:val="1"/>
      <w:marLeft w:val="0"/>
      <w:marRight w:val="0"/>
      <w:marTop w:val="0"/>
      <w:marBottom w:val="0"/>
      <w:divBdr>
        <w:top w:val="none" w:sz="0" w:space="0" w:color="auto"/>
        <w:left w:val="none" w:sz="0" w:space="0" w:color="auto"/>
        <w:bottom w:val="none" w:sz="0" w:space="0" w:color="auto"/>
        <w:right w:val="none" w:sz="0" w:space="0" w:color="auto"/>
      </w:divBdr>
    </w:div>
    <w:div w:id="107947621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3531914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76801351">
      <w:bodyDiv w:val="1"/>
      <w:marLeft w:val="0"/>
      <w:marRight w:val="0"/>
      <w:marTop w:val="0"/>
      <w:marBottom w:val="0"/>
      <w:divBdr>
        <w:top w:val="none" w:sz="0" w:space="0" w:color="auto"/>
        <w:left w:val="none" w:sz="0" w:space="0" w:color="auto"/>
        <w:bottom w:val="none" w:sz="0" w:space="0" w:color="auto"/>
        <w:right w:val="none" w:sz="0" w:space="0" w:color="auto"/>
      </w:divBdr>
    </w:div>
    <w:div w:id="1529248416">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68042670">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www.geeksforgeeks.org/ml-linear-regression/" TargetMode="External"/><Relationship Id="rId50" Type="http://schemas.openxmlformats.org/officeDocument/2006/relationships/hyperlink" Target="https://github.com/Tishashah4/UpSkillCamp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www.geeksforgeeks.org/decision-tree/" TargetMode="Externa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yperlink" Target="https://www.javatpoint.com/machine-learning-random-forest-algorith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IN"/>
        </a:p>
      </dgm:t>
    </dgm:pt>
    <dgm:pt modelId="{59AB98C7-8254-47C7-B385-3505C7C86EF9}" type="pres">
      <dgm:prSet presAssocID="{48A69101-3EDA-449C-AEE2-384E5B2CFBB8}" presName="connTx" presStyleLbl="parChTrans1D2" presStyleIdx="0" presStyleCnt="4"/>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IN"/>
        </a:p>
      </dgm:t>
    </dgm:pt>
    <dgm:pt modelId="{195C8078-7CD2-44C2-BE0D-5E97BBDC44F9}" type="pres">
      <dgm:prSet presAssocID="{6C4062CF-7308-414F-A832-AF2209010428}" presName="connTx" presStyleLbl="parChTrans1D2" presStyleIdx="1" presStyleCnt="4"/>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IN"/>
        </a:p>
      </dgm:t>
    </dgm:pt>
    <dgm:pt modelId="{D16DBB61-1D26-4565-B16D-3F820FA3BA39}" type="pres">
      <dgm:prSet presAssocID="{BEBE1E90-CA9B-43C0-A4F7-4194FA81C44B}" presName="connTx" presStyleLbl="parChTrans1D2" presStyleIdx="2" presStyleCnt="4"/>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IN"/>
        </a:p>
      </dgm:t>
    </dgm:pt>
    <dgm:pt modelId="{B6808153-8614-4512-B5E7-A4B0DC99F4F4}" type="pres">
      <dgm:prSet presAssocID="{A2FBBE5B-E46B-4EE0-BDB5-35BC8BCA9870}" presName="connTx" presStyleLbl="parChTrans1D2" presStyleIdx="3" presStyleCnt="4"/>
      <dgm:spPr/>
      <dgm:t>
        <a:bodyPr/>
        <a:lstStyle/>
        <a:p>
          <a:endParaRPr lang="en-IN"/>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IN"/>
        </a:p>
      </dgm:t>
    </dgm:pt>
    <dgm:pt modelId="{24F8AF6F-EF1F-4348-8C61-A7584CBE9D28}" type="pres">
      <dgm:prSet presAssocID="{3D8D3460-A656-4E63-A779-E785BE4EC638}" presName="level3hierChild" presStyleCnt="0"/>
      <dgm:spPr/>
    </dgm:pt>
  </dgm:ptLst>
  <dgm:cxnLst>
    <dgm:cxn modelId="{2B8D71F8-85F9-4B1A-9FA6-670A87E78C81}" type="presOf" srcId="{BEBE1E90-CA9B-43C0-A4F7-4194FA81C44B}" destId="{D16DBB61-1D26-4565-B16D-3F820FA3BA39}" srcOrd="1" destOrd="0" presId="urn:microsoft.com/office/officeart/2008/layout/HorizontalMultiLevelHierarchy"/>
    <dgm:cxn modelId="{2CA11A27-9456-4689-856C-6CAD32F56AC4}" type="presOf" srcId="{0DC05B9B-3310-4D9E-8D38-FB270FB49076}" destId="{FDF204E0-8534-4E3D-B741-0BE1A7D64ADD}" srcOrd="0" destOrd="0" presId="urn:microsoft.com/office/officeart/2008/layout/HorizontalMultiLevelHierarchy"/>
    <dgm:cxn modelId="{A757DEFB-4970-4C82-B5FF-D85D193B20A3}" type="presOf" srcId="{3506B408-756D-4E8F-A02C-D108AD138928}" destId="{CC11FB4D-8986-4071-9AED-AD61EFE7A361}" srcOrd="0" destOrd="0" presId="urn:microsoft.com/office/officeart/2008/layout/HorizontalMultiLevelHierarchy"/>
    <dgm:cxn modelId="{BDDB3F17-FC01-4A71-9A8D-25DAE8DC5289}" type="presOf" srcId="{BEBE1E90-CA9B-43C0-A4F7-4194FA81C44B}" destId="{A0091E4B-FB01-445C-B8C7-DA11A8CC1D9D}" srcOrd="0" destOrd="0" presId="urn:microsoft.com/office/officeart/2008/layout/HorizontalMultiLevelHierarchy"/>
    <dgm:cxn modelId="{E2C45727-7E77-4B98-8236-54112E051E6B}" type="presOf" srcId="{A2FBBE5B-E46B-4EE0-BDB5-35BC8BCA9870}" destId="{7B5ED843-895A-4168-9173-4A53E1A66072}" srcOrd="0" destOrd="0" presId="urn:microsoft.com/office/officeart/2008/layout/HorizontalMultiLevelHierarchy"/>
    <dgm:cxn modelId="{2F63472D-9A8C-499D-B195-8720A151ADA7}" type="presOf" srcId="{A2FBBE5B-E46B-4EE0-BDB5-35BC8BCA9870}" destId="{B6808153-8614-4512-B5E7-A4B0DC99F4F4}" srcOrd="1" destOrd="0" presId="urn:microsoft.com/office/officeart/2008/layout/HorizontalMultiLevelHierarchy"/>
    <dgm:cxn modelId="{577A66B0-ED0D-4F52-8F83-A58CFB74CC5F}" type="presOf" srcId="{D6555BDE-B3B7-472C-9B96-A74713B8A3DB}" destId="{C6B43C87-FACB-403E-80FF-9D706DABA2A4}" srcOrd="0" destOrd="0" presId="urn:microsoft.com/office/officeart/2008/layout/HorizontalMultiLevelHierarchy"/>
    <dgm:cxn modelId="{99BE20DC-AD4A-44B4-9730-5C0D72A508D8}" type="presOf" srcId="{6C4062CF-7308-414F-A832-AF2209010428}" destId="{195C8078-7CD2-44C2-BE0D-5E97BBDC44F9}" srcOrd="1" destOrd="0" presId="urn:microsoft.com/office/officeart/2008/layout/HorizontalMultiLevelHierarchy"/>
    <dgm:cxn modelId="{F502503D-F79B-46BA-B71D-D8024274FD37}"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35F7B5E6-A8D6-41A0-B8B9-7BB1ECB31281}" type="presOf" srcId="{3D8D3460-A656-4E63-A779-E785BE4EC638}" destId="{F7FC6557-FE9A-4479-867D-D36565EC738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0544F5EF-CD3F-4548-8B65-600377597FBC}" type="presOf" srcId="{58528A58-1623-416B-8DFF-A634383D8373}" destId="{04227D3D-EA20-4083-B3BD-EB9CD634C2F9}" srcOrd="0" destOrd="0" presId="urn:microsoft.com/office/officeart/2008/layout/HorizontalMultiLevelHierarchy"/>
    <dgm:cxn modelId="{3A3EF251-C971-4C8F-B703-02D5049A2291}" type="presOf" srcId="{6C4062CF-7308-414F-A832-AF2209010428}" destId="{1FB3B01E-B2E7-4213-B9EA-EFC73E91963A}" srcOrd="0" destOrd="0" presId="urn:microsoft.com/office/officeart/2008/layout/HorizontalMultiLevelHierarchy"/>
    <dgm:cxn modelId="{52C2CBBB-5DE1-48CE-8A92-4FAFB308DFBE}" type="presOf" srcId="{48A69101-3EDA-449C-AEE2-384E5B2CFBB8}" destId="{3A29DF16-37BF-4141-B695-470C371B03E7}"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574C536-655E-471F-92A3-C6166C3B4CFA}" srcId="{0DC05B9B-3310-4D9E-8D38-FB270FB49076}" destId="{3506B408-756D-4E8F-A02C-D108AD138928}" srcOrd="0" destOrd="0" parTransId="{D4A1C1AD-413F-401A-B930-E27C15A05282}" sibTransId="{B384D991-05F1-4288-8D77-D4BA7E812880}"/>
    <dgm:cxn modelId="{3241E197-591D-495E-B9EC-5E9886CAF04D}" srcId="{3506B408-756D-4E8F-A02C-D108AD138928}" destId="{3D8D3460-A656-4E63-A779-E785BE4EC638}" srcOrd="3" destOrd="0" parTransId="{A2FBBE5B-E46B-4EE0-BDB5-35BC8BCA9870}" sibTransId="{6D7C5EEA-0CBA-44C6-913F-385AF2A81DB9}"/>
    <dgm:cxn modelId="{97118B7B-175E-4DA1-A172-735A4C844E89}" type="presOf" srcId="{1A1FFCFB-6771-4C9E-BA64-CE67E103EAC6}" destId="{4AA315D9-8CF0-43E3-8331-16A8A365C63E}" srcOrd="0" destOrd="0" presId="urn:microsoft.com/office/officeart/2008/layout/HorizontalMultiLevelHierarchy"/>
    <dgm:cxn modelId="{60BF7F5E-A754-4723-B6C5-3ACF9ADC43FC}" type="presParOf" srcId="{FDF204E0-8534-4E3D-B741-0BE1A7D64ADD}" destId="{29E6596D-D28F-4890-B5BC-8DBF9181141C}" srcOrd="0" destOrd="0" presId="urn:microsoft.com/office/officeart/2008/layout/HorizontalMultiLevelHierarchy"/>
    <dgm:cxn modelId="{480DBABF-689F-49A2-8608-99F483393B20}" type="presParOf" srcId="{29E6596D-D28F-4890-B5BC-8DBF9181141C}" destId="{CC11FB4D-8986-4071-9AED-AD61EFE7A361}" srcOrd="0" destOrd="0" presId="urn:microsoft.com/office/officeart/2008/layout/HorizontalMultiLevelHierarchy"/>
    <dgm:cxn modelId="{71114AD2-CF6D-4604-A7BE-0C988D24C328}" type="presParOf" srcId="{29E6596D-D28F-4890-B5BC-8DBF9181141C}" destId="{0912792D-0550-4EF7-98C3-D258972A2199}" srcOrd="1" destOrd="0" presId="urn:microsoft.com/office/officeart/2008/layout/HorizontalMultiLevelHierarchy"/>
    <dgm:cxn modelId="{BE286B96-9825-4482-8219-7ACEA5E8A5C5}" type="presParOf" srcId="{0912792D-0550-4EF7-98C3-D258972A2199}" destId="{3A29DF16-37BF-4141-B695-470C371B03E7}" srcOrd="0" destOrd="0" presId="urn:microsoft.com/office/officeart/2008/layout/HorizontalMultiLevelHierarchy"/>
    <dgm:cxn modelId="{AA0406D8-290A-48DE-820C-C6A3360B81C7}" type="presParOf" srcId="{3A29DF16-37BF-4141-B695-470C371B03E7}" destId="{59AB98C7-8254-47C7-B385-3505C7C86EF9}" srcOrd="0" destOrd="0" presId="urn:microsoft.com/office/officeart/2008/layout/HorizontalMultiLevelHierarchy"/>
    <dgm:cxn modelId="{76B4E5FA-4E14-43E0-8AD4-918F3A37C9C6}" type="presParOf" srcId="{0912792D-0550-4EF7-98C3-D258972A2199}" destId="{5BFEA238-DA24-40C5-957F-326D9878B685}" srcOrd="1" destOrd="0" presId="urn:microsoft.com/office/officeart/2008/layout/HorizontalMultiLevelHierarchy"/>
    <dgm:cxn modelId="{E00C7AB2-5D0E-449F-90D3-6F1FB75669E5}" type="presParOf" srcId="{5BFEA238-DA24-40C5-957F-326D9878B685}" destId="{04227D3D-EA20-4083-B3BD-EB9CD634C2F9}" srcOrd="0" destOrd="0" presId="urn:microsoft.com/office/officeart/2008/layout/HorizontalMultiLevelHierarchy"/>
    <dgm:cxn modelId="{6EB2F141-D421-4415-96B5-2A7DE2B28CDC}" type="presParOf" srcId="{5BFEA238-DA24-40C5-957F-326D9878B685}" destId="{C7351DA0-B8CA-4057-8AA7-AF30A76CA4CB}" srcOrd="1" destOrd="0" presId="urn:microsoft.com/office/officeart/2008/layout/HorizontalMultiLevelHierarchy"/>
    <dgm:cxn modelId="{F3BC57A8-6F37-4206-B1E7-D857C9475037}" type="presParOf" srcId="{0912792D-0550-4EF7-98C3-D258972A2199}" destId="{1FB3B01E-B2E7-4213-B9EA-EFC73E91963A}" srcOrd="2" destOrd="0" presId="urn:microsoft.com/office/officeart/2008/layout/HorizontalMultiLevelHierarchy"/>
    <dgm:cxn modelId="{4F623811-5A7C-438C-951A-EC67332DC75F}" type="presParOf" srcId="{1FB3B01E-B2E7-4213-B9EA-EFC73E91963A}" destId="{195C8078-7CD2-44C2-BE0D-5E97BBDC44F9}" srcOrd="0" destOrd="0" presId="urn:microsoft.com/office/officeart/2008/layout/HorizontalMultiLevelHierarchy"/>
    <dgm:cxn modelId="{365D23FD-AF44-4BA4-AB73-ABF44A5F54F5}" type="presParOf" srcId="{0912792D-0550-4EF7-98C3-D258972A2199}" destId="{A949B74D-17CA-45CA-8480-8A4C988445CE}" srcOrd="3" destOrd="0" presId="urn:microsoft.com/office/officeart/2008/layout/HorizontalMultiLevelHierarchy"/>
    <dgm:cxn modelId="{59958B5A-8DED-4AC8-A6EF-20019A3D328F}" type="presParOf" srcId="{A949B74D-17CA-45CA-8480-8A4C988445CE}" destId="{C6B43C87-FACB-403E-80FF-9D706DABA2A4}" srcOrd="0" destOrd="0" presId="urn:microsoft.com/office/officeart/2008/layout/HorizontalMultiLevelHierarchy"/>
    <dgm:cxn modelId="{5A4093A9-36BE-40D8-AA26-36E91C3AC9CD}" type="presParOf" srcId="{A949B74D-17CA-45CA-8480-8A4C988445CE}" destId="{70FD5CC5-A967-4AB8-98B4-E87C88575695}" srcOrd="1" destOrd="0" presId="urn:microsoft.com/office/officeart/2008/layout/HorizontalMultiLevelHierarchy"/>
    <dgm:cxn modelId="{17CF5551-549D-4613-AB4E-A19E340547DD}" type="presParOf" srcId="{0912792D-0550-4EF7-98C3-D258972A2199}" destId="{A0091E4B-FB01-445C-B8C7-DA11A8CC1D9D}" srcOrd="4" destOrd="0" presId="urn:microsoft.com/office/officeart/2008/layout/HorizontalMultiLevelHierarchy"/>
    <dgm:cxn modelId="{8D129FFC-D26B-49B7-9465-B73164001EED}" type="presParOf" srcId="{A0091E4B-FB01-445C-B8C7-DA11A8CC1D9D}" destId="{D16DBB61-1D26-4565-B16D-3F820FA3BA39}" srcOrd="0" destOrd="0" presId="urn:microsoft.com/office/officeart/2008/layout/HorizontalMultiLevelHierarchy"/>
    <dgm:cxn modelId="{E70614B7-6E1C-40D7-8FC1-316686943251}" type="presParOf" srcId="{0912792D-0550-4EF7-98C3-D258972A2199}" destId="{E2FC8937-7CA8-400F-A3F4-E381A368020D}" srcOrd="5" destOrd="0" presId="urn:microsoft.com/office/officeart/2008/layout/HorizontalMultiLevelHierarchy"/>
    <dgm:cxn modelId="{5B067B80-F02F-4DC7-8BD7-CCB7C135B407}" type="presParOf" srcId="{E2FC8937-7CA8-400F-A3F4-E381A368020D}" destId="{4AA315D9-8CF0-43E3-8331-16A8A365C63E}" srcOrd="0" destOrd="0" presId="urn:microsoft.com/office/officeart/2008/layout/HorizontalMultiLevelHierarchy"/>
    <dgm:cxn modelId="{D840BC3A-BA81-4FD7-A5F0-8D59429822F5}" type="presParOf" srcId="{E2FC8937-7CA8-400F-A3F4-E381A368020D}" destId="{5BD85B17-13EB-4FA1-8C5A-D72500682F71}" srcOrd="1" destOrd="0" presId="urn:microsoft.com/office/officeart/2008/layout/HorizontalMultiLevelHierarchy"/>
    <dgm:cxn modelId="{2FD00107-C051-45D4-B83B-15ED6D1A4CF7}" type="presParOf" srcId="{0912792D-0550-4EF7-98C3-D258972A2199}" destId="{7B5ED843-895A-4168-9173-4A53E1A66072}" srcOrd="6" destOrd="0" presId="urn:microsoft.com/office/officeart/2008/layout/HorizontalMultiLevelHierarchy"/>
    <dgm:cxn modelId="{9FAC3703-6050-4B1E-9532-11523EAA0D8F}" type="presParOf" srcId="{7B5ED843-895A-4168-9173-4A53E1A66072}" destId="{B6808153-8614-4512-B5E7-A4B0DC99F4F4}" srcOrd="0" destOrd="0" presId="urn:microsoft.com/office/officeart/2008/layout/HorizontalMultiLevelHierarchy"/>
    <dgm:cxn modelId="{EDE22FFD-DD1F-4D38-968A-5F6B5DC7F682}" type="presParOf" srcId="{0912792D-0550-4EF7-98C3-D258972A2199}" destId="{972FFAAA-37AE-4BA0-8728-E4FFD3E7A4B0}" srcOrd="7" destOrd="0" presId="urn:microsoft.com/office/officeart/2008/layout/HorizontalMultiLevelHierarchy"/>
    <dgm:cxn modelId="{32CB83FA-9284-46F2-91F4-1FE7F1FFBD6B}" type="presParOf" srcId="{972FFAAA-37AE-4BA0-8728-E4FFD3E7A4B0}" destId="{F7FC6557-FE9A-4479-867D-D36565EC7387}" srcOrd="0" destOrd="0" presId="urn:microsoft.com/office/officeart/2008/layout/HorizontalMultiLevelHierarchy"/>
    <dgm:cxn modelId="{93DF2F82-E366-4631-B0E8-20707EDA5C30}"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IN"/>
        </a:p>
      </dgm:t>
    </dgm:pt>
    <dgm:pt modelId="{59AB98C7-8254-47C7-B385-3505C7C86EF9}" type="pres">
      <dgm:prSet presAssocID="{48A69101-3EDA-449C-AEE2-384E5B2CFBB8}" presName="connTx" presStyleLbl="parChTrans1D2" presStyleIdx="0" presStyleCnt="3"/>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IN"/>
        </a:p>
      </dgm:t>
    </dgm:pt>
    <dgm:pt modelId="{195C8078-7CD2-44C2-BE0D-5E97BBDC44F9}" type="pres">
      <dgm:prSet presAssocID="{6C4062CF-7308-414F-A832-AF2209010428}" presName="connTx" presStyleLbl="parChTrans1D2" presStyleIdx="1" presStyleCnt="3"/>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IN"/>
        </a:p>
      </dgm:t>
    </dgm:pt>
    <dgm:pt modelId="{D16DBB61-1D26-4565-B16D-3F820FA3BA39}" type="pres">
      <dgm:prSet presAssocID="{BEBE1E90-CA9B-43C0-A4F7-4194FA81C44B}" presName="connTx" presStyleLbl="parChTrans1D2" presStyleIdx="2" presStyleCnt="3"/>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Lst>
  <dgm:cxnLst>
    <dgm:cxn modelId="{57B0DA01-2334-4CFC-A5FF-D71C1252548C}" type="presOf" srcId="{1A1FFCFB-6771-4C9E-BA64-CE67E103EAC6}" destId="{4AA315D9-8CF0-43E3-8331-16A8A365C63E}" srcOrd="0" destOrd="0" presId="urn:microsoft.com/office/officeart/2008/layout/HorizontalMultiLevelHierarchy"/>
    <dgm:cxn modelId="{A61E2D0C-A74C-4873-AAA6-F337BA3B055E}" type="presOf" srcId="{48A69101-3EDA-449C-AEE2-384E5B2CFBB8}" destId="{59AB98C7-8254-47C7-B385-3505C7C86EF9}" srcOrd="1" destOrd="0" presId="urn:microsoft.com/office/officeart/2008/layout/HorizontalMultiLevelHierarchy"/>
    <dgm:cxn modelId="{0FF04B2D-8FF0-4863-A36D-485E4BB5EE66}" type="presOf" srcId="{48A69101-3EDA-449C-AEE2-384E5B2CFBB8}" destId="{3A29DF16-37BF-4141-B695-470C371B03E7}" srcOrd="0" destOrd="0" presId="urn:microsoft.com/office/officeart/2008/layout/HorizontalMultiLevelHierarchy"/>
    <dgm:cxn modelId="{3EA396C0-9966-428C-9880-045E3383A9D1}" type="presOf" srcId="{6C4062CF-7308-414F-A832-AF2209010428}" destId="{1FB3B01E-B2E7-4213-B9EA-EFC73E91963A}" srcOrd="0" destOrd="0" presId="urn:microsoft.com/office/officeart/2008/layout/HorizontalMultiLevelHierarchy"/>
    <dgm:cxn modelId="{222CB16F-6A26-4D6E-95CA-38D5D159E10C}" type="presOf" srcId="{D6555BDE-B3B7-472C-9B96-A74713B8A3DB}" destId="{C6B43C87-FACB-403E-80FF-9D706DABA2A4}" srcOrd="0" destOrd="0" presId="urn:microsoft.com/office/officeart/2008/layout/HorizontalMultiLevelHierarchy"/>
    <dgm:cxn modelId="{ACEC2EE7-F397-4015-8787-7D0B947C09D2}" type="presOf" srcId="{BEBE1E90-CA9B-43C0-A4F7-4194FA81C44B}" destId="{D16DBB61-1D26-4565-B16D-3F820FA3BA3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E64FDAB1-3B37-4F49-9B7F-CC3635F186E5}" type="presOf" srcId="{BEBE1E90-CA9B-43C0-A4F7-4194FA81C44B}" destId="{A0091E4B-FB01-445C-B8C7-DA11A8CC1D9D}" srcOrd="0" destOrd="0" presId="urn:microsoft.com/office/officeart/2008/layout/HorizontalMultiLevelHierarchy"/>
    <dgm:cxn modelId="{40BF0F11-93FE-48EC-9874-B439952C5C1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AC38508A-66D2-439A-9441-B0D52A7E2D32}" type="presOf" srcId="{3506B408-756D-4E8F-A02C-D108AD138928}" destId="{CC11FB4D-8986-4071-9AED-AD61EFE7A361}" srcOrd="0" destOrd="0" presId="urn:microsoft.com/office/officeart/2008/layout/HorizontalMultiLevelHierarchy"/>
    <dgm:cxn modelId="{D25A75D4-E531-4C72-A85D-3D620593A4AE}" type="presOf" srcId="{6C4062CF-7308-414F-A832-AF2209010428}" destId="{195C8078-7CD2-44C2-BE0D-5E97BBDC44F9}" srcOrd="1" destOrd="0" presId="urn:microsoft.com/office/officeart/2008/layout/HorizontalMultiLevelHierarchy"/>
    <dgm:cxn modelId="{AD04BBBA-BA49-435B-9675-B71FF103718E}" type="presOf" srcId="{0DC05B9B-3310-4D9E-8D38-FB270FB49076}" destId="{FDF204E0-8534-4E3D-B741-0BE1A7D64ADD}" srcOrd="0" destOrd="0" presId="urn:microsoft.com/office/officeart/2008/layout/HorizontalMultiLevelHierarchy"/>
    <dgm:cxn modelId="{F2F1916B-9DBC-4EF4-A8CE-ACDAE1296D9D}" type="presParOf" srcId="{FDF204E0-8534-4E3D-B741-0BE1A7D64ADD}" destId="{29E6596D-D28F-4890-B5BC-8DBF9181141C}" srcOrd="0" destOrd="0" presId="urn:microsoft.com/office/officeart/2008/layout/HorizontalMultiLevelHierarchy"/>
    <dgm:cxn modelId="{DC032AA7-5FDA-424C-9D45-C727CCA45F7F}" type="presParOf" srcId="{29E6596D-D28F-4890-B5BC-8DBF9181141C}" destId="{CC11FB4D-8986-4071-9AED-AD61EFE7A361}" srcOrd="0" destOrd="0" presId="urn:microsoft.com/office/officeart/2008/layout/HorizontalMultiLevelHierarchy"/>
    <dgm:cxn modelId="{3CBD1DED-36B1-4713-A204-06B5ECB8273E}" type="presParOf" srcId="{29E6596D-D28F-4890-B5BC-8DBF9181141C}" destId="{0912792D-0550-4EF7-98C3-D258972A2199}" srcOrd="1" destOrd="0" presId="urn:microsoft.com/office/officeart/2008/layout/HorizontalMultiLevelHierarchy"/>
    <dgm:cxn modelId="{B3B5C148-491D-4B25-BC50-2138290D044A}" type="presParOf" srcId="{0912792D-0550-4EF7-98C3-D258972A2199}" destId="{3A29DF16-37BF-4141-B695-470C371B03E7}" srcOrd="0" destOrd="0" presId="urn:microsoft.com/office/officeart/2008/layout/HorizontalMultiLevelHierarchy"/>
    <dgm:cxn modelId="{77A08834-20BC-4C98-9E72-F94C9CE7EF26}" type="presParOf" srcId="{3A29DF16-37BF-4141-B695-470C371B03E7}" destId="{59AB98C7-8254-47C7-B385-3505C7C86EF9}" srcOrd="0" destOrd="0" presId="urn:microsoft.com/office/officeart/2008/layout/HorizontalMultiLevelHierarchy"/>
    <dgm:cxn modelId="{7E72D0D4-55EF-41ED-A209-7F823E78AFA4}" type="presParOf" srcId="{0912792D-0550-4EF7-98C3-D258972A2199}" destId="{5BFEA238-DA24-40C5-957F-326D9878B685}" srcOrd="1" destOrd="0" presId="urn:microsoft.com/office/officeart/2008/layout/HorizontalMultiLevelHierarchy"/>
    <dgm:cxn modelId="{1DAD1F66-BAD4-4C23-83A3-BAA86F30653D}" type="presParOf" srcId="{5BFEA238-DA24-40C5-957F-326D9878B685}" destId="{04227D3D-EA20-4083-B3BD-EB9CD634C2F9}" srcOrd="0" destOrd="0" presId="urn:microsoft.com/office/officeart/2008/layout/HorizontalMultiLevelHierarchy"/>
    <dgm:cxn modelId="{3B021A7F-ECB4-4E26-8FCE-1C91D8146CF9}" type="presParOf" srcId="{5BFEA238-DA24-40C5-957F-326D9878B685}" destId="{C7351DA0-B8CA-4057-8AA7-AF30A76CA4CB}" srcOrd="1" destOrd="0" presId="urn:microsoft.com/office/officeart/2008/layout/HorizontalMultiLevelHierarchy"/>
    <dgm:cxn modelId="{48995B55-A530-45CD-95DC-0A5DA357A85B}" type="presParOf" srcId="{0912792D-0550-4EF7-98C3-D258972A2199}" destId="{1FB3B01E-B2E7-4213-B9EA-EFC73E91963A}" srcOrd="2" destOrd="0" presId="urn:microsoft.com/office/officeart/2008/layout/HorizontalMultiLevelHierarchy"/>
    <dgm:cxn modelId="{857B5ABB-85AB-4132-AFC8-CA92D0E8BB9F}" type="presParOf" srcId="{1FB3B01E-B2E7-4213-B9EA-EFC73E91963A}" destId="{195C8078-7CD2-44C2-BE0D-5E97BBDC44F9}" srcOrd="0" destOrd="0" presId="urn:microsoft.com/office/officeart/2008/layout/HorizontalMultiLevelHierarchy"/>
    <dgm:cxn modelId="{F7652AA3-373D-4702-8690-65920E01C81F}" type="presParOf" srcId="{0912792D-0550-4EF7-98C3-D258972A2199}" destId="{A949B74D-17CA-45CA-8480-8A4C988445CE}" srcOrd="3" destOrd="0" presId="urn:microsoft.com/office/officeart/2008/layout/HorizontalMultiLevelHierarchy"/>
    <dgm:cxn modelId="{43459FDA-9642-4B98-95EE-13236835AED6}" type="presParOf" srcId="{A949B74D-17CA-45CA-8480-8A4C988445CE}" destId="{C6B43C87-FACB-403E-80FF-9D706DABA2A4}" srcOrd="0" destOrd="0" presId="urn:microsoft.com/office/officeart/2008/layout/HorizontalMultiLevelHierarchy"/>
    <dgm:cxn modelId="{5CB2F73E-AAD8-42A8-AFD4-694F67D38753}" type="presParOf" srcId="{A949B74D-17CA-45CA-8480-8A4C988445CE}" destId="{70FD5CC5-A967-4AB8-98B4-E87C88575695}" srcOrd="1" destOrd="0" presId="urn:microsoft.com/office/officeart/2008/layout/HorizontalMultiLevelHierarchy"/>
    <dgm:cxn modelId="{6983376C-ABDF-463B-902C-ECCB5990A084}" type="presParOf" srcId="{0912792D-0550-4EF7-98C3-D258972A2199}" destId="{A0091E4B-FB01-445C-B8C7-DA11A8CC1D9D}" srcOrd="4" destOrd="0" presId="urn:microsoft.com/office/officeart/2008/layout/HorizontalMultiLevelHierarchy"/>
    <dgm:cxn modelId="{A4FB55A7-3A61-4B97-903E-38A0B6A521C9}" type="presParOf" srcId="{A0091E4B-FB01-445C-B8C7-DA11A8CC1D9D}" destId="{D16DBB61-1D26-4565-B16D-3F820FA3BA39}" srcOrd="0" destOrd="0" presId="urn:microsoft.com/office/officeart/2008/layout/HorizontalMultiLevelHierarchy"/>
    <dgm:cxn modelId="{9642F68F-C26B-4206-934C-CC0DE2A06105}" type="presParOf" srcId="{0912792D-0550-4EF7-98C3-D258972A2199}" destId="{E2FC8937-7CA8-400F-A3F4-E381A368020D}" srcOrd="5" destOrd="0" presId="urn:microsoft.com/office/officeart/2008/layout/HorizontalMultiLevelHierarchy"/>
    <dgm:cxn modelId="{319E5CE7-2D64-4445-A636-123730C9BD3D}" type="presParOf" srcId="{E2FC8937-7CA8-400F-A3F4-E381A368020D}" destId="{4AA315D9-8CF0-43E3-8331-16A8A365C63E}" srcOrd="0" destOrd="0" presId="urn:microsoft.com/office/officeart/2008/layout/HorizontalMultiLevelHierarchy"/>
    <dgm:cxn modelId="{777B5A63-3511-4115-8E84-6D245BF69621}"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IN"/>
        </a:p>
      </dgm:t>
    </dgm:pt>
    <dgm:pt modelId="{59AB98C7-8254-47C7-B385-3505C7C86EF9}" type="pres">
      <dgm:prSet presAssocID="{48A69101-3EDA-449C-AEE2-384E5B2CFBB8}" presName="connTx" presStyleLbl="parChTrans1D2" presStyleIdx="0" presStyleCnt="3"/>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IN"/>
        </a:p>
      </dgm:t>
    </dgm:pt>
    <dgm:pt modelId="{195C8078-7CD2-44C2-BE0D-5E97BBDC44F9}" type="pres">
      <dgm:prSet presAssocID="{6C4062CF-7308-414F-A832-AF2209010428}" presName="connTx" presStyleLbl="parChTrans1D2" presStyleIdx="1" presStyleCnt="3"/>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IN"/>
        </a:p>
      </dgm:t>
    </dgm:pt>
    <dgm:pt modelId="{D16DBB61-1D26-4565-B16D-3F820FA3BA39}" type="pres">
      <dgm:prSet presAssocID="{BEBE1E90-CA9B-43C0-A4F7-4194FA81C44B}" presName="connTx" presStyleLbl="parChTrans1D2" presStyleIdx="2" presStyleCnt="3"/>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Lst>
  <dgm:cxnLst>
    <dgm:cxn modelId="{5FD435C0-F3E5-4760-9766-85E83C298760}" type="presOf" srcId="{BEBE1E90-CA9B-43C0-A4F7-4194FA81C44B}" destId="{D16DBB61-1D26-4565-B16D-3F820FA3BA39}" srcOrd="1" destOrd="0" presId="urn:microsoft.com/office/officeart/2008/layout/HorizontalMultiLevelHierarchy"/>
    <dgm:cxn modelId="{309BA107-7BBD-4AE3-B34D-AD14A7E271E7}" type="presOf" srcId="{48A69101-3EDA-449C-AEE2-384E5B2CFBB8}" destId="{59AB98C7-8254-47C7-B385-3505C7C86E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EA19274-9E9D-49DE-9559-1E945DF554C1}" type="presOf" srcId="{BEBE1E90-CA9B-43C0-A4F7-4194FA81C44B}" destId="{A0091E4B-FB01-445C-B8C7-DA11A8CC1D9D}" srcOrd="0" destOrd="0" presId="urn:microsoft.com/office/officeart/2008/layout/HorizontalMultiLevelHierarchy"/>
    <dgm:cxn modelId="{759F3DB7-E780-47B2-B5AE-EF751E84F33B}" type="presOf" srcId="{D6555BDE-B3B7-472C-9B96-A74713B8A3DB}" destId="{C6B43C87-FACB-403E-80FF-9D706DABA2A4}" srcOrd="0" destOrd="0" presId="urn:microsoft.com/office/officeart/2008/layout/HorizontalMultiLevelHierarchy"/>
    <dgm:cxn modelId="{ABA204E9-37CC-4A2F-8585-4A2063FDE94E}" type="presOf" srcId="{0DC05B9B-3310-4D9E-8D38-FB270FB49076}" destId="{FDF204E0-8534-4E3D-B741-0BE1A7D64ADD}" srcOrd="0" destOrd="0" presId="urn:microsoft.com/office/officeart/2008/layout/HorizontalMultiLevelHierarchy"/>
    <dgm:cxn modelId="{EDE5502E-BCFA-4C08-9112-56802061763D}" type="presOf" srcId="{3506B408-756D-4E8F-A02C-D108AD138928}" destId="{CC11FB4D-8986-4071-9AED-AD61EFE7A361}"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38F58161-629F-4D2F-BE1A-48614150BABD}" type="presOf" srcId="{58528A58-1623-416B-8DFF-A634383D8373}" destId="{04227D3D-EA20-4083-B3BD-EB9CD634C2F9}" srcOrd="0" destOrd="0" presId="urn:microsoft.com/office/officeart/2008/layout/HorizontalMultiLevelHierarchy"/>
    <dgm:cxn modelId="{F52F1278-479E-4FDA-8AF5-164326EE24F0}" type="presOf" srcId="{48A69101-3EDA-449C-AEE2-384E5B2CFBB8}" destId="{3A29DF16-37BF-4141-B695-470C371B03E7}" srcOrd="0" destOrd="0" presId="urn:microsoft.com/office/officeart/2008/layout/HorizontalMultiLevelHierarchy"/>
    <dgm:cxn modelId="{FD620076-868B-4067-B825-9A22C24A181A}" type="presOf" srcId="{1A1FFCFB-6771-4C9E-BA64-CE67E103EAC6}" destId="{4AA315D9-8CF0-43E3-8331-16A8A365C63E}" srcOrd="0" destOrd="0" presId="urn:microsoft.com/office/officeart/2008/layout/HorizontalMultiLevelHierarchy"/>
    <dgm:cxn modelId="{330A71F3-0672-4CF9-8965-47BCEB480235}" type="presOf" srcId="{6C4062CF-7308-414F-A832-AF2209010428}" destId="{1FB3B01E-B2E7-4213-B9EA-EFC73E91963A}" srcOrd="0" destOrd="0" presId="urn:microsoft.com/office/officeart/2008/layout/HorizontalMultiLevelHierarchy"/>
    <dgm:cxn modelId="{7ED4A7C0-EE70-476A-88A3-0D5CB427658D}" type="presOf" srcId="{6C4062CF-7308-414F-A832-AF2209010428}" destId="{195C8078-7CD2-44C2-BE0D-5E97BBDC44F9}" srcOrd="1" destOrd="0" presId="urn:microsoft.com/office/officeart/2008/layout/HorizontalMultiLevelHierarchy"/>
    <dgm:cxn modelId="{57665BE5-5565-485F-9E93-D7BB2903DCA9}" type="presParOf" srcId="{FDF204E0-8534-4E3D-B741-0BE1A7D64ADD}" destId="{29E6596D-D28F-4890-B5BC-8DBF9181141C}" srcOrd="0" destOrd="0" presId="urn:microsoft.com/office/officeart/2008/layout/HorizontalMultiLevelHierarchy"/>
    <dgm:cxn modelId="{BCDE4D7F-6D3E-4FAC-9B0F-CB80FAE4106B}" type="presParOf" srcId="{29E6596D-D28F-4890-B5BC-8DBF9181141C}" destId="{CC11FB4D-8986-4071-9AED-AD61EFE7A361}" srcOrd="0" destOrd="0" presId="urn:microsoft.com/office/officeart/2008/layout/HorizontalMultiLevelHierarchy"/>
    <dgm:cxn modelId="{2F27A74E-570B-41E4-B788-99B633432929}" type="presParOf" srcId="{29E6596D-D28F-4890-B5BC-8DBF9181141C}" destId="{0912792D-0550-4EF7-98C3-D258972A2199}" srcOrd="1" destOrd="0" presId="urn:microsoft.com/office/officeart/2008/layout/HorizontalMultiLevelHierarchy"/>
    <dgm:cxn modelId="{F4298CA9-D106-474C-9FDC-C2DC9A698597}" type="presParOf" srcId="{0912792D-0550-4EF7-98C3-D258972A2199}" destId="{3A29DF16-37BF-4141-B695-470C371B03E7}" srcOrd="0" destOrd="0" presId="urn:microsoft.com/office/officeart/2008/layout/HorizontalMultiLevelHierarchy"/>
    <dgm:cxn modelId="{2BA3FE63-BFB4-4289-838B-AD79AFED33AC}" type="presParOf" srcId="{3A29DF16-37BF-4141-B695-470C371B03E7}" destId="{59AB98C7-8254-47C7-B385-3505C7C86EF9}" srcOrd="0" destOrd="0" presId="urn:microsoft.com/office/officeart/2008/layout/HorizontalMultiLevelHierarchy"/>
    <dgm:cxn modelId="{48DFE33C-8732-498C-AF44-F44F3E38205F}" type="presParOf" srcId="{0912792D-0550-4EF7-98C3-D258972A2199}" destId="{5BFEA238-DA24-40C5-957F-326D9878B685}" srcOrd="1" destOrd="0" presId="urn:microsoft.com/office/officeart/2008/layout/HorizontalMultiLevelHierarchy"/>
    <dgm:cxn modelId="{EBDD8F12-1B7F-42ED-A854-64152B90205E}" type="presParOf" srcId="{5BFEA238-DA24-40C5-957F-326D9878B685}" destId="{04227D3D-EA20-4083-B3BD-EB9CD634C2F9}" srcOrd="0" destOrd="0" presId="urn:microsoft.com/office/officeart/2008/layout/HorizontalMultiLevelHierarchy"/>
    <dgm:cxn modelId="{4E477804-F357-4A5C-A1F6-D4559A41FC34}" type="presParOf" srcId="{5BFEA238-DA24-40C5-957F-326D9878B685}" destId="{C7351DA0-B8CA-4057-8AA7-AF30A76CA4CB}" srcOrd="1" destOrd="0" presId="urn:microsoft.com/office/officeart/2008/layout/HorizontalMultiLevelHierarchy"/>
    <dgm:cxn modelId="{523FED2C-3AC0-4F54-8241-62E4D39CE395}" type="presParOf" srcId="{0912792D-0550-4EF7-98C3-D258972A2199}" destId="{1FB3B01E-B2E7-4213-B9EA-EFC73E91963A}" srcOrd="2" destOrd="0" presId="urn:microsoft.com/office/officeart/2008/layout/HorizontalMultiLevelHierarchy"/>
    <dgm:cxn modelId="{3F21C140-1062-4F70-9B8A-1D98BE1CAC5E}" type="presParOf" srcId="{1FB3B01E-B2E7-4213-B9EA-EFC73E91963A}" destId="{195C8078-7CD2-44C2-BE0D-5E97BBDC44F9}" srcOrd="0" destOrd="0" presId="urn:microsoft.com/office/officeart/2008/layout/HorizontalMultiLevelHierarchy"/>
    <dgm:cxn modelId="{20F74C4E-67E4-4FFF-8A90-5B40138FA98D}" type="presParOf" srcId="{0912792D-0550-4EF7-98C3-D258972A2199}" destId="{A949B74D-17CA-45CA-8480-8A4C988445CE}" srcOrd="3" destOrd="0" presId="urn:microsoft.com/office/officeart/2008/layout/HorizontalMultiLevelHierarchy"/>
    <dgm:cxn modelId="{7849DE88-4A08-4B92-AB6F-EAC51B34458B}" type="presParOf" srcId="{A949B74D-17CA-45CA-8480-8A4C988445CE}" destId="{C6B43C87-FACB-403E-80FF-9D706DABA2A4}" srcOrd="0" destOrd="0" presId="urn:microsoft.com/office/officeart/2008/layout/HorizontalMultiLevelHierarchy"/>
    <dgm:cxn modelId="{C9423275-5F23-4DB4-B3E7-44E0227D450F}" type="presParOf" srcId="{A949B74D-17CA-45CA-8480-8A4C988445CE}" destId="{70FD5CC5-A967-4AB8-98B4-E87C88575695}" srcOrd="1" destOrd="0" presId="urn:microsoft.com/office/officeart/2008/layout/HorizontalMultiLevelHierarchy"/>
    <dgm:cxn modelId="{B17BAC5D-FC66-45D8-98AA-E5152A67DE68}" type="presParOf" srcId="{0912792D-0550-4EF7-98C3-D258972A2199}" destId="{A0091E4B-FB01-445C-B8C7-DA11A8CC1D9D}" srcOrd="4" destOrd="0" presId="urn:microsoft.com/office/officeart/2008/layout/HorizontalMultiLevelHierarchy"/>
    <dgm:cxn modelId="{49DC4041-C0EB-4538-93BA-0E76FB0EFD6A}" type="presParOf" srcId="{A0091E4B-FB01-445C-B8C7-DA11A8CC1D9D}" destId="{D16DBB61-1D26-4565-B16D-3F820FA3BA39}" srcOrd="0" destOrd="0" presId="urn:microsoft.com/office/officeart/2008/layout/HorizontalMultiLevelHierarchy"/>
    <dgm:cxn modelId="{93D69F01-6D54-43D1-84DC-919B45941C24}" type="presParOf" srcId="{0912792D-0550-4EF7-98C3-D258972A2199}" destId="{E2FC8937-7CA8-400F-A3F4-E381A368020D}" srcOrd="5" destOrd="0" presId="urn:microsoft.com/office/officeart/2008/layout/HorizontalMultiLevelHierarchy"/>
    <dgm:cxn modelId="{252E86ED-C3BD-4283-851E-48D0E10C634D}" type="presParOf" srcId="{E2FC8937-7CA8-400F-A3F4-E381A368020D}" destId="{4AA315D9-8CF0-43E3-8331-16A8A365C63E}" srcOrd="0" destOrd="0" presId="urn:microsoft.com/office/officeart/2008/layout/HorizontalMultiLevelHierarchy"/>
    <dgm:cxn modelId="{C9805E77-2B0A-4AD0-A3D7-65C422911D83}"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IN"/>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IN"/>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IN"/>
        </a:p>
      </dgm:t>
    </dgm:pt>
    <dgm:pt modelId="{59AB98C7-8254-47C7-B385-3505C7C86EF9}" type="pres">
      <dgm:prSet presAssocID="{48A69101-3EDA-449C-AEE2-384E5B2CFBB8}" presName="connTx" presStyleLbl="parChTrans1D2" presStyleIdx="0" presStyleCnt="3"/>
      <dgm:spPr/>
      <dgm:t>
        <a:bodyPr/>
        <a:lstStyle/>
        <a:p>
          <a:endParaRPr lang="en-IN"/>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IN"/>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IN"/>
        </a:p>
      </dgm:t>
    </dgm:pt>
    <dgm:pt modelId="{195C8078-7CD2-44C2-BE0D-5E97BBDC44F9}" type="pres">
      <dgm:prSet presAssocID="{6C4062CF-7308-414F-A832-AF2209010428}" presName="connTx" presStyleLbl="parChTrans1D2" presStyleIdx="1" presStyleCnt="3"/>
      <dgm:spPr/>
      <dgm:t>
        <a:bodyPr/>
        <a:lstStyle/>
        <a:p>
          <a:endParaRPr lang="en-IN"/>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IN"/>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IN"/>
        </a:p>
      </dgm:t>
    </dgm:pt>
    <dgm:pt modelId="{D16DBB61-1D26-4565-B16D-3F820FA3BA39}" type="pres">
      <dgm:prSet presAssocID="{BEBE1E90-CA9B-43C0-A4F7-4194FA81C44B}" presName="connTx" presStyleLbl="parChTrans1D2" presStyleIdx="2" presStyleCnt="3"/>
      <dgm:spPr/>
      <dgm:t>
        <a:bodyPr/>
        <a:lstStyle/>
        <a:p>
          <a:endParaRPr lang="en-IN"/>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IN"/>
        </a:p>
      </dgm:t>
    </dgm:pt>
    <dgm:pt modelId="{5BD85B17-13EB-4FA1-8C5A-D72500682F71}" type="pres">
      <dgm:prSet presAssocID="{1A1FFCFB-6771-4C9E-BA64-CE67E103EAC6}" presName="level3hierChild" presStyleCnt="0"/>
      <dgm:spPr/>
    </dgm:pt>
  </dgm:ptLst>
  <dgm:cxnLst>
    <dgm:cxn modelId="{AF091D5B-0E8B-464C-8CBD-400A4459173E}" type="presOf" srcId="{6C4062CF-7308-414F-A832-AF2209010428}" destId="{1FB3B01E-B2E7-4213-B9EA-EFC73E91963A}" srcOrd="0" destOrd="0" presId="urn:microsoft.com/office/officeart/2008/layout/HorizontalMultiLevelHierarchy"/>
    <dgm:cxn modelId="{E4C1FF92-4D93-42F3-AC60-8C165FF375A2}" type="presOf" srcId="{BEBE1E90-CA9B-43C0-A4F7-4194FA81C44B}" destId="{A0091E4B-FB01-445C-B8C7-DA11A8CC1D9D}" srcOrd="0" destOrd="0" presId="urn:microsoft.com/office/officeart/2008/layout/HorizontalMultiLevelHierarchy"/>
    <dgm:cxn modelId="{D19515B1-AC73-4718-81B2-C9B36F589B73}" type="presOf" srcId="{6C4062CF-7308-414F-A832-AF2209010428}" destId="{195C8078-7CD2-44C2-BE0D-5E97BBDC44F9}" srcOrd="1"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7AFDEE42-D303-43E8-9321-0F7FC9A0EDF1}" type="presOf" srcId="{BEBE1E90-CA9B-43C0-A4F7-4194FA81C44B}" destId="{D16DBB61-1D26-4565-B16D-3F820FA3BA39}" srcOrd="1" destOrd="0" presId="urn:microsoft.com/office/officeart/2008/layout/HorizontalMultiLevelHierarchy"/>
    <dgm:cxn modelId="{9DA835EC-04A0-49FA-9924-75D19E3D5C76}" type="presOf" srcId="{48A69101-3EDA-449C-AEE2-384E5B2CFBB8}" destId="{3A29DF16-37BF-4141-B695-470C371B03E7}" srcOrd="0" destOrd="0" presId="urn:microsoft.com/office/officeart/2008/layout/HorizontalMultiLevelHierarchy"/>
    <dgm:cxn modelId="{E019A18D-DE60-49BA-87A0-E546557FD4C8}" type="presOf" srcId="{3506B408-756D-4E8F-A02C-D108AD138928}" destId="{CC11FB4D-8986-4071-9AED-AD61EFE7A361}" srcOrd="0" destOrd="0" presId="urn:microsoft.com/office/officeart/2008/layout/HorizontalMultiLevelHierarchy"/>
    <dgm:cxn modelId="{9E73D85F-7C78-494B-B5BF-4BD033CC03EB}" type="presOf" srcId="{1A1FFCFB-6771-4C9E-BA64-CE67E103EAC6}" destId="{4AA315D9-8CF0-43E3-8331-16A8A365C63E}" srcOrd="0" destOrd="0" presId="urn:microsoft.com/office/officeart/2008/layout/HorizontalMultiLevelHierarchy"/>
    <dgm:cxn modelId="{512EF0EB-98BC-4AD9-A62B-7CD68625481E}" type="presOf" srcId="{48A69101-3EDA-449C-AEE2-384E5B2CFBB8}" destId="{59AB98C7-8254-47C7-B385-3505C7C86EF9}" srcOrd="1" destOrd="0" presId="urn:microsoft.com/office/officeart/2008/layout/HorizontalMultiLevelHierarchy"/>
    <dgm:cxn modelId="{D2BDC3B0-0204-4EA3-A6A9-61811294C10A}" type="presOf" srcId="{0DC05B9B-3310-4D9E-8D38-FB270FB49076}" destId="{FDF204E0-8534-4E3D-B741-0BE1A7D64ADD}" srcOrd="0" destOrd="0" presId="urn:microsoft.com/office/officeart/2008/layout/HorizontalMultiLevelHierarchy"/>
    <dgm:cxn modelId="{D86E3D0F-970D-4535-8559-9F8613ECA475}"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C0E9302D-E080-4C43-96A4-75BC43BE6A73}" type="presOf" srcId="{D6555BDE-B3B7-472C-9B96-A74713B8A3DB}" destId="{C6B43C87-FACB-403E-80FF-9D706DABA2A4}" srcOrd="0" destOrd="0" presId="urn:microsoft.com/office/officeart/2008/layout/HorizontalMultiLevelHierarchy"/>
    <dgm:cxn modelId="{B02112D1-B65A-4854-BEAC-B21411536DE8}" type="presParOf" srcId="{FDF204E0-8534-4E3D-B741-0BE1A7D64ADD}" destId="{29E6596D-D28F-4890-B5BC-8DBF9181141C}" srcOrd="0" destOrd="0" presId="urn:microsoft.com/office/officeart/2008/layout/HorizontalMultiLevelHierarchy"/>
    <dgm:cxn modelId="{D2F28172-EDCD-48D0-9BAF-CF12CD9E5253}" type="presParOf" srcId="{29E6596D-D28F-4890-B5BC-8DBF9181141C}" destId="{CC11FB4D-8986-4071-9AED-AD61EFE7A361}" srcOrd="0" destOrd="0" presId="urn:microsoft.com/office/officeart/2008/layout/HorizontalMultiLevelHierarchy"/>
    <dgm:cxn modelId="{7DF7B607-34C3-4A9A-B79A-509A0BBC9042}" type="presParOf" srcId="{29E6596D-D28F-4890-B5BC-8DBF9181141C}" destId="{0912792D-0550-4EF7-98C3-D258972A2199}" srcOrd="1" destOrd="0" presId="urn:microsoft.com/office/officeart/2008/layout/HorizontalMultiLevelHierarchy"/>
    <dgm:cxn modelId="{53AB5E90-0840-4F05-B362-B9A4DB888001}" type="presParOf" srcId="{0912792D-0550-4EF7-98C3-D258972A2199}" destId="{3A29DF16-37BF-4141-B695-470C371B03E7}" srcOrd="0" destOrd="0" presId="urn:microsoft.com/office/officeart/2008/layout/HorizontalMultiLevelHierarchy"/>
    <dgm:cxn modelId="{E450299D-3C31-4E57-BF7D-D001233A41AD}" type="presParOf" srcId="{3A29DF16-37BF-4141-B695-470C371B03E7}" destId="{59AB98C7-8254-47C7-B385-3505C7C86EF9}" srcOrd="0" destOrd="0" presId="urn:microsoft.com/office/officeart/2008/layout/HorizontalMultiLevelHierarchy"/>
    <dgm:cxn modelId="{1FA33DAC-B4AD-4DD8-A837-55170A2D9787}" type="presParOf" srcId="{0912792D-0550-4EF7-98C3-D258972A2199}" destId="{5BFEA238-DA24-40C5-957F-326D9878B685}" srcOrd="1" destOrd="0" presId="urn:microsoft.com/office/officeart/2008/layout/HorizontalMultiLevelHierarchy"/>
    <dgm:cxn modelId="{892FD7D2-0AAE-4145-AAE7-89B2FBC164AD}" type="presParOf" srcId="{5BFEA238-DA24-40C5-957F-326D9878B685}" destId="{04227D3D-EA20-4083-B3BD-EB9CD634C2F9}" srcOrd="0" destOrd="0" presId="urn:microsoft.com/office/officeart/2008/layout/HorizontalMultiLevelHierarchy"/>
    <dgm:cxn modelId="{1415CA1B-B89F-4DC6-8C79-CA49996578DD}" type="presParOf" srcId="{5BFEA238-DA24-40C5-957F-326D9878B685}" destId="{C7351DA0-B8CA-4057-8AA7-AF30A76CA4CB}" srcOrd="1" destOrd="0" presId="urn:microsoft.com/office/officeart/2008/layout/HorizontalMultiLevelHierarchy"/>
    <dgm:cxn modelId="{5DD6FC9C-2732-4479-A628-01FB9EB53187}" type="presParOf" srcId="{0912792D-0550-4EF7-98C3-D258972A2199}" destId="{1FB3B01E-B2E7-4213-B9EA-EFC73E91963A}" srcOrd="2" destOrd="0" presId="urn:microsoft.com/office/officeart/2008/layout/HorizontalMultiLevelHierarchy"/>
    <dgm:cxn modelId="{6E98CBA6-6944-4E80-9FA6-148E9B97788C}" type="presParOf" srcId="{1FB3B01E-B2E7-4213-B9EA-EFC73E91963A}" destId="{195C8078-7CD2-44C2-BE0D-5E97BBDC44F9}" srcOrd="0" destOrd="0" presId="urn:microsoft.com/office/officeart/2008/layout/HorizontalMultiLevelHierarchy"/>
    <dgm:cxn modelId="{E731F592-81EF-469D-ABA4-CA0BCCCE1747}" type="presParOf" srcId="{0912792D-0550-4EF7-98C3-D258972A2199}" destId="{A949B74D-17CA-45CA-8480-8A4C988445CE}" srcOrd="3" destOrd="0" presId="urn:microsoft.com/office/officeart/2008/layout/HorizontalMultiLevelHierarchy"/>
    <dgm:cxn modelId="{7210E48D-0F66-4726-B9E3-27CF3D0C8E42}" type="presParOf" srcId="{A949B74D-17CA-45CA-8480-8A4C988445CE}" destId="{C6B43C87-FACB-403E-80FF-9D706DABA2A4}" srcOrd="0" destOrd="0" presId="urn:microsoft.com/office/officeart/2008/layout/HorizontalMultiLevelHierarchy"/>
    <dgm:cxn modelId="{E021CB54-74F5-4F56-8316-10FF20A4AC11}" type="presParOf" srcId="{A949B74D-17CA-45CA-8480-8A4C988445CE}" destId="{70FD5CC5-A967-4AB8-98B4-E87C88575695}" srcOrd="1" destOrd="0" presId="urn:microsoft.com/office/officeart/2008/layout/HorizontalMultiLevelHierarchy"/>
    <dgm:cxn modelId="{C1B411AA-12F0-4FDA-9821-E88E9EC67056}" type="presParOf" srcId="{0912792D-0550-4EF7-98C3-D258972A2199}" destId="{A0091E4B-FB01-445C-B8C7-DA11A8CC1D9D}" srcOrd="4" destOrd="0" presId="urn:microsoft.com/office/officeart/2008/layout/HorizontalMultiLevelHierarchy"/>
    <dgm:cxn modelId="{078A8710-CA9F-4F27-8DF8-03B57E73099A}" type="presParOf" srcId="{A0091E4B-FB01-445C-B8C7-DA11A8CC1D9D}" destId="{D16DBB61-1D26-4565-B16D-3F820FA3BA39}" srcOrd="0" destOrd="0" presId="urn:microsoft.com/office/officeart/2008/layout/HorizontalMultiLevelHierarchy"/>
    <dgm:cxn modelId="{60BC0CAE-D212-4E07-A745-405798D9CF8A}" type="presParOf" srcId="{0912792D-0550-4EF7-98C3-D258972A2199}" destId="{E2FC8937-7CA8-400F-A3F4-E381A368020D}" srcOrd="5" destOrd="0" presId="urn:microsoft.com/office/officeart/2008/layout/HorizontalMultiLevelHierarchy"/>
    <dgm:cxn modelId="{B3AD49C8-4B2C-4408-8945-A2FF6C40A7AD}" type="presParOf" srcId="{E2FC8937-7CA8-400F-A3F4-E381A368020D}" destId="{4AA315D9-8CF0-43E3-8331-16A8A365C63E}" srcOrd="0" destOrd="0" presId="urn:microsoft.com/office/officeart/2008/layout/HorizontalMultiLevelHierarchy"/>
    <dgm:cxn modelId="{84C83EFD-9D64-4B60-8912-E670D70D0E64}"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429E1F-6AD0-4734-8FE1-D1DCD6231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17</Pages>
  <Words>2404</Words>
  <Characters>13706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Microsoft account</cp:lastModifiedBy>
  <cp:revision>5</cp:revision>
  <cp:lastPrinted>2023-08-20T06:21:00Z</cp:lastPrinted>
  <dcterms:created xsi:type="dcterms:W3CDTF">2023-08-20T06:21:00Z</dcterms:created>
  <dcterms:modified xsi:type="dcterms:W3CDTF">2023-08-20T06:32:00Z</dcterms:modified>
</cp:coreProperties>
</file>