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0367" w14:textId="77777777" w:rsidR="00057D91" w:rsidRPr="00131D6A" w:rsidRDefault="00057D91" w:rsidP="00057D91">
      <w:pPr>
        <w:jc w:val="center"/>
        <w:rPr>
          <w:b/>
          <w:sz w:val="32"/>
          <w:szCs w:val="32"/>
          <w:u w:val="single"/>
        </w:rPr>
      </w:pPr>
      <w:r w:rsidRPr="00131D6A">
        <w:rPr>
          <w:b/>
          <w:sz w:val="32"/>
          <w:szCs w:val="32"/>
          <w:u w:val="single"/>
        </w:rPr>
        <w:t>American International University- Bangladesh (AIUB)</w:t>
      </w:r>
    </w:p>
    <w:p w14:paraId="3735B3A7" w14:textId="6DD91427" w:rsidR="00057D91" w:rsidRPr="001B768A" w:rsidRDefault="00057D91" w:rsidP="001B768A">
      <w:pPr>
        <w:jc w:val="center"/>
        <w:rPr>
          <w:b/>
          <w:sz w:val="32"/>
          <w:szCs w:val="32"/>
        </w:rPr>
      </w:pPr>
      <w:r w:rsidRPr="00131D6A">
        <w:rPr>
          <w:b/>
          <w:sz w:val="32"/>
          <w:szCs w:val="32"/>
        </w:rPr>
        <w:t>Faculty of</w:t>
      </w:r>
      <w:r>
        <w:rPr>
          <w:b/>
          <w:sz w:val="32"/>
          <w:szCs w:val="32"/>
        </w:rPr>
        <w:t xml:space="preserve"> Arts and Social Sciences</w:t>
      </w:r>
      <w:r w:rsidRPr="00131D6A">
        <w:rPr>
          <w:b/>
          <w:sz w:val="32"/>
          <w:szCs w:val="32"/>
        </w:rPr>
        <w:t xml:space="preserve"> </w:t>
      </w:r>
    </w:p>
    <w:tbl>
      <w:tblPr>
        <w:tblStyle w:val="TableGrid"/>
        <w:tblW w:w="0" w:type="auto"/>
        <w:tblLook w:val="04A0" w:firstRow="1" w:lastRow="0" w:firstColumn="1" w:lastColumn="0" w:noHBand="0" w:noVBand="1"/>
      </w:tblPr>
      <w:tblGrid>
        <w:gridCol w:w="14868"/>
      </w:tblGrid>
      <w:tr w:rsidR="00057D91" w14:paraId="21EEFDD9" w14:textId="77777777" w:rsidTr="00057D91">
        <w:tc>
          <w:tcPr>
            <w:tcW w:w="14868" w:type="dxa"/>
          </w:tcPr>
          <w:p w14:paraId="2239E410" w14:textId="77777777" w:rsidR="00057D91" w:rsidRPr="0085024F" w:rsidRDefault="00057D91" w:rsidP="00CB63EB">
            <w:pPr>
              <w:jc w:val="both"/>
            </w:pPr>
            <w:r w:rsidRPr="00C66ECA">
              <w:rPr>
                <w:b/>
                <w:bCs/>
              </w:rPr>
              <w:t>Course Title</w:t>
            </w:r>
            <w:r>
              <w:t>: English Reading Skills and Public Speaking</w:t>
            </w:r>
          </w:p>
        </w:tc>
      </w:tr>
      <w:tr w:rsidR="00057D91" w14:paraId="0E9BE7D1" w14:textId="77777777" w:rsidTr="00057D91">
        <w:tc>
          <w:tcPr>
            <w:tcW w:w="14868" w:type="dxa"/>
          </w:tcPr>
          <w:p w14:paraId="688D44F9" w14:textId="77777777" w:rsidR="00057D91" w:rsidRPr="0085024F" w:rsidRDefault="00057D91" w:rsidP="00CB63EB">
            <w:pPr>
              <w:jc w:val="both"/>
            </w:pPr>
            <w:r w:rsidRPr="00C66ECA">
              <w:rPr>
                <w:b/>
                <w:bCs/>
              </w:rPr>
              <w:t>Course code</w:t>
            </w:r>
            <w:r w:rsidRPr="0085024F">
              <w:t>:</w:t>
            </w:r>
            <w:r>
              <w:t xml:space="preserve"> ENG 1101</w:t>
            </w:r>
          </w:p>
        </w:tc>
      </w:tr>
      <w:tr w:rsidR="00057D91" w14:paraId="6CF6BAA8" w14:textId="77777777" w:rsidTr="00057D91">
        <w:tc>
          <w:tcPr>
            <w:tcW w:w="14868" w:type="dxa"/>
          </w:tcPr>
          <w:p w14:paraId="0E18EADC" w14:textId="77777777" w:rsidR="00057D91" w:rsidRPr="0085024F" w:rsidRDefault="00057D91" w:rsidP="00CB63EB">
            <w:pPr>
              <w:jc w:val="both"/>
            </w:pPr>
            <w:r w:rsidRPr="00C66ECA">
              <w:rPr>
                <w:b/>
                <w:bCs/>
              </w:rPr>
              <w:t>Pre-requisite</w:t>
            </w:r>
            <w:r w:rsidRPr="0085024F">
              <w:t>: None</w:t>
            </w:r>
          </w:p>
        </w:tc>
      </w:tr>
      <w:tr w:rsidR="00057D91" w14:paraId="1D5036AF" w14:textId="77777777" w:rsidTr="00057D91">
        <w:tc>
          <w:tcPr>
            <w:tcW w:w="14868" w:type="dxa"/>
          </w:tcPr>
          <w:p w14:paraId="5063BCD6" w14:textId="77777777" w:rsidR="00057D91" w:rsidRPr="0085024F" w:rsidRDefault="00057D91" w:rsidP="00CB63EB">
            <w:pPr>
              <w:jc w:val="both"/>
            </w:pPr>
            <w:r w:rsidRPr="00C66ECA">
              <w:rPr>
                <w:b/>
                <w:bCs/>
              </w:rPr>
              <w:t>General/ Major course</w:t>
            </w:r>
            <w:r w:rsidRPr="0085024F">
              <w:t>: General (Core)</w:t>
            </w:r>
          </w:p>
        </w:tc>
      </w:tr>
      <w:tr w:rsidR="00057D91" w14:paraId="48B73B2D" w14:textId="77777777" w:rsidTr="00057D91">
        <w:tc>
          <w:tcPr>
            <w:tcW w:w="14868" w:type="dxa"/>
          </w:tcPr>
          <w:p w14:paraId="294EA25B" w14:textId="77777777" w:rsidR="00057D91" w:rsidRPr="0085024F" w:rsidRDefault="00057D91" w:rsidP="00CB63EB">
            <w:pPr>
              <w:jc w:val="both"/>
            </w:pPr>
            <w:r w:rsidRPr="00C66ECA">
              <w:rPr>
                <w:b/>
                <w:bCs/>
              </w:rPr>
              <w:t>Course Description</w:t>
            </w:r>
            <w:r w:rsidRPr="0085024F">
              <w:t xml:space="preserve">: </w:t>
            </w:r>
          </w:p>
        </w:tc>
      </w:tr>
      <w:tr w:rsidR="00057D91" w14:paraId="20EBB312" w14:textId="77777777" w:rsidTr="00057D91">
        <w:tc>
          <w:tcPr>
            <w:tcW w:w="14868" w:type="dxa"/>
          </w:tcPr>
          <w:p w14:paraId="3865F714" w14:textId="0DDA9EFA" w:rsidR="00057D91" w:rsidRDefault="00057D91" w:rsidP="00CB63EB">
            <w:pPr>
              <w:jc w:val="both"/>
              <w:rPr>
                <w:rFonts w:ascii="Arial Narrow" w:hAnsi="Arial Narrow"/>
              </w:rPr>
            </w:pPr>
            <w:r w:rsidRPr="00060471">
              <w:rPr>
                <w:rFonts w:ascii="Arial Narrow" w:hAnsi="Arial Narrow"/>
              </w:rPr>
              <w:t>The course is designed to improve students’ Academic English skills integrating reading, listening, writing and public speaking skills to prepare the students entering the University for studying through the medium of English. Along with strengthening students’ reading skills, the module will enrich their vocabulary by reading and writing about a variety of adapted and authentic texts in group, pair and individual works. Students will also improve oral communication skills for academic interactions through extensive pronunciation and conversational practices. Oral practices include forming and communicating opinions on contemporary issues, developing formal and informal oral persuasive presentations, giving and following directions, and narrating and giving explanations. At the same time, grammatical items like subject verb agreement and tense will be highlighted in the presentations, discussions and practical exercises. To supplement speaking skills listening activities will be conducted in the classroom within group or, pair activities such as – listening for different purposes like getting specific information, listening to lectures, completing notes, taking part actively in a discussion, listening for m</w:t>
            </w:r>
            <w:r w:rsidR="00C37D7E">
              <w:rPr>
                <w:rFonts w:ascii="Arial Narrow" w:hAnsi="Arial Narrow"/>
              </w:rPr>
              <w:t>ain ideas</w:t>
            </w:r>
            <w:r w:rsidRPr="00060471">
              <w:rPr>
                <w:rFonts w:ascii="Arial Narrow" w:hAnsi="Arial Narrow"/>
              </w:rPr>
              <w:t xml:space="preserve">. Similarly, to cope with academic environment and attitudinal transformations students will engage in essential complementary writing activities and tasks such as – free writing, forming questions, writing definitions with examples, dialogues, paragraphs, and summaries, opinions on issues (Gender Inequality, Democracy and Tolerance etc.). </w:t>
            </w:r>
          </w:p>
          <w:p w14:paraId="3AC489EA" w14:textId="77777777" w:rsidR="00057D91" w:rsidRPr="0085024F" w:rsidRDefault="00057D91" w:rsidP="00CB63EB">
            <w:pPr>
              <w:jc w:val="both"/>
            </w:pPr>
          </w:p>
        </w:tc>
      </w:tr>
      <w:tr w:rsidR="00057D91" w14:paraId="45D5AB8F" w14:textId="77777777" w:rsidTr="00057D91">
        <w:tc>
          <w:tcPr>
            <w:tcW w:w="14868" w:type="dxa"/>
          </w:tcPr>
          <w:p w14:paraId="0D4183F2" w14:textId="77777777" w:rsidR="00057D91" w:rsidRDefault="00057D91" w:rsidP="00CB63EB">
            <w:pPr>
              <w:jc w:val="both"/>
            </w:pPr>
            <w:r w:rsidRPr="00C66ECA">
              <w:rPr>
                <w:b/>
                <w:bCs/>
              </w:rPr>
              <w:t xml:space="preserve">Course </w:t>
            </w:r>
            <w:r w:rsidRPr="00E64A63">
              <w:rPr>
                <w:b/>
                <w:bCs/>
              </w:rPr>
              <w:t>Learning</w:t>
            </w:r>
            <w:r>
              <w:rPr>
                <w:b/>
                <w:bCs/>
              </w:rPr>
              <w:t xml:space="preserve"> </w:t>
            </w:r>
            <w:r w:rsidRPr="00E64A63">
              <w:rPr>
                <w:b/>
                <w:bCs/>
              </w:rPr>
              <w:t>Outcomes</w:t>
            </w:r>
            <w:r w:rsidRPr="0085024F">
              <w:t xml:space="preserve">: </w:t>
            </w:r>
            <w:r w:rsidRPr="00030337">
              <w:t xml:space="preserve">Upon completion of the </w:t>
            </w:r>
            <w:r>
              <w:t>course</w:t>
            </w:r>
            <w:r w:rsidRPr="00030337">
              <w:t>, students will be able to:</w:t>
            </w:r>
          </w:p>
          <w:p w14:paraId="256F9C8E" w14:textId="77777777" w:rsidR="00057D91" w:rsidRPr="0085024F" w:rsidRDefault="00057D91" w:rsidP="00CB63EB">
            <w:pPr>
              <w:jc w:val="both"/>
            </w:pPr>
            <w:r w:rsidRPr="00C66ECA">
              <w:rPr>
                <w:b/>
                <w:bCs/>
              </w:rPr>
              <w:t>Knowledge</w:t>
            </w:r>
            <w:r w:rsidRPr="0085024F">
              <w:t xml:space="preserve">:   </w:t>
            </w:r>
          </w:p>
        </w:tc>
      </w:tr>
      <w:tr w:rsidR="00057D91" w14:paraId="345C59E1" w14:textId="77777777" w:rsidTr="00057D91">
        <w:tc>
          <w:tcPr>
            <w:tcW w:w="14868" w:type="dxa"/>
          </w:tcPr>
          <w:p w14:paraId="31235ABA" w14:textId="5F3C56A8" w:rsidR="00057D91" w:rsidRPr="0085024F" w:rsidRDefault="00057D91" w:rsidP="00CB63EB">
            <w:pPr>
              <w:jc w:val="both"/>
            </w:pPr>
            <w:r w:rsidRPr="0085024F">
              <w:t xml:space="preserve">1. </w:t>
            </w:r>
            <w:r w:rsidR="00531890">
              <w:t xml:space="preserve">Understanding </w:t>
            </w:r>
            <w:r>
              <w:t xml:space="preserve"> reading strategies and techniques as well as be familiar with various types of texts and purposes of reading.</w:t>
            </w:r>
          </w:p>
        </w:tc>
      </w:tr>
      <w:tr w:rsidR="00057D91" w14:paraId="11AB9CE7" w14:textId="77777777" w:rsidTr="00057D91">
        <w:tc>
          <w:tcPr>
            <w:tcW w:w="14868" w:type="dxa"/>
          </w:tcPr>
          <w:p w14:paraId="55F0CB14" w14:textId="2C8E9E6D" w:rsidR="00057D91" w:rsidRPr="0085024F" w:rsidRDefault="00057D91" w:rsidP="00CB63EB">
            <w:pPr>
              <w:jc w:val="both"/>
            </w:pPr>
            <w:r w:rsidRPr="0085024F">
              <w:t>2.</w:t>
            </w:r>
            <w:r>
              <w:t xml:space="preserve"> </w:t>
            </w:r>
            <w:r w:rsidR="00531890">
              <w:t>Developing</w:t>
            </w:r>
            <w:r>
              <w:t xml:space="preserve"> critical</w:t>
            </w:r>
            <w:r w:rsidRPr="00FD6B75">
              <w:t xml:space="preserve"> thinking </w:t>
            </w:r>
            <w:r>
              <w:t>in interpreting the texts.</w:t>
            </w:r>
          </w:p>
        </w:tc>
      </w:tr>
      <w:tr w:rsidR="00057D91" w14:paraId="799A6213" w14:textId="77777777" w:rsidTr="00057D91">
        <w:tc>
          <w:tcPr>
            <w:tcW w:w="14868" w:type="dxa"/>
          </w:tcPr>
          <w:p w14:paraId="7FAF0D33" w14:textId="4AA7462A" w:rsidR="00057D91" w:rsidRPr="0085024F" w:rsidRDefault="00531890" w:rsidP="00CB63EB">
            <w:pPr>
              <w:jc w:val="both"/>
            </w:pPr>
            <w:r>
              <w:t xml:space="preserve">3.Develop awareness of </w:t>
            </w:r>
            <w:r w:rsidR="00057D91">
              <w:t xml:space="preserve"> the process and techniques of public speaking and presentation</w:t>
            </w:r>
          </w:p>
        </w:tc>
      </w:tr>
      <w:tr w:rsidR="00531890" w14:paraId="162B61A7" w14:textId="77777777" w:rsidTr="00057D91">
        <w:tc>
          <w:tcPr>
            <w:tcW w:w="14868" w:type="dxa"/>
          </w:tcPr>
          <w:p w14:paraId="687CC8AC" w14:textId="6AA4B590" w:rsidR="00531890" w:rsidRDefault="00531890" w:rsidP="00CB63EB">
            <w:pPr>
              <w:jc w:val="both"/>
            </w:pPr>
            <w:r>
              <w:t>4</w:t>
            </w:r>
            <w:r w:rsidRPr="0085024F">
              <w:t>.</w:t>
            </w:r>
            <w:r>
              <w:t xml:space="preserve"> Understand writer’s purpose, understand various factors of texts, e.g</w:t>
            </w:r>
            <w:r w:rsidR="00103632">
              <w:t>.,</w:t>
            </w:r>
            <w:r>
              <w:t xml:space="preserve"> facts and opinion, generalization and specification, main points, illustrations, evidence </w:t>
            </w:r>
            <w:proofErr w:type="spellStart"/>
            <w:r>
              <w:t>etc</w:t>
            </w:r>
            <w:proofErr w:type="spellEnd"/>
          </w:p>
        </w:tc>
      </w:tr>
      <w:tr w:rsidR="00057D91" w14:paraId="58B7114D" w14:textId="77777777" w:rsidTr="00057D91">
        <w:tc>
          <w:tcPr>
            <w:tcW w:w="14868" w:type="dxa"/>
          </w:tcPr>
          <w:p w14:paraId="32B1592E" w14:textId="77777777" w:rsidR="00057D91" w:rsidRPr="0085024F" w:rsidRDefault="00057D91" w:rsidP="00CB63EB">
            <w:pPr>
              <w:jc w:val="both"/>
            </w:pPr>
            <w:r w:rsidRPr="00C66ECA">
              <w:rPr>
                <w:b/>
                <w:bCs/>
              </w:rPr>
              <w:t>Psychomotor Skills</w:t>
            </w:r>
            <w:r w:rsidRPr="0085024F">
              <w:t>:</w:t>
            </w:r>
          </w:p>
        </w:tc>
      </w:tr>
      <w:tr w:rsidR="00057D91" w14:paraId="11F496DD" w14:textId="77777777" w:rsidTr="00057D91">
        <w:tc>
          <w:tcPr>
            <w:tcW w:w="14868" w:type="dxa"/>
          </w:tcPr>
          <w:p w14:paraId="021F9DC7" w14:textId="0E3B8BD5" w:rsidR="00057D91" w:rsidRPr="0085024F" w:rsidRDefault="00057D91" w:rsidP="00531890">
            <w:pPr>
              <w:jc w:val="both"/>
            </w:pPr>
            <w:r w:rsidRPr="0085024F">
              <w:t>1.</w:t>
            </w:r>
            <w:r>
              <w:t xml:space="preserve"> </w:t>
            </w:r>
            <w:r w:rsidR="00531890">
              <w:t>To develop expressive body language, gesture and facial expressions appropriate for academic presentation style</w:t>
            </w:r>
            <w:r>
              <w:t>.</w:t>
            </w:r>
          </w:p>
        </w:tc>
      </w:tr>
      <w:tr w:rsidR="00057D91" w14:paraId="5FEFD9BE" w14:textId="77777777" w:rsidTr="00057D91">
        <w:tc>
          <w:tcPr>
            <w:tcW w:w="14868" w:type="dxa"/>
          </w:tcPr>
          <w:p w14:paraId="6F4C5F45" w14:textId="67D7BD42" w:rsidR="00057D91" w:rsidRPr="0085024F" w:rsidRDefault="00057D91" w:rsidP="00531890">
            <w:pPr>
              <w:jc w:val="both"/>
            </w:pPr>
            <w:r w:rsidRPr="0085024F">
              <w:t>2</w:t>
            </w:r>
            <w:r>
              <w:t>.</w:t>
            </w:r>
            <w:r w:rsidR="00474417">
              <w:t>Engaging in interactive reading</w:t>
            </w:r>
          </w:p>
        </w:tc>
      </w:tr>
      <w:tr w:rsidR="00057D91" w14:paraId="6BD9F8D0" w14:textId="77777777" w:rsidTr="00057D91">
        <w:tc>
          <w:tcPr>
            <w:tcW w:w="14868" w:type="dxa"/>
          </w:tcPr>
          <w:p w14:paraId="0F813BA6" w14:textId="77777777" w:rsidR="00057D91" w:rsidRPr="0085024F" w:rsidRDefault="00057D91" w:rsidP="00CB63EB">
            <w:pPr>
              <w:jc w:val="both"/>
            </w:pPr>
            <w:r w:rsidRPr="00C66ECA">
              <w:rPr>
                <w:b/>
                <w:bCs/>
              </w:rPr>
              <w:t>Affective</w:t>
            </w:r>
            <w:r w:rsidRPr="0085024F">
              <w:t xml:space="preserve"> (Attitude, Behavior)</w:t>
            </w:r>
          </w:p>
        </w:tc>
      </w:tr>
      <w:tr w:rsidR="00057D91" w14:paraId="28B16086" w14:textId="77777777" w:rsidTr="00057D91">
        <w:tc>
          <w:tcPr>
            <w:tcW w:w="14868" w:type="dxa"/>
          </w:tcPr>
          <w:p w14:paraId="242B3588" w14:textId="76FCB23E" w:rsidR="00057D91" w:rsidRPr="0085024F" w:rsidRDefault="00057D91" w:rsidP="00CB63EB">
            <w:pPr>
              <w:jc w:val="both"/>
            </w:pPr>
            <w:r w:rsidRPr="0085024F">
              <w:t>1.</w:t>
            </w:r>
            <w:r w:rsidR="00474417">
              <w:t xml:space="preserve"> Demonstrate </w:t>
            </w:r>
            <w:r>
              <w:t xml:space="preserve"> the ability to analyze and interpret texts</w:t>
            </w:r>
          </w:p>
        </w:tc>
      </w:tr>
      <w:tr w:rsidR="00057D91" w14:paraId="5E2591CB" w14:textId="77777777" w:rsidTr="00057D91">
        <w:tc>
          <w:tcPr>
            <w:tcW w:w="14868" w:type="dxa"/>
          </w:tcPr>
          <w:p w14:paraId="37D0BE69" w14:textId="329AE3E8" w:rsidR="00057D91" w:rsidRPr="0085024F" w:rsidRDefault="00057D91" w:rsidP="00CB63EB">
            <w:pPr>
              <w:jc w:val="both"/>
            </w:pPr>
            <w:r w:rsidRPr="0085024F">
              <w:t>2.</w:t>
            </w:r>
            <w:r w:rsidR="00E22DB0">
              <w:t xml:space="preserve"> Exhibit</w:t>
            </w:r>
            <w:r w:rsidR="00EB13DD">
              <w:t xml:space="preserve"> </w:t>
            </w:r>
            <w:r>
              <w:t>confidence and skills of public speaking and presentation</w:t>
            </w:r>
          </w:p>
        </w:tc>
      </w:tr>
      <w:tr w:rsidR="00057D91" w14:paraId="3D20D09A" w14:textId="77777777" w:rsidTr="00057D91">
        <w:tc>
          <w:tcPr>
            <w:tcW w:w="14868" w:type="dxa"/>
          </w:tcPr>
          <w:p w14:paraId="6256F5CE" w14:textId="77777777" w:rsidR="00057D91" w:rsidRPr="0085024F" w:rsidRDefault="00057D91" w:rsidP="00CB63EB">
            <w:pPr>
              <w:jc w:val="both"/>
            </w:pPr>
            <w:r w:rsidRPr="0085024F">
              <w:t>Duration:  1 Semester (4 Months), Class hour: 1.5 hours, Total number of classes:</w:t>
            </w:r>
            <w:r>
              <w:t xml:space="preserve"> 24</w:t>
            </w:r>
          </w:p>
        </w:tc>
      </w:tr>
      <w:tr w:rsidR="00057D91" w14:paraId="36D8A140" w14:textId="77777777" w:rsidTr="00057D91">
        <w:tc>
          <w:tcPr>
            <w:tcW w:w="14868" w:type="dxa"/>
          </w:tcPr>
          <w:p w14:paraId="2EEF8BF2" w14:textId="77777777" w:rsidR="00057D91" w:rsidRDefault="00057D91" w:rsidP="00CB63EB">
            <w:pPr>
              <w:jc w:val="both"/>
            </w:pPr>
            <w:r w:rsidRPr="0085024F">
              <w:t>Credit Hour: 3</w:t>
            </w:r>
          </w:p>
        </w:tc>
      </w:tr>
    </w:tbl>
    <w:p w14:paraId="555EBD0E" w14:textId="77777777" w:rsidR="00C66ECA" w:rsidRDefault="00C66ECA"/>
    <w:tbl>
      <w:tblPr>
        <w:tblStyle w:val="TableGrid"/>
        <w:tblW w:w="5000" w:type="pct"/>
        <w:tblLook w:val="04A0" w:firstRow="1" w:lastRow="0" w:firstColumn="1" w:lastColumn="0" w:noHBand="0" w:noVBand="1"/>
      </w:tblPr>
      <w:tblGrid>
        <w:gridCol w:w="4487"/>
        <w:gridCol w:w="3366"/>
        <w:gridCol w:w="3462"/>
        <w:gridCol w:w="3719"/>
      </w:tblGrid>
      <w:tr w:rsidR="002611A0" w:rsidRPr="00C66ECA" w14:paraId="0B18A311" w14:textId="77777777" w:rsidTr="00C04231">
        <w:tc>
          <w:tcPr>
            <w:tcW w:w="1492" w:type="pct"/>
          </w:tcPr>
          <w:p w14:paraId="22C92C88" w14:textId="38F2395E" w:rsidR="002611A0" w:rsidRPr="00C66ECA" w:rsidRDefault="00986AF7" w:rsidP="00E333D9">
            <w:pPr>
              <w:jc w:val="center"/>
              <w:rPr>
                <w:b/>
                <w:bCs/>
              </w:rPr>
            </w:pPr>
            <w:r>
              <w:rPr>
                <w:b/>
                <w:bCs/>
              </w:rPr>
              <w:t>Topics/</w:t>
            </w:r>
            <w:r w:rsidR="002611A0" w:rsidRPr="00C66ECA">
              <w:rPr>
                <w:b/>
                <w:bCs/>
              </w:rPr>
              <w:t>Unit</w:t>
            </w:r>
            <w:r w:rsidR="002611A0">
              <w:rPr>
                <w:b/>
                <w:bCs/>
              </w:rPr>
              <w:t>s</w:t>
            </w:r>
          </w:p>
        </w:tc>
        <w:tc>
          <w:tcPr>
            <w:tcW w:w="1119" w:type="pct"/>
          </w:tcPr>
          <w:p w14:paraId="6D2FC8FF" w14:textId="0B7A7B2D" w:rsidR="002611A0" w:rsidRPr="00C66ECA" w:rsidRDefault="002611A0" w:rsidP="00E333D9">
            <w:pPr>
              <w:jc w:val="center"/>
              <w:rPr>
                <w:b/>
                <w:bCs/>
              </w:rPr>
            </w:pPr>
            <w:r w:rsidRPr="00010C8B">
              <w:rPr>
                <w:b/>
                <w:bCs/>
              </w:rPr>
              <w:t>Specific Objective(s)</w:t>
            </w:r>
          </w:p>
        </w:tc>
        <w:tc>
          <w:tcPr>
            <w:tcW w:w="1151" w:type="pct"/>
          </w:tcPr>
          <w:p w14:paraId="29E1462D" w14:textId="490B4D71" w:rsidR="002611A0" w:rsidRDefault="00573942" w:rsidP="00E333D9">
            <w:pPr>
              <w:jc w:val="center"/>
              <w:rPr>
                <w:b/>
                <w:bCs/>
              </w:rPr>
            </w:pPr>
            <w:r w:rsidRPr="00573942">
              <w:rPr>
                <w:b/>
                <w:bCs/>
              </w:rPr>
              <w:t xml:space="preserve">Teaching </w:t>
            </w:r>
            <w:r w:rsidR="00A021BB" w:rsidRPr="00A021BB">
              <w:rPr>
                <w:b/>
                <w:bCs/>
              </w:rPr>
              <w:t>Activities</w:t>
            </w:r>
            <w:r w:rsidR="00A021BB">
              <w:rPr>
                <w:b/>
                <w:bCs/>
              </w:rPr>
              <w:t>/</w:t>
            </w:r>
            <w:r w:rsidRPr="00573942">
              <w:rPr>
                <w:b/>
                <w:bCs/>
              </w:rPr>
              <w:t>Strateg</w:t>
            </w:r>
            <w:r w:rsidR="00A021BB">
              <w:rPr>
                <w:b/>
                <w:bCs/>
              </w:rPr>
              <w:t>ies</w:t>
            </w:r>
          </w:p>
        </w:tc>
        <w:tc>
          <w:tcPr>
            <w:tcW w:w="1237" w:type="pct"/>
          </w:tcPr>
          <w:p w14:paraId="1ABE2185" w14:textId="18C66F67" w:rsidR="002611A0" w:rsidRPr="00C66ECA" w:rsidRDefault="00F825BA" w:rsidP="00E333D9">
            <w:pPr>
              <w:jc w:val="center"/>
              <w:rPr>
                <w:b/>
                <w:bCs/>
              </w:rPr>
            </w:pPr>
            <w:r>
              <w:rPr>
                <w:b/>
                <w:bCs/>
              </w:rPr>
              <w:t xml:space="preserve">Time frame &amp; </w:t>
            </w:r>
            <w:r w:rsidR="002611A0">
              <w:rPr>
                <w:b/>
                <w:bCs/>
              </w:rPr>
              <w:t>Readings</w:t>
            </w:r>
          </w:p>
        </w:tc>
      </w:tr>
      <w:tr w:rsidR="002611A0" w14:paraId="4F82F09B" w14:textId="77777777" w:rsidTr="00C04231">
        <w:tc>
          <w:tcPr>
            <w:tcW w:w="1492" w:type="pct"/>
          </w:tcPr>
          <w:p w14:paraId="13411FA1" w14:textId="77777777" w:rsidR="00057D91" w:rsidRPr="00B048EF" w:rsidRDefault="00057D91" w:rsidP="00057D91">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b/>
                <w:bCs/>
                <w:color w:val="000000" w:themeColor="text1"/>
                <w:sz w:val="24"/>
                <w:szCs w:val="24"/>
              </w:rPr>
              <w:lastRenderedPageBreak/>
              <w:t>Pre-Mid Term</w:t>
            </w:r>
          </w:p>
          <w:p w14:paraId="1EBFCD49" w14:textId="0C14A155" w:rsidR="00057D91" w:rsidRDefault="00842EA0" w:rsidP="00057D91">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Understanding a Process: Online Registration process, Describing a process, </w:t>
            </w:r>
            <w:r w:rsidR="00057D91" w:rsidRPr="00B048EF">
              <w:rPr>
                <w:rFonts w:ascii="Times New Roman" w:eastAsia="Times New Roman" w:hAnsi="Times New Roman" w:cs="Times New Roman"/>
                <w:color w:val="000000" w:themeColor="text1"/>
                <w:sz w:val="24"/>
                <w:szCs w:val="24"/>
              </w:rPr>
              <w:t>Evaluating a Process</w:t>
            </w:r>
          </w:p>
          <w:p w14:paraId="3787AD07" w14:textId="1B79305D" w:rsidR="002611A0" w:rsidRDefault="002611A0" w:rsidP="006F7F29">
            <w:pPr>
              <w:jc w:val="both"/>
            </w:pPr>
          </w:p>
        </w:tc>
        <w:tc>
          <w:tcPr>
            <w:tcW w:w="1119" w:type="pct"/>
          </w:tcPr>
          <w:p w14:paraId="207D2868" w14:textId="77777777" w:rsidR="00057D91" w:rsidRPr="0053680A" w:rsidRDefault="00057D91" w:rsidP="00057D91">
            <w:pPr>
              <w:spacing w:before="100" w:beforeAutospacing="1" w:after="100" w:afterAutospacing="1"/>
              <w:ind w:left="720"/>
              <w:rPr>
                <w:rFonts w:ascii="Times New Roman" w:eastAsia="Times New Roman" w:hAnsi="Times New Roman" w:cs="Times New Roman"/>
                <w:color w:val="000000" w:themeColor="text1"/>
                <w:sz w:val="24"/>
                <w:szCs w:val="24"/>
              </w:rPr>
            </w:pPr>
          </w:p>
          <w:p w14:paraId="7C83EE40" w14:textId="07F0E35A" w:rsidR="00057D91" w:rsidRDefault="006919D2" w:rsidP="00057D91">
            <w:pPr>
              <w:numPr>
                <w:ilvl w:val="0"/>
                <w:numId w:val="1"/>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 a process</w:t>
            </w:r>
          </w:p>
          <w:p w14:paraId="3F4EBA6E" w14:textId="66859852" w:rsidR="006919D2" w:rsidRPr="00B048EF" w:rsidRDefault="006919D2" w:rsidP="00057D91">
            <w:pPr>
              <w:numPr>
                <w:ilvl w:val="0"/>
                <w:numId w:val="1"/>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Write about a process</w:t>
            </w:r>
          </w:p>
          <w:p w14:paraId="4F56B718" w14:textId="06204ED6" w:rsidR="000035F0" w:rsidRPr="0002451B" w:rsidRDefault="000035F0" w:rsidP="006919D2">
            <w:pPr>
              <w:spacing w:before="100" w:beforeAutospacing="1" w:after="100" w:afterAutospacing="1"/>
              <w:ind w:left="720"/>
            </w:pPr>
          </w:p>
        </w:tc>
        <w:tc>
          <w:tcPr>
            <w:tcW w:w="1151" w:type="pct"/>
          </w:tcPr>
          <w:p w14:paraId="7734A439" w14:textId="77777777" w:rsidR="00057D91" w:rsidRPr="00B048EF" w:rsidRDefault="00057D91" w:rsidP="00057D91">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Reading different types of texts to comprehend them</w:t>
            </w:r>
          </w:p>
          <w:p w14:paraId="1FB9A26C" w14:textId="77777777" w:rsidR="00057D91" w:rsidRDefault="00057D91" w:rsidP="00057D91">
            <w:pPr>
              <w:rPr>
                <w:rFonts w:ascii="Times New Roman" w:eastAsia="Times New Roman" w:hAnsi="Times New Roman" w:cs="Times New Roman"/>
                <w:color w:val="000000" w:themeColor="text1"/>
                <w:sz w:val="24"/>
                <w:szCs w:val="24"/>
              </w:rPr>
            </w:pPr>
          </w:p>
          <w:p w14:paraId="398D0DC0" w14:textId="77777777" w:rsidR="00057D91" w:rsidRPr="00B048EF" w:rsidRDefault="00057D91" w:rsidP="00057D91">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Reading different types of texts and scanning the text for specific information</w:t>
            </w:r>
          </w:p>
          <w:p w14:paraId="73555FEE" w14:textId="77777777" w:rsidR="00057D91" w:rsidRPr="00B048EF" w:rsidRDefault="00057D91" w:rsidP="00057D91">
            <w:pPr>
              <w:rPr>
                <w:rFonts w:ascii="Times New Roman" w:eastAsia="Times New Roman" w:hAnsi="Times New Roman" w:cs="Times New Roman"/>
                <w:color w:val="000000" w:themeColor="text1"/>
                <w:sz w:val="24"/>
                <w:szCs w:val="24"/>
              </w:rPr>
            </w:pPr>
          </w:p>
          <w:p w14:paraId="2D4E1DDB" w14:textId="77777777" w:rsidR="00057D91" w:rsidRPr="00B048EF" w:rsidRDefault="00057D91" w:rsidP="00057D91">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Students listen to different sample speeches</w:t>
            </w:r>
            <w:r>
              <w:rPr>
                <w:rFonts w:ascii="Times New Roman" w:eastAsia="Times New Roman" w:hAnsi="Times New Roman" w:cs="Times New Roman"/>
                <w:color w:val="000000" w:themeColor="text1"/>
                <w:sz w:val="24"/>
                <w:szCs w:val="24"/>
              </w:rPr>
              <w:t xml:space="preserve"> </w:t>
            </w:r>
            <w:r w:rsidRPr="00B048EF">
              <w:rPr>
                <w:rFonts w:ascii="Times New Roman" w:eastAsia="Times New Roman" w:hAnsi="Times New Roman" w:cs="Times New Roman"/>
                <w:color w:val="000000" w:themeColor="text1"/>
                <w:sz w:val="24"/>
                <w:szCs w:val="24"/>
              </w:rPr>
              <w:t>and audio-video content followed by interactive activities.</w:t>
            </w:r>
          </w:p>
          <w:p w14:paraId="28DC1FB8" w14:textId="77777777" w:rsidR="00057D91" w:rsidRPr="00B048EF" w:rsidRDefault="00057D91" w:rsidP="00057D91">
            <w:pPr>
              <w:rPr>
                <w:rFonts w:ascii="Times New Roman" w:eastAsia="Times New Roman" w:hAnsi="Times New Roman" w:cs="Times New Roman"/>
                <w:color w:val="000000" w:themeColor="text1"/>
                <w:sz w:val="24"/>
                <w:szCs w:val="24"/>
              </w:rPr>
            </w:pPr>
          </w:p>
          <w:p w14:paraId="450E3F98" w14:textId="0A2637BB" w:rsidR="002611A0" w:rsidRPr="0002451B" w:rsidRDefault="002611A0" w:rsidP="00C43D61">
            <w:pPr>
              <w:jc w:val="both"/>
            </w:pPr>
          </w:p>
        </w:tc>
        <w:tc>
          <w:tcPr>
            <w:tcW w:w="1237" w:type="pct"/>
          </w:tcPr>
          <w:p w14:paraId="6847C531" w14:textId="597B9E9A" w:rsidR="00D94035" w:rsidRDefault="00AC6826" w:rsidP="00E333D9">
            <w:pPr>
              <w:jc w:val="both"/>
            </w:pPr>
            <w:r>
              <w:t>1 Class (1.5 hour)</w:t>
            </w:r>
          </w:p>
          <w:p w14:paraId="28E7972D" w14:textId="77777777" w:rsidR="00AC6826" w:rsidRDefault="00842EA0" w:rsidP="00842EA0">
            <w:pPr>
              <w:jc w:val="both"/>
            </w:pPr>
            <w:r>
              <w:t xml:space="preserve">Unit 2: </w:t>
            </w:r>
            <w:r w:rsidR="00AC6826">
              <w:t>Session 1</w:t>
            </w:r>
          </w:p>
          <w:p w14:paraId="3CF9D052" w14:textId="7C97754A" w:rsidR="00842EA0" w:rsidRDefault="00842EA0" w:rsidP="00842EA0">
            <w:pPr>
              <w:jc w:val="both"/>
            </w:pPr>
            <w:r>
              <w:t>Education in Bangladesh</w:t>
            </w:r>
            <w:r w:rsidR="00AC6826">
              <w:t>.</w:t>
            </w:r>
          </w:p>
          <w:p w14:paraId="58019376" w14:textId="76BBCF8B" w:rsidR="002611A0" w:rsidRDefault="00842EA0" w:rsidP="00842EA0">
            <w:pPr>
              <w:jc w:val="both"/>
            </w:pPr>
            <w:r>
              <w:t>English Reading Skills and Public Speaking</w:t>
            </w:r>
          </w:p>
        </w:tc>
      </w:tr>
      <w:tr w:rsidR="00842EA0" w14:paraId="11B38E17" w14:textId="77777777" w:rsidTr="00C04231">
        <w:tc>
          <w:tcPr>
            <w:tcW w:w="1492" w:type="pct"/>
          </w:tcPr>
          <w:p w14:paraId="5F2E018C" w14:textId="4A52D36B" w:rsidR="00842EA0" w:rsidRPr="00B048EF" w:rsidRDefault="00842EA0" w:rsidP="00057D91">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Reading for Main Ideas</w:t>
            </w:r>
          </w:p>
        </w:tc>
        <w:tc>
          <w:tcPr>
            <w:tcW w:w="1119" w:type="pct"/>
          </w:tcPr>
          <w:p w14:paraId="2E316392" w14:textId="65D4D57C" w:rsidR="00842EA0" w:rsidRPr="004010D5" w:rsidRDefault="004010D5" w:rsidP="004010D5">
            <w:pPr>
              <w:pStyle w:val="ListParagraph"/>
              <w:numPr>
                <w:ilvl w:val="0"/>
                <w:numId w:val="10"/>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Understanding</w:t>
            </w:r>
            <w:r w:rsidR="006919D2" w:rsidRPr="004010D5">
              <w:rPr>
                <w:rFonts w:ascii="Times New Roman" w:eastAsia="Times New Roman" w:hAnsi="Times New Roman" w:cs="Times New Roman"/>
                <w:color w:val="000000" w:themeColor="text1"/>
                <w:sz w:val="24"/>
                <w:szCs w:val="24"/>
              </w:rPr>
              <w:t xml:space="preserve"> the main idea</w:t>
            </w:r>
            <w:r>
              <w:rPr>
                <w:rFonts w:ascii="Times New Roman" w:eastAsia="Times New Roman" w:hAnsi="Times New Roman" w:cs="Times New Roman"/>
                <w:color w:val="000000" w:themeColor="text1"/>
                <w:sz w:val="24"/>
                <w:szCs w:val="24"/>
              </w:rPr>
              <w:t>s of reading text</w:t>
            </w:r>
          </w:p>
          <w:p w14:paraId="02FE4196" w14:textId="782AF8F5" w:rsidR="006919D2" w:rsidRPr="004010D5" w:rsidRDefault="004010D5" w:rsidP="004010D5">
            <w:pPr>
              <w:pStyle w:val="ListParagraph"/>
              <w:numPr>
                <w:ilvl w:val="0"/>
                <w:numId w:val="10"/>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Being able to d</w:t>
            </w:r>
            <w:r w:rsidR="006919D2" w:rsidRPr="004010D5">
              <w:rPr>
                <w:rFonts w:ascii="Times New Roman" w:eastAsia="Times New Roman" w:hAnsi="Times New Roman" w:cs="Times New Roman"/>
                <w:color w:val="000000" w:themeColor="text1"/>
                <w:sz w:val="24"/>
                <w:szCs w:val="24"/>
              </w:rPr>
              <w:t>iscuss about the main idea</w:t>
            </w:r>
          </w:p>
        </w:tc>
        <w:tc>
          <w:tcPr>
            <w:tcW w:w="1151" w:type="pct"/>
          </w:tcPr>
          <w:p w14:paraId="6F26D648" w14:textId="4E5012AC" w:rsidR="00842EA0" w:rsidRPr="00B048EF" w:rsidRDefault="00F16855" w:rsidP="00057D9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Students read a text and underline key words, write the main idea of each paragraph, group discussion about the educational issues of Bangladesh, </w:t>
            </w:r>
          </w:p>
        </w:tc>
        <w:tc>
          <w:tcPr>
            <w:tcW w:w="1237" w:type="pct"/>
          </w:tcPr>
          <w:p w14:paraId="61A2B279" w14:textId="09185E5C" w:rsidR="00842EA0" w:rsidRDefault="009801C0" w:rsidP="00E333D9">
            <w:pPr>
              <w:jc w:val="both"/>
            </w:pPr>
            <w:r>
              <w:t>1</w:t>
            </w:r>
            <w:r w:rsidR="00AC6826">
              <w:t xml:space="preserve"> Class</w:t>
            </w:r>
            <w:r w:rsidR="00F16855">
              <w:t xml:space="preserve"> (</w:t>
            </w:r>
            <w:r>
              <w:t>1.5</w:t>
            </w:r>
            <w:r w:rsidR="00AC6826">
              <w:t xml:space="preserve"> hour)</w:t>
            </w:r>
          </w:p>
          <w:p w14:paraId="1B38286E" w14:textId="77777777" w:rsidR="00AC6826" w:rsidRDefault="00AC6826" w:rsidP="00E333D9">
            <w:pPr>
              <w:jc w:val="both"/>
            </w:pPr>
            <w:r>
              <w:t>Unit 2: Session 2</w:t>
            </w:r>
          </w:p>
          <w:p w14:paraId="5473CE24" w14:textId="565C3858" w:rsidR="00AC6826" w:rsidRDefault="00AC6826" w:rsidP="00E333D9">
            <w:pPr>
              <w:jc w:val="both"/>
            </w:pPr>
            <w:r>
              <w:t>English in Bangladesh.</w:t>
            </w:r>
          </w:p>
          <w:p w14:paraId="3C623E3A" w14:textId="1FFA09F1" w:rsidR="00AC6826" w:rsidRDefault="00AC6826" w:rsidP="00E333D9">
            <w:pPr>
              <w:jc w:val="both"/>
            </w:pPr>
            <w:r>
              <w:t>English Reading Skills and Public Speaking</w:t>
            </w:r>
          </w:p>
          <w:p w14:paraId="3FF76A3D" w14:textId="245D4332" w:rsidR="00AC6826" w:rsidRDefault="00AC6826" w:rsidP="00E333D9">
            <w:pPr>
              <w:jc w:val="both"/>
            </w:pPr>
          </w:p>
        </w:tc>
      </w:tr>
      <w:tr w:rsidR="009801C0" w14:paraId="6E7ECE14" w14:textId="77777777" w:rsidTr="00C04231">
        <w:tc>
          <w:tcPr>
            <w:tcW w:w="1492" w:type="pct"/>
          </w:tcPr>
          <w:p w14:paraId="5AA11C3E" w14:textId="37C5B374" w:rsidR="009801C0" w:rsidRDefault="009801C0" w:rsidP="00057D91">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Reading for Main Ideas and details</w:t>
            </w:r>
          </w:p>
        </w:tc>
        <w:tc>
          <w:tcPr>
            <w:tcW w:w="1119" w:type="pct"/>
          </w:tcPr>
          <w:p w14:paraId="6FC7D313" w14:textId="01809FE3" w:rsidR="00CD055D" w:rsidRDefault="00CD055D" w:rsidP="00CD055D">
            <w:pPr>
              <w:spacing w:before="100" w:beforeAutospacing="1" w:after="100" w:afterAutospacing="1"/>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Enabling students</w:t>
            </w:r>
          </w:p>
          <w:p w14:paraId="59AAC914" w14:textId="4FED5144" w:rsidR="006919D2" w:rsidRDefault="00CD055D" w:rsidP="006919D2">
            <w:pPr>
              <w:numPr>
                <w:ilvl w:val="0"/>
                <w:numId w:val="3"/>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r</w:t>
            </w:r>
            <w:r w:rsidR="004010D5">
              <w:rPr>
                <w:rFonts w:ascii="Times New Roman" w:eastAsia="Times New Roman" w:hAnsi="Times New Roman" w:cs="Times New Roman"/>
                <w:color w:val="000000" w:themeColor="text1"/>
                <w:sz w:val="24"/>
                <w:szCs w:val="24"/>
              </w:rPr>
              <w:t>elate background knowledge with reading content</w:t>
            </w:r>
          </w:p>
          <w:p w14:paraId="1170984E" w14:textId="77777777" w:rsidR="00CD055D" w:rsidRDefault="00CD055D" w:rsidP="006919D2">
            <w:pPr>
              <w:numPr>
                <w:ilvl w:val="0"/>
                <w:numId w:val="3"/>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Understanding main ideas and details of reading text</w:t>
            </w:r>
          </w:p>
          <w:p w14:paraId="669E157A" w14:textId="071D74B1" w:rsidR="006919D2" w:rsidRDefault="00CD055D" w:rsidP="006919D2">
            <w:pPr>
              <w:numPr>
                <w:ilvl w:val="0"/>
                <w:numId w:val="3"/>
              </w:num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be able to extract main and specific ideas of a listening text</w:t>
            </w:r>
          </w:p>
          <w:p w14:paraId="71C56B42" w14:textId="77777777" w:rsidR="009801C0" w:rsidRPr="0053680A" w:rsidRDefault="009801C0" w:rsidP="00057D91">
            <w:pPr>
              <w:spacing w:before="100" w:beforeAutospacing="1" w:after="100" w:afterAutospacing="1"/>
              <w:ind w:left="720"/>
              <w:rPr>
                <w:rFonts w:ascii="Times New Roman" w:eastAsia="Times New Roman" w:hAnsi="Times New Roman" w:cs="Times New Roman"/>
                <w:color w:val="000000" w:themeColor="text1"/>
                <w:sz w:val="24"/>
                <w:szCs w:val="24"/>
              </w:rPr>
            </w:pPr>
          </w:p>
        </w:tc>
        <w:tc>
          <w:tcPr>
            <w:tcW w:w="1151" w:type="pct"/>
          </w:tcPr>
          <w:p w14:paraId="3C4C0A95" w14:textId="77777777" w:rsidR="009801C0" w:rsidRDefault="00167D90" w:rsidP="00057D9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Read text and underline the key words</w:t>
            </w:r>
            <w:r w:rsidR="00AC743F">
              <w:rPr>
                <w:rFonts w:ascii="Times New Roman" w:eastAsia="Times New Roman" w:hAnsi="Times New Roman" w:cs="Times New Roman"/>
                <w:color w:val="000000" w:themeColor="text1"/>
                <w:sz w:val="24"/>
                <w:szCs w:val="24"/>
              </w:rPr>
              <w:t>, fill in the blanks in sentences level with key words, tick the main factors appearing in the text.</w:t>
            </w:r>
          </w:p>
          <w:p w14:paraId="3DB0C308" w14:textId="481A9E3E" w:rsidR="003E3328" w:rsidRDefault="003E3328" w:rsidP="00057D9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Students listen to an audio content and accomplish tasks of </w:t>
            </w:r>
            <w:r w:rsidR="002502DA">
              <w:rPr>
                <w:rFonts w:ascii="Times New Roman" w:eastAsia="Times New Roman" w:hAnsi="Times New Roman" w:cs="Times New Roman"/>
                <w:color w:val="000000" w:themeColor="text1"/>
                <w:sz w:val="24"/>
                <w:szCs w:val="24"/>
              </w:rPr>
              <w:t xml:space="preserve"> ticking the main ideas and specific ideas and complete the summary.</w:t>
            </w:r>
            <w:r w:rsidR="001B4E46">
              <w:rPr>
                <w:rFonts w:ascii="Times New Roman" w:eastAsia="Times New Roman" w:hAnsi="Times New Roman" w:cs="Times New Roman"/>
                <w:color w:val="000000" w:themeColor="text1"/>
                <w:sz w:val="24"/>
                <w:szCs w:val="24"/>
              </w:rPr>
              <w:t xml:space="preserve"> Giving and receiving information</w:t>
            </w:r>
            <w:r w:rsidR="00D50823">
              <w:rPr>
                <w:rFonts w:ascii="Times New Roman" w:eastAsia="Times New Roman" w:hAnsi="Times New Roman" w:cs="Times New Roman"/>
                <w:color w:val="000000" w:themeColor="text1"/>
                <w:sz w:val="24"/>
                <w:szCs w:val="24"/>
              </w:rPr>
              <w:t xml:space="preserve"> Exploring the internet for specific information</w:t>
            </w:r>
          </w:p>
        </w:tc>
        <w:tc>
          <w:tcPr>
            <w:tcW w:w="1237" w:type="pct"/>
          </w:tcPr>
          <w:p w14:paraId="5C131F40" w14:textId="2293A34F" w:rsidR="00E85643" w:rsidRDefault="00E85643" w:rsidP="00E85643">
            <w:pPr>
              <w:jc w:val="both"/>
            </w:pPr>
            <w:r>
              <w:t>Unit 3: Session 1</w:t>
            </w:r>
            <w:r w:rsidR="001B4E46">
              <w:t xml:space="preserve"> </w:t>
            </w:r>
          </w:p>
          <w:p w14:paraId="53C386EB" w14:textId="1162FE1F" w:rsidR="00E85643" w:rsidRDefault="00E85643" w:rsidP="00E85643">
            <w:pPr>
              <w:jc w:val="both"/>
            </w:pPr>
            <w:r>
              <w:t>Tours and Visits: Benefits of Industrial Visits</w:t>
            </w:r>
            <w:r w:rsidR="00134A74">
              <w:t xml:space="preserve">. </w:t>
            </w:r>
            <w:r>
              <w:t>English Reading Skills and Public Speaking</w:t>
            </w:r>
          </w:p>
          <w:p w14:paraId="7C29DAEC" w14:textId="4FF9AEEF" w:rsidR="001B4E46" w:rsidRDefault="001B4E46" w:rsidP="001B4E46">
            <w:pPr>
              <w:jc w:val="both"/>
            </w:pPr>
            <w:r>
              <w:t>Unit 3: Session 2</w:t>
            </w:r>
          </w:p>
          <w:p w14:paraId="6B3EEE62" w14:textId="77777777" w:rsidR="001B4E46" w:rsidRDefault="001B4E46" w:rsidP="001B4E46">
            <w:pPr>
              <w:jc w:val="both"/>
            </w:pPr>
            <w:r>
              <w:t>Schedule for field Trip to Sylhet. English Reading Skills and Public Speaking</w:t>
            </w:r>
          </w:p>
          <w:p w14:paraId="38B8DA25" w14:textId="53C277DD" w:rsidR="001B4E46" w:rsidRDefault="001B4E46" w:rsidP="001B4E46">
            <w:pPr>
              <w:jc w:val="both"/>
            </w:pPr>
          </w:p>
          <w:p w14:paraId="5A11E923" w14:textId="77777777" w:rsidR="001B4E46" w:rsidRDefault="001B4E46" w:rsidP="00E85643">
            <w:pPr>
              <w:jc w:val="both"/>
            </w:pPr>
          </w:p>
          <w:p w14:paraId="4136CDB7" w14:textId="77777777" w:rsidR="009801C0" w:rsidRDefault="009801C0" w:rsidP="00E333D9">
            <w:pPr>
              <w:jc w:val="both"/>
            </w:pPr>
          </w:p>
        </w:tc>
      </w:tr>
      <w:tr w:rsidR="00D33306" w14:paraId="4A092D9B" w14:textId="77777777" w:rsidTr="00C04231">
        <w:tc>
          <w:tcPr>
            <w:tcW w:w="1492" w:type="pct"/>
          </w:tcPr>
          <w:p w14:paraId="427EC53D" w14:textId="5D27746A" w:rsidR="00D33306" w:rsidRDefault="00D33306" w:rsidP="00057D91">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Understanding Vocabulary in context</w:t>
            </w:r>
          </w:p>
        </w:tc>
        <w:tc>
          <w:tcPr>
            <w:tcW w:w="1119" w:type="pct"/>
          </w:tcPr>
          <w:p w14:paraId="14619D63" w14:textId="1217CAB7" w:rsidR="00D33306" w:rsidRDefault="00D33306" w:rsidP="00CD055D">
            <w:pPr>
              <w:spacing w:before="100" w:beforeAutospacing="1" w:after="100" w:afterAutospacing="1"/>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Understanding vocabulary in context and listening for specific </w:t>
            </w:r>
            <w:r>
              <w:rPr>
                <w:rFonts w:ascii="Times New Roman" w:eastAsia="Times New Roman" w:hAnsi="Times New Roman" w:cs="Times New Roman"/>
                <w:color w:val="000000" w:themeColor="text1"/>
                <w:sz w:val="24"/>
                <w:szCs w:val="24"/>
              </w:rPr>
              <w:lastRenderedPageBreak/>
              <w:t>information</w:t>
            </w:r>
          </w:p>
        </w:tc>
        <w:tc>
          <w:tcPr>
            <w:tcW w:w="1151" w:type="pct"/>
          </w:tcPr>
          <w:p w14:paraId="7FDFABD6" w14:textId="35C883C1" w:rsidR="00D33306" w:rsidRDefault="00D33306" w:rsidP="00057D9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Reading specific text and find out the key words with meaning in context, completing summary </w:t>
            </w:r>
            <w:r>
              <w:rPr>
                <w:rFonts w:ascii="Times New Roman" w:eastAsia="Times New Roman" w:hAnsi="Times New Roman" w:cs="Times New Roman"/>
                <w:color w:val="000000" w:themeColor="text1"/>
                <w:sz w:val="24"/>
                <w:szCs w:val="24"/>
              </w:rPr>
              <w:lastRenderedPageBreak/>
              <w:t>with specific words, listen to an audio content and complete a table.</w:t>
            </w:r>
          </w:p>
        </w:tc>
        <w:tc>
          <w:tcPr>
            <w:tcW w:w="1237" w:type="pct"/>
          </w:tcPr>
          <w:p w14:paraId="4DA9EFEE" w14:textId="77777777" w:rsidR="00D33306" w:rsidRDefault="00D33306" w:rsidP="00E85643">
            <w:pPr>
              <w:jc w:val="both"/>
            </w:pPr>
            <w:r>
              <w:lastRenderedPageBreak/>
              <w:t>Unit 4: Session 1</w:t>
            </w:r>
          </w:p>
          <w:p w14:paraId="5397431C" w14:textId="6CF65FF0" w:rsidR="00D33306" w:rsidRDefault="00D33306" w:rsidP="00D33306">
            <w:pPr>
              <w:jc w:val="both"/>
            </w:pPr>
            <w:r>
              <w:t>Communication and Media. English Reading Skills and Public Speaking</w:t>
            </w:r>
          </w:p>
          <w:p w14:paraId="42D03EE2" w14:textId="73747102" w:rsidR="00D33306" w:rsidRDefault="00D33306" w:rsidP="00E85643">
            <w:pPr>
              <w:jc w:val="both"/>
            </w:pPr>
          </w:p>
        </w:tc>
      </w:tr>
      <w:tr w:rsidR="0088203C" w14:paraId="359386C1" w14:textId="77777777" w:rsidTr="00C04231">
        <w:tc>
          <w:tcPr>
            <w:tcW w:w="1492" w:type="pct"/>
          </w:tcPr>
          <w:p w14:paraId="492FDA88" w14:textId="2B1F8159" w:rsidR="0088203C" w:rsidRDefault="0088203C" w:rsidP="00057D91">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Reading and Recalling Specific Information</w:t>
            </w:r>
          </w:p>
        </w:tc>
        <w:tc>
          <w:tcPr>
            <w:tcW w:w="1119" w:type="pct"/>
          </w:tcPr>
          <w:p w14:paraId="4BDF5E56" w14:textId="07342580" w:rsidR="0088203C" w:rsidRDefault="008412E7" w:rsidP="00CD055D">
            <w:pPr>
              <w:spacing w:before="100" w:beforeAutospacing="1" w:after="100" w:afterAutospacing="1"/>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Read and listening for specific information, summarizing, listen for main ideas</w:t>
            </w:r>
          </w:p>
        </w:tc>
        <w:tc>
          <w:tcPr>
            <w:tcW w:w="1151" w:type="pct"/>
          </w:tcPr>
          <w:p w14:paraId="5332E0C2" w14:textId="18A0A123" w:rsidR="0088203C" w:rsidRDefault="008412E7" w:rsidP="00057D91">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Reading text, ticking a factors appearing in the text, completing presentation outline, Listening to audio based or class lecture and complete a table as well as fill in the blanks.</w:t>
            </w:r>
          </w:p>
        </w:tc>
        <w:tc>
          <w:tcPr>
            <w:tcW w:w="1237" w:type="pct"/>
          </w:tcPr>
          <w:p w14:paraId="72B20081" w14:textId="77777777" w:rsidR="0088203C" w:rsidRDefault="0088203C" w:rsidP="00E85643">
            <w:pPr>
              <w:jc w:val="both"/>
            </w:pPr>
            <w:r>
              <w:t>Unit 4: Session 2</w:t>
            </w:r>
          </w:p>
          <w:p w14:paraId="25909BD5" w14:textId="77777777" w:rsidR="0088203C" w:rsidRDefault="0088203C" w:rsidP="00E85643">
            <w:pPr>
              <w:jc w:val="both"/>
            </w:pPr>
            <w:r>
              <w:t>Mass Communication and Interpersonal Communication</w:t>
            </w:r>
          </w:p>
          <w:p w14:paraId="1C7B899F" w14:textId="77777777" w:rsidR="0088203C" w:rsidRDefault="0088203C" w:rsidP="0088203C">
            <w:pPr>
              <w:jc w:val="both"/>
            </w:pPr>
            <w:r>
              <w:t>English Reading Skills and Public Speaking</w:t>
            </w:r>
          </w:p>
          <w:p w14:paraId="7FEF5ACE" w14:textId="77777777" w:rsidR="0088203C" w:rsidRDefault="0088203C" w:rsidP="00E85643">
            <w:pPr>
              <w:jc w:val="both"/>
            </w:pPr>
          </w:p>
          <w:p w14:paraId="61E5524F" w14:textId="50960026" w:rsidR="0088203C" w:rsidRDefault="0088203C" w:rsidP="00E85643">
            <w:pPr>
              <w:jc w:val="both"/>
            </w:pPr>
          </w:p>
        </w:tc>
      </w:tr>
      <w:tr w:rsidR="002611A0" w14:paraId="12B070D3" w14:textId="77777777" w:rsidTr="00C04231">
        <w:tc>
          <w:tcPr>
            <w:tcW w:w="1492" w:type="pct"/>
          </w:tcPr>
          <w:p w14:paraId="4F794334" w14:textId="77777777" w:rsidR="00057D91" w:rsidRPr="00B048EF" w:rsidRDefault="00057D91" w:rsidP="00057D91">
            <w:p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b/>
                <w:color w:val="000000" w:themeColor="text1"/>
                <w:sz w:val="24"/>
                <w:szCs w:val="24"/>
              </w:rPr>
              <w:t>Understanding Cause &amp; Effect relations</w:t>
            </w:r>
          </w:p>
          <w:p w14:paraId="2DCFF4E7" w14:textId="21C0E7A6" w:rsidR="002611A0" w:rsidRDefault="002611A0" w:rsidP="00391565">
            <w:pPr>
              <w:spacing w:before="100" w:beforeAutospacing="1" w:after="100" w:afterAutospacing="1"/>
            </w:pPr>
          </w:p>
        </w:tc>
        <w:tc>
          <w:tcPr>
            <w:tcW w:w="1119" w:type="pct"/>
          </w:tcPr>
          <w:p w14:paraId="10B9F66D" w14:textId="77777777" w:rsidR="00057D91" w:rsidRPr="00260097" w:rsidRDefault="00057D91" w:rsidP="00260097">
            <w:pPr>
              <w:pStyle w:val="ListParagraph"/>
              <w:numPr>
                <w:ilvl w:val="1"/>
                <w:numId w:val="11"/>
              </w:numPr>
              <w:spacing w:before="100" w:beforeAutospacing="1" w:after="100" w:afterAutospacing="1"/>
              <w:rPr>
                <w:rFonts w:ascii="Times New Roman" w:eastAsia="Times New Roman" w:hAnsi="Times New Roman" w:cs="Times New Roman"/>
                <w:color w:val="000000" w:themeColor="text1"/>
                <w:sz w:val="6"/>
                <w:szCs w:val="24"/>
              </w:rPr>
            </w:pPr>
          </w:p>
          <w:p w14:paraId="492F73D0" w14:textId="77777777" w:rsidR="00057D91" w:rsidRPr="00260097" w:rsidRDefault="00057D91" w:rsidP="00260097">
            <w:pPr>
              <w:pStyle w:val="ListParagraph"/>
              <w:numPr>
                <w:ilvl w:val="0"/>
                <w:numId w:val="11"/>
              </w:numPr>
              <w:spacing w:before="100" w:beforeAutospacing="1" w:after="100" w:afterAutospacing="1"/>
              <w:rPr>
                <w:rFonts w:ascii="Times New Roman" w:eastAsia="Times New Roman" w:hAnsi="Times New Roman" w:cs="Times New Roman"/>
                <w:color w:val="000000" w:themeColor="text1"/>
                <w:sz w:val="24"/>
                <w:szCs w:val="24"/>
              </w:rPr>
            </w:pPr>
            <w:r w:rsidRPr="00260097">
              <w:rPr>
                <w:rFonts w:ascii="Times New Roman" w:eastAsia="Times New Roman" w:hAnsi="Times New Roman" w:cs="Times New Roman"/>
                <w:color w:val="000000" w:themeColor="text1"/>
                <w:sz w:val="24"/>
                <w:szCs w:val="24"/>
              </w:rPr>
              <w:t>To relate causes with effects</w:t>
            </w:r>
          </w:p>
          <w:p w14:paraId="4775C0D2" w14:textId="77777777" w:rsidR="00391565" w:rsidRPr="00260097" w:rsidRDefault="00391565" w:rsidP="00260097">
            <w:pPr>
              <w:pStyle w:val="ListParagraph"/>
              <w:numPr>
                <w:ilvl w:val="0"/>
                <w:numId w:val="11"/>
              </w:numPr>
              <w:spacing w:before="100" w:beforeAutospacing="1" w:after="100" w:afterAutospacing="1"/>
              <w:rPr>
                <w:rFonts w:ascii="Times New Roman" w:eastAsia="Times New Roman" w:hAnsi="Times New Roman" w:cs="Times New Roman"/>
                <w:color w:val="000000" w:themeColor="text1"/>
                <w:sz w:val="24"/>
                <w:szCs w:val="24"/>
              </w:rPr>
            </w:pPr>
            <w:r w:rsidRPr="00260097">
              <w:rPr>
                <w:rFonts w:ascii="Times New Roman" w:eastAsia="Times New Roman" w:hAnsi="Times New Roman" w:cs="Times New Roman"/>
                <w:color w:val="000000" w:themeColor="text1"/>
                <w:sz w:val="24"/>
                <w:szCs w:val="24"/>
              </w:rPr>
              <w:t>Writing about Cause and Effect</w:t>
            </w:r>
          </w:p>
          <w:p w14:paraId="04BEC836" w14:textId="57775A13" w:rsidR="00391565" w:rsidRPr="00260097" w:rsidRDefault="00391565" w:rsidP="00260097">
            <w:pPr>
              <w:pStyle w:val="ListParagraph"/>
              <w:numPr>
                <w:ilvl w:val="0"/>
                <w:numId w:val="11"/>
              </w:numPr>
              <w:spacing w:before="100" w:beforeAutospacing="1" w:after="100" w:afterAutospacing="1"/>
              <w:rPr>
                <w:rFonts w:ascii="Times New Roman" w:eastAsia="Times New Roman" w:hAnsi="Times New Roman" w:cs="Times New Roman"/>
                <w:color w:val="000000" w:themeColor="text1"/>
                <w:sz w:val="24"/>
                <w:szCs w:val="24"/>
              </w:rPr>
            </w:pPr>
            <w:r w:rsidRPr="00260097">
              <w:rPr>
                <w:rFonts w:ascii="Times New Roman" w:eastAsia="Times New Roman" w:hAnsi="Times New Roman" w:cs="Times New Roman"/>
                <w:color w:val="000000" w:themeColor="text1"/>
                <w:sz w:val="24"/>
                <w:szCs w:val="24"/>
              </w:rPr>
              <w:t>Discuss about Cause and Effect</w:t>
            </w:r>
          </w:p>
          <w:p w14:paraId="41EB7B88" w14:textId="77777777" w:rsidR="00391565" w:rsidRPr="00B048EF" w:rsidRDefault="00391565" w:rsidP="00260097">
            <w:pPr>
              <w:spacing w:before="100" w:beforeAutospacing="1" w:after="100" w:afterAutospacing="1"/>
              <w:ind w:left="720"/>
              <w:rPr>
                <w:rFonts w:ascii="Times New Roman" w:eastAsia="Times New Roman" w:hAnsi="Times New Roman" w:cs="Times New Roman"/>
                <w:color w:val="000000" w:themeColor="text1"/>
                <w:sz w:val="24"/>
                <w:szCs w:val="24"/>
              </w:rPr>
            </w:pPr>
          </w:p>
          <w:p w14:paraId="199A5AA9" w14:textId="5103900C" w:rsidR="002611A0" w:rsidRPr="0002451B" w:rsidRDefault="002611A0" w:rsidP="00DB2318">
            <w:pPr>
              <w:jc w:val="both"/>
            </w:pPr>
          </w:p>
        </w:tc>
        <w:tc>
          <w:tcPr>
            <w:tcW w:w="1151" w:type="pct"/>
          </w:tcPr>
          <w:p w14:paraId="09E27209" w14:textId="77777777" w:rsidR="00C141D9" w:rsidRPr="00B048EF" w:rsidRDefault="00C141D9" w:rsidP="00C141D9">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Reading cause-effect texts</w:t>
            </w:r>
          </w:p>
          <w:p w14:paraId="4F3D81FC" w14:textId="77777777" w:rsidR="00C141D9" w:rsidRPr="00B048EF" w:rsidRDefault="00C141D9" w:rsidP="00C141D9">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with follow up activities on cause and effect words and apply those words in writing</w:t>
            </w:r>
          </w:p>
          <w:p w14:paraId="05B07BAA" w14:textId="77777777" w:rsidR="00C141D9" w:rsidRPr="00B048EF" w:rsidRDefault="00C141D9" w:rsidP="00C141D9">
            <w:pPr>
              <w:rPr>
                <w:rFonts w:ascii="Times New Roman" w:eastAsia="Times New Roman" w:hAnsi="Times New Roman" w:cs="Times New Roman"/>
                <w:color w:val="000000" w:themeColor="text1"/>
                <w:sz w:val="24"/>
                <w:szCs w:val="24"/>
              </w:rPr>
            </w:pPr>
          </w:p>
          <w:p w14:paraId="4405A9FF" w14:textId="304CB5AD" w:rsidR="002611A0" w:rsidRPr="0002451B" w:rsidRDefault="002611A0" w:rsidP="00E333D9">
            <w:pPr>
              <w:jc w:val="both"/>
            </w:pPr>
          </w:p>
        </w:tc>
        <w:tc>
          <w:tcPr>
            <w:tcW w:w="1237" w:type="pct"/>
          </w:tcPr>
          <w:p w14:paraId="1B317081" w14:textId="77777777" w:rsidR="00260097" w:rsidRDefault="00260097" w:rsidP="00E333D9">
            <w:pPr>
              <w:jc w:val="both"/>
            </w:pPr>
            <w:r>
              <w:t>Unit 7: Session 1</w:t>
            </w:r>
          </w:p>
          <w:p w14:paraId="2122CB22" w14:textId="0189F70B" w:rsidR="00260097" w:rsidRDefault="00260097" w:rsidP="00E333D9">
            <w:pPr>
              <w:jc w:val="both"/>
            </w:pPr>
            <w:r>
              <w:t>Nature and Environment: Tropical Cyclones-The Deadliest Disasters of the Bay of Bengal.</w:t>
            </w:r>
          </w:p>
          <w:p w14:paraId="48A70279" w14:textId="77777777" w:rsidR="00260097" w:rsidRDefault="00260097" w:rsidP="00260097">
            <w:pPr>
              <w:jc w:val="both"/>
            </w:pPr>
            <w:r>
              <w:t>English Reading Skills and Public Speaking</w:t>
            </w:r>
          </w:p>
          <w:p w14:paraId="4A16B3B3" w14:textId="77777777" w:rsidR="00260097" w:rsidRDefault="00260097" w:rsidP="00260097">
            <w:pPr>
              <w:jc w:val="both"/>
            </w:pPr>
          </w:p>
          <w:p w14:paraId="1643F8A8" w14:textId="77777777" w:rsidR="00260097" w:rsidRDefault="00260097" w:rsidP="00E333D9">
            <w:pPr>
              <w:jc w:val="both"/>
            </w:pPr>
          </w:p>
          <w:p w14:paraId="1DF31D1C" w14:textId="5561511B" w:rsidR="002611A0" w:rsidRDefault="002611A0" w:rsidP="00E333D9">
            <w:pPr>
              <w:jc w:val="both"/>
            </w:pPr>
          </w:p>
        </w:tc>
      </w:tr>
      <w:tr w:rsidR="00F34326" w14:paraId="5409AC53" w14:textId="77777777" w:rsidTr="00C04231">
        <w:tc>
          <w:tcPr>
            <w:tcW w:w="1492" w:type="pct"/>
          </w:tcPr>
          <w:p w14:paraId="518794FF" w14:textId="7CBAA729" w:rsidR="00F34326" w:rsidRPr="00B048EF" w:rsidRDefault="0078255B" w:rsidP="00057D91">
            <w:pPr>
              <w:spacing w:before="100" w:beforeAutospacing="1" w:after="100" w:afterAutospacing="1"/>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Reading and Listening for Gist</w:t>
            </w:r>
          </w:p>
        </w:tc>
        <w:tc>
          <w:tcPr>
            <w:tcW w:w="1119" w:type="pct"/>
          </w:tcPr>
          <w:p w14:paraId="596BD84C" w14:textId="77777777" w:rsidR="00F34326" w:rsidRPr="00260097" w:rsidRDefault="00F34326" w:rsidP="00260097">
            <w:pPr>
              <w:pStyle w:val="ListParagraph"/>
              <w:numPr>
                <w:ilvl w:val="1"/>
                <w:numId w:val="11"/>
              </w:numPr>
              <w:spacing w:before="100" w:beforeAutospacing="1" w:after="100" w:afterAutospacing="1"/>
              <w:rPr>
                <w:rFonts w:ascii="Times New Roman" w:eastAsia="Times New Roman" w:hAnsi="Times New Roman" w:cs="Times New Roman"/>
                <w:color w:val="000000" w:themeColor="text1"/>
                <w:sz w:val="6"/>
                <w:szCs w:val="24"/>
              </w:rPr>
            </w:pPr>
          </w:p>
        </w:tc>
        <w:tc>
          <w:tcPr>
            <w:tcW w:w="1151" w:type="pct"/>
          </w:tcPr>
          <w:p w14:paraId="1955B766" w14:textId="77777777" w:rsidR="00F34326" w:rsidRPr="00B048EF" w:rsidRDefault="00F34326" w:rsidP="00C141D9">
            <w:pPr>
              <w:rPr>
                <w:rFonts w:ascii="Times New Roman" w:eastAsia="Times New Roman" w:hAnsi="Times New Roman" w:cs="Times New Roman"/>
                <w:color w:val="000000" w:themeColor="text1"/>
                <w:sz w:val="24"/>
                <w:szCs w:val="24"/>
              </w:rPr>
            </w:pPr>
          </w:p>
        </w:tc>
        <w:tc>
          <w:tcPr>
            <w:tcW w:w="1237" w:type="pct"/>
          </w:tcPr>
          <w:p w14:paraId="2ADA384E" w14:textId="77777777" w:rsidR="00F34326" w:rsidRDefault="0078255B" w:rsidP="00E333D9">
            <w:pPr>
              <w:jc w:val="both"/>
            </w:pPr>
            <w:r>
              <w:t>Unit 7 Session 2</w:t>
            </w:r>
          </w:p>
          <w:p w14:paraId="1FEB4CBD" w14:textId="77777777" w:rsidR="0078255B" w:rsidRDefault="0078255B" w:rsidP="00E333D9">
            <w:pPr>
              <w:jc w:val="both"/>
            </w:pPr>
            <w:r>
              <w:t>Impact of and Vulnerability to Climate Change</w:t>
            </w:r>
          </w:p>
          <w:p w14:paraId="460CCFFA" w14:textId="77777777" w:rsidR="0078255B" w:rsidRPr="0078255B" w:rsidRDefault="0078255B" w:rsidP="0078255B">
            <w:r w:rsidRPr="0078255B">
              <w:t>English Reading Skills and Public Speaking</w:t>
            </w:r>
          </w:p>
          <w:p w14:paraId="2958EB66" w14:textId="77777777" w:rsidR="0078255B" w:rsidRDefault="0078255B" w:rsidP="00E333D9">
            <w:pPr>
              <w:jc w:val="both"/>
            </w:pPr>
          </w:p>
          <w:p w14:paraId="20EBAB81" w14:textId="77777777" w:rsidR="0078255B" w:rsidRDefault="0078255B" w:rsidP="00E333D9">
            <w:pPr>
              <w:jc w:val="both"/>
            </w:pPr>
          </w:p>
          <w:p w14:paraId="08698B17" w14:textId="1C19F50A" w:rsidR="0078255B" w:rsidRDefault="0078255B" w:rsidP="00E333D9">
            <w:pPr>
              <w:jc w:val="both"/>
            </w:pPr>
          </w:p>
        </w:tc>
      </w:tr>
      <w:tr w:rsidR="00391565" w14:paraId="18F334FC" w14:textId="77777777" w:rsidTr="00B174C9">
        <w:tc>
          <w:tcPr>
            <w:tcW w:w="1492" w:type="pct"/>
          </w:tcPr>
          <w:p w14:paraId="7721D71B" w14:textId="0C1F3A39" w:rsidR="00391565" w:rsidRPr="00B048EF" w:rsidRDefault="00391565" w:rsidP="00B174C9">
            <w:p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b/>
                <w:color w:val="000000" w:themeColor="text1"/>
                <w:sz w:val="24"/>
                <w:szCs w:val="24"/>
              </w:rPr>
              <w:t>Comparing &amp; Contrasting</w:t>
            </w:r>
          </w:p>
          <w:p w14:paraId="68462729" w14:textId="77777777" w:rsidR="00391565" w:rsidRPr="00B048EF" w:rsidRDefault="00391565" w:rsidP="00B174C9">
            <w:p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 xml:space="preserve"> </w:t>
            </w:r>
            <w:r w:rsidRPr="00B048EF">
              <w:rPr>
                <w:rFonts w:ascii="Times New Roman" w:eastAsia="Times New Roman" w:hAnsi="Times New Roman" w:cs="Times New Roman"/>
                <w:color w:val="000000" w:themeColor="text1"/>
                <w:sz w:val="24"/>
                <w:szCs w:val="24"/>
              </w:rPr>
              <w:t>Using Comparative Expressions</w:t>
            </w:r>
          </w:p>
          <w:p w14:paraId="66592F93" w14:textId="77777777" w:rsidR="00391565" w:rsidRPr="00B048EF" w:rsidRDefault="00391565" w:rsidP="00B174C9">
            <w:p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b.</w:t>
            </w:r>
            <w:r>
              <w:rPr>
                <w:rFonts w:ascii="Times New Roman" w:eastAsia="Times New Roman" w:hAnsi="Times New Roman" w:cs="Times New Roman"/>
                <w:color w:val="000000" w:themeColor="text1"/>
                <w:sz w:val="24"/>
                <w:szCs w:val="24"/>
              </w:rPr>
              <w:t xml:space="preserve"> </w:t>
            </w:r>
            <w:r w:rsidRPr="00B048EF">
              <w:rPr>
                <w:rFonts w:ascii="Times New Roman" w:eastAsia="Times New Roman" w:hAnsi="Times New Roman" w:cs="Times New Roman"/>
                <w:color w:val="000000" w:themeColor="text1"/>
                <w:sz w:val="24"/>
                <w:szCs w:val="24"/>
              </w:rPr>
              <w:t>Similarities and Dissimilarities</w:t>
            </w:r>
          </w:p>
          <w:p w14:paraId="068318E3" w14:textId="77777777" w:rsidR="00391565" w:rsidRPr="00B048EF" w:rsidRDefault="00391565" w:rsidP="00B174C9">
            <w:p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lastRenderedPageBreak/>
              <w:t>c.</w:t>
            </w:r>
            <w:r>
              <w:rPr>
                <w:rFonts w:ascii="Times New Roman" w:eastAsia="Times New Roman" w:hAnsi="Times New Roman" w:cs="Times New Roman"/>
                <w:color w:val="000000" w:themeColor="text1"/>
                <w:sz w:val="24"/>
                <w:szCs w:val="24"/>
              </w:rPr>
              <w:t xml:space="preserve"> </w:t>
            </w:r>
            <w:r w:rsidRPr="00B048EF">
              <w:rPr>
                <w:rFonts w:ascii="Times New Roman" w:eastAsia="Times New Roman" w:hAnsi="Times New Roman" w:cs="Times New Roman"/>
                <w:color w:val="000000" w:themeColor="text1"/>
                <w:sz w:val="24"/>
                <w:szCs w:val="24"/>
              </w:rPr>
              <w:t>Using Comparative Structures</w:t>
            </w:r>
          </w:p>
          <w:p w14:paraId="6E5E60F4" w14:textId="77777777" w:rsidR="00391565" w:rsidRDefault="00391565" w:rsidP="00B174C9">
            <w:pPr>
              <w:jc w:val="both"/>
            </w:pPr>
          </w:p>
        </w:tc>
        <w:tc>
          <w:tcPr>
            <w:tcW w:w="1119" w:type="pct"/>
          </w:tcPr>
          <w:p w14:paraId="35BA5C17" w14:textId="77777777" w:rsidR="00391565" w:rsidRPr="00B048EF" w:rsidRDefault="00391565" w:rsidP="00B174C9">
            <w:pPr>
              <w:numPr>
                <w:ilvl w:val="0"/>
                <w:numId w:val="4"/>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lastRenderedPageBreak/>
              <w:t>To compare &amp; contrast</w:t>
            </w:r>
          </w:p>
          <w:p w14:paraId="496BA3F7" w14:textId="77777777" w:rsidR="00391565" w:rsidRPr="00B048EF" w:rsidRDefault="00391565" w:rsidP="00B174C9">
            <w:pPr>
              <w:spacing w:before="100" w:beforeAutospacing="1" w:after="100" w:afterAutospacing="1"/>
              <w:ind w:left="720"/>
              <w:rPr>
                <w:rFonts w:ascii="Times New Roman" w:eastAsia="Times New Roman" w:hAnsi="Times New Roman" w:cs="Times New Roman"/>
                <w:color w:val="000000" w:themeColor="text1"/>
                <w:sz w:val="24"/>
                <w:szCs w:val="24"/>
              </w:rPr>
            </w:pPr>
          </w:p>
          <w:p w14:paraId="417E0AC1" w14:textId="77777777" w:rsidR="00391565" w:rsidRDefault="00391565" w:rsidP="00B174C9">
            <w:pPr>
              <w:spacing w:before="100" w:beforeAutospacing="1" w:after="100" w:afterAutospacing="1"/>
              <w:ind w:left="720"/>
              <w:rPr>
                <w:rFonts w:ascii="Times New Roman" w:eastAsia="Times New Roman" w:hAnsi="Times New Roman" w:cs="Times New Roman"/>
                <w:color w:val="000000" w:themeColor="text1"/>
                <w:sz w:val="6"/>
                <w:szCs w:val="24"/>
              </w:rPr>
            </w:pPr>
          </w:p>
          <w:p w14:paraId="1B6F67A8" w14:textId="77777777" w:rsidR="00391565" w:rsidRDefault="00391565" w:rsidP="00B174C9">
            <w:pPr>
              <w:spacing w:before="100" w:beforeAutospacing="1" w:after="100" w:afterAutospacing="1"/>
              <w:ind w:left="720"/>
              <w:rPr>
                <w:rFonts w:ascii="Times New Roman" w:eastAsia="Times New Roman" w:hAnsi="Times New Roman" w:cs="Times New Roman"/>
                <w:color w:val="000000" w:themeColor="text1"/>
                <w:sz w:val="6"/>
                <w:szCs w:val="24"/>
              </w:rPr>
            </w:pPr>
          </w:p>
          <w:p w14:paraId="1BE84DD5" w14:textId="77777777" w:rsidR="00391565" w:rsidRPr="0002451B" w:rsidRDefault="00391565" w:rsidP="00B174C9">
            <w:pPr>
              <w:jc w:val="both"/>
            </w:pPr>
          </w:p>
        </w:tc>
        <w:tc>
          <w:tcPr>
            <w:tcW w:w="1151" w:type="pct"/>
          </w:tcPr>
          <w:p w14:paraId="39FEA7E4" w14:textId="77777777" w:rsidR="00391565" w:rsidRDefault="00391565" w:rsidP="00B174C9">
            <w:pPr>
              <w:rPr>
                <w:rFonts w:ascii="Times New Roman" w:eastAsia="Times New Roman" w:hAnsi="Times New Roman" w:cs="Times New Roman"/>
                <w:color w:val="000000" w:themeColor="text1"/>
                <w:sz w:val="24"/>
                <w:szCs w:val="24"/>
              </w:rPr>
            </w:pPr>
          </w:p>
          <w:p w14:paraId="797BA28D" w14:textId="77777777" w:rsidR="00391565" w:rsidRPr="00B048EF" w:rsidRDefault="00391565" w:rsidP="00B174C9">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Reading comparative and contrastive texts with follow up activities on comparison and contrast structure words</w:t>
            </w:r>
          </w:p>
          <w:p w14:paraId="1717FB6E" w14:textId="77777777" w:rsidR="00391565" w:rsidRDefault="00391565" w:rsidP="00B174C9">
            <w:pPr>
              <w:rPr>
                <w:rFonts w:ascii="Times New Roman" w:eastAsia="Times New Roman" w:hAnsi="Times New Roman" w:cs="Times New Roman"/>
                <w:color w:val="000000" w:themeColor="text1"/>
                <w:sz w:val="24"/>
                <w:szCs w:val="24"/>
              </w:rPr>
            </w:pPr>
          </w:p>
          <w:p w14:paraId="0E155659" w14:textId="77777777" w:rsidR="00391565" w:rsidRDefault="00391565" w:rsidP="00B174C9">
            <w:pPr>
              <w:rPr>
                <w:rFonts w:ascii="Times New Roman" w:eastAsia="Times New Roman" w:hAnsi="Times New Roman" w:cs="Times New Roman"/>
                <w:color w:val="000000" w:themeColor="text1"/>
                <w:sz w:val="24"/>
                <w:szCs w:val="24"/>
              </w:rPr>
            </w:pPr>
          </w:p>
          <w:p w14:paraId="639E4E53" w14:textId="77777777" w:rsidR="00391565" w:rsidRPr="00B048EF" w:rsidRDefault="00391565" w:rsidP="00B174C9">
            <w:pPr>
              <w:rPr>
                <w:rFonts w:ascii="Times New Roman" w:eastAsia="Times New Roman" w:hAnsi="Times New Roman" w:cs="Times New Roman"/>
                <w:color w:val="000000" w:themeColor="text1"/>
                <w:sz w:val="24"/>
                <w:szCs w:val="24"/>
              </w:rPr>
            </w:pPr>
          </w:p>
          <w:p w14:paraId="4B2FB69F" w14:textId="77777777" w:rsidR="00391565" w:rsidRDefault="00391565" w:rsidP="00B174C9">
            <w:pPr>
              <w:rPr>
                <w:rFonts w:ascii="Times New Roman" w:eastAsia="Times New Roman" w:hAnsi="Times New Roman" w:cs="Times New Roman"/>
                <w:color w:val="000000" w:themeColor="text1"/>
                <w:sz w:val="24"/>
                <w:szCs w:val="24"/>
              </w:rPr>
            </w:pPr>
          </w:p>
          <w:p w14:paraId="007DBDE5" w14:textId="77777777" w:rsidR="00391565" w:rsidRPr="0002451B" w:rsidRDefault="00391565" w:rsidP="00B174C9">
            <w:pPr>
              <w:jc w:val="both"/>
            </w:pPr>
          </w:p>
        </w:tc>
        <w:tc>
          <w:tcPr>
            <w:tcW w:w="1237" w:type="pct"/>
          </w:tcPr>
          <w:p w14:paraId="15C3E515" w14:textId="77777777" w:rsidR="00391565" w:rsidRDefault="00391565" w:rsidP="00B174C9">
            <w:pPr>
              <w:jc w:val="both"/>
            </w:pPr>
          </w:p>
          <w:p w14:paraId="50E20E9F" w14:textId="77777777" w:rsidR="001B36B6" w:rsidRDefault="001B36B6" w:rsidP="00B174C9">
            <w:pPr>
              <w:jc w:val="both"/>
            </w:pPr>
            <w:r>
              <w:t xml:space="preserve">Unit 8 Extension </w:t>
            </w:r>
          </w:p>
          <w:p w14:paraId="5798A691" w14:textId="77777777" w:rsidR="001B36B6" w:rsidRDefault="001B36B6" w:rsidP="00B174C9">
            <w:pPr>
              <w:jc w:val="both"/>
            </w:pPr>
            <w:r>
              <w:t>Comparing trends in graphs</w:t>
            </w:r>
          </w:p>
          <w:p w14:paraId="163AFE04" w14:textId="77777777" w:rsidR="001B36B6" w:rsidRDefault="001B36B6" w:rsidP="00B174C9">
            <w:pPr>
              <w:jc w:val="both"/>
            </w:pPr>
          </w:p>
          <w:p w14:paraId="702FA429" w14:textId="77777777" w:rsidR="001B36B6" w:rsidRDefault="001B36B6" w:rsidP="00B174C9">
            <w:pPr>
              <w:jc w:val="both"/>
            </w:pPr>
          </w:p>
          <w:p w14:paraId="6EB9A863" w14:textId="77777777" w:rsidR="001B36B6" w:rsidRDefault="001B36B6" w:rsidP="00B174C9">
            <w:pPr>
              <w:jc w:val="both"/>
            </w:pPr>
          </w:p>
          <w:p w14:paraId="637DC297" w14:textId="77777777" w:rsidR="001B36B6" w:rsidRDefault="001B36B6" w:rsidP="00B174C9">
            <w:pPr>
              <w:jc w:val="both"/>
            </w:pPr>
          </w:p>
          <w:p w14:paraId="4C133C0A" w14:textId="6A9F18F5" w:rsidR="001B36B6" w:rsidRDefault="001B36B6" w:rsidP="00B174C9">
            <w:pPr>
              <w:jc w:val="both"/>
            </w:pPr>
            <w:r>
              <w:lastRenderedPageBreak/>
              <w:t xml:space="preserve">Exercise </w:t>
            </w:r>
            <w:proofErr w:type="spellStart"/>
            <w:r>
              <w:t>a,b</w:t>
            </w:r>
            <w:proofErr w:type="spellEnd"/>
            <w:r>
              <w:t xml:space="preserve">,  </w:t>
            </w:r>
            <w:proofErr w:type="spellStart"/>
            <w:r>
              <w:t>pg</w:t>
            </w:r>
            <w:proofErr w:type="spellEnd"/>
            <w:r>
              <w:t xml:space="preserve"> 72</w:t>
            </w:r>
          </w:p>
        </w:tc>
      </w:tr>
      <w:tr w:rsidR="00391565" w14:paraId="768F6BA7" w14:textId="77777777" w:rsidTr="00C04231">
        <w:tc>
          <w:tcPr>
            <w:tcW w:w="1492" w:type="pct"/>
          </w:tcPr>
          <w:p w14:paraId="6B52FBFD" w14:textId="0B57C3C1" w:rsidR="00391565" w:rsidRPr="00B048EF" w:rsidRDefault="00391565" w:rsidP="00057D91">
            <w:pPr>
              <w:spacing w:before="100" w:beforeAutospacing="1" w:after="100" w:afterAutospacing="1"/>
              <w:rPr>
                <w:rFonts w:ascii="Times New Roman" w:eastAsia="Times New Roman" w:hAnsi="Times New Roman" w:cs="Times New Roman"/>
                <w:b/>
                <w:color w:val="000000" w:themeColor="text1"/>
                <w:sz w:val="24"/>
                <w:szCs w:val="24"/>
              </w:rPr>
            </w:pPr>
          </w:p>
        </w:tc>
        <w:tc>
          <w:tcPr>
            <w:tcW w:w="1119" w:type="pct"/>
          </w:tcPr>
          <w:p w14:paraId="699A0B40" w14:textId="77777777" w:rsidR="00391565" w:rsidRPr="00B048EF" w:rsidRDefault="00391565" w:rsidP="00057D91">
            <w:pPr>
              <w:spacing w:before="100" w:beforeAutospacing="1" w:after="100" w:afterAutospacing="1"/>
              <w:ind w:left="720"/>
              <w:rPr>
                <w:rFonts w:ascii="Times New Roman" w:eastAsia="Times New Roman" w:hAnsi="Times New Roman" w:cs="Times New Roman"/>
                <w:color w:val="000000" w:themeColor="text1"/>
                <w:sz w:val="6"/>
                <w:szCs w:val="24"/>
              </w:rPr>
            </w:pPr>
          </w:p>
        </w:tc>
        <w:tc>
          <w:tcPr>
            <w:tcW w:w="1151" w:type="pct"/>
          </w:tcPr>
          <w:p w14:paraId="55AE7722" w14:textId="77777777" w:rsidR="00391565" w:rsidRPr="00B048EF" w:rsidRDefault="00391565" w:rsidP="00C141D9">
            <w:pPr>
              <w:rPr>
                <w:rFonts w:ascii="Times New Roman" w:eastAsia="Times New Roman" w:hAnsi="Times New Roman" w:cs="Times New Roman"/>
                <w:color w:val="000000" w:themeColor="text1"/>
                <w:sz w:val="24"/>
                <w:szCs w:val="24"/>
              </w:rPr>
            </w:pPr>
          </w:p>
        </w:tc>
        <w:tc>
          <w:tcPr>
            <w:tcW w:w="1237" w:type="pct"/>
          </w:tcPr>
          <w:p w14:paraId="211D27DF" w14:textId="77777777" w:rsidR="00391565" w:rsidRDefault="00391565" w:rsidP="00BE6286">
            <w:pPr>
              <w:jc w:val="both"/>
            </w:pPr>
          </w:p>
        </w:tc>
      </w:tr>
      <w:tr w:rsidR="002611A0" w14:paraId="56DBD3EC" w14:textId="77777777" w:rsidTr="00C04231">
        <w:tc>
          <w:tcPr>
            <w:tcW w:w="1492" w:type="pct"/>
          </w:tcPr>
          <w:p w14:paraId="00407DA9" w14:textId="29753A51" w:rsidR="00C141D9" w:rsidRDefault="0078255B" w:rsidP="00C141D9">
            <w:pPr>
              <w:jc w:val="both"/>
            </w:pPr>
            <w:r>
              <w:t>Planning and Preparing Presentations</w:t>
            </w:r>
          </w:p>
          <w:p w14:paraId="4521715E" w14:textId="3A72E3FA" w:rsidR="00C141D9" w:rsidRDefault="0078255B" w:rsidP="00C141D9">
            <w:pPr>
              <w:jc w:val="both"/>
            </w:pPr>
            <w:r>
              <w:t>a)</w:t>
            </w:r>
            <w:r>
              <w:tab/>
            </w:r>
          </w:p>
          <w:p w14:paraId="2F070D1A" w14:textId="77777777" w:rsidR="00C141D9" w:rsidRDefault="00C141D9" w:rsidP="00C141D9">
            <w:pPr>
              <w:jc w:val="both"/>
            </w:pPr>
            <w:r>
              <w:t>b)</w:t>
            </w:r>
            <w:r>
              <w:tab/>
              <w:t>Debating an Issue</w:t>
            </w:r>
          </w:p>
          <w:p w14:paraId="3C8E5A2A" w14:textId="77777777" w:rsidR="00C141D9" w:rsidRDefault="00C141D9" w:rsidP="00C141D9">
            <w:pPr>
              <w:jc w:val="both"/>
            </w:pPr>
            <w:r>
              <w:t>c)</w:t>
            </w:r>
            <w:r>
              <w:tab/>
              <w:t>Linking ideas in a discussion</w:t>
            </w:r>
          </w:p>
          <w:p w14:paraId="3C25CE2E" w14:textId="77777777" w:rsidR="00C141D9" w:rsidRDefault="00C141D9" w:rsidP="00C141D9">
            <w:pPr>
              <w:jc w:val="both"/>
            </w:pPr>
            <w:r>
              <w:t>d)</w:t>
            </w:r>
            <w:r>
              <w:tab/>
              <w:t>Recognizing persuasive language</w:t>
            </w:r>
          </w:p>
          <w:p w14:paraId="11639B26" w14:textId="77777777" w:rsidR="00C141D9" w:rsidRDefault="00C141D9" w:rsidP="00C141D9">
            <w:pPr>
              <w:jc w:val="both"/>
            </w:pPr>
            <w:r>
              <w:t>e)</w:t>
            </w:r>
            <w:r>
              <w:tab/>
              <w:t>Using Methods of Persuasion</w:t>
            </w:r>
          </w:p>
          <w:p w14:paraId="0DDFFA0B" w14:textId="64AA9C71" w:rsidR="002611A0" w:rsidRDefault="002611A0" w:rsidP="00E333D9">
            <w:pPr>
              <w:jc w:val="both"/>
            </w:pPr>
          </w:p>
        </w:tc>
        <w:tc>
          <w:tcPr>
            <w:tcW w:w="1119" w:type="pct"/>
          </w:tcPr>
          <w:p w14:paraId="779D7228" w14:textId="77777777" w:rsidR="00C141D9" w:rsidRDefault="00C141D9" w:rsidP="00C141D9">
            <w:pPr>
              <w:jc w:val="both"/>
            </w:pPr>
          </w:p>
          <w:p w14:paraId="6E3152C7" w14:textId="37208067" w:rsidR="00C141D9" w:rsidRDefault="0078255B" w:rsidP="00C141D9">
            <w:pPr>
              <w:jc w:val="both"/>
            </w:pPr>
            <w:r>
              <w:t>•Plan a Presentation</w:t>
            </w:r>
          </w:p>
          <w:p w14:paraId="335D4D69" w14:textId="786298F7" w:rsidR="0078255B" w:rsidRDefault="0078255B" w:rsidP="0078255B">
            <w:pPr>
              <w:pStyle w:val="ListParagraph"/>
              <w:numPr>
                <w:ilvl w:val="0"/>
                <w:numId w:val="11"/>
              </w:numPr>
              <w:jc w:val="both"/>
            </w:pPr>
            <w:r>
              <w:t>Structure a Presentation</w:t>
            </w:r>
          </w:p>
          <w:p w14:paraId="79932D3E" w14:textId="426F41BF" w:rsidR="0078255B" w:rsidRDefault="0078255B" w:rsidP="0078255B">
            <w:pPr>
              <w:pStyle w:val="ListParagraph"/>
              <w:numPr>
                <w:ilvl w:val="0"/>
                <w:numId w:val="11"/>
              </w:numPr>
              <w:jc w:val="both"/>
            </w:pPr>
            <w:r>
              <w:t>Understand how to introduce and conclu</w:t>
            </w:r>
            <w:r w:rsidR="00103632">
              <w:t>d</w:t>
            </w:r>
            <w:r>
              <w:t>e</w:t>
            </w:r>
          </w:p>
          <w:p w14:paraId="11C1E32E" w14:textId="77777777" w:rsidR="0078255B" w:rsidRDefault="0078255B" w:rsidP="0078255B">
            <w:pPr>
              <w:pStyle w:val="ListParagraph"/>
              <w:numPr>
                <w:ilvl w:val="0"/>
                <w:numId w:val="11"/>
              </w:numPr>
              <w:jc w:val="both"/>
            </w:pPr>
            <w:r>
              <w:t>Understand how to prepare visual aids for presentation</w:t>
            </w:r>
          </w:p>
          <w:p w14:paraId="1E3BAAEC" w14:textId="4C7D7725" w:rsidR="0078255B" w:rsidRDefault="0078255B" w:rsidP="0078255B">
            <w:pPr>
              <w:pStyle w:val="ListParagraph"/>
              <w:numPr>
                <w:ilvl w:val="0"/>
                <w:numId w:val="11"/>
              </w:numPr>
              <w:jc w:val="both"/>
            </w:pPr>
            <w:r>
              <w:t xml:space="preserve">Understanding the language of Academic Presentation </w:t>
            </w:r>
          </w:p>
          <w:p w14:paraId="5103BA81" w14:textId="19CD64B7" w:rsidR="002611A0" w:rsidRPr="0002451B" w:rsidRDefault="002611A0" w:rsidP="002E55CE">
            <w:pPr>
              <w:jc w:val="both"/>
            </w:pPr>
          </w:p>
        </w:tc>
        <w:tc>
          <w:tcPr>
            <w:tcW w:w="1151" w:type="pct"/>
          </w:tcPr>
          <w:p w14:paraId="44916806" w14:textId="77777777" w:rsidR="001950E3" w:rsidRPr="00B048EF" w:rsidRDefault="001950E3" w:rsidP="001950E3">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Reading persuasive/ argumentative texts to comprehend them and analyze the use of rhetoric followed by a debate practice.</w:t>
            </w:r>
          </w:p>
          <w:p w14:paraId="1950822D" w14:textId="77777777" w:rsidR="001950E3" w:rsidRPr="00B048EF" w:rsidRDefault="001950E3" w:rsidP="001950E3">
            <w:pPr>
              <w:rPr>
                <w:rFonts w:ascii="Times New Roman" w:eastAsia="Times New Roman" w:hAnsi="Times New Roman" w:cs="Times New Roman"/>
                <w:color w:val="000000" w:themeColor="text1"/>
                <w:sz w:val="24"/>
                <w:szCs w:val="24"/>
              </w:rPr>
            </w:pPr>
          </w:p>
          <w:p w14:paraId="3DAA41D9" w14:textId="7DD3E1FB" w:rsidR="002611A0" w:rsidRPr="0002451B" w:rsidRDefault="002611A0" w:rsidP="00E333D9">
            <w:pPr>
              <w:jc w:val="both"/>
            </w:pPr>
          </w:p>
        </w:tc>
        <w:tc>
          <w:tcPr>
            <w:tcW w:w="1237" w:type="pct"/>
          </w:tcPr>
          <w:p w14:paraId="04509A71" w14:textId="77777777" w:rsidR="002611A0" w:rsidRDefault="0078255B" w:rsidP="00E333D9">
            <w:pPr>
              <w:jc w:val="both"/>
            </w:pPr>
            <w:r>
              <w:t>Unit 11  Session 1</w:t>
            </w:r>
          </w:p>
          <w:p w14:paraId="234185EB" w14:textId="77777777" w:rsidR="0078255B" w:rsidRDefault="0078255B" w:rsidP="00E333D9">
            <w:pPr>
              <w:jc w:val="both"/>
            </w:pPr>
          </w:p>
          <w:p w14:paraId="64882AB8" w14:textId="23BB49EF" w:rsidR="0078255B" w:rsidRDefault="0078255B" w:rsidP="00E333D9">
            <w:pPr>
              <w:jc w:val="both"/>
            </w:pPr>
            <w:r>
              <w:t>Unit 11 Session 2</w:t>
            </w:r>
          </w:p>
        </w:tc>
      </w:tr>
      <w:tr w:rsidR="002611A0" w14:paraId="537F1584" w14:textId="77777777" w:rsidTr="00C04231">
        <w:tc>
          <w:tcPr>
            <w:tcW w:w="1492" w:type="pct"/>
          </w:tcPr>
          <w:p w14:paraId="4AC4CA30" w14:textId="56350E96" w:rsidR="000A397A" w:rsidRDefault="000A397A" w:rsidP="000A397A">
            <w:pPr>
              <w:jc w:val="both"/>
            </w:pPr>
            <w:r>
              <w:t>The Art of Presentations</w:t>
            </w:r>
          </w:p>
          <w:p w14:paraId="7A8D7883" w14:textId="77777777" w:rsidR="000A397A" w:rsidRDefault="000A397A" w:rsidP="000A397A">
            <w:pPr>
              <w:jc w:val="both"/>
            </w:pPr>
            <w:r>
              <w:t>a)</w:t>
            </w:r>
            <w:r>
              <w:tab/>
              <w:t>Informal oral presentation</w:t>
            </w:r>
          </w:p>
          <w:p w14:paraId="20553B11" w14:textId="77777777" w:rsidR="000A397A" w:rsidRDefault="000A397A" w:rsidP="000A397A">
            <w:pPr>
              <w:jc w:val="both"/>
            </w:pPr>
            <w:r>
              <w:t>b)</w:t>
            </w:r>
            <w:r>
              <w:tab/>
              <w:t>Formal Presentations</w:t>
            </w:r>
          </w:p>
          <w:p w14:paraId="00C7D039" w14:textId="77777777" w:rsidR="000A397A" w:rsidRDefault="000A397A" w:rsidP="000A397A">
            <w:pPr>
              <w:jc w:val="both"/>
            </w:pPr>
          </w:p>
          <w:p w14:paraId="0E8C7AF0" w14:textId="222D9BF5" w:rsidR="002611A0" w:rsidRDefault="002611A0" w:rsidP="00E333D9">
            <w:pPr>
              <w:jc w:val="both"/>
            </w:pPr>
          </w:p>
        </w:tc>
        <w:tc>
          <w:tcPr>
            <w:tcW w:w="1119" w:type="pct"/>
          </w:tcPr>
          <w:p w14:paraId="061A3642" w14:textId="449DE331" w:rsidR="000A397A" w:rsidRDefault="000A397A" w:rsidP="000A397A">
            <w:pPr>
              <w:jc w:val="both"/>
            </w:pPr>
            <w:r>
              <w:t>•To overcome the stage fright</w:t>
            </w:r>
          </w:p>
          <w:p w14:paraId="5DE5F6D4" w14:textId="4057B5D8" w:rsidR="002611A0" w:rsidRPr="0002451B" w:rsidRDefault="000A397A" w:rsidP="000A397A">
            <w:pPr>
              <w:jc w:val="both"/>
            </w:pPr>
            <w:r>
              <w:t>•To understand the audience dynamics in public speaking</w:t>
            </w:r>
          </w:p>
        </w:tc>
        <w:tc>
          <w:tcPr>
            <w:tcW w:w="1151" w:type="pct"/>
          </w:tcPr>
          <w:p w14:paraId="48DD8CBD" w14:textId="77777777" w:rsidR="00A5767E" w:rsidRPr="00B048EF" w:rsidRDefault="00A5767E" w:rsidP="00A5767E">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Teacher discusses the issues and process of presentation; provides guidance and advises for practice.</w:t>
            </w:r>
          </w:p>
          <w:p w14:paraId="766CFCF5" w14:textId="77777777" w:rsidR="00A5767E" w:rsidRDefault="00A5767E" w:rsidP="00A5767E">
            <w:p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Students listen to different sample speeches, prepare presentation outlines, do exercise and take part in classrooms presentation or occasionally in the auditorium.</w:t>
            </w:r>
          </w:p>
          <w:p w14:paraId="506B3C3C" w14:textId="22F26A1D" w:rsidR="002611A0" w:rsidRPr="0002451B" w:rsidRDefault="002611A0" w:rsidP="005A507C">
            <w:pPr>
              <w:jc w:val="both"/>
            </w:pPr>
          </w:p>
        </w:tc>
        <w:tc>
          <w:tcPr>
            <w:tcW w:w="1237" w:type="pct"/>
          </w:tcPr>
          <w:p w14:paraId="5D70B54A" w14:textId="77777777" w:rsidR="001B36B6" w:rsidRDefault="001B36B6" w:rsidP="00E333D9">
            <w:pPr>
              <w:jc w:val="both"/>
            </w:pPr>
            <w:r>
              <w:t xml:space="preserve">Unit 11 Session 2 </w:t>
            </w:r>
          </w:p>
          <w:p w14:paraId="20D2FE46" w14:textId="77777777" w:rsidR="001B36B6" w:rsidRDefault="001B36B6" w:rsidP="00E333D9">
            <w:pPr>
              <w:jc w:val="both"/>
            </w:pPr>
          </w:p>
          <w:p w14:paraId="748D63BD" w14:textId="5971927A" w:rsidR="002611A0" w:rsidRDefault="001B36B6" w:rsidP="00E333D9">
            <w:pPr>
              <w:jc w:val="both"/>
            </w:pPr>
            <w:r>
              <w:t>Activity 2 Preparing visual Aids</w:t>
            </w:r>
          </w:p>
          <w:p w14:paraId="190468CC" w14:textId="77777777" w:rsidR="001B36B6" w:rsidRDefault="001B36B6" w:rsidP="00E333D9">
            <w:pPr>
              <w:jc w:val="both"/>
            </w:pPr>
            <w:r>
              <w:t>Activity 3 Using Appropriate language</w:t>
            </w:r>
          </w:p>
          <w:p w14:paraId="650631C3" w14:textId="77777777" w:rsidR="001B36B6" w:rsidRDefault="001B36B6" w:rsidP="00E333D9">
            <w:pPr>
              <w:jc w:val="both"/>
            </w:pPr>
          </w:p>
          <w:p w14:paraId="39B0013F" w14:textId="77777777" w:rsidR="001B36B6" w:rsidRDefault="001B36B6" w:rsidP="00E333D9">
            <w:pPr>
              <w:jc w:val="both"/>
            </w:pPr>
            <w:r>
              <w:t>Extension Reviewing visual aids</w:t>
            </w:r>
          </w:p>
          <w:p w14:paraId="236DB1B3" w14:textId="3C5CDB68" w:rsidR="001B36B6" w:rsidRDefault="001B36B6" w:rsidP="00E333D9">
            <w:pPr>
              <w:jc w:val="both"/>
            </w:pPr>
            <w:r>
              <w:t>Unit 12</w:t>
            </w:r>
          </w:p>
          <w:p w14:paraId="3285E987" w14:textId="77777777" w:rsidR="001B36B6" w:rsidRDefault="001B36B6" w:rsidP="00E333D9">
            <w:pPr>
              <w:jc w:val="both"/>
            </w:pPr>
          </w:p>
          <w:p w14:paraId="6BD2D63A" w14:textId="77777777" w:rsidR="001B36B6" w:rsidRDefault="001B36B6" w:rsidP="00E333D9">
            <w:pPr>
              <w:jc w:val="both"/>
            </w:pPr>
            <w:r>
              <w:t>Finalizing and Practicing Presentations</w:t>
            </w:r>
          </w:p>
          <w:p w14:paraId="609872F5" w14:textId="79238B49" w:rsidR="001B36B6" w:rsidRDefault="001B36B6" w:rsidP="00E333D9">
            <w:pPr>
              <w:jc w:val="both"/>
            </w:pPr>
            <w:r>
              <w:t>Act</w:t>
            </w:r>
            <w:r w:rsidR="001E2569">
              <w:t>ivity 2 Delivering a Presentation</w:t>
            </w:r>
          </w:p>
        </w:tc>
      </w:tr>
      <w:tr w:rsidR="002611A0" w14:paraId="20978068" w14:textId="77777777" w:rsidTr="00C04231">
        <w:tc>
          <w:tcPr>
            <w:tcW w:w="1492" w:type="pct"/>
          </w:tcPr>
          <w:p w14:paraId="1F1B18EF" w14:textId="4246D5D3" w:rsidR="00053364" w:rsidRPr="00B048EF" w:rsidRDefault="00053364" w:rsidP="00053364">
            <w:pPr>
              <w:rPr>
                <w:rFonts w:ascii="Times New Roman" w:eastAsia="Times New Roman" w:hAnsi="Times New Roman" w:cs="Times New Roman"/>
                <w:b/>
                <w:bCs/>
                <w:color w:val="000000" w:themeColor="text1"/>
                <w:sz w:val="24"/>
                <w:szCs w:val="24"/>
              </w:rPr>
            </w:pPr>
            <w:r w:rsidRPr="00B048EF">
              <w:rPr>
                <w:rFonts w:ascii="Times New Roman" w:eastAsia="Times New Roman" w:hAnsi="Times New Roman" w:cs="Times New Roman"/>
                <w:b/>
                <w:bCs/>
                <w:color w:val="000000" w:themeColor="text1"/>
                <w:sz w:val="24"/>
                <w:szCs w:val="24"/>
              </w:rPr>
              <w:t>Post Mid Term</w:t>
            </w:r>
          </w:p>
          <w:p w14:paraId="6D983F98" w14:textId="77777777" w:rsidR="00053364" w:rsidRPr="00B048EF" w:rsidRDefault="00053364" w:rsidP="00053364">
            <w:pPr>
              <w:rPr>
                <w:rFonts w:ascii="Times New Roman" w:eastAsia="Times New Roman" w:hAnsi="Times New Roman" w:cs="Times New Roman"/>
                <w:b/>
                <w:bCs/>
                <w:color w:val="000000" w:themeColor="text1"/>
                <w:sz w:val="24"/>
                <w:szCs w:val="24"/>
              </w:rPr>
            </w:pPr>
          </w:p>
          <w:p w14:paraId="04CCA1F5" w14:textId="77777777" w:rsidR="00053364" w:rsidRPr="00B048EF" w:rsidRDefault="00053364" w:rsidP="00053364">
            <w:pPr>
              <w:rPr>
                <w:rFonts w:ascii="Times New Roman" w:eastAsia="Times New Roman" w:hAnsi="Times New Roman" w:cs="Times New Roman"/>
                <w:b/>
                <w:bCs/>
                <w:color w:val="000000" w:themeColor="text1"/>
                <w:sz w:val="24"/>
                <w:szCs w:val="24"/>
              </w:rPr>
            </w:pPr>
            <w:r w:rsidRPr="00B048EF">
              <w:rPr>
                <w:rFonts w:ascii="Times New Roman" w:eastAsia="Times New Roman" w:hAnsi="Times New Roman" w:cs="Times New Roman"/>
                <w:b/>
                <w:bCs/>
                <w:color w:val="000000" w:themeColor="text1"/>
                <w:sz w:val="24"/>
                <w:szCs w:val="24"/>
              </w:rPr>
              <w:t>Reading for Detail</w:t>
            </w:r>
          </w:p>
          <w:p w14:paraId="396DF185" w14:textId="77777777" w:rsidR="00053364" w:rsidRPr="00B048EF" w:rsidRDefault="00053364" w:rsidP="00053364">
            <w:pPr>
              <w:pStyle w:val="ListParagraph"/>
              <w:numPr>
                <w:ilvl w:val="0"/>
                <w:numId w:val="6"/>
              </w:numPr>
              <w:rPr>
                <w:rFonts w:ascii="Times New Roman" w:eastAsia="Times New Roman" w:hAnsi="Times New Roman" w:cs="Times New Roman"/>
                <w:bCs/>
                <w:color w:val="000000" w:themeColor="text1"/>
                <w:sz w:val="24"/>
                <w:szCs w:val="24"/>
              </w:rPr>
            </w:pPr>
            <w:r w:rsidRPr="00B048EF">
              <w:rPr>
                <w:rFonts w:ascii="Times New Roman" w:eastAsia="Times New Roman" w:hAnsi="Times New Roman" w:cs="Times New Roman"/>
                <w:bCs/>
                <w:color w:val="000000" w:themeColor="text1"/>
                <w:sz w:val="24"/>
                <w:szCs w:val="24"/>
              </w:rPr>
              <w:t>Interpreting Graphs</w:t>
            </w:r>
          </w:p>
          <w:p w14:paraId="49D75A07" w14:textId="77777777" w:rsidR="00053364" w:rsidRPr="00B048EF" w:rsidRDefault="00053364" w:rsidP="00053364">
            <w:pPr>
              <w:pStyle w:val="ListParagraph"/>
              <w:numPr>
                <w:ilvl w:val="0"/>
                <w:numId w:val="6"/>
              </w:numPr>
              <w:rPr>
                <w:rFonts w:ascii="Times New Roman" w:eastAsia="Times New Roman" w:hAnsi="Times New Roman" w:cs="Times New Roman"/>
                <w:bCs/>
                <w:color w:val="000000" w:themeColor="text1"/>
                <w:sz w:val="24"/>
                <w:szCs w:val="24"/>
              </w:rPr>
            </w:pPr>
            <w:r w:rsidRPr="00B048EF">
              <w:rPr>
                <w:rFonts w:ascii="Times New Roman" w:eastAsia="Times New Roman" w:hAnsi="Times New Roman" w:cs="Times New Roman"/>
                <w:bCs/>
                <w:color w:val="000000" w:themeColor="text1"/>
                <w:sz w:val="24"/>
                <w:szCs w:val="24"/>
              </w:rPr>
              <w:t>Comparing Trends in Graph</w:t>
            </w:r>
          </w:p>
          <w:p w14:paraId="65A588CC" w14:textId="77777777" w:rsidR="00053364" w:rsidRPr="00212AC4" w:rsidRDefault="00053364" w:rsidP="00053364">
            <w:pPr>
              <w:pStyle w:val="ListParagraph"/>
              <w:numPr>
                <w:ilvl w:val="0"/>
                <w:numId w:val="6"/>
              </w:numPr>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bCs/>
                <w:color w:val="000000" w:themeColor="text1"/>
                <w:sz w:val="24"/>
                <w:szCs w:val="24"/>
              </w:rPr>
              <w:t>Writing about Graphs</w:t>
            </w:r>
          </w:p>
          <w:p w14:paraId="1A7DD42D" w14:textId="77777777" w:rsidR="00053364" w:rsidRDefault="00053364" w:rsidP="00053364">
            <w:pPr>
              <w:rPr>
                <w:rFonts w:ascii="Times New Roman" w:eastAsia="Times New Roman" w:hAnsi="Times New Roman" w:cs="Times New Roman"/>
                <w:color w:val="000000" w:themeColor="text1"/>
                <w:sz w:val="24"/>
                <w:szCs w:val="24"/>
              </w:rPr>
            </w:pPr>
          </w:p>
          <w:p w14:paraId="5CCC398B" w14:textId="773749E7" w:rsidR="002611A0" w:rsidRDefault="002611A0" w:rsidP="00E333D9">
            <w:pPr>
              <w:jc w:val="both"/>
            </w:pPr>
          </w:p>
        </w:tc>
        <w:tc>
          <w:tcPr>
            <w:tcW w:w="1119" w:type="pct"/>
          </w:tcPr>
          <w:p w14:paraId="3517A331" w14:textId="77777777" w:rsidR="00053364" w:rsidRDefault="00053364" w:rsidP="00053364">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be able to analyze graphs and write description of graphs with comparative language</w:t>
            </w:r>
          </w:p>
          <w:p w14:paraId="66DC69B0" w14:textId="77777777" w:rsidR="00053364" w:rsidRDefault="00053364" w:rsidP="00053364">
            <w:pPr>
              <w:spacing w:before="100" w:beforeAutospacing="1" w:after="100" w:afterAutospacing="1"/>
              <w:ind w:left="720"/>
              <w:rPr>
                <w:rFonts w:ascii="Times New Roman" w:eastAsia="Times New Roman" w:hAnsi="Times New Roman" w:cs="Times New Roman"/>
                <w:color w:val="000000" w:themeColor="text1"/>
                <w:sz w:val="24"/>
                <w:szCs w:val="24"/>
              </w:rPr>
            </w:pPr>
          </w:p>
          <w:p w14:paraId="28671CAA" w14:textId="476627F4" w:rsidR="002611A0" w:rsidRPr="0002451B" w:rsidRDefault="002611A0" w:rsidP="00E333D9">
            <w:pPr>
              <w:jc w:val="both"/>
            </w:pPr>
          </w:p>
        </w:tc>
        <w:tc>
          <w:tcPr>
            <w:tcW w:w="1151" w:type="pct"/>
          </w:tcPr>
          <w:p w14:paraId="0EFC3B64" w14:textId="77777777" w:rsidR="005014B4" w:rsidRDefault="005014B4" w:rsidP="005014B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Teacher presents samples of graphs and description of the graphs with focus and language items.</w:t>
            </w:r>
          </w:p>
          <w:p w14:paraId="7D7F19EE" w14:textId="77777777" w:rsidR="005014B4" w:rsidRDefault="005014B4" w:rsidP="005014B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Students follow up with exercises.</w:t>
            </w:r>
          </w:p>
          <w:p w14:paraId="1012BEEB" w14:textId="77777777" w:rsidR="005014B4" w:rsidRDefault="005014B4" w:rsidP="005014B4">
            <w:pPr>
              <w:rPr>
                <w:rFonts w:ascii="Times New Roman" w:eastAsia="Times New Roman" w:hAnsi="Times New Roman" w:cs="Times New Roman"/>
                <w:color w:val="000000" w:themeColor="text1"/>
                <w:sz w:val="24"/>
                <w:szCs w:val="24"/>
              </w:rPr>
            </w:pPr>
          </w:p>
          <w:p w14:paraId="465974E9" w14:textId="468FA00F" w:rsidR="002611A0" w:rsidRPr="0002451B" w:rsidRDefault="002611A0" w:rsidP="00E333D9">
            <w:pPr>
              <w:jc w:val="both"/>
            </w:pPr>
          </w:p>
        </w:tc>
        <w:tc>
          <w:tcPr>
            <w:tcW w:w="1237" w:type="pct"/>
          </w:tcPr>
          <w:p w14:paraId="63A36DB2" w14:textId="77777777" w:rsidR="002611A0" w:rsidRDefault="001E2569" w:rsidP="00E333D9">
            <w:pPr>
              <w:jc w:val="both"/>
            </w:pPr>
            <w:r>
              <w:t>Unit 8</w:t>
            </w:r>
          </w:p>
          <w:p w14:paraId="113CAF15" w14:textId="77777777" w:rsidR="001E2569" w:rsidRDefault="001E2569" w:rsidP="00E333D9">
            <w:pPr>
              <w:jc w:val="both"/>
            </w:pPr>
            <w:r>
              <w:t>Interpreting Graphs</w:t>
            </w:r>
          </w:p>
          <w:p w14:paraId="21C86A02" w14:textId="335F3CC5" w:rsidR="001E2569" w:rsidRDefault="001E2569" w:rsidP="00E333D9">
            <w:pPr>
              <w:jc w:val="both"/>
            </w:pPr>
            <w:r>
              <w:t>Writing about Graphs</w:t>
            </w:r>
          </w:p>
        </w:tc>
      </w:tr>
      <w:tr w:rsidR="002611A0" w14:paraId="52D7362A" w14:textId="77777777" w:rsidTr="00C04231">
        <w:tc>
          <w:tcPr>
            <w:tcW w:w="1492" w:type="pct"/>
          </w:tcPr>
          <w:p w14:paraId="6B15715B" w14:textId="60157CBD" w:rsidR="005014B4" w:rsidRPr="00B048EF" w:rsidRDefault="005014B4" w:rsidP="005014B4">
            <w:p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b/>
                <w:color w:val="000000" w:themeColor="text1"/>
                <w:sz w:val="24"/>
                <w:szCs w:val="24"/>
              </w:rPr>
              <w:lastRenderedPageBreak/>
              <w:t>Generalizing &amp; Specifying</w:t>
            </w:r>
          </w:p>
          <w:p w14:paraId="30AAA399" w14:textId="77777777" w:rsidR="005014B4" w:rsidRPr="00B048EF" w:rsidRDefault="005014B4" w:rsidP="005014B4">
            <w:pPr>
              <w:pStyle w:val="ListParagraph"/>
              <w:numPr>
                <w:ilvl w:val="0"/>
                <w:numId w:val="7"/>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Identifying General and Specific Words</w:t>
            </w:r>
          </w:p>
          <w:p w14:paraId="1D5301DF" w14:textId="77777777" w:rsidR="005014B4" w:rsidRPr="00B048EF" w:rsidRDefault="005014B4" w:rsidP="005014B4">
            <w:pPr>
              <w:pStyle w:val="ListParagraph"/>
              <w:numPr>
                <w:ilvl w:val="0"/>
                <w:numId w:val="7"/>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Recognizing General and Specific Phrases</w:t>
            </w:r>
          </w:p>
          <w:p w14:paraId="147B80F6" w14:textId="77777777" w:rsidR="005014B4" w:rsidRPr="00B048EF" w:rsidRDefault="005014B4" w:rsidP="005014B4">
            <w:pPr>
              <w:pStyle w:val="ListParagraph"/>
              <w:numPr>
                <w:ilvl w:val="0"/>
                <w:numId w:val="7"/>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Recognizing General and Specific Sentences</w:t>
            </w:r>
          </w:p>
          <w:p w14:paraId="610F12A4" w14:textId="77777777" w:rsidR="005014B4" w:rsidRPr="00B048EF" w:rsidRDefault="005014B4" w:rsidP="005014B4">
            <w:pPr>
              <w:pStyle w:val="ListParagraph"/>
              <w:numPr>
                <w:ilvl w:val="0"/>
                <w:numId w:val="7"/>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Generalizing Carefully/Hedging</w:t>
            </w:r>
          </w:p>
          <w:p w14:paraId="1A4AFD0A" w14:textId="77777777" w:rsidR="005014B4" w:rsidRPr="00B048EF" w:rsidRDefault="005014B4" w:rsidP="005014B4">
            <w:pPr>
              <w:pStyle w:val="ListParagraph"/>
              <w:numPr>
                <w:ilvl w:val="0"/>
                <w:numId w:val="7"/>
              </w:num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color w:val="000000" w:themeColor="text1"/>
                <w:sz w:val="24"/>
                <w:szCs w:val="24"/>
              </w:rPr>
              <w:t>Using Hedging Words and Phrases</w:t>
            </w:r>
          </w:p>
          <w:p w14:paraId="1A1C3E54" w14:textId="10175B47" w:rsidR="002611A0" w:rsidRDefault="002611A0" w:rsidP="008548C9">
            <w:pPr>
              <w:jc w:val="both"/>
            </w:pPr>
          </w:p>
        </w:tc>
        <w:tc>
          <w:tcPr>
            <w:tcW w:w="1119" w:type="pct"/>
          </w:tcPr>
          <w:p w14:paraId="537C27E6" w14:textId="77777777" w:rsidR="005014B4" w:rsidRDefault="005014B4" w:rsidP="005014B4">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introduce the ideas of generalization and specification in reading and writing</w:t>
            </w:r>
          </w:p>
          <w:p w14:paraId="64EEC328" w14:textId="51D0D4AF" w:rsidR="002611A0" w:rsidRPr="0002451B" w:rsidRDefault="002611A0" w:rsidP="00AB35F4">
            <w:pPr>
              <w:jc w:val="both"/>
            </w:pPr>
          </w:p>
        </w:tc>
        <w:tc>
          <w:tcPr>
            <w:tcW w:w="1151" w:type="pct"/>
          </w:tcPr>
          <w:p w14:paraId="41D300AA" w14:textId="77777777" w:rsidR="005C0DDE" w:rsidRDefault="005C0DDE" w:rsidP="005C0D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Teacher introduces texts on generalization and specification and engage students in exercises both in sentence and text levels. </w:t>
            </w:r>
          </w:p>
          <w:p w14:paraId="56CD5578" w14:textId="77777777" w:rsidR="005C0DDE" w:rsidRDefault="005C0DDE" w:rsidP="005C0DDE">
            <w:pPr>
              <w:rPr>
                <w:rFonts w:ascii="Times New Roman" w:eastAsia="Times New Roman" w:hAnsi="Times New Roman" w:cs="Times New Roman"/>
                <w:color w:val="000000" w:themeColor="text1"/>
                <w:sz w:val="24"/>
                <w:szCs w:val="24"/>
              </w:rPr>
            </w:pPr>
          </w:p>
          <w:p w14:paraId="631EA97D" w14:textId="1B8E6C07" w:rsidR="002611A0" w:rsidRPr="0002451B" w:rsidRDefault="002611A0" w:rsidP="00E333D9">
            <w:pPr>
              <w:jc w:val="both"/>
            </w:pPr>
          </w:p>
        </w:tc>
        <w:tc>
          <w:tcPr>
            <w:tcW w:w="1237" w:type="pct"/>
          </w:tcPr>
          <w:p w14:paraId="2A9CE33B" w14:textId="77777777" w:rsidR="002611A0" w:rsidRDefault="001E2569" w:rsidP="00E333D9">
            <w:pPr>
              <w:jc w:val="both"/>
            </w:pPr>
            <w:r>
              <w:t>Unit 8 Session 2 Activity 1,2,3,</w:t>
            </w:r>
          </w:p>
          <w:p w14:paraId="488FE1D3" w14:textId="5FC6292C" w:rsidR="001E2569" w:rsidRDefault="001E2569" w:rsidP="00E333D9">
            <w:pPr>
              <w:jc w:val="both"/>
            </w:pPr>
            <w:r>
              <w:t>Extension</w:t>
            </w:r>
          </w:p>
        </w:tc>
      </w:tr>
      <w:tr w:rsidR="002E5CD1" w14:paraId="52F43EE3" w14:textId="77777777" w:rsidTr="00C04231">
        <w:tc>
          <w:tcPr>
            <w:tcW w:w="1492" w:type="pct"/>
          </w:tcPr>
          <w:p w14:paraId="3FD13E4F" w14:textId="77777777" w:rsidR="005C0DDE" w:rsidRPr="00B048EF" w:rsidRDefault="005C0DDE" w:rsidP="005C0DDE">
            <w:p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b/>
                <w:color w:val="000000" w:themeColor="text1"/>
                <w:sz w:val="24"/>
                <w:szCs w:val="24"/>
              </w:rPr>
              <w:t>Fact and Opinion</w:t>
            </w:r>
          </w:p>
          <w:p w14:paraId="5950460C" w14:textId="77777777" w:rsidR="005C0DDE" w:rsidRPr="00B048EF" w:rsidRDefault="005C0DDE" w:rsidP="005C0DDE">
            <w:pPr>
              <w:pStyle w:val="ListParagraph"/>
              <w:numPr>
                <w:ilvl w:val="0"/>
                <w:numId w:val="8"/>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Giving and Justifying Opinions</w:t>
            </w:r>
          </w:p>
          <w:p w14:paraId="779C2308" w14:textId="77777777" w:rsidR="005C0DDE" w:rsidRPr="00B048EF" w:rsidRDefault="005C0DDE" w:rsidP="005C0DDE">
            <w:pPr>
              <w:pStyle w:val="ListParagraph"/>
              <w:numPr>
                <w:ilvl w:val="0"/>
                <w:numId w:val="8"/>
              </w:numPr>
              <w:spacing w:before="100" w:beforeAutospacing="1" w:after="100" w:afterAutospacing="1"/>
              <w:rPr>
                <w:rFonts w:ascii="Times New Roman" w:eastAsia="Times New Roman" w:hAnsi="Times New Roman" w:cs="Times New Roman"/>
                <w:color w:val="000000" w:themeColor="text1"/>
                <w:sz w:val="24"/>
                <w:szCs w:val="24"/>
              </w:rPr>
            </w:pPr>
            <w:r w:rsidRPr="00B048EF">
              <w:rPr>
                <w:rFonts w:ascii="Times New Roman" w:eastAsia="Times New Roman" w:hAnsi="Times New Roman" w:cs="Times New Roman"/>
                <w:color w:val="000000" w:themeColor="text1"/>
                <w:sz w:val="24"/>
                <w:szCs w:val="24"/>
              </w:rPr>
              <w:t xml:space="preserve">Distinguishing between Facts and Opinions </w:t>
            </w:r>
          </w:p>
          <w:p w14:paraId="02C74BD3" w14:textId="57ED25D5" w:rsidR="002E5CD1" w:rsidRDefault="002E5CD1" w:rsidP="002E5CD1">
            <w:pPr>
              <w:jc w:val="both"/>
            </w:pPr>
          </w:p>
        </w:tc>
        <w:tc>
          <w:tcPr>
            <w:tcW w:w="1119" w:type="pct"/>
          </w:tcPr>
          <w:p w14:paraId="331080BF" w14:textId="77777777" w:rsidR="005C0DDE" w:rsidRDefault="005C0DDE" w:rsidP="005C0DDE">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Enabling students to give opinion and giving justification on their opinion</w:t>
            </w:r>
          </w:p>
          <w:p w14:paraId="43B3102B" w14:textId="55CCF644" w:rsidR="002E5CD1" w:rsidRPr="0002451B" w:rsidRDefault="002E5CD1" w:rsidP="002E5CD1">
            <w:pPr>
              <w:jc w:val="both"/>
            </w:pPr>
          </w:p>
        </w:tc>
        <w:tc>
          <w:tcPr>
            <w:tcW w:w="1151" w:type="pct"/>
          </w:tcPr>
          <w:p w14:paraId="5CC39FB5" w14:textId="77777777" w:rsidR="005C0DDE" w:rsidRDefault="005C0DDE" w:rsidP="005C0D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Teacher presents texts and contexts plausible for giving opinion with focuses on language items</w:t>
            </w:r>
          </w:p>
          <w:p w14:paraId="57D2D3F8" w14:textId="77777777" w:rsidR="005C0DDE" w:rsidRDefault="005C0DDE" w:rsidP="005C0DDE">
            <w:pPr>
              <w:rPr>
                <w:rFonts w:ascii="Times New Roman" w:eastAsia="Times New Roman" w:hAnsi="Times New Roman" w:cs="Times New Roman"/>
                <w:color w:val="000000" w:themeColor="text1"/>
                <w:sz w:val="24"/>
                <w:szCs w:val="24"/>
              </w:rPr>
            </w:pPr>
          </w:p>
          <w:p w14:paraId="4E1ABC8A" w14:textId="77777777" w:rsidR="005C0DDE" w:rsidRDefault="005C0DDE" w:rsidP="005C0D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Students take part in follow up exercises.</w:t>
            </w:r>
          </w:p>
          <w:p w14:paraId="72BFE61A" w14:textId="77777777" w:rsidR="005C0DDE" w:rsidRDefault="005C0DDE" w:rsidP="005C0DDE">
            <w:pPr>
              <w:rPr>
                <w:rFonts w:ascii="Times New Roman" w:eastAsia="Times New Roman" w:hAnsi="Times New Roman" w:cs="Times New Roman"/>
                <w:color w:val="000000" w:themeColor="text1"/>
                <w:sz w:val="24"/>
                <w:szCs w:val="24"/>
              </w:rPr>
            </w:pPr>
          </w:p>
          <w:p w14:paraId="33D2ABEC" w14:textId="62D33C77" w:rsidR="002E5CD1" w:rsidRPr="0002451B" w:rsidRDefault="002E5CD1" w:rsidP="002E5CD1">
            <w:pPr>
              <w:jc w:val="both"/>
            </w:pPr>
          </w:p>
        </w:tc>
        <w:tc>
          <w:tcPr>
            <w:tcW w:w="1237" w:type="pct"/>
          </w:tcPr>
          <w:p w14:paraId="69ACD085" w14:textId="77777777" w:rsidR="002E5CD1" w:rsidRDefault="001E2569" w:rsidP="002E5CD1">
            <w:pPr>
              <w:jc w:val="both"/>
            </w:pPr>
            <w:r>
              <w:t>Unit 10</w:t>
            </w:r>
          </w:p>
          <w:p w14:paraId="16997247" w14:textId="77777777" w:rsidR="001E2569" w:rsidRDefault="001E2569" w:rsidP="002E5CD1">
            <w:pPr>
              <w:jc w:val="both"/>
            </w:pPr>
            <w:r>
              <w:t>Session 1,Session 2</w:t>
            </w:r>
          </w:p>
          <w:p w14:paraId="32B488E3" w14:textId="003CD8F0" w:rsidR="001E2569" w:rsidRDefault="001E2569" w:rsidP="002E5CD1">
            <w:pPr>
              <w:jc w:val="both"/>
            </w:pPr>
            <w:r>
              <w:t>Activity 2,3 Extension</w:t>
            </w:r>
          </w:p>
        </w:tc>
      </w:tr>
      <w:tr w:rsidR="002E5CD1" w14:paraId="471EDAF7" w14:textId="77777777" w:rsidTr="00C04231">
        <w:tc>
          <w:tcPr>
            <w:tcW w:w="1492" w:type="pct"/>
          </w:tcPr>
          <w:p w14:paraId="71E5B888" w14:textId="17C1C8B0" w:rsidR="005C0DDE" w:rsidRPr="00B048EF" w:rsidRDefault="005C0DDE" w:rsidP="005C0DDE">
            <w:p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b/>
                <w:color w:val="000000" w:themeColor="text1"/>
                <w:sz w:val="24"/>
                <w:szCs w:val="24"/>
              </w:rPr>
              <w:t>Making Arguments &amp; Providing Evidence</w:t>
            </w:r>
          </w:p>
          <w:p w14:paraId="27F0DB3D" w14:textId="5047E9EB" w:rsidR="002E5CD1" w:rsidRDefault="002E5CD1" w:rsidP="002E5CD1">
            <w:pPr>
              <w:jc w:val="both"/>
            </w:pPr>
          </w:p>
        </w:tc>
        <w:tc>
          <w:tcPr>
            <w:tcW w:w="1119" w:type="pct"/>
          </w:tcPr>
          <w:p w14:paraId="22C690D0" w14:textId="77777777" w:rsidR="005C0DDE" w:rsidRDefault="005C0DDE" w:rsidP="005C0DDE">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enable students in taking part in argumentative discussion and debate.</w:t>
            </w:r>
          </w:p>
          <w:p w14:paraId="1A3F9D4F" w14:textId="35874DF5" w:rsidR="002E5CD1" w:rsidRPr="0002451B" w:rsidRDefault="002E5CD1" w:rsidP="002E5CD1">
            <w:pPr>
              <w:jc w:val="both"/>
            </w:pPr>
          </w:p>
        </w:tc>
        <w:tc>
          <w:tcPr>
            <w:tcW w:w="1151" w:type="pct"/>
          </w:tcPr>
          <w:p w14:paraId="354EFD5C" w14:textId="77777777" w:rsidR="005C0DDE" w:rsidRPr="00B048EF" w:rsidRDefault="005C0DDE" w:rsidP="005C0DD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Reading </w:t>
            </w:r>
            <w:r w:rsidRPr="00B048EF">
              <w:rPr>
                <w:rFonts w:ascii="Times New Roman" w:eastAsia="Times New Roman" w:hAnsi="Times New Roman" w:cs="Times New Roman"/>
                <w:color w:val="000000" w:themeColor="text1"/>
                <w:sz w:val="24"/>
                <w:szCs w:val="24"/>
              </w:rPr>
              <w:t>argumentative texts to comprehend them and analyze the use of rhetoric followed by a debate practice.</w:t>
            </w:r>
          </w:p>
          <w:p w14:paraId="325A8046" w14:textId="77777777" w:rsidR="005C0DDE" w:rsidRDefault="005C0DDE" w:rsidP="005C0DDE">
            <w:pPr>
              <w:rPr>
                <w:rFonts w:ascii="Times New Roman" w:eastAsia="Times New Roman" w:hAnsi="Times New Roman" w:cs="Times New Roman"/>
                <w:color w:val="000000" w:themeColor="text1"/>
                <w:sz w:val="24"/>
                <w:szCs w:val="24"/>
              </w:rPr>
            </w:pPr>
          </w:p>
          <w:p w14:paraId="6EC0765E" w14:textId="0F7FCFAE" w:rsidR="002E5CD1" w:rsidRPr="0002451B" w:rsidRDefault="002E5CD1" w:rsidP="002E5CD1">
            <w:pPr>
              <w:jc w:val="both"/>
            </w:pPr>
          </w:p>
        </w:tc>
        <w:tc>
          <w:tcPr>
            <w:tcW w:w="1237" w:type="pct"/>
          </w:tcPr>
          <w:p w14:paraId="7A55EE05" w14:textId="77777777" w:rsidR="002E5CD1" w:rsidRDefault="001E2569" w:rsidP="002E5CD1">
            <w:pPr>
              <w:jc w:val="both"/>
            </w:pPr>
            <w:r>
              <w:t>Unit 10 Session 2</w:t>
            </w:r>
          </w:p>
          <w:p w14:paraId="4D9932F2" w14:textId="77777777" w:rsidR="001E2569" w:rsidRDefault="001E2569" w:rsidP="002E5CD1">
            <w:pPr>
              <w:jc w:val="both"/>
            </w:pPr>
            <w:r>
              <w:t>Activity 2</w:t>
            </w:r>
          </w:p>
          <w:p w14:paraId="1D75B249" w14:textId="77777777" w:rsidR="001E2569" w:rsidRDefault="001E2569" w:rsidP="002E5CD1">
            <w:pPr>
              <w:jc w:val="both"/>
            </w:pPr>
            <w:r>
              <w:t>Activity 3</w:t>
            </w:r>
          </w:p>
          <w:p w14:paraId="5E17838F" w14:textId="4A82EDA7" w:rsidR="001E2569" w:rsidRDefault="001E2569" w:rsidP="002E5CD1">
            <w:pPr>
              <w:jc w:val="both"/>
            </w:pPr>
            <w:r>
              <w:t>Extension</w:t>
            </w:r>
          </w:p>
        </w:tc>
      </w:tr>
      <w:tr w:rsidR="002E5CD1" w14:paraId="78608FCA" w14:textId="77777777" w:rsidTr="00C04231">
        <w:tc>
          <w:tcPr>
            <w:tcW w:w="1492" w:type="pct"/>
          </w:tcPr>
          <w:p w14:paraId="4174F5F9" w14:textId="47455962" w:rsidR="005C0DDE" w:rsidRPr="00B048EF" w:rsidRDefault="005C0DDE" w:rsidP="005C0DDE">
            <w:pPr>
              <w:spacing w:before="100" w:beforeAutospacing="1" w:after="100" w:afterAutospacing="1"/>
              <w:rPr>
                <w:rFonts w:ascii="Times New Roman" w:eastAsia="Times New Roman" w:hAnsi="Times New Roman" w:cs="Times New Roman"/>
                <w:b/>
                <w:color w:val="000000" w:themeColor="text1"/>
                <w:sz w:val="24"/>
                <w:szCs w:val="24"/>
              </w:rPr>
            </w:pPr>
            <w:r w:rsidRPr="00B048EF">
              <w:rPr>
                <w:rFonts w:ascii="Times New Roman" w:eastAsia="Times New Roman" w:hAnsi="Times New Roman" w:cs="Times New Roman"/>
                <w:b/>
                <w:color w:val="000000" w:themeColor="text1"/>
                <w:sz w:val="24"/>
                <w:szCs w:val="24"/>
              </w:rPr>
              <w:t>Problem solving</w:t>
            </w:r>
          </w:p>
          <w:p w14:paraId="2A3B830E" w14:textId="77777777" w:rsidR="002E5CD1" w:rsidRDefault="002E5CD1" w:rsidP="002E5CD1">
            <w:pPr>
              <w:jc w:val="both"/>
            </w:pPr>
          </w:p>
        </w:tc>
        <w:tc>
          <w:tcPr>
            <w:tcW w:w="1119" w:type="pct"/>
          </w:tcPr>
          <w:p w14:paraId="2590E2E9" w14:textId="77777777" w:rsidR="00D17E77" w:rsidRDefault="00D17E77" w:rsidP="00D17E77">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Enabling students to offer and suggest solution of various problems</w:t>
            </w:r>
          </w:p>
          <w:p w14:paraId="4C6C217F" w14:textId="77777777" w:rsidR="002E5CD1" w:rsidRDefault="002E5CD1" w:rsidP="002E5CD1">
            <w:pPr>
              <w:jc w:val="both"/>
            </w:pPr>
          </w:p>
        </w:tc>
        <w:tc>
          <w:tcPr>
            <w:tcW w:w="1151" w:type="pct"/>
          </w:tcPr>
          <w:p w14:paraId="34C3B597" w14:textId="77777777" w:rsidR="00D17E77" w:rsidRDefault="00D17E77" w:rsidP="00D17E7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Teachers discusses the issues of consideration in suggesting a solution to a problem.</w:t>
            </w:r>
          </w:p>
          <w:p w14:paraId="531A2E6E" w14:textId="77777777" w:rsidR="00D17E77" w:rsidRDefault="00D17E77" w:rsidP="00D17E77">
            <w:pPr>
              <w:rPr>
                <w:rFonts w:ascii="Times New Roman" w:eastAsia="Times New Roman" w:hAnsi="Times New Roman" w:cs="Times New Roman"/>
                <w:color w:val="000000" w:themeColor="text1"/>
                <w:sz w:val="24"/>
                <w:szCs w:val="24"/>
              </w:rPr>
            </w:pPr>
          </w:p>
          <w:p w14:paraId="2E74243A" w14:textId="77777777" w:rsidR="00D17E77" w:rsidRDefault="00D17E77" w:rsidP="00D17E7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Teachers presents problems and students offers solution in writing both in discrete level and discursive level</w:t>
            </w:r>
          </w:p>
          <w:p w14:paraId="0F58F37B" w14:textId="77777777" w:rsidR="002E5CD1" w:rsidRDefault="002E5CD1" w:rsidP="002E5CD1">
            <w:pPr>
              <w:jc w:val="both"/>
            </w:pPr>
          </w:p>
        </w:tc>
        <w:tc>
          <w:tcPr>
            <w:tcW w:w="1237" w:type="pct"/>
          </w:tcPr>
          <w:p w14:paraId="481F6B34" w14:textId="6889F3C0" w:rsidR="002E5CD1" w:rsidRDefault="002E5CD1" w:rsidP="002E5CD1">
            <w:pPr>
              <w:jc w:val="both"/>
            </w:pPr>
          </w:p>
        </w:tc>
      </w:tr>
      <w:tr w:rsidR="00D17E77" w14:paraId="00543AFC" w14:textId="77777777" w:rsidTr="00C04231">
        <w:tc>
          <w:tcPr>
            <w:tcW w:w="1492" w:type="pct"/>
          </w:tcPr>
          <w:p w14:paraId="321B57BC" w14:textId="06925675" w:rsidR="00D17E77" w:rsidRPr="00B048EF" w:rsidRDefault="00D17E77" w:rsidP="005C0DDE">
            <w:pPr>
              <w:spacing w:before="100" w:beforeAutospacing="1" w:after="100" w:afterAutospacing="1"/>
              <w:rPr>
                <w:rFonts w:ascii="Times New Roman" w:eastAsia="Times New Roman" w:hAnsi="Times New Roman" w:cs="Times New Roman"/>
                <w:b/>
                <w:color w:val="000000" w:themeColor="text1"/>
                <w:sz w:val="24"/>
                <w:szCs w:val="24"/>
              </w:rPr>
            </w:pPr>
            <w:r w:rsidRPr="00D17E77">
              <w:rPr>
                <w:rFonts w:ascii="Times New Roman" w:eastAsia="Times New Roman" w:hAnsi="Times New Roman" w:cs="Times New Roman"/>
                <w:b/>
                <w:color w:val="000000" w:themeColor="text1"/>
                <w:sz w:val="24"/>
                <w:szCs w:val="24"/>
              </w:rPr>
              <w:t>Collaborative learning</w:t>
            </w:r>
          </w:p>
        </w:tc>
        <w:tc>
          <w:tcPr>
            <w:tcW w:w="1119" w:type="pct"/>
          </w:tcPr>
          <w:p w14:paraId="5E01A1BC" w14:textId="5F278C83" w:rsidR="00D17E77" w:rsidRDefault="00D17E77" w:rsidP="00D17E77">
            <w:pPr>
              <w:spacing w:before="100" w:beforeAutospacing="1" w:after="100" w:afterAutospacing="1"/>
              <w:rPr>
                <w:rFonts w:ascii="Times New Roman" w:eastAsia="Times New Roman" w:hAnsi="Times New Roman" w:cs="Times New Roman"/>
                <w:color w:val="000000" w:themeColor="text1"/>
                <w:sz w:val="24"/>
                <w:szCs w:val="24"/>
              </w:rPr>
            </w:pPr>
            <w:r w:rsidRPr="00D17E77">
              <w:rPr>
                <w:rFonts w:ascii="Times New Roman" w:eastAsia="Times New Roman" w:hAnsi="Times New Roman" w:cs="Times New Roman"/>
                <w:color w:val="000000" w:themeColor="text1"/>
                <w:sz w:val="24"/>
                <w:szCs w:val="24"/>
              </w:rPr>
              <w:t>To build up team effort and promote collaborative learning</w:t>
            </w:r>
          </w:p>
        </w:tc>
        <w:tc>
          <w:tcPr>
            <w:tcW w:w="1151" w:type="pct"/>
          </w:tcPr>
          <w:p w14:paraId="5313AFA5" w14:textId="77777777" w:rsidR="00D17E77" w:rsidRPr="00D17E77" w:rsidRDefault="00D17E77" w:rsidP="00D17E77">
            <w:pPr>
              <w:rPr>
                <w:rFonts w:ascii="Times New Roman" w:eastAsia="Times New Roman" w:hAnsi="Times New Roman" w:cs="Times New Roman"/>
                <w:color w:val="000000" w:themeColor="text1"/>
                <w:sz w:val="24"/>
                <w:szCs w:val="24"/>
              </w:rPr>
            </w:pPr>
            <w:r w:rsidRPr="00D17E77">
              <w:rPr>
                <w:rFonts w:ascii="Times New Roman" w:eastAsia="Times New Roman" w:hAnsi="Times New Roman" w:cs="Times New Roman"/>
                <w:color w:val="000000" w:themeColor="text1"/>
                <w:sz w:val="24"/>
                <w:szCs w:val="24"/>
              </w:rPr>
              <w:t>Teacher assign students in a group assignment and presentation</w:t>
            </w:r>
          </w:p>
          <w:p w14:paraId="7FA68C59" w14:textId="77777777" w:rsidR="00D17E77" w:rsidRDefault="00D17E77" w:rsidP="00D17E77">
            <w:pPr>
              <w:rPr>
                <w:rFonts w:ascii="Times New Roman" w:eastAsia="Times New Roman" w:hAnsi="Times New Roman" w:cs="Times New Roman"/>
                <w:color w:val="000000" w:themeColor="text1"/>
                <w:sz w:val="24"/>
                <w:szCs w:val="24"/>
              </w:rPr>
            </w:pPr>
          </w:p>
        </w:tc>
        <w:tc>
          <w:tcPr>
            <w:tcW w:w="1237" w:type="pct"/>
          </w:tcPr>
          <w:p w14:paraId="3363377B" w14:textId="77777777" w:rsidR="00D17E77" w:rsidRDefault="00D17E77" w:rsidP="002E5CD1">
            <w:pPr>
              <w:jc w:val="both"/>
            </w:pPr>
          </w:p>
        </w:tc>
      </w:tr>
    </w:tbl>
    <w:p w14:paraId="2B7939C9" w14:textId="17B819B9" w:rsidR="00C66ECA" w:rsidRDefault="00C66ECA"/>
    <w:p w14:paraId="0CBF9072" w14:textId="5FD5CAC1" w:rsidR="003645EB" w:rsidRPr="00D8628B" w:rsidRDefault="00DB3113" w:rsidP="007E37E4">
      <w:pPr>
        <w:spacing w:after="0" w:line="240" w:lineRule="auto"/>
        <w:jc w:val="both"/>
        <w:rPr>
          <w:b/>
          <w:bCs/>
        </w:rPr>
      </w:pPr>
      <w:r w:rsidRPr="00D8628B">
        <w:rPr>
          <w:b/>
          <w:bCs/>
        </w:rPr>
        <w:t>Course Policies</w:t>
      </w:r>
    </w:p>
    <w:p w14:paraId="27D04866" w14:textId="12311EB4" w:rsidR="002D7BDD" w:rsidRDefault="00D8628B" w:rsidP="007E37E4">
      <w:pPr>
        <w:spacing w:after="0" w:line="240" w:lineRule="auto"/>
        <w:jc w:val="both"/>
      </w:pPr>
      <w:r>
        <w:rPr>
          <w:b/>
          <w:bCs/>
        </w:rPr>
        <w:t xml:space="preserve">Class </w:t>
      </w:r>
      <w:r w:rsidR="00A36FE9" w:rsidRPr="00D8628B">
        <w:rPr>
          <w:b/>
          <w:bCs/>
        </w:rPr>
        <w:t>Attendance</w:t>
      </w:r>
      <w:r w:rsidR="00A36FE9">
        <w:t>: Students must attend at least 80% of classes to pass the course. Students are expected to come to class having completed the readings assigned for each lecture to qualify participation marks.</w:t>
      </w:r>
    </w:p>
    <w:p w14:paraId="73749226" w14:textId="4FCEE7B5" w:rsidR="00D8628B" w:rsidRDefault="00D8628B" w:rsidP="007E37E4">
      <w:pPr>
        <w:spacing w:after="0" w:line="240" w:lineRule="auto"/>
        <w:jc w:val="both"/>
      </w:pPr>
      <w:r w:rsidRPr="00D8628B">
        <w:rPr>
          <w:b/>
          <w:bCs/>
        </w:rPr>
        <w:t>Class Participation</w:t>
      </w:r>
      <w:r>
        <w:t>: Students will get mark for their timely attendance. Participation marks will be assigned based on a student’s active participation during the class, such as responding to questions asked by the instructor, raising discussion questions, contributing to discussion and active learning activities.</w:t>
      </w:r>
    </w:p>
    <w:p w14:paraId="76D147C4" w14:textId="6095191C" w:rsidR="001629BA" w:rsidRDefault="000F32E6" w:rsidP="007E37E4">
      <w:pPr>
        <w:spacing w:after="0" w:line="240" w:lineRule="auto"/>
        <w:jc w:val="both"/>
      </w:pPr>
      <w:r>
        <w:rPr>
          <w:b/>
          <w:bCs/>
        </w:rPr>
        <w:t>Use of Electronic Devices</w:t>
      </w:r>
      <w:r w:rsidR="00F631AC">
        <w:t xml:space="preserve">: </w:t>
      </w:r>
      <w:r w:rsidR="00E5752C">
        <w:t>The use of mobile phones</w:t>
      </w:r>
      <w:r w:rsidR="00A1216B">
        <w:t xml:space="preserve">, </w:t>
      </w:r>
      <w:r w:rsidR="003C787B" w:rsidRPr="00A1216B">
        <w:t>laptops</w:t>
      </w:r>
      <w:r w:rsidR="003C787B">
        <w:t xml:space="preserve"> and</w:t>
      </w:r>
      <w:r w:rsidR="00E5752C">
        <w:t xml:space="preserve"> similar devices in the classroom is a distraction from </w:t>
      </w:r>
      <w:r w:rsidR="00A1216B">
        <w:t>teaching</w:t>
      </w:r>
      <w:r w:rsidR="00E5752C">
        <w:t xml:space="preserve"> purpose, and thus is</w:t>
      </w:r>
      <w:r w:rsidR="00F631AC">
        <w:t xml:space="preserve"> </w:t>
      </w:r>
      <w:r w:rsidR="00E5752C">
        <w:t xml:space="preserve">not permitted unless </w:t>
      </w:r>
      <w:r w:rsidR="00A1216B">
        <w:t>the</w:t>
      </w:r>
      <w:r w:rsidR="00E5752C">
        <w:t xml:space="preserve"> class requires it. </w:t>
      </w:r>
    </w:p>
    <w:p w14:paraId="0A7DD441" w14:textId="0FCF2F6F" w:rsidR="004B6900" w:rsidRDefault="00316157" w:rsidP="007E37E4">
      <w:pPr>
        <w:spacing w:after="0" w:line="240" w:lineRule="auto"/>
        <w:jc w:val="both"/>
      </w:pPr>
      <w:r w:rsidRPr="00316157">
        <w:rPr>
          <w:b/>
          <w:bCs/>
        </w:rPr>
        <w:t>Student Counselling</w:t>
      </w:r>
      <w:r>
        <w:t xml:space="preserve">: </w:t>
      </w:r>
      <w:r w:rsidR="001629BA">
        <w:t xml:space="preserve">Office hour is listed </w:t>
      </w:r>
      <w:r w:rsidR="003560A9">
        <w:t>on</w:t>
      </w:r>
      <w:r w:rsidR="001629BA">
        <w:t xml:space="preserve"> the </w:t>
      </w:r>
      <w:r w:rsidR="003560A9">
        <w:t xml:space="preserve">door </w:t>
      </w:r>
      <w:r w:rsidR="001629BA">
        <w:t xml:space="preserve">of the </w:t>
      </w:r>
      <w:r w:rsidR="003560A9">
        <w:t>faculty room</w:t>
      </w:r>
      <w:r w:rsidR="001629BA">
        <w:t xml:space="preserve">. Alternatively, </w:t>
      </w:r>
      <w:r w:rsidR="003560A9">
        <w:t xml:space="preserve">students </w:t>
      </w:r>
      <w:r w:rsidR="001629BA">
        <w:t>may also try to arrange an</w:t>
      </w:r>
      <w:r w:rsidR="003560A9">
        <w:t xml:space="preserve"> </w:t>
      </w:r>
      <w:r w:rsidR="001629BA">
        <w:t>appointment via email for a</w:t>
      </w:r>
      <w:r w:rsidR="003560A9">
        <w:t xml:space="preserve"> </w:t>
      </w:r>
      <w:r w:rsidR="001629BA">
        <w:t>time.</w:t>
      </w:r>
      <w:r w:rsidR="004B6900" w:rsidRPr="004B6900">
        <w:t xml:space="preserve"> </w:t>
      </w:r>
      <w:r w:rsidR="004B6900">
        <w:t>Students are expected to check their VUES accounts regularly.</w:t>
      </w:r>
    </w:p>
    <w:p w14:paraId="1A5B5E50" w14:textId="7241B4A1" w:rsidR="00926E81" w:rsidRDefault="00926E81" w:rsidP="007E37E4">
      <w:pPr>
        <w:spacing w:after="0" w:line="240" w:lineRule="auto"/>
        <w:jc w:val="both"/>
      </w:pPr>
      <w:r w:rsidRPr="00926E81">
        <w:rPr>
          <w:b/>
          <w:bCs/>
        </w:rPr>
        <w:t>Assignment Submission Policy</w:t>
      </w:r>
      <w:r>
        <w:rPr>
          <w:b/>
          <w:bCs/>
        </w:rPr>
        <w:t xml:space="preserve">: </w:t>
      </w:r>
      <w:r>
        <w:t>All submission should contain a cover page with providing the following information a) course code and name, b) name of the instructor, c) type of assignment, d) name of the student(s) e) student ID, f) date.</w:t>
      </w:r>
      <w:r w:rsidR="006F3599">
        <w:t xml:space="preserve"> </w:t>
      </w:r>
      <w:r w:rsidR="0006304C" w:rsidRPr="0006304C">
        <w:t>Unless pre-approved, all submissions should be made both in print</w:t>
      </w:r>
      <w:r w:rsidR="0006304C">
        <w:t xml:space="preserve">. </w:t>
      </w:r>
      <w:r w:rsidR="0006304C" w:rsidRPr="0006304C">
        <w:t>Written assignments handed in late without prior notification and valid excuse will be penalized</w:t>
      </w:r>
      <w:r w:rsidR="0006304C">
        <w:t>.</w:t>
      </w:r>
    </w:p>
    <w:p w14:paraId="5DBB7F85" w14:textId="03BFF93F" w:rsidR="0039326E" w:rsidRDefault="0039326E" w:rsidP="007E37E4">
      <w:pPr>
        <w:spacing w:after="0" w:line="240" w:lineRule="auto"/>
        <w:jc w:val="both"/>
      </w:pPr>
      <w:r w:rsidRPr="0039326E">
        <w:rPr>
          <w:b/>
          <w:bCs/>
        </w:rPr>
        <w:t>Academic Integrity</w:t>
      </w:r>
      <w:r>
        <w:t xml:space="preserve">: </w:t>
      </w:r>
      <w:r w:rsidR="007E37E4">
        <w:t>The consequences of cheating, plagiarism, and other forms of academic dishonesty are serious.</w:t>
      </w:r>
    </w:p>
    <w:p w14:paraId="05B0480E" w14:textId="76DA3989" w:rsidR="001629BA" w:rsidRDefault="001629BA" w:rsidP="001629BA">
      <w:pPr>
        <w:spacing w:after="0" w:line="240" w:lineRule="auto"/>
      </w:pPr>
    </w:p>
    <w:p w14:paraId="16E8ABFE" w14:textId="3919AD46" w:rsidR="00B90A28" w:rsidRPr="004F5B31" w:rsidRDefault="00B90A28" w:rsidP="00B90A28">
      <w:pPr>
        <w:spacing w:after="0" w:line="240" w:lineRule="auto"/>
        <w:rPr>
          <w:rFonts w:ascii="Segoe UI" w:eastAsia="Times New Roman" w:hAnsi="Segoe UI" w:cs="Segoe UI"/>
          <w:b/>
          <w:bCs/>
          <w:sz w:val="21"/>
          <w:szCs w:val="21"/>
        </w:rPr>
      </w:pPr>
      <w:r w:rsidRPr="004F5B31">
        <w:rPr>
          <w:rFonts w:ascii="Segoe UI" w:eastAsia="Times New Roman" w:hAnsi="Segoe UI" w:cs="Segoe UI"/>
          <w:b/>
          <w:bCs/>
          <w:sz w:val="21"/>
          <w:szCs w:val="21"/>
        </w:rPr>
        <w:t>Marks Distribution for English Reading Skills and Public Speaking</w:t>
      </w:r>
    </w:p>
    <w:p w14:paraId="18B23E3C" w14:textId="771AEF56" w:rsidR="00DB3113" w:rsidRDefault="00DB3113" w:rsidP="002D7BDD">
      <w:pPr>
        <w:spacing w:after="0" w:line="240" w:lineRule="auto"/>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4974"/>
        <w:gridCol w:w="1163"/>
        <w:gridCol w:w="1297"/>
        <w:gridCol w:w="5754"/>
        <w:gridCol w:w="882"/>
      </w:tblGrid>
      <w:tr w:rsidR="00B90A28" w:rsidRPr="004F5B31" w14:paraId="394F10A1" w14:textId="77777777" w:rsidTr="00772CA7">
        <w:trPr>
          <w:tblCellSpacing w:w="15" w:type="dxa"/>
        </w:trPr>
        <w:tc>
          <w:tcPr>
            <w:tcW w:w="0" w:type="auto"/>
            <w:tcBorders>
              <w:top w:val="single" w:sz="4" w:space="0" w:color="auto"/>
              <w:left w:val="single" w:sz="4" w:space="0" w:color="auto"/>
              <w:bottom w:val="single" w:sz="4" w:space="0" w:color="auto"/>
            </w:tcBorders>
            <w:vAlign w:val="center"/>
            <w:hideMark/>
          </w:tcPr>
          <w:p w14:paraId="3B0FD7BB"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Quizzes</w:t>
            </w:r>
          </w:p>
        </w:tc>
        <w:tc>
          <w:tcPr>
            <w:tcW w:w="0" w:type="auto"/>
            <w:tcBorders>
              <w:top w:val="single" w:sz="4" w:space="0" w:color="auto"/>
              <w:left w:val="single" w:sz="4" w:space="0" w:color="auto"/>
              <w:bottom w:val="single" w:sz="4" w:space="0" w:color="auto"/>
            </w:tcBorders>
            <w:vAlign w:val="center"/>
            <w:hideMark/>
          </w:tcPr>
          <w:p w14:paraId="69D3EABC"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Assignment (Reading 2 Academic Texts/Articles &amp; Submitting Outlines)</w:t>
            </w:r>
          </w:p>
        </w:tc>
        <w:tc>
          <w:tcPr>
            <w:tcW w:w="0" w:type="auto"/>
            <w:tcBorders>
              <w:top w:val="single" w:sz="4" w:space="0" w:color="auto"/>
              <w:left w:val="single" w:sz="4" w:space="0" w:color="auto"/>
              <w:bottom w:val="single" w:sz="4" w:space="0" w:color="auto"/>
            </w:tcBorders>
            <w:vAlign w:val="center"/>
            <w:hideMark/>
          </w:tcPr>
          <w:p w14:paraId="01E12B48"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Attendance</w:t>
            </w:r>
          </w:p>
        </w:tc>
        <w:tc>
          <w:tcPr>
            <w:tcW w:w="0" w:type="auto"/>
            <w:tcBorders>
              <w:top w:val="single" w:sz="4" w:space="0" w:color="auto"/>
              <w:left w:val="single" w:sz="4" w:space="0" w:color="auto"/>
              <w:bottom w:val="single" w:sz="4" w:space="0" w:color="auto"/>
            </w:tcBorders>
            <w:vAlign w:val="center"/>
            <w:hideMark/>
          </w:tcPr>
          <w:p w14:paraId="36461BBC"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Performance</w:t>
            </w:r>
          </w:p>
        </w:tc>
        <w:tc>
          <w:tcPr>
            <w:tcW w:w="0" w:type="auto"/>
            <w:tcBorders>
              <w:top w:val="single" w:sz="4" w:space="0" w:color="auto"/>
              <w:left w:val="single" w:sz="4" w:space="0" w:color="auto"/>
              <w:bottom w:val="single" w:sz="4" w:space="0" w:color="auto"/>
            </w:tcBorders>
            <w:vAlign w:val="center"/>
            <w:hideMark/>
          </w:tcPr>
          <w:p w14:paraId="3AA2C614"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Term Assessment (Presentation+ presentation Outline+ PPT file+ Presentation Script)</w:t>
            </w:r>
          </w:p>
        </w:tc>
        <w:tc>
          <w:tcPr>
            <w:tcW w:w="0" w:type="auto"/>
            <w:tcBorders>
              <w:top w:val="single" w:sz="4" w:space="0" w:color="auto"/>
              <w:left w:val="single" w:sz="4" w:space="0" w:color="auto"/>
              <w:bottom w:val="single" w:sz="4" w:space="0" w:color="auto"/>
              <w:right w:val="single" w:sz="4" w:space="0" w:color="auto"/>
            </w:tcBorders>
            <w:vAlign w:val="center"/>
            <w:hideMark/>
          </w:tcPr>
          <w:p w14:paraId="1195C263"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TOTAL</w:t>
            </w:r>
          </w:p>
        </w:tc>
      </w:tr>
      <w:tr w:rsidR="00B90A28" w:rsidRPr="004F5B31" w14:paraId="0A97812F" w14:textId="77777777" w:rsidTr="00772CA7">
        <w:trPr>
          <w:tblCellSpacing w:w="15" w:type="dxa"/>
        </w:trPr>
        <w:tc>
          <w:tcPr>
            <w:tcW w:w="0" w:type="auto"/>
            <w:tcBorders>
              <w:left w:val="single" w:sz="4" w:space="0" w:color="auto"/>
              <w:bottom w:val="single" w:sz="4" w:space="0" w:color="auto"/>
            </w:tcBorders>
            <w:vAlign w:val="center"/>
            <w:hideMark/>
          </w:tcPr>
          <w:p w14:paraId="293DC0F7"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15+15=</w:t>
            </w:r>
          </w:p>
          <w:p w14:paraId="41207A5A"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30</w:t>
            </w:r>
          </w:p>
        </w:tc>
        <w:tc>
          <w:tcPr>
            <w:tcW w:w="0" w:type="auto"/>
            <w:tcBorders>
              <w:left w:val="single" w:sz="4" w:space="0" w:color="auto"/>
              <w:bottom w:val="single" w:sz="4" w:space="0" w:color="auto"/>
            </w:tcBorders>
            <w:vAlign w:val="center"/>
            <w:hideMark/>
          </w:tcPr>
          <w:p w14:paraId="1602B87F"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10+10=</w:t>
            </w:r>
          </w:p>
          <w:p w14:paraId="016CA5E6"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20</w:t>
            </w:r>
          </w:p>
        </w:tc>
        <w:tc>
          <w:tcPr>
            <w:tcW w:w="0" w:type="auto"/>
            <w:tcBorders>
              <w:left w:val="single" w:sz="4" w:space="0" w:color="auto"/>
              <w:bottom w:val="single" w:sz="4" w:space="0" w:color="auto"/>
            </w:tcBorders>
            <w:vAlign w:val="center"/>
            <w:hideMark/>
          </w:tcPr>
          <w:p w14:paraId="40252027"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10</w:t>
            </w:r>
          </w:p>
        </w:tc>
        <w:tc>
          <w:tcPr>
            <w:tcW w:w="0" w:type="auto"/>
            <w:tcBorders>
              <w:left w:val="single" w:sz="4" w:space="0" w:color="auto"/>
              <w:bottom w:val="single" w:sz="4" w:space="0" w:color="auto"/>
            </w:tcBorders>
            <w:vAlign w:val="center"/>
            <w:hideMark/>
          </w:tcPr>
          <w:p w14:paraId="6B4F4977"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10</w:t>
            </w:r>
          </w:p>
        </w:tc>
        <w:tc>
          <w:tcPr>
            <w:tcW w:w="0" w:type="auto"/>
            <w:tcBorders>
              <w:left w:val="single" w:sz="4" w:space="0" w:color="auto"/>
              <w:bottom w:val="single" w:sz="4" w:space="0" w:color="auto"/>
            </w:tcBorders>
            <w:vAlign w:val="center"/>
            <w:hideMark/>
          </w:tcPr>
          <w:p w14:paraId="5BC2429B"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15+5+5+5</w:t>
            </w:r>
          </w:p>
          <w:p w14:paraId="46820F32"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=30</w:t>
            </w:r>
          </w:p>
        </w:tc>
        <w:tc>
          <w:tcPr>
            <w:tcW w:w="0" w:type="auto"/>
            <w:tcBorders>
              <w:left w:val="single" w:sz="4" w:space="0" w:color="auto"/>
              <w:bottom w:val="single" w:sz="4" w:space="0" w:color="auto"/>
              <w:right w:val="single" w:sz="4" w:space="0" w:color="auto"/>
            </w:tcBorders>
            <w:vAlign w:val="center"/>
            <w:hideMark/>
          </w:tcPr>
          <w:p w14:paraId="068DD7AB" w14:textId="77777777" w:rsidR="00B90A28" w:rsidRPr="004F5B31" w:rsidRDefault="00B90A28" w:rsidP="00772CA7">
            <w:pPr>
              <w:spacing w:after="0" w:line="240" w:lineRule="auto"/>
              <w:rPr>
                <w:rFonts w:ascii="Times New Roman" w:eastAsia="Times New Roman" w:hAnsi="Times New Roman" w:cs="Times New Roman"/>
                <w:sz w:val="24"/>
                <w:szCs w:val="24"/>
              </w:rPr>
            </w:pPr>
            <w:r w:rsidRPr="004F5B31">
              <w:rPr>
                <w:rFonts w:ascii="Times New Roman" w:eastAsia="Times New Roman" w:hAnsi="Times New Roman" w:cs="Times New Roman"/>
                <w:sz w:val="24"/>
                <w:szCs w:val="24"/>
              </w:rPr>
              <w:t>100</w:t>
            </w:r>
          </w:p>
        </w:tc>
      </w:tr>
    </w:tbl>
    <w:p w14:paraId="70FD932D" w14:textId="4B04234D" w:rsidR="00F92211" w:rsidRDefault="00F92211" w:rsidP="002D7BDD">
      <w:pPr>
        <w:spacing w:after="0" w:line="240" w:lineRule="auto"/>
      </w:pPr>
    </w:p>
    <w:p w14:paraId="0FE05D86" w14:textId="77777777" w:rsidR="00531890" w:rsidRPr="007331DC" w:rsidRDefault="00531890" w:rsidP="00531890">
      <w:pPr>
        <w:spacing w:after="0" w:line="240" w:lineRule="auto"/>
        <w:rPr>
          <w:rFonts w:ascii="Times New Roman" w:eastAsia="Times New Roman" w:hAnsi="Times New Roman" w:cs="Times New Roman"/>
          <w:sz w:val="24"/>
          <w:szCs w:val="24"/>
        </w:rPr>
      </w:pPr>
      <w:r w:rsidRPr="007331DC">
        <w:rPr>
          <w:rFonts w:ascii="Times New Roman" w:eastAsia="Times New Roman" w:hAnsi="Times New Roman" w:cs="Times New Roman"/>
          <w:b/>
          <w:bCs/>
          <w:sz w:val="24"/>
          <w:szCs w:val="24"/>
        </w:rPr>
        <w:t>Textbook/ Reference Materials</w:t>
      </w:r>
    </w:p>
    <w:p w14:paraId="2D70AA08" w14:textId="77777777" w:rsidR="00531890" w:rsidRPr="007331DC" w:rsidRDefault="00531890" w:rsidP="005318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31DC">
        <w:rPr>
          <w:rFonts w:ascii="Times New Roman" w:eastAsia="Times New Roman" w:hAnsi="Times New Roman" w:cs="Times New Roman"/>
          <w:b/>
          <w:bCs/>
          <w:sz w:val="24"/>
          <w:szCs w:val="24"/>
        </w:rPr>
        <w:t>Reading and Study Skills</w:t>
      </w:r>
      <w:r w:rsidRPr="007331DC">
        <w:rPr>
          <w:rFonts w:ascii="Times New Roman" w:eastAsia="Times New Roman" w:hAnsi="Times New Roman" w:cs="Times New Roman"/>
          <w:sz w:val="24"/>
          <w:szCs w:val="24"/>
        </w:rPr>
        <w:t xml:space="preserve">, 7e / </w:t>
      </w:r>
      <w:r w:rsidRPr="007331DC">
        <w:rPr>
          <w:rFonts w:ascii="Times New Roman" w:eastAsia="Times New Roman" w:hAnsi="Times New Roman" w:cs="Times New Roman"/>
          <w:i/>
          <w:iCs/>
          <w:sz w:val="24"/>
          <w:szCs w:val="24"/>
        </w:rPr>
        <w:t xml:space="preserve">John Langan, </w:t>
      </w:r>
      <w:proofErr w:type="spellStart"/>
      <w:r w:rsidRPr="007331DC">
        <w:rPr>
          <w:rFonts w:ascii="Times New Roman" w:eastAsia="Times New Roman" w:hAnsi="Times New Roman" w:cs="Times New Roman"/>
          <w:i/>
          <w:iCs/>
          <w:sz w:val="24"/>
          <w:szCs w:val="24"/>
        </w:rPr>
        <w:t>Mcgraw-Hill</w:t>
      </w:r>
      <w:proofErr w:type="spellEnd"/>
      <w:r w:rsidRPr="007331DC">
        <w:rPr>
          <w:rFonts w:ascii="Times New Roman" w:eastAsia="Times New Roman" w:hAnsi="Times New Roman" w:cs="Times New Roman"/>
          <w:i/>
          <w:iCs/>
          <w:sz w:val="24"/>
          <w:szCs w:val="24"/>
        </w:rPr>
        <w:t xml:space="preserve"> College, NY, 2013.</w:t>
      </w:r>
    </w:p>
    <w:p w14:paraId="5637D244" w14:textId="77777777" w:rsidR="00531890" w:rsidRPr="007331DC" w:rsidRDefault="00531890" w:rsidP="005318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31DC">
        <w:rPr>
          <w:rFonts w:ascii="Times New Roman" w:eastAsia="Times New Roman" w:hAnsi="Times New Roman" w:cs="Times New Roman"/>
          <w:b/>
          <w:bCs/>
          <w:sz w:val="24"/>
          <w:szCs w:val="24"/>
        </w:rPr>
        <w:t>The Art of Public Speaking</w:t>
      </w:r>
      <w:r w:rsidRPr="007331DC">
        <w:rPr>
          <w:rFonts w:ascii="Times New Roman" w:eastAsia="Times New Roman" w:hAnsi="Times New Roman" w:cs="Times New Roman"/>
          <w:sz w:val="24"/>
          <w:szCs w:val="24"/>
        </w:rPr>
        <w:t xml:space="preserve">/ </w:t>
      </w:r>
      <w:r w:rsidRPr="007331DC">
        <w:rPr>
          <w:rFonts w:ascii="Times New Roman" w:eastAsia="Times New Roman" w:hAnsi="Times New Roman" w:cs="Times New Roman"/>
          <w:i/>
          <w:iCs/>
          <w:sz w:val="24"/>
          <w:szCs w:val="24"/>
        </w:rPr>
        <w:t>Stephen Lucas, McGraw-Hill Education, NY, 2015.</w:t>
      </w:r>
    </w:p>
    <w:p w14:paraId="368A60FB" w14:textId="77777777" w:rsidR="00531890" w:rsidRPr="007331DC" w:rsidRDefault="00531890" w:rsidP="005318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31DC">
        <w:rPr>
          <w:rFonts w:ascii="Times New Roman" w:eastAsia="Times New Roman" w:hAnsi="Times New Roman" w:cs="Times New Roman"/>
          <w:b/>
          <w:bCs/>
          <w:sz w:val="24"/>
          <w:szCs w:val="24"/>
        </w:rPr>
        <w:t>Handouts</w:t>
      </w:r>
    </w:p>
    <w:p w14:paraId="2524232A" w14:textId="29A530F3" w:rsidR="00F92211" w:rsidRPr="000E2225" w:rsidRDefault="00531890" w:rsidP="002D7BDD">
      <w:pPr>
        <w:spacing w:after="0" w:line="240" w:lineRule="auto"/>
        <w:rPr>
          <w:rFonts w:ascii="Times New Roman" w:eastAsia="Times New Roman" w:hAnsi="Times New Roman" w:cs="Times New Roman"/>
          <w:sz w:val="24"/>
          <w:szCs w:val="24"/>
        </w:rPr>
      </w:pPr>
      <w:r w:rsidRPr="007331DC">
        <w:rPr>
          <w:rFonts w:ascii="Times New Roman" w:eastAsia="Times New Roman" w:hAnsi="Times New Roman" w:cs="Times New Roman"/>
          <w:b/>
          <w:bCs/>
          <w:sz w:val="24"/>
          <w:szCs w:val="24"/>
        </w:rPr>
        <w:t>Prepared by:</w:t>
      </w:r>
      <w:r w:rsidRPr="007331DC">
        <w:rPr>
          <w:rFonts w:ascii="Times New Roman" w:eastAsia="Times New Roman" w:hAnsi="Times New Roman" w:cs="Times New Roman"/>
          <w:sz w:val="24"/>
          <w:szCs w:val="24"/>
        </w:rPr>
        <w:t xml:space="preserve"> </w:t>
      </w:r>
      <w:r w:rsidRPr="007331DC">
        <w:rPr>
          <w:rFonts w:ascii="Times New Roman" w:eastAsia="Times New Roman" w:hAnsi="Times New Roman" w:cs="Times New Roman"/>
          <w:b/>
          <w:bCs/>
          <w:sz w:val="24"/>
          <w:szCs w:val="24"/>
        </w:rPr>
        <w:t>Department of English</w:t>
      </w:r>
      <w:r w:rsidR="000E2225">
        <w:rPr>
          <w:rFonts w:ascii="Times New Roman" w:eastAsia="Times New Roman" w:hAnsi="Times New Roman" w:cs="Times New Roman"/>
          <w:sz w:val="24"/>
          <w:szCs w:val="24"/>
        </w:rPr>
        <w:t>.</w:t>
      </w:r>
    </w:p>
    <w:sectPr w:rsidR="00F92211" w:rsidRPr="000E2225" w:rsidSect="0040668E">
      <w:pgSz w:w="16834" w:h="11909" w:orient="landscape" w:code="9"/>
      <w:pgMar w:top="1008" w:right="1008" w:bottom="1008" w:left="1008"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E57"/>
    <w:multiLevelType w:val="multilevel"/>
    <w:tmpl w:val="338C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3E61"/>
    <w:multiLevelType w:val="multilevel"/>
    <w:tmpl w:val="8068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00A1E"/>
    <w:multiLevelType w:val="multilevel"/>
    <w:tmpl w:val="9F08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D5E3E"/>
    <w:multiLevelType w:val="hybridMultilevel"/>
    <w:tmpl w:val="7FECE0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A96A64"/>
    <w:multiLevelType w:val="multilevel"/>
    <w:tmpl w:val="8A96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76488"/>
    <w:multiLevelType w:val="hybridMultilevel"/>
    <w:tmpl w:val="F578C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15439"/>
    <w:multiLevelType w:val="hybridMultilevel"/>
    <w:tmpl w:val="D20EF20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F5D09"/>
    <w:multiLevelType w:val="multilevel"/>
    <w:tmpl w:val="80163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3546E"/>
    <w:multiLevelType w:val="multilevel"/>
    <w:tmpl w:val="AC4E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E2127"/>
    <w:multiLevelType w:val="hybridMultilevel"/>
    <w:tmpl w:val="09C8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FF31F6"/>
    <w:multiLevelType w:val="multilevel"/>
    <w:tmpl w:val="C55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
  </w:num>
  <w:num w:numId="4">
    <w:abstractNumId w:val="1"/>
  </w:num>
  <w:num w:numId="5">
    <w:abstractNumId w:val="8"/>
  </w:num>
  <w:num w:numId="6">
    <w:abstractNumId w:val="6"/>
  </w:num>
  <w:num w:numId="7">
    <w:abstractNumId w:val="3"/>
  </w:num>
  <w:num w:numId="8">
    <w:abstractNumId w:val="5"/>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199B"/>
    <w:rsid w:val="000035F0"/>
    <w:rsid w:val="000048C9"/>
    <w:rsid w:val="00010C8B"/>
    <w:rsid w:val="0002451B"/>
    <w:rsid w:val="00030337"/>
    <w:rsid w:val="0003053B"/>
    <w:rsid w:val="00053364"/>
    <w:rsid w:val="00057D91"/>
    <w:rsid w:val="0006304C"/>
    <w:rsid w:val="000A397A"/>
    <w:rsid w:val="000B4249"/>
    <w:rsid w:val="000D3E03"/>
    <w:rsid w:val="000D7E93"/>
    <w:rsid w:val="000E0625"/>
    <w:rsid w:val="000E2225"/>
    <w:rsid w:val="000F32E6"/>
    <w:rsid w:val="00103632"/>
    <w:rsid w:val="00110DA9"/>
    <w:rsid w:val="00131340"/>
    <w:rsid w:val="00131D6A"/>
    <w:rsid w:val="00132616"/>
    <w:rsid w:val="00134A74"/>
    <w:rsid w:val="001629BA"/>
    <w:rsid w:val="00167D90"/>
    <w:rsid w:val="001950E3"/>
    <w:rsid w:val="001A39E2"/>
    <w:rsid w:val="001B36B6"/>
    <w:rsid w:val="001B4E46"/>
    <w:rsid w:val="001B768A"/>
    <w:rsid w:val="001C23E1"/>
    <w:rsid w:val="001C730C"/>
    <w:rsid w:val="001E2569"/>
    <w:rsid w:val="00222452"/>
    <w:rsid w:val="002502DA"/>
    <w:rsid w:val="00260097"/>
    <w:rsid w:val="002611A0"/>
    <w:rsid w:val="00273C82"/>
    <w:rsid w:val="00277123"/>
    <w:rsid w:val="002918D7"/>
    <w:rsid w:val="002B5754"/>
    <w:rsid w:val="002C0929"/>
    <w:rsid w:val="002C6678"/>
    <w:rsid w:val="002D7BDD"/>
    <w:rsid w:val="002E55CE"/>
    <w:rsid w:val="002E5CD1"/>
    <w:rsid w:val="002F4C21"/>
    <w:rsid w:val="00304678"/>
    <w:rsid w:val="0030789F"/>
    <w:rsid w:val="00316157"/>
    <w:rsid w:val="0032243B"/>
    <w:rsid w:val="00340DD6"/>
    <w:rsid w:val="003424DC"/>
    <w:rsid w:val="003560A9"/>
    <w:rsid w:val="003645EB"/>
    <w:rsid w:val="00385B46"/>
    <w:rsid w:val="003900D6"/>
    <w:rsid w:val="00391565"/>
    <w:rsid w:val="0039292E"/>
    <w:rsid w:val="0039326E"/>
    <w:rsid w:val="003A1B6B"/>
    <w:rsid w:val="003A2990"/>
    <w:rsid w:val="003A2B5C"/>
    <w:rsid w:val="003C0275"/>
    <w:rsid w:val="003C4242"/>
    <w:rsid w:val="003C4C41"/>
    <w:rsid w:val="003C5E67"/>
    <w:rsid w:val="003C787B"/>
    <w:rsid w:val="003E2E22"/>
    <w:rsid w:val="003E3328"/>
    <w:rsid w:val="003F124F"/>
    <w:rsid w:val="004010D5"/>
    <w:rsid w:val="0040668E"/>
    <w:rsid w:val="00433132"/>
    <w:rsid w:val="004510DD"/>
    <w:rsid w:val="0045154A"/>
    <w:rsid w:val="00455DD4"/>
    <w:rsid w:val="00472DC9"/>
    <w:rsid w:val="00474417"/>
    <w:rsid w:val="00483C52"/>
    <w:rsid w:val="004A0B4B"/>
    <w:rsid w:val="004A5C3B"/>
    <w:rsid w:val="004B6900"/>
    <w:rsid w:val="004B7A55"/>
    <w:rsid w:val="004F5B31"/>
    <w:rsid w:val="004F79EA"/>
    <w:rsid w:val="005014B4"/>
    <w:rsid w:val="005166BC"/>
    <w:rsid w:val="005302CB"/>
    <w:rsid w:val="00531890"/>
    <w:rsid w:val="00534736"/>
    <w:rsid w:val="00540C11"/>
    <w:rsid w:val="005603E3"/>
    <w:rsid w:val="00573942"/>
    <w:rsid w:val="00575674"/>
    <w:rsid w:val="00580DEB"/>
    <w:rsid w:val="00592FD6"/>
    <w:rsid w:val="005A0BAC"/>
    <w:rsid w:val="005A507C"/>
    <w:rsid w:val="005C0DDE"/>
    <w:rsid w:val="005E3F9A"/>
    <w:rsid w:val="005F40CE"/>
    <w:rsid w:val="00600166"/>
    <w:rsid w:val="006147ED"/>
    <w:rsid w:val="00621600"/>
    <w:rsid w:val="0062268A"/>
    <w:rsid w:val="00633957"/>
    <w:rsid w:val="006613C7"/>
    <w:rsid w:val="00661F9F"/>
    <w:rsid w:val="006733AA"/>
    <w:rsid w:val="006919D2"/>
    <w:rsid w:val="006A3BBC"/>
    <w:rsid w:val="006B0935"/>
    <w:rsid w:val="006B43C9"/>
    <w:rsid w:val="006D1435"/>
    <w:rsid w:val="006D2AF3"/>
    <w:rsid w:val="006E3C7F"/>
    <w:rsid w:val="006E52D1"/>
    <w:rsid w:val="006E71F9"/>
    <w:rsid w:val="006F3599"/>
    <w:rsid w:val="006F6380"/>
    <w:rsid w:val="006F7F29"/>
    <w:rsid w:val="00716988"/>
    <w:rsid w:val="007415F0"/>
    <w:rsid w:val="0078255B"/>
    <w:rsid w:val="00786376"/>
    <w:rsid w:val="00793494"/>
    <w:rsid w:val="007A3CBD"/>
    <w:rsid w:val="007C505E"/>
    <w:rsid w:val="007E37E4"/>
    <w:rsid w:val="007F01F4"/>
    <w:rsid w:val="007F1612"/>
    <w:rsid w:val="00806612"/>
    <w:rsid w:val="008104AC"/>
    <w:rsid w:val="00831E20"/>
    <w:rsid w:val="008412E7"/>
    <w:rsid w:val="00842EA0"/>
    <w:rsid w:val="00850968"/>
    <w:rsid w:val="008548C9"/>
    <w:rsid w:val="00870AE5"/>
    <w:rsid w:val="00872494"/>
    <w:rsid w:val="00876939"/>
    <w:rsid w:val="0088203C"/>
    <w:rsid w:val="00882636"/>
    <w:rsid w:val="008827D4"/>
    <w:rsid w:val="008870E4"/>
    <w:rsid w:val="008A2AFC"/>
    <w:rsid w:val="008A3B6B"/>
    <w:rsid w:val="008C71BA"/>
    <w:rsid w:val="008D04A7"/>
    <w:rsid w:val="008E2E18"/>
    <w:rsid w:val="008F3E95"/>
    <w:rsid w:val="00912ADD"/>
    <w:rsid w:val="00916529"/>
    <w:rsid w:val="00926E81"/>
    <w:rsid w:val="009326C1"/>
    <w:rsid w:val="00942D8D"/>
    <w:rsid w:val="00947E40"/>
    <w:rsid w:val="0095325A"/>
    <w:rsid w:val="00960869"/>
    <w:rsid w:val="009648E2"/>
    <w:rsid w:val="00971078"/>
    <w:rsid w:val="009801C0"/>
    <w:rsid w:val="00986AF7"/>
    <w:rsid w:val="00995259"/>
    <w:rsid w:val="009A11DF"/>
    <w:rsid w:val="009C13DA"/>
    <w:rsid w:val="009D1569"/>
    <w:rsid w:val="009D6C24"/>
    <w:rsid w:val="009D7B8D"/>
    <w:rsid w:val="00A021BB"/>
    <w:rsid w:val="00A06D57"/>
    <w:rsid w:val="00A1212E"/>
    <w:rsid w:val="00A1216B"/>
    <w:rsid w:val="00A27562"/>
    <w:rsid w:val="00A36FE9"/>
    <w:rsid w:val="00A4279A"/>
    <w:rsid w:val="00A5767E"/>
    <w:rsid w:val="00A91027"/>
    <w:rsid w:val="00A94B12"/>
    <w:rsid w:val="00AB35F4"/>
    <w:rsid w:val="00AC172E"/>
    <w:rsid w:val="00AC38AA"/>
    <w:rsid w:val="00AC6826"/>
    <w:rsid w:val="00AC6CDE"/>
    <w:rsid w:val="00AC743F"/>
    <w:rsid w:val="00B01F81"/>
    <w:rsid w:val="00B30634"/>
    <w:rsid w:val="00B50814"/>
    <w:rsid w:val="00B602AE"/>
    <w:rsid w:val="00B751F1"/>
    <w:rsid w:val="00B86E75"/>
    <w:rsid w:val="00B90A28"/>
    <w:rsid w:val="00B932F7"/>
    <w:rsid w:val="00B9563F"/>
    <w:rsid w:val="00BB18F4"/>
    <w:rsid w:val="00BE6286"/>
    <w:rsid w:val="00C04231"/>
    <w:rsid w:val="00C049BB"/>
    <w:rsid w:val="00C141D9"/>
    <w:rsid w:val="00C1571E"/>
    <w:rsid w:val="00C27582"/>
    <w:rsid w:val="00C31238"/>
    <w:rsid w:val="00C37D7E"/>
    <w:rsid w:val="00C43D61"/>
    <w:rsid w:val="00C66ECA"/>
    <w:rsid w:val="00C91F51"/>
    <w:rsid w:val="00CB116F"/>
    <w:rsid w:val="00CB7AF8"/>
    <w:rsid w:val="00CD055D"/>
    <w:rsid w:val="00D10320"/>
    <w:rsid w:val="00D14D91"/>
    <w:rsid w:val="00D17E77"/>
    <w:rsid w:val="00D17ECD"/>
    <w:rsid w:val="00D32FFF"/>
    <w:rsid w:val="00D33064"/>
    <w:rsid w:val="00D33306"/>
    <w:rsid w:val="00D41C0C"/>
    <w:rsid w:val="00D42C99"/>
    <w:rsid w:val="00D50823"/>
    <w:rsid w:val="00D703CF"/>
    <w:rsid w:val="00D713CE"/>
    <w:rsid w:val="00D80347"/>
    <w:rsid w:val="00D8628B"/>
    <w:rsid w:val="00D90C31"/>
    <w:rsid w:val="00D90D7B"/>
    <w:rsid w:val="00D94020"/>
    <w:rsid w:val="00D94035"/>
    <w:rsid w:val="00DA677E"/>
    <w:rsid w:val="00DA69CE"/>
    <w:rsid w:val="00DB2318"/>
    <w:rsid w:val="00DB3113"/>
    <w:rsid w:val="00DC5706"/>
    <w:rsid w:val="00DE0794"/>
    <w:rsid w:val="00E101C0"/>
    <w:rsid w:val="00E1649F"/>
    <w:rsid w:val="00E22DB0"/>
    <w:rsid w:val="00E30E6A"/>
    <w:rsid w:val="00E333D9"/>
    <w:rsid w:val="00E5199B"/>
    <w:rsid w:val="00E51CEB"/>
    <w:rsid w:val="00E5752C"/>
    <w:rsid w:val="00E64A63"/>
    <w:rsid w:val="00E819ED"/>
    <w:rsid w:val="00E838FB"/>
    <w:rsid w:val="00E85643"/>
    <w:rsid w:val="00E90C8F"/>
    <w:rsid w:val="00E92E12"/>
    <w:rsid w:val="00E93E8F"/>
    <w:rsid w:val="00E95291"/>
    <w:rsid w:val="00EA3911"/>
    <w:rsid w:val="00EB13DD"/>
    <w:rsid w:val="00EC35D3"/>
    <w:rsid w:val="00ED123F"/>
    <w:rsid w:val="00ED547A"/>
    <w:rsid w:val="00EF7285"/>
    <w:rsid w:val="00F0093B"/>
    <w:rsid w:val="00F00CCB"/>
    <w:rsid w:val="00F16855"/>
    <w:rsid w:val="00F34326"/>
    <w:rsid w:val="00F37178"/>
    <w:rsid w:val="00F44871"/>
    <w:rsid w:val="00F631AC"/>
    <w:rsid w:val="00F80EDD"/>
    <w:rsid w:val="00F825BA"/>
    <w:rsid w:val="00F92211"/>
    <w:rsid w:val="00FA090A"/>
    <w:rsid w:val="00FA4C6C"/>
    <w:rsid w:val="00FC7976"/>
    <w:rsid w:val="00FD6700"/>
    <w:rsid w:val="00FD6770"/>
    <w:rsid w:val="00FD6B7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FE91"/>
  <w15:docId w15:val="{E311FD91-5173-46BA-A682-4F2BCD27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47ED"/>
    <w:pPr>
      <w:ind w:left="720"/>
      <w:contextualSpacing/>
    </w:pPr>
  </w:style>
  <w:style w:type="table" w:customStyle="1" w:styleId="PlainTable51">
    <w:name w:val="Plain Table 51"/>
    <w:basedOn w:val="TableNormal"/>
    <w:uiPriority w:val="45"/>
    <w:rsid w:val="00831E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21">
    <w:name w:val="List Table 21"/>
    <w:basedOn w:val="TableNormal"/>
    <w:uiPriority w:val="47"/>
    <w:rsid w:val="00831E2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6584">
      <w:bodyDiv w:val="1"/>
      <w:marLeft w:val="0"/>
      <w:marRight w:val="0"/>
      <w:marTop w:val="0"/>
      <w:marBottom w:val="0"/>
      <w:divBdr>
        <w:top w:val="none" w:sz="0" w:space="0" w:color="auto"/>
        <w:left w:val="none" w:sz="0" w:space="0" w:color="auto"/>
        <w:bottom w:val="none" w:sz="0" w:space="0" w:color="auto"/>
        <w:right w:val="none" w:sz="0" w:space="0" w:color="auto"/>
      </w:divBdr>
      <w:divsChild>
        <w:div w:id="1214654247">
          <w:marLeft w:val="0"/>
          <w:marRight w:val="0"/>
          <w:marTop w:val="0"/>
          <w:marBottom w:val="0"/>
          <w:divBdr>
            <w:top w:val="none" w:sz="0" w:space="0" w:color="auto"/>
            <w:left w:val="none" w:sz="0" w:space="0" w:color="auto"/>
            <w:bottom w:val="none" w:sz="0" w:space="0" w:color="auto"/>
            <w:right w:val="none" w:sz="0" w:space="0" w:color="auto"/>
          </w:divBdr>
          <w:divsChild>
            <w:div w:id="29108747">
              <w:marLeft w:val="0"/>
              <w:marRight w:val="0"/>
              <w:marTop w:val="0"/>
              <w:marBottom w:val="0"/>
              <w:divBdr>
                <w:top w:val="none" w:sz="0" w:space="0" w:color="auto"/>
                <w:left w:val="none" w:sz="0" w:space="0" w:color="auto"/>
                <w:bottom w:val="none" w:sz="0" w:space="0" w:color="auto"/>
                <w:right w:val="none" w:sz="0" w:space="0" w:color="auto"/>
              </w:divBdr>
              <w:divsChild>
                <w:div w:id="2109538473">
                  <w:marLeft w:val="0"/>
                  <w:marRight w:val="0"/>
                  <w:marTop w:val="0"/>
                  <w:marBottom w:val="0"/>
                  <w:divBdr>
                    <w:top w:val="none" w:sz="0" w:space="0" w:color="auto"/>
                    <w:left w:val="none" w:sz="0" w:space="0" w:color="auto"/>
                    <w:bottom w:val="none" w:sz="0" w:space="0" w:color="auto"/>
                    <w:right w:val="none" w:sz="0" w:space="0" w:color="auto"/>
                  </w:divBdr>
                </w:div>
                <w:div w:id="1591891574">
                  <w:marLeft w:val="0"/>
                  <w:marRight w:val="0"/>
                  <w:marTop w:val="0"/>
                  <w:marBottom w:val="0"/>
                  <w:divBdr>
                    <w:top w:val="none" w:sz="0" w:space="0" w:color="auto"/>
                    <w:left w:val="none" w:sz="0" w:space="0" w:color="auto"/>
                    <w:bottom w:val="none" w:sz="0" w:space="0" w:color="auto"/>
                    <w:right w:val="none" w:sz="0" w:space="0" w:color="auto"/>
                  </w:divBdr>
                  <w:divsChild>
                    <w:div w:id="1480536273">
                      <w:marLeft w:val="0"/>
                      <w:marRight w:val="0"/>
                      <w:marTop w:val="0"/>
                      <w:marBottom w:val="0"/>
                      <w:divBdr>
                        <w:top w:val="none" w:sz="0" w:space="0" w:color="auto"/>
                        <w:left w:val="none" w:sz="0" w:space="0" w:color="auto"/>
                        <w:bottom w:val="none" w:sz="0" w:space="0" w:color="auto"/>
                        <w:right w:val="none" w:sz="0" w:space="0" w:color="auto"/>
                      </w:divBdr>
                      <w:divsChild>
                        <w:div w:id="291441156">
                          <w:marLeft w:val="0"/>
                          <w:marRight w:val="0"/>
                          <w:marTop w:val="0"/>
                          <w:marBottom w:val="0"/>
                          <w:divBdr>
                            <w:top w:val="none" w:sz="0" w:space="0" w:color="auto"/>
                            <w:left w:val="none" w:sz="0" w:space="0" w:color="auto"/>
                            <w:bottom w:val="none" w:sz="0" w:space="0" w:color="auto"/>
                            <w:right w:val="none" w:sz="0" w:space="0" w:color="auto"/>
                          </w:divBdr>
                          <w:divsChild>
                            <w:div w:id="1102144289">
                              <w:marLeft w:val="0"/>
                              <w:marRight w:val="0"/>
                              <w:marTop w:val="0"/>
                              <w:marBottom w:val="0"/>
                              <w:divBdr>
                                <w:top w:val="none" w:sz="0" w:space="0" w:color="auto"/>
                                <w:left w:val="none" w:sz="0" w:space="0" w:color="auto"/>
                                <w:bottom w:val="none" w:sz="0" w:space="0" w:color="auto"/>
                                <w:right w:val="none" w:sz="0" w:space="0" w:color="auto"/>
                              </w:divBdr>
                              <w:divsChild>
                                <w:div w:id="2094542376">
                                  <w:marLeft w:val="0"/>
                                  <w:marRight w:val="0"/>
                                  <w:marTop w:val="0"/>
                                  <w:marBottom w:val="0"/>
                                  <w:divBdr>
                                    <w:top w:val="none" w:sz="0" w:space="0" w:color="auto"/>
                                    <w:left w:val="none" w:sz="0" w:space="0" w:color="auto"/>
                                    <w:bottom w:val="none" w:sz="0" w:space="0" w:color="auto"/>
                                    <w:right w:val="none" w:sz="0" w:space="0" w:color="auto"/>
                                  </w:divBdr>
                                  <w:divsChild>
                                    <w:div w:id="1767652569">
                                      <w:marLeft w:val="0"/>
                                      <w:marRight w:val="0"/>
                                      <w:marTop w:val="0"/>
                                      <w:marBottom w:val="0"/>
                                      <w:divBdr>
                                        <w:top w:val="none" w:sz="0" w:space="0" w:color="auto"/>
                                        <w:left w:val="none" w:sz="0" w:space="0" w:color="auto"/>
                                        <w:bottom w:val="none" w:sz="0" w:space="0" w:color="auto"/>
                                        <w:right w:val="none" w:sz="0" w:space="0" w:color="auto"/>
                                      </w:divBdr>
                                      <w:divsChild>
                                        <w:div w:id="1293709902">
                                          <w:marLeft w:val="0"/>
                                          <w:marRight w:val="0"/>
                                          <w:marTop w:val="0"/>
                                          <w:marBottom w:val="0"/>
                                          <w:divBdr>
                                            <w:top w:val="none" w:sz="0" w:space="0" w:color="auto"/>
                                            <w:left w:val="none" w:sz="0" w:space="0" w:color="auto"/>
                                            <w:bottom w:val="none" w:sz="0" w:space="0" w:color="auto"/>
                                            <w:right w:val="none" w:sz="0" w:space="0" w:color="auto"/>
                                          </w:divBdr>
                                        </w:div>
                                        <w:div w:id="1071733340">
                                          <w:marLeft w:val="0"/>
                                          <w:marRight w:val="0"/>
                                          <w:marTop w:val="0"/>
                                          <w:marBottom w:val="0"/>
                                          <w:divBdr>
                                            <w:top w:val="none" w:sz="0" w:space="0" w:color="auto"/>
                                            <w:left w:val="none" w:sz="0" w:space="0" w:color="auto"/>
                                            <w:bottom w:val="none" w:sz="0" w:space="0" w:color="auto"/>
                                            <w:right w:val="none" w:sz="0" w:space="0" w:color="auto"/>
                                          </w:divBdr>
                                        </w:div>
                                        <w:div w:id="743642387">
                                          <w:marLeft w:val="0"/>
                                          <w:marRight w:val="0"/>
                                          <w:marTop w:val="0"/>
                                          <w:marBottom w:val="0"/>
                                          <w:divBdr>
                                            <w:top w:val="none" w:sz="0" w:space="0" w:color="auto"/>
                                            <w:left w:val="none" w:sz="0" w:space="0" w:color="auto"/>
                                            <w:bottom w:val="none" w:sz="0" w:space="0" w:color="auto"/>
                                            <w:right w:val="none" w:sz="0" w:space="0" w:color="auto"/>
                                          </w:divBdr>
                                        </w:div>
                                        <w:div w:id="284585995">
                                          <w:marLeft w:val="0"/>
                                          <w:marRight w:val="0"/>
                                          <w:marTop w:val="0"/>
                                          <w:marBottom w:val="0"/>
                                          <w:divBdr>
                                            <w:top w:val="none" w:sz="0" w:space="0" w:color="auto"/>
                                            <w:left w:val="none" w:sz="0" w:space="0" w:color="auto"/>
                                            <w:bottom w:val="none" w:sz="0" w:space="0" w:color="auto"/>
                                            <w:right w:val="none" w:sz="0" w:space="0" w:color="auto"/>
                                          </w:divBdr>
                                        </w:div>
                                        <w:div w:id="181751068">
                                          <w:marLeft w:val="0"/>
                                          <w:marRight w:val="0"/>
                                          <w:marTop w:val="0"/>
                                          <w:marBottom w:val="0"/>
                                          <w:divBdr>
                                            <w:top w:val="none" w:sz="0" w:space="0" w:color="auto"/>
                                            <w:left w:val="none" w:sz="0" w:space="0" w:color="auto"/>
                                            <w:bottom w:val="none" w:sz="0" w:space="0" w:color="auto"/>
                                            <w:right w:val="none" w:sz="0" w:space="0" w:color="auto"/>
                                          </w:divBdr>
                                        </w:div>
                                        <w:div w:id="13667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8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421BDA63880F42B7882A95906AF299" ma:contentTypeVersion="0" ma:contentTypeDescription="Create a new document." ma:contentTypeScope="" ma:versionID="31c8c39d2d67133f8cd89b5c95b1870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094B6D-D567-4CC5-BB55-CA2A6A4392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7D26AF-E1FA-4B0A-962C-5E09B2AD7E62}">
  <ds:schemaRefs>
    <ds:schemaRef ds:uri="http://schemas.microsoft.com/sharepoint/v3/contenttype/forms"/>
  </ds:schemaRefs>
</ds:datastoreItem>
</file>

<file path=customXml/itemProps3.xml><?xml version="1.0" encoding="utf-8"?>
<ds:datastoreItem xmlns:ds="http://schemas.openxmlformats.org/officeDocument/2006/customXml" ds:itemID="{031B3717-B324-400D-941E-B10E25BFBFB7}"/>
</file>

<file path=docProps/app.xml><?xml version="1.0" encoding="utf-8"?>
<Properties xmlns="http://schemas.openxmlformats.org/officeDocument/2006/extended-properties" xmlns:vt="http://schemas.openxmlformats.org/officeDocument/2006/docPropsVTypes">
  <Template>Normal</Template>
  <TotalTime>87</TotalTime>
  <Pages>6</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shohel.rana@aiub.edu</cp:lastModifiedBy>
  <cp:revision>13</cp:revision>
  <dcterms:created xsi:type="dcterms:W3CDTF">2019-02-13T16:57:00Z</dcterms:created>
  <dcterms:modified xsi:type="dcterms:W3CDTF">2022-01-29T15:19:00Z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0x01010034421BDA63880F42B7882A95906AF299</vt:lpwstr>
  </property>
</Properties>
</file>