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55E67" w14:textId="77777777" w:rsidR="00303272" w:rsidRDefault="00000000">
      <w:pPr>
        <w:spacing w:after="0"/>
        <w:ind w:left="0" w:right="558" w:firstLine="0"/>
        <w:jc w:val="left"/>
      </w:pPr>
      <w:r>
        <w:rPr>
          <w:noProof/>
        </w:rPr>
        <w:drawing>
          <wp:anchor distT="0" distB="0" distL="114300" distR="114300" simplePos="0" relativeHeight="251658240" behindDoc="0" locked="0" layoutInCell="1" allowOverlap="0" wp14:anchorId="4DB41B00" wp14:editId="117CAB17">
            <wp:simplePos x="0" y="0"/>
            <wp:positionH relativeFrom="column">
              <wp:posOffset>5034915</wp:posOffset>
            </wp:positionH>
            <wp:positionV relativeFrom="paragraph">
              <wp:posOffset>-389663</wp:posOffset>
            </wp:positionV>
            <wp:extent cx="1257300" cy="1233805"/>
            <wp:effectExtent l="0" t="0" r="0" b="0"/>
            <wp:wrapSquare wrapText="bothSides"/>
            <wp:docPr id="814" name="Picture 814"/>
            <wp:cNvGraphicFramePr/>
            <a:graphic xmlns:a="http://schemas.openxmlformats.org/drawingml/2006/main">
              <a:graphicData uri="http://schemas.openxmlformats.org/drawingml/2006/picture">
                <pic:pic xmlns:pic="http://schemas.openxmlformats.org/drawingml/2006/picture">
                  <pic:nvPicPr>
                    <pic:cNvPr id="814" name="Picture 814"/>
                    <pic:cNvPicPr/>
                  </pic:nvPicPr>
                  <pic:blipFill>
                    <a:blip r:embed="rId7"/>
                    <a:stretch>
                      <a:fillRect/>
                    </a:stretch>
                  </pic:blipFill>
                  <pic:spPr>
                    <a:xfrm>
                      <a:off x="0" y="0"/>
                      <a:ext cx="1257300" cy="1233805"/>
                    </a:xfrm>
                    <a:prstGeom prst="rect">
                      <a:avLst/>
                    </a:prstGeom>
                  </pic:spPr>
                </pic:pic>
              </a:graphicData>
            </a:graphic>
          </wp:anchor>
        </w:drawing>
      </w:r>
      <w:r>
        <w:rPr>
          <w:sz w:val="20"/>
        </w:rPr>
        <w:t xml:space="preserve"> </w:t>
      </w:r>
    </w:p>
    <w:p w14:paraId="16035F4D" w14:textId="77777777" w:rsidR="00303272" w:rsidRDefault="00000000">
      <w:pPr>
        <w:spacing w:after="104"/>
        <w:ind w:left="0" w:right="558" w:firstLine="0"/>
        <w:jc w:val="left"/>
      </w:pPr>
      <w:r>
        <w:rPr>
          <w:sz w:val="20"/>
        </w:rPr>
        <w:t xml:space="preserve"> </w:t>
      </w:r>
    </w:p>
    <w:p w14:paraId="1A6BC433" w14:textId="77777777" w:rsidR="00303272" w:rsidRDefault="00000000">
      <w:pPr>
        <w:spacing w:after="0" w:line="351" w:lineRule="auto"/>
        <w:ind w:left="0" w:right="558" w:firstLine="202"/>
      </w:pPr>
      <w:r>
        <w:rPr>
          <w:b/>
          <w:sz w:val="20"/>
        </w:rPr>
        <w:t xml:space="preserve">AMERICAN INTERNATIONAL UNIVERSITY-BANGLADESH </w:t>
      </w:r>
      <w:r>
        <w:rPr>
          <w:b/>
          <w:color w:val="0000FF"/>
          <w:sz w:val="24"/>
        </w:rPr>
        <w:t>Faculty of Engineering</w:t>
      </w:r>
      <w:r>
        <w:rPr>
          <w:b/>
          <w:sz w:val="24"/>
        </w:rPr>
        <w:t xml:space="preserve"> </w:t>
      </w:r>
      <w:r>
        <w:rPr>
          <w:b/>
          <w:color w:val="000080"/>
          <w:sz w:val="20"/>
        </w:rPr>
        <w:t>Laboratory Report Cover Sheet</w:t>
      </w:r>
      <w:r>
        <w:rPr>
          <w:b/>
          <w:sz w:val="20"/>
        </w:rPr>
        <w:t xml:space="preserve"> </w:t>
      </w:r>
      <w:r>
        <w:rPr>
          <w:b/>
          <w:sz w:val="30"/>
        </w:rPr>
        <w:t xml:space="preserve"> </w:t>
      </w:r>
    </w:p>
    <w:p w14:paraId="335286FC" w14:textId="77777777" w:rsidR="00303272" w:rsidRDefault="00000000">
      <w:pPr>
        <w:spacing w:after="0"/>
        <w:ind w:left="244" w:right="0" w:firstLine="0"/>
        <w:jc w:val="left"/>
      </w:pPr>
      <w:r>
        <w:rPr>
          <w:b/>
          <w:i/>
          <w:sz w:val="18"/>
        </w:rPr>
        <w:t xml:space="preserve">Students must complete all details except the faculty use part. </w:t>
      </w:r>
    </w:p>
    <w:p w14:paraId="00113CB4" w14:textId="77777777" w:rsidR="00303272" w:rsidRDefault="00000000">
      <w:pPr>
        <w:spacing w:after="0"/>
        <w:ind w:left="244" w:right="0" w:firstLine="0"/>
        <w:jc w:val="left"/>
      </w:pPr>
      <w:r>
        <w:rPr>
          <w:b/>
          <w:i/>
          <w:sz w:val="18"/>
        </w:rPr>
        <w:t xml:space="preserve"> </w:t>
      </w:r>
    </w:p>
    <w:tbl>
      <w:tblPr>
        <w:tblStyle w:val="TableGrid"/>
        <w:tblW w:w="9367" w:type="dxa"/>
        <w:tblInd w:w="538" w:type="dxa"/>
        <w:tblCellMar>
          <w:top w:w="0" w:type="dxa"/>
          <w:left w:w="211" w:type="dxa"/>
          <w:bottom w:w="2" w:type="dxa"/>
          <w:right w:w="16" w:type="dxa"/>
        </w:tblCellMar>
        <w:tblLook w:val="04A0" w:firstRow="1" w:lastRow="0" w:firstColumn="1" w:lastColumn="0" w:noHBand="0" w:noVBand="1"/>
      </w:tblPr>
      <w:tblGrid>
        <w:gridCol w:w="9367"/>
      </w:tblGrid>
      <w:tr w:rsidR="00303272" w14:paraId="6804C209" w14:textId="77777777">
        <w:trPr>
          <w:trHeight w:val="301"/>
        </w:trPr>
        <w:tc>
          <w:tcPr>
            <w:tcW w:w="9367" w:type="dxa"/>
            <w:tcBorders>
              <w:top w:val="single" w:sz="6" w:space="0" w:color="000000"/>
              <w:left w:val="single" w:sz="8" w:space="0" w:color="000000"/>
              <w:bottom w:val="single" w:sz="6" w:space="0" w:color="000000"/>
              <w:right w:val="single" w:sz="9" w:space="0" w:color="000000"/>
            </w:tcBorders>
            <w:shd w:val="clear" w:color="auto" w:fill="C0C0C0"/>
            <w:vAlign w:val="bottom"/>
          </w:tcPr>
          <w:p w14:paraId="30527FFC" w14:textId="77777777" w:rsidR="00303272" w:rsidRDefault="00000000">
            <w:pPr>
              <w:spacing w:after="0"/>
              <w:ind w:left="26" w:right="0" w:firstLine="0"/>
              <w:jc w:val="left"/>
            </w:pPr>
            <w:r>
              <w:rPr>
                <w:sz w:val="18"/>
              </w:rPr>
              <w:t xml:space="preserve">Please submit all reports to your subject supervisor or the office of the concerned faculty. </w:t>
            </w:r>
          </w:p>
        </w:tc>
      </w:tr>
      <w:tr w:rsidR="00303272" w14:paraId="788DF3A9" w14:textId="77777777">
        <w:trPr>
          <w:trHeight w:val="151"/>
        </w:trPr>
        <w:tc>
          <w:tcPr>
            <w:tcW w:w="9367" w:type="dxa"/>
            <w:tcBorders>
              <w:top w:val="single" w:sz="6" w:space="0" w:color="000000"/>
              <w:left w:val="single" w:sz="8" w:space="0" w:color="000000"/>
              <w:bottom w:val="single" w:sz="6" w:space="0" w:color="000000"/>
              <w:right w:val="single" w:sz="9" w:space="0" w:color="000000"/>
            </w:tcBorders>
            <w:shd w:val="clear" w:color="auto" w:fill="C0C0C0"/>
          </w:tcPr>
          <w:p w14:paraId="1994B26E" w14:textId="77777777" w:rsidR="00303272" w:rsidRDefault="00303272">
            <w:pPr>
              <w:spacing w:after="160"/>
              <w:ind w:left="0" w:right="0" w:firstLine="0"/>
              <w:jc w:val="left"/>
            </w:pPr>
          </w:p>
        </w:tc>
      </w:tr>
      <w:tr w:rsidR="00303272" w14:paraId="2E48A9D5" w14:textId="77777777">
        <w:trPr>
          <w:trHeight w:val="1798"/>
        </w:trPr>
        <w:tc>
          <w:tcPr>
            <w:tcW w:w="9367" w:type="dxa"/>
            <w:tcBorders>
              <w:top w:val="single" w:sz="6" w:space="0" w:color="000000"/>
              <w:left w:val="single" w:sz="8" w:space="0" w:color="000000"/>
              <w:bottom w:val="single" w:sz="6" w:space="0" w:color="000000"/>
              <w:right w:val="single" w:sz="9" w:space="0" w:color="000000"/>
            </w:tcBorders>
            <w:vAlign w:val="bottom"/>
          </w:tcPr>
          <w:p w14:paraId="78C98218" w14:textId="77777777" w:rsidR="00303272" w:rsidRDefault="00000000">
            <w:pPr>
              <w:spacing w:after="0" w:line="270" w:lineRule="auto"/>
              <w:ind w:left="0" w:right="0" w:firstLine="0"/>
              <w:jc w:val="left"/>
            </w:pPr>
            <w:r>
              <w:rPr>
                <w:rFonts w:ascii="Calibri" w:eastAsia="Calibri" w:hAnsi="Calibri" w:cs="Calibri"/>
                <w:noProof/>
              </w:rPr>
              <mc:AlternateContent>
                <mc:Choice Requires="wpg">
                  <w:drawing>
                    <wp:anchor distT="0" distB="0" distL="114300" distR="114300" simplePos="0" relativeHeight="251659264" behindDoc="1" locked="0" layoutInCell="1" allowOverlap="1" wp14:anchorId="76BC4DE5" wp14:editId="31054167">
                      <wp:simplePos x="0" y="0"/>
                      <wp:positionH relativeFrom="column">
                        <wp:posOffset>134176</wp:posOffset>
                      </wp:positionH>
                      <wp:positionV relativeFrom="paragraph">
                        <wp:posOffset>-25466</wp:posOffset>
                      </wp:positionV>
                      <wp:extent cx="5803393" cy="933450"/>
                      <wp:effectExtent l="0" t="0" r="0" b="0"/>
                      <wp:wrapNone/>
                      <wp:docPr id="13650" name="Group 13650"/>
                      <wp:cNvGraphicFramePr/>
                      <a:graphic xmlns:a="http://schemas.openxmlformats.org/drawingml/2006/main">
                        <a:graphicData uri="http://schemas.microsoft.com/office/word/2010/wordprocessingGroup">
                          <wpg:wgp>
                            <wpg:cNvGrpSpPr/>
                            <wpg:grpSpPr>
                              <a:xfrm>
                                <a:off x="0" y="0"/>
                                <a:ext cx="5803393" cy="933450"/>
                                <a:chOff x="0" y="0"/>
                                <a:chExt cx="5803393" cy="933450"/>
                              </a:xfrm>
                            </wpg:grpSpPr>
                            <pic:pic xmlns:pic="http://schemas.openxmlformats.org/drawingml/2006/picture">
                              <pic:nvPicPr>
                                <pic:cNvPr id="690" name="Picture 690"/>
                                <pic:cNvPicPr/>
                              </pic:nvPicPr>
                              <pic:blipFill>
                                <a:blip r:embed="rId8"/>
                                <a:stretch>
                                  <a:fillRect/>
                                </a:stretch>
                              </pic:blipFill>
                              <pic:spPr>
                                <a:xfrm>
                                  <a:off x="0" y="0"/>
                                  <a:ext cx="5803393" cy="616458"/>
                                </a:xfrm>
                                <a:prstGeom prst="rect">
                                  <a:avLst/>
                                </a:prstGeom>
                              </pic:spPr>
                            </pic:pic>
                            <pic:pic xmlns:pic="http://schemas.openxmlformats.org/drawingml/2006/picture">
                              <pic:nvPicPr>
                                <pic:cNvPr id="731" name="Picture 731"/>
                                <pic:cNvPicPr/>
                              </pic:nvPicPr>
                              <pic:blipFill>
                                <a:blip r:embed="rId9"/>
                                <a:stretch>
                                  <a:fillRect/>
                                </a:stretch>
                              </pic:blipFill>
                              <pic:spPr>
                                <a:xfrm>
                                  <a:off x="11430" y="748285"/>
                                  <a:ext cx="2532126" cy="124968"/>
                                </a:xfrm>
                                <a:prstGeom prst="rect">
                                  <a:avLst/>
                                </a:prstGeom>
                              </pic:spPr>
                            </pic:pic>
                            <pic:pic xmlns:pic="http://schemas.openxmlformats.org/drawingml/2006/picture">
                              <pic:nvPicPr>
                                <pic:cNvPr id="739" name="Picture 739"/>
                                <pic:cNvPicPr/>
                              </pic:nvPicPr>
                              <pic:blipFill>
                                <a:blip r:embed="rId10"/>
                                <a:stretch>
                                  <a:fillRect/>
                                </a:stretch>
                              </pic:blipFill>
                              <pic:spPr>
                                <a:xfrm>
                                  <a:off x="4061460" y="421386"/>
                                  <a:ext cx="1538478" cy="512064"/>
                                </a:xfrm>
                                <a:prstGeom prst="rect">
                                  <a:avLst/>
                                </a:prstGeom>
                              </pic:spPr>
                            </pic:pic>
                          </wpg:wgp>
                        </a:graphicData>
                      </a:graphic>
                    </wp:anchor>
                  </w:drawing>
                </mc:Choice>
                <mc:Fallback xmlns:a="http://schemas.openxmlformats.org/drawingml/2006/main">
                  <w:pict>
                    <v:group id="Group 13650" style="width:456.96pt;height:73.5pt;position:absolute;z-index:-2147482925;mso-position-horizontal-relative:text;mso-position-horizontal:absolute;margin-left:10.565pt;mso-position-vertical-relative:text;margin-top:-2.00531pt;" coordsize="58033,9334">
                      <v:shape id="Picture 690" style="position:absolute;width:58033;height:6164;left:0;top:0;" filled="f">
                        <v:imagedata r:id="rId11"/>
                      </v:shape>
                      <v:shape id="Picture 731" style="position:absolute;width:25321;height:1249;left:114;top:7482;" filled="f">
                        <v:imagedata r:id="rId12"/>
                      </v:shape>
                      <v:shape id="Picture 739" style="position:absolute;width:15384;height:5120;left:40614;top:4213;" filled="f">
                        <v:imagedata r:id="rId13"/>
                      </v:shape>
                    </v:group>
                  </w:pict>
                </mc:Fallback>
              </mc:AlternateContent>
            </w:r>
            <w:r>
              <w:rPr>
                <w:b/>
                <w:sz w:val="18"/>
              </w:rPr>
              <w:t xml:space="preserve">Laboratory Title: </w:t>
            </w:r>
            <w:r>
              <w:rPr>
                <w:sz w:val="20"/>
                <w:u w:val="single" w:color="000000"/>
              </w:rPr>
              <w:t>Implementation of rectifier circuits and analysis of logic gate [OR gate] and justification of the</w:t>
            </w:r>
            <w:r>
              <w:rPr>
                <w:sz w:val="20"/>
              </w:rPr>
              <w:t xml:space="preserve"> </w:t>
            </w:r>
            <w:r>
              <w:rPr>
                <w:sz w:val="20"/>
                <w:u w:val="single" w:color="000000"/>
              </w:rPr>
              <w:t>analysis with respect to simulated and experimental data (followed by given constraints).</w:t>
            </w:r>
            <w:r>
              <w:rPr>
                <w:sz w:val="20"/>
              </w:rPr>
              <w:t xml:space="preserve"> </w:t>
            </w:r>
          </w:p>
          <w:p w14:paraId="6590BB8B" w14:textId="77777777" w:rsidR="00303272" w:rsidRDefault="00000000">
            <w:pPr>
              <w:spacing w:after="168"/>
              <w:ind w:left="0" w:right="0" w:firstLine="0"/>
              <w:jc w:val="left"/>
            </w:pPr>
            <w:r>
              <w:rPr>
                <w:b/>
                <w:sz w:val="18"/>
              </w:rPr>
              <w:t>Experiment Type</w:t>
            </w:r>
            <w:r>
              <w:rPr>
                <w:sz w:val="18"/>
              </w:rPr>
              <w:t xml:space="preserve">: Mid </w:t>
            </w:r>
            <w:proofErr w:type="gramStart"/>
            <w:r>
              <w:rPr>
                <w:sz w:val="18"/>
              </w:rPr>
              <w:t xml:space="preserve">OEL  </w:t>
            </w:r>
            <w:r>
              <w:rPr>
                <w:b/>
                <w:sz w:val="18"/>
              </w:rPr>
              <w:t>Due</w:t>
            </w:r>
            <w:proofErr w:type="gramEnd"/>
            <w:r>
              <w:rPr>
                <w:b/>
                <w:sz w:val="18"/>
              </w:rPr>
              <w:t xml:space="preserve"> Date: </w:t>
            </w:r>
            <w:r>
              <w:rPr>
                <w:sz w:val="18"/>
                <w:u w:val="single" w:color="000000"/>
              </w:rPr>
              <w:t>28/02/2023</w:t>
            </w:r>
            <w:r>
              <w:rPr>
                <w:sz w:val="18"/>
              </w:rPr>
              <w:t xml:space="preserve"> </w:t>
            </w:r>
          </w:p>
          <w:p w14:paraId="7C77A1D4" w14:textId="77777777" w:rsidR="00303272" w:rsidRDefault="00000000">
            <w:pPr>
              <w:tabs>
                <w:tab w:val="center" w:pos="3889"/>
                <w:tab w:val="center" w:pos="7507"/>
              </w:tabs>
              <w:spacing w:after="0"/>
              <w:ind w:left="0" w:right="0" w:firstLine="0"/>
              <w:jc w:val="left"/>
            </w:pPr>
            <w:r>
              <w:rPr>
                <w:b/>
                <w:sz w:val="18"/>
              </w:rPr>
              <w:t xml:space="preserve">Course Code: </w:t>
            </w:r>
            <w:r>
              <w:rPr>
                <w:color w:val="202429"/>
                <w:sz w:val="18"/>
                <w:u w:val="single" w:color="1F2328"/>
              </w:rPr>
              <w:t>EEE2104</w:t>
            </w:r>
            <w:r>
              <w:rPr>
                <w:color w:val="202429"/>
                <w:sz w:val="18"/>
              </w:rPr>
              <w:t xml:space="preserve"> </w:t>
            </w:r>
            <w:r>
              <w:rPr>
                <w:color w:val="202429"/>
                <w:sz w:val="18"/>
              </w:rPr>
              <w:tab/>
            </w:r>
            <w:r>
              <w:rPr>
                <w:b/>
                <w:sz w:val="18"/>
              </w:rPr>
              <w:t xml:space="preserve">Course Name: </w:t>
            </w:r>
            <w:r>
              <w:rPr>
                <w:sz w:val="18"/>
                <w:u w:val="single" w:color="000000"/>
              </w:rPr>
              <w:t>ELECTRONIC DEVICES LAB</w:t>
            </w:r>
            <w:r>
              <w:rPr>
                <w:sz w:val="18"/>
              </w:rPr>
              <w:t xml:space="preserve"> </w:t>
            </w:r>
            <w:r>
              <w:rPr>
                <w:sz w:val="18"/>
              </w:rPr>
              <w:tab/>
            </w:r>
            <w:r>
              <w:rPr>
                <w:b/>
                <w:sz w:val="28"/>
                <w:vertAlign w:val="superscript"/>
              </w:rPr>
              <w:t>Semester:</w:t>
            </w:r>
            <w:r>
              <w:rPr>
                <w:b/>
                <w:sz w:val="18"/>
              </w:rPr>
              <w:t xml:space="preserve"> </w:t>
            </w:r>
            <w:r>
              <w:rPr>
                <w:sz w:val="28"/>
                <w:u w:val="single" w:color="000000"/>
                <w:vertAlign w:val="superscript"/>
              </w:rPr>
              <w:t>2022-2023, Spring</w:t>
            </w:r>
            <w:r>
              <w:rPr>
                <w:sz w:val="18"/>
              </w:rPr>
              <w:t xml:space="preserve"> </w:t>
            </w:r>
          </w:p>
          <w:p w14:paraId="14883628" w14:textId="77777777" w:rsidR="00303272" w:rsidRDefault="00000000">
            <w:pPr>
              <w:spacing w:after="14"/>
              <w:ind w:left="4448" w:right="0" w:firstLine="0"/>
              <w:jc w:val="center"/>
            </w:pPr>
            <w:r>
              <w:rPr>
                <w:b/>
                <w:sz w:val="18"/>
              </w:rPr>
              <w:t xml:space="preserve">Section: </w:t>
            </w:r>
            <w:r>
              <w:rPr>
                <w:sz w:val="18"/>
                <w:u w:val="single" w:color="000000"/>
              </w:rPr>
              <w:t>X</w:t>
            </w:r>
            <w:r>
              <w:rPr>
                <w:sz w:val="18"/>
              </w:rPr>
              <w:t xml:space="preserve"> </w:t>
            </w:r>
          </w:p>
          <w:p w14:paraId="489264FD" w14:textId="77777777" w:rsidR="00303272" w:rsidRDefault="00000000">
            <w:pPr>
              <w:spacing w:after="0"/>
              <w:ind w:left="18" w:right="0" w:firstLine="0"/>
              <w:jc w:val="left"/>
            </w:pPr>
            <w:r>
              <w:rPr>
                <w:b/>
                <w:sz w:val="18"/>
              </w:rPr>
              <w:t>Course Instructor:</w:t>
            </w:r>
            <w:r>
              <w:rPr>
                <w:sz w:val="18"/>
              </w:rPr>
              <w:t xml:space="preserve"> </w:t>
            </w:r>
            <w:r>
              <w:rPr>
                <w:sz w:val="18"/>
                <w:u w:val="single" w:color="000000"/>
              </w:rPr>
              <w:t>DR. MD. KAMRUL HASSAN</w:t>
            </w:r>
            <w:r>
              <w:rPr>
                <w:sz w:val="18"/>
              </w:rPr>
              <w:t xml:space="preserve"> </w:t>
            </w:r>
          </w:p>
          <w:p w14:paraId="33390A30" w14:textId="77777777" w:rsidR="00303272" w:rsidRDefault="00000000">
            <w:pPr>
              <w:spacing w:after="0"/>
              <w:ind w:left="0" w:right="356" w:firstLine="0"/>
              <w:jc w:val="right"/>
            </w:pPr>
            <w:r>
              <w:rPr>
                <w:b/>
                <w:sz w:val="18"/>
              </w:rPr>
              <w:t xml:space="preserve">Degree Program: </w:t>
            </w:r>
            <w:r>
              <w:rPr>
                <w:sz w:val="18"/>
                <w:u w:val="single" w:color="000000"/>
              </w:rPr>
              <w:t>B.Sc. in CSE</w:t>
            </w:r>
            <w:r>
              <w:rPr>
                <w:sz w:val="18"/>
              </w:rPr>
              <w:t xml:space="preserve"> </w:t>
            </w:r>
          </w:p>
        </w:tc>
      </w:tr>
    </w:tbl>
    <w:p w14:paraId="34A8146A" w14:textId="77777777" w:rsidR="00303272" w:rsidRDefault="00000000">
      <w:pPr>
        <w:spacing w:after="152"/>
        <w:ind w:left="202" w:right="0" w:firstLine="0"/>
        <w:jc w:val="left"/>
      </w:pPr>
      <w:r>
        <w:rPr>
          <w:b/>
          <w:color w:val="0000FF"/>
          <w:sz w:val="10"/>
        </w:rPr>
        <w:t>Declaration and Statement of Authorship:</w:t>
      </w:r>
      <w:r>
        <w:rPr>
          <w:b/>
          <w:sz w:val="10"/>
        </w:rPr>
        <w:t xml:space="preserve"> </w:t>
      </w:r>
    </w:p>
    <w:p w14:paraId="2F23FDA7" w14:textId="77777777" w:rsidR="00303272" w:rsidRDefault="00000000">
      <w:pPr>
        <w:numPr>
          <w:ilvl w:val="0"/>
          <w:numId w:val="1"/>
        </w:numPr>
        <w:spacing w:after="0" w:line="265" w:lineRule="auto"/>
        <w:ind w:right="926" w:hanging="361"/>
      </w:pPr>
      <w:r>
        <w:rPr>
          <w:sz w:val="12"/>
        </w:rPr>
        <w:t xml:space="preserve">I/we hold a copy of this report, which can be produced if the original is lost/ damaged. </w:t>
      </w:r>
    </w:p>
    <w:p w14:paraId="12C6ACAA" w14:textId="77777777" w:rsidR="00303272" w:rsidRDefault="00000000">
      <w:pPr>
        <w:numPr>
          <w:ilvl w:val="0"/>
          <w:numId w:val="1"/>
        </w:numPr>
        <w:spacing w:after="0" w:line="265" w:lineRule="auto"/>
        <w:ind w:right="926" w:hanging="361"/>
      </w:pPr>
      <w:r>
        <w:rPr>
          <w:sz w:val="12"/>
        </w:rPr>
        <w:t xml:space="preserve">This report is my/our original work and no part of it has been copied from any other student’s work or from any other source except where due acknowledgement is made. </w:t>
      </w:r>
    </w:p>
    <w:p w14:paraId="6ADAA3B0" w14:textId="77777777" w:rsidR="00303272" w:rsidRDefault="00000000">
      <w:pPr>
        <w:numPr>
          <w:ilvl w:val="0"/>
          <w:numId w:val="1"/>
        </w:numPr>
        <w:spacing w:after="109" w:line="265" w:lineRule="auto"/>
        <w:ind w:right="926" w:hanging="361"/>
      </w:pPr>
      <w:r>
        <w:rPr>
          <w:sz w:val="12"/>
        </w:rPr>
        <w:t xml:space="preserve">No part of this report has been written for me/us by any other person except where such collaboration has been authorized by the lecturer/teacher concerned and is clearly acknowledged in the report. </w:t>
      </w:r>
    </w:p>
    <w:p w14:paraId="60C67E0A" w14:textId="77777777" w:rsidR="00303272" w:rsidRDefault="00000000">
      <w:pPr>
        <w:numPr>
          <w:ilvl w:val="0"/>
          <w:numId w:val="1"/>
        </w:numPr>
        <w:spacing w:after="0" w:line="265" w:lineRule="auto"/>
        <w:ind w:right="926" w:hanging="361"/>
      </w:pPr>
      <w:r>
        <w:rPr>
          <w:sz w:val="12"/>
        </w:rPr>
        <w:t xml:space="preserve">I/we have not previously submitted or currently submitting this work for any other course/unit. </w:t>
      </w:r>
    </w:p>
    <w:p w14:paraId="39DE1D13" w14:textId="77777777" w:rsidR="00303272" w:rsidRDefault="00000000">
      <w:pPr>
        <w:numPr>
          <w:ilvl w:val="0"/>
          <w:numId w:val="1"/>
        </w:numPr>
        <w:spacing w:after="0" w:line="265" w:lineRule="auto"/>
        <w:ind w:right="926" w:hanging="361"/>
      </w:pPr>
      <w:r>
        <w:rPr>
          <w:sz w:val="12"/>
        </w:rPr>
        <w:t xml:space="preserve">This work may be reproduced, communicated, compared and archived for the purpose of detecting plagiarism. </w:t>
      </w:r>
    </w:p>
    <w:p w14:paraId="190E3AC5" w14:textId="77777777" w:rsidR="00303272" w:rsidRDefault="00000000">
      <w:pPr>
        <w:numPr>
          <w:ilvl w:val="0"/>
          <w:numId w:val="1"/>
        </w:numPr>
        <w:spacing w:after="0" w:line="265" w:lineRule="auto"/>
        <w:ind w:right="926" w:hanging="361"/>
      </w:pPr>
      <w:r>
        <w:rPr>
          <w:sz w:val="12"/>
        </w:rPr>
        <w:t xml:space="preserve">I/we give permission for a copy of my/our marked work to be retained by the institution for review and comparison, including review by external examiners. </w:t>
      </w:r>
    </w:p>
    <w:p w14:paraId="51F15B60" w14:textId="77777777" w:rsidR="00303272" w:rsidRDefault="00000000">
      <w:pPr>
        <w:spacing w:after="113" w:line="265" w:lineRule="auto"/>
        <w:ind w:left="239" w:right="926"/>
      </w:pPr>
      <w:r>
        <w:rPr>
          <w:b/>
          <w:color w:val="0000FF"/>
          <w:sz w:val="10"/>
        </w:rPr>
        <w:t>I/we understand that</w:t>
      </w:r>
      <w:r>
        <w:rPr>
          <w:b/>
          <w:sz w:val="10"/>
        </w:rPr>
        <w:t xml:space="preserve"> </w:t>
      </w:r>
      <w:r>
        <w:rPr>
          <w:sz w:val="28"/>
          <w:vertAlign w:val="superscript"/>
        </w:rPr>
        <w:t>7.</w:t>
      </w:r>
      <w:r>
        <w:rPr>
          <w:rFonts w:ascii="Arial" w:eastAsia="Arial" w:hAnsi="Arial" w:cs="Arial"/>
          <w:sz w:val="18"/>
        </w:rPr>
        <w:t xml:space="preserve"> </w:t>
      </w:r>
      <w:r>
        <w:rPr>
          <w:sz w:val="12"/>
        </w:rPr>
        <w:t xml:space="preserve">Plagiarism is the presentation of the work, idea or creation of another person as though it is your own. It is a form of cheating and is a very serious academic offence that may lead to expulsion from the University. Plagiarized material can be drawn from, and presented in, written, graphic and visual form, including electronic data, and oral presentations. Plagiarism occurs when the origin of the material used is not appropriately cited. </w:t>
      </w:r>
    </w:p>
    <w:p w14:paraId="334B5A7A" w14:textId="77777777" w:rsidR="00303272" w:rsidRDefault="00000000">
      <w:pPr>
        <w:tabs>
          <w:tab w:val="center" w:pos="310"/>
          <w:tab w:val="center" w:pos="3036"/>
        </w:tabs>
        <w:spacing w:after="0" w:line="265" w:lineRule="auto"/>
        <w:ind w:left="0" w:right="0" w:firstLine="0"/>
        <w:jc w:val="left"/>
      </w:pPr>
      <w:r>
        <w:rPr>
          <w:rFonts w:ascii="Calibri" w:eastAsia="Calibri" w:hAnsi="Calibri" w:cs="Calibri"/>
        </w:rPr>
        <w:tab/>
      </w:r>
      <w:r>
        <w:rPr>
          <w:sz w:val="28"/>
          <w:vertAlign w:val="superscript"/>
        </w:rPr>
        <w:t>8.</w:t>
      </w:r>
      <w:r>
        <w:rPr>
          <w:rFonts w:ascii="Arial" w:eastAsia="Arial" w:hAnsi="Arial" w:cs="Arial"/>
          <w:sz w:val="18"/>
        </w:rPr>
        <w:t xml:space="preserve"> </w:t>
      </w:r>
      <w:r>
        <w:rPr>
          <w:rFonts w:ascii="Arial" w:eastAsia="Arial" w:hAnsi="Arial" w:cs="Arial"/>
          <w:sz w:val="18"/>
        </w:rPr>
        <w:tab/>
      </w:r>
      <w:r>
        <w:rPr>
          <w:sz w:val="12"/>
        </w:rPr>
        <w:t xml:space="preserve">Enabling plagiarism is the act of assisting or allowing another person to plagiarize or copy your work </w:t>
      </w:r>
    </w:p>
    <w:p w14:paraId="6CDAC3AC" w14:textId="77777777" w:rsidR="00303272" w:rsidRDefault="00000000">
      <w:pPr>
        <w:spacing w:after="352"/>
        <w:ind w:left="0" w:right="0" w:firstLine="0"/>
        <w:jc w:val="left"/>
      </w:pPr>
      <w:r>
        <w:rPr>
          <w:sz w:val="11"/>
        </w:rPr>
        <w:t xml:space="preserve"> </w:t>
      </w:r>
    </w:p>
    <w:p w14:paraId="1F919705" w14:textId="77777777" w:rsidR="00303272" w:rsidRDefault="00000000">
      <w:pPr>
        <w:tabs>
          <w:tab w:val="center" w:pos="2386"/>
          <w:tab w:val="center" w:pos="5996"/>
          <w:tab w:val="center" w:pos="8759"/>
        </w:tabs>
        <w:spacing w:after="41"/>
        <w:ind w:left="0" w:right="0" w:firstLine="0"/>
        <w:jc w:val="left"/>
      </w:pPr>
      <w:r>
        <w:rPr>
          <w:rFonts w:ascii="Calibri" w:eastAsia="Calibri" w:hAnsi="Calibri" w:cs="Calibri"/>
          <w:noProof/>
        </w:rPr>
        <mc:AlternateContent>
          <mc:Choice Requires="wpg">
            <w:drawing>
              <wp:anchor distT="0" distB="0" distL="114300" distR="114300" simplePos="0" relativeHeight="251660288" behindDoc="1" locked="0" layoutInCell="1" allowOverlap="1" wp14:anchorId="31AAE5F5" wp14:editId="0444C42B">
                <wp:simplePos x="0" y="0"/>
                <wp:positionH relativeFrom="column">
                  <wp:posOffset>338455</wp:posOffset>
                </wp:positionH>
                <wp:positionV relativeFrom="paragraph">
                  <wp:posOffset>-134894</wp:posOffset>
                </wp:positionV>
                <wp:extent cx="5953126" cy="347980"/>
                <wp:effectExtent l="0" t="0" r="0" b="0"/>
                <wp:wrapNone/>
                <wp:docPr id="13713" name="Group 13713"/>
                <wp:cNvGraphicFramePr/>
                <a:graphic xmlns:a="http://schemas.openxmlformats.org/drawingml/2006/main">
                  <a:graphicData uri="http://schemas.microsoft.com/office/word/2010/wordprocessingGroup">
                    <wpg:wgp>
                      <wpg:cNvGrpSpPr/>
                      <wpg:grpSpPr>
                        <a:xfrm>
                          <a:off x="0" y="0"/>
                          <a:ext cx="5953126" cy="347980"/>
                          <a:chOff x="0" y="0"/>
                          <a:chExt cx="5953126" cy="347980"/>
                        </a:xfrm>
                      </wpg:grpSpPr>
                      <wps:wsp>
                        <wps:cNvPr id="14471" name="Shape 14471"/>
                        <wps:cNvSpPr/>
                        <wps:spPr>
                          <a:xfrm>
                            <a:off x="0" y="0"/>
                            <a:ext cx="5953126" cy="347980"/>
                          </a:xfrm>
                          <a:custGeom>
                            <a:avLst/>
                            <a:gdLst/>
                            <a:ahLst/>
                            <a:cxnLst/>
                            <a:rect l="0" t="0" r="0" b="0"/>
                            <a:pathLst>
                              <a:path w="5953126" h="347980">
                                <a:moveTo>
                                  <a:pt x="0" y="0"/>
                                </a:moveTo>
                                <a:lnTo>
                                  <a:pt x="5953126" y="0"/>
                                </a:lnTo>
                                <a:lnTo>
                                  <a:pt x="5953126" y="347980"/>
                                </a:lnTo>
                                <a:lnTo>
                                  <a:pt x="0" y="34798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92" name="Shape 792"/>
                        <wps:cNvSpPr/>
                        <wps:spPr>
                          <a:xfrm>
                            <a:off x="2512314" y="62675"/>
                            <a:ext cx="169177" cy="164528"/>
                          </a:xfrm>
                          <a:custGeom>
                            <a:avLst/>
                            <a:gdLst/>
                            <a:ahLst/>
                            <a:cxnLst/>
                            <a:rect l="0" t="0" r="0" b="0"/>
                            <a:pathLst>
                              <a:path w="169177" h="164528">
                                <a:moveTo>
                                  <a:pt x="0" y="164528"/>
                                </a:moveTo>
                                <a:lnTo>
                                  <a:pt x="169177" y="164528"/>
                                </a:lnTo>
                                <a:lnTo>
                                  <a:pt x="169177" y="0"/>
                                </a:lnTo>
                                <a:lnTo>
                                  <a:pt x="0" y="0"/>
                                </a:lnTo>
                                <a:close/>
                              </a:path>
                            </a:pathLst>
                          </a:custGeom>
                          <a:ln w="24867" cap="flat">
                            <a:miter lim="127000"/>
                          </a:ln>
                        </wps:spPr>
                        <wps:style>
                          <a:lnRef idx="1">
                            <a:srgbClr val="000000"/>
                          </a:lnRef>
                          <a:fillRef idx="0">
                            <a:srgbClr val="000000">
                              <a:alpha val="0"/>
                            </a:srgbClr>
                          </a:fillRef>
                          <a:effectRef idx="0">
                            <a:scrgbClr r="0" g="0" b="0"/>
                          </a:effectRef>
                          <a:fontRef idx="none"/>
                        </wps:style>
                        <wps:bodyPr/>
                      </wps:wsp>
                      <wps:wsp>
                        <wps:cNvPr id="793" name="Shape 793"/>
                        <wps:cNvSpPr/>
                        <wps:spPr>
                          <a:xfrm>
                            <a:off x="4388485" y="62675"/>
                            <a:ext cx="168542" cy="164528"/>
                          </a:xfrm>
                          <a:custGeom>
                            <a:avLst/>
                            <a:gdLst/>
                            <a:ahLst/>
                            <a:cxnLst/>
                            <a:rect l="0" t="0" r="0" b="0"/>
                            <a:pathLst>
                              <a:path w="168542" h="164528">
                                <a:moveTo>
                                  <a:pt x="0" y="164528"/>
                                </a:moveTo>
                                <a:lnTo>
                                  <a:pt x="168542" y="164528"/>
                                </a:lnTo>
                                <a:lnTo>
                                  <a:pt x="168542" y="0"/>
                                </a:lnTo>
                                <a:lnTo>
                                  <a:pt x="0" y="0"/>
                                </a:lnTo>
                                <a:close/>
                              </a:path>
                            </a:pathLst>
                          </a:custGeom>
                          <a:ln w="24784" cap="flat">
                            <a:miter lim="127000"/>
                          </a:ln>
                        </wps:spPr>
                        <wps:style>
                          <a:lnRef idx="1">
                            <a:srgbClr val="000000"/>
                          </a:lnRef>
                          <a:fillRef idx="0">
                            <a:srgbClr val="000000">
                              <a:alpha val="0"/>
                            </a:srgbClr>
                          </a:fillRef>
                          <a:effectRef idx="0">
                            <a:scrgbClr r="0" g="0" b="0"/>
                          </a:effectRef>
                          <a:fontRef idx="none"/>
                        </wps:style>
                        <wps:bodyPr/>
                      </wps:wsp>
                      <wps:wsp>
                        <wps:cNvPr id="794" name="Shape 794"/>
                        <wps:cNvSpPr/>
                        <wps:spPr>
                          <a:xfrm>
                            <a:off x="0" y="0"/>
                            <a:ext cx="5953126" cy="347980"/>
                          </a:xfrm>
                          <a:custGeom>
                            <a:avLst/>
                            <a:gdLst/>
                            <a:ahLst/>
                            <a:cxnLst/>
                            <a:rect l="0" t="0" r="0" b="0"/>
                            <a:pathLst>
                              <a:path w="5953126" h="347980">
                                <a:moveTo>
                                  <a:pt x="0" y="347980"/>
                                </a:moveTo>
                                <a:lnTo>
                                  <a:pt x="5953126" y="347980"/>
                                </a:lnTo>
                                <a:lnTo>
                                  <a:pt x="5953126"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96" name="Picture 796"/>
                          <pic:cNvPicPr/>
                        </pic:nvPicPr>
                        <pic:blipFill>
                          <a:blip r:embed="rId14"/>
                          <a:stretch>
                            <a:fillRect/>
                          </a:stretch>
                        </pic:blipFill>
                        <pic:spPr>
                          <a:xfrm>
                            <a:off x="4445" y="4953"/>
                            <a:ext cx="5944362" cy="339090"/>
                          </a:xfrm>
                          <a:prstGeom prst="rect">
                            <a:avLst/>
                          </a:prstGeom>
                        </pic:spPr>
                      </pic:pic>
                    </wpg:wgp>
                  </a:graphicData>
                </a:graphic>
              </wp:anchor>
            </w:drawing>
          </mc:Choice>
          <mc:Fallback xmlns:a="http://schemas.openxmlformats.org/drawingml/2006/main">
            <w:pict>
              <v:group id="Group 13713" style="width:468.75pt;height:27.4pt;position:absolute;z-index:-2147482864;mso-position-horizontal-relative:text;mso-position-horizontal:absolute;margin-left:26.65pt;mso-position-vertical-relative:text;margin-top:-10.6216pt;" coordsize="59531,3479">
                <v:shape id="Shape 14472" style="position:absolute;width:59531;height:3479;left:0;top:0;" coordsize="5953126,347980" path="m0,0l5953126,0l5953126,347980l0,347980l0,0">
                  <v:stroke weight="0pt" endcap="flat" joinstyle="miter" miterlimit="10" on="false" color="#000000" opacity="0"/>
                  <v:fill on="true" color="#c0c0c0"/>
                </v:shape>
                <v:shape id="Shape 792" style="position:absolute;width:1691;height:1645;left:25123;top:626;" coordsize="169177,164528" path="m0,164528l169177,164528l169177,0l0,0x">
                  <v:stroke weight="1.958pt" endcap="flat" joinstyle="miter" miterlimit="10" on="true" color="#000000"/>
                  <v:fill on="false" color="#000000" opacity="0"/>
                </v:shape>
                <v:shape id="Shape 793" style="position:absolute;width:1685;height:1645;left:43884;top:626;" coordsize="168542,164528" path="m0,164528l168542,164528l168542,0l0,0x">
                  <v:stroke weight="1.9515pt" endcap="flat" joinstyle="miter" miterlimit="10" on="true" color="#000000"/>
                  <v:fill on="false" color="#000000" opacity="0"/>
                </v:shape>
                <v:shape id="Shape 794" style="position:absolute;width:59531;height:3479;left:0;top:0;" coordsize="5953126,347980" path="m0,347980l5953126,347980l5953126,0l0,0x">
                  <v:stroke weight="0.75pt" endcap="flat" joinstyle="miter" miterlimit="10" on="true" color="#000000"/>
                  <v:fill on="false" color="#000000" opacity="0"/>
                </v:shape>
                <v:shape id="Picture 796" style="position:absolute;width:59443;height:3390;left:44;top:49;" filled="f">
                  <v:imagedata r:id="rId15"/>
                </v:shape>
              </v:group>
            </w:pict>
          </mc:Fallback>
        </mc:AlternateContent>
      </w:r>
      <w:r>
        <w:rPr>
          <w:rFonts w:ascii="Calibri" w:eastAsia="Calibri" w:hAnsi="Calibri" w:cs="Calibri"/>
        </w:rPr>
        <w:tab/>
      </w:r>
      <w:r>
        <w:rPr>
          <w:sz w:val="24"/>
        </w:rPr>
        <w:t xml:space="preserve">Group Number (if applicable): </w:t>
      </w:r>
      <w:r>
        <w:rPr>
          <w:b/>
          <w:sz w:val="24"/>
        </w:rPr>
        <w:t xml:space="preserve">02 </w:t>
      </w:r>
      <w:r>
        <w:rPr>
          <w:b/>
          <w:sz w:val="24"/>
        </w:rPr>
        <w:tab/>
      </w:r>
      <w:r>
        <w:rPr>
          <w:sz w:val="24"/>
        </w:rPr>
        <w:t xml:space="preserve">Individual Submission </w:t>
      </w:r>
      <w:r>
        <w:rPr>
          <w:sz w:val="24"/>
        </w:rPr>
        <w:tab/>
        <w:t xml:space="preserve">Group Submission </w:t>
      </w:r>
    </w:p>
    <w:p w14:paraId="2F5B6645" w14:textId="77777777" w:rsidR="00303272" w:rsidRDefault="00000000">
      <w:pPr>
        <w:spacing w:after="0"/>
        <w:ind w:left="0" w:right="0" w:firstLine="0"/>
        <w:jc w:val="left"/>
      </w:pPr>
      <w:r>
        <w:rPr>
          <w:sz w:val="15"/>
        </w:rPr>
        <w:t xml:space="preserve"> </w:t>
      </w:r>
    </w:p>
    <w:tbl>
      <w:tblPr>
        <w:tblStyle w:val="TableGrid"/>
        <w:tblW w:w="9381" w:type="dxa"/>
        <w:tblInd w:w="542" w:type="dxa"/>
        <w:tblCellMar>
          <w:top w:w="13" w:type="dxa"/>
          <w:left w:w="2" w:type="dxa"/>
          <w:bottom w:w="0" w:type="dxa"/>
          <w:right w:w="18" w:type="dxa"/>
        </w:tblCellMar>
        <w:tblLook w:val="04A0" w:firstRow="1" w:lastRow="0" w:firstColumn="1" w:lastColumn="0" w:noHBand="0" w:noVBand="1"/>
      </w:tblPr>
      <w:tblGrid>
        <w:gridCol w:w="948"/>
        <w:gridCol w:w="4203"/>
        <w:gridCol w:w="1462"/>
        <w:gridCol w:w="2742"/>
        <w:gridCol w:w="26"/>
      </w:tblGrid>
      <w:tr w:rsidR="00303272" w14:paraId="4641CEFF" w14:textId="77777777">
        <w:trPr>
          <w:trHeight w:val="236"/>
        </w:trPr>
        <w:tc>
          <w:tcPr>
            <w:tcW w:w="948" w:type="dxa"/>
            <w:tcBorders>
              <w:top w:val="single" w:sz="2" w:space="0" w:color="000000"/>
              <w:left w:val="single" w:sz="2" w:space="0" w:color="000000"/>
              <w:bottom w:val="single" w:sz="2" w:space="0" w:color="000000"/>
              <w:right w:val="single" w:sz="2" w:space="0" w:color="000000"/>
            </w:tcBorders>
            <w:shd w:val="clear" w:color="auto" w:fill="C0C0C0"/>
          </w:tcPr>
          <w:p w14:paraId="606F3B88" w14:textId="77777777" w:rsidR="00303272" w:rsidRDefault="00000000">
            <w:pPr>
              <w:spacing w:after="0"/>
              <w:ind w:left="131" w:right="0" w:firstLine="0"/>
              <w:jc w:val="left"/>
            </w:pPr>
            <w:r>
              <w:rPr>
                <w:rFonts w:ascii="Arial" w:eastAsia="Arial" w:hAnsi="Arial" w:cs="Arial"/>
                <w:b/>
                <w:sz w:val="20"/>
              </w:rPr>
              <w:t xml:space="preserve">No. </w:t>
            </w:r>
          </w:p>
        </w:tc>
        <w:tc>
          <w:tcPr>
            <w:tcW w:w="4203" w:type="dxa"/>
            <w:tcBorders>
              <w:top w:val="single" w:sz="2" w:space="0" w:color="000000"/>
              <w:left w:val="single" w:sz="2" w:space="0" w:color="000000"/>
              <w:bottom w:val="single" w:sz="2" w:space="0" w:color="000000"/>
              <w:right w:val="nil"/>
            </w:tcBorders>
            <w:shd w:val="clear" w:color="auto" w:fill="C0C0C0"/>
          </w:tcPr>
          <w:p w14:paraId="264BC1C6" w14:textId="77777777" w:rsidR="00303272" w:rsidRDefault="00000000">
            <w:pPr>
              <w:spacing w:after="0"/>
              <w:ind w:left="201" w:right="0" w:firstLine="0"/>
              <w:jc w:val="center"/>
            </w:pPr>
            <w:r>
              <w:rPr>
                <w:rFonts w:ascii="Arial" w:eastAsia="Arial" w:hAnsi="Arial" w:cs="Arial"/>
                <w:b/>
                <w:sz w:val="20"/>
              </w:rPr>
              <w:t xml:space="preserve">Student Name </w:t>
            </w:r>
          </w:p>
        </w:tc>
        <w:tc>
          <w:tcPr>
            <w:tcW w:w="1462" w:type="dxa"/>
            <w:tcBorders>
              <w:top w:val="single" w:sz="2" w:space="0" w:color="000000"/>
              <w:left w:val="nil"/>
              <w:bottom w:val="single" w:sz="2" w:space="0" w:color="000000"/>
              <w:right w:val="single" w:sz="2" w:space="0" w:color="000000"/>
            </w:tcBorders>
            <w:shd w:val="clear" w:color="auto" w:fill="C0C0C0"/>
          </w:tcPr>
          <w:p w14:paraId="43559BF3" w14:textId="77777777" w:rsidR="00303272" w:rsidRDefault="00303272">
            <w:pPr>
              <w:spacing w:after="160"/>
              <w:ind w:left="0" w:right="0" w:firstLine="0"/>
              <w:jc w:val="left"/>
            </w:pPr>
          </w:p>
        </w:tc>
        <w:tc>
          <w:tcPr>
            <w:tcW w:w="2742" w:type="dxa"/>
            <w:tcBorders>
              <w:top w:val="single" w:sz="2" w:space="0" w:color="000000"/>
              <w:left w:val="single" w:sz="2" w:space="0" w:color="000000"/>
              <w:bottom w:val="single" w:sz="2" w:space="0" w:color="000000"/>
              <w:right w:val="single" w:sz="2" w:space="0" w:color="000000"/>
            </w:tcBorders>
            <w:shd w:val="clear" w:color="auto" w:fill="C0C0C0"/>
          </w:tcPr>
          <w:p w14:paraId="464C9D02" w14:textId="77777777" w:rsidR="00303272" w:rsidRDefault="00000000">
            <w:pPr>
              <w:spacing w:after="0"/>
              <w:ind w:left="717" w:right="0" w:firstLine="0"/>
              <w:jc w:val="left"/>
            </w:pPr>
            <w:r>
              <w:rPr>
                <w:rFonts w:ascii="Arial" w:eastAsia="Arial" w:hAnsi="Arial" w:cs="Arial"/>
                <w:b/>
                <w:sz w:val="20"/>
              </w:rPr>
              <w:t xml:space="preserve">Student ID </w:t>
            </w:r>
          </w:p>
        </w:tc>
        <w:tc>
          <w:tcPr>
            <w:tcW w:w="26" w:type="dxa"/>
            <w:vMerge w:val="restart"/>
            <w:tcBorders>
              <w:top w:val="nil"/>
              <w:left w:val="single" w:sz="2" w:space="0" w:color="000000"/>
              <w:bottom w:val="single" w:sz="6" w:space="0" w:color="000000"/>
              <w:right w:val="single" w:sz="2" w:space="0" w:color="000000"/>
            </w:tcBorders>
          </w:tcPr>
          <w:p w14:paraId="04302681" w14:textId="77777777" w:rsidR="00303272" w:rsidRDefault="00303272">
            <w:pPr>
              <w:spacing w:after="160"/>
              <w:ind w:left="0" w:right="0" w:firstLine="0"/>
              <w:jc w:val="left"/>
            </w:pPr>
          </w:p>
        </w:tc>
      </w:tr>
      <w:tr w:rsidR="00303272" w14:paraId="50B3C1B8" w14:textId="77777777">
        <w:trPr>
          <w:trHeight w:val="377"/>
        </w:trPr>
        <w:tc>
          <w:tcPr>
            <w:tcW w:w="5151" w:type="dxa"/>
            <w:gridSpan w:val="2"/>
            <w:tcBorders>
              <w:top w:val="single" w:sz="2" w:space="0" w:color="000000"/>
              <w:left w:val="single" w:sz="2" w:space="0" w:color="000000"/>
              <w:bottom w:val="single" w:sz="2" w:space="0" w:color="000000"/>
              <w:right w:val="nil"/>
            </w:tcBorders>
          </w:tcPr>
          <w:p w14:paraId="65AEE5F3" w14:textId="77777777" w:rsidR="00303272" w:rsidRDefault="00000000">
            <w:pPr>
              <w:spacing w:after="0"/>
              <w:ind w:left="131" w:right="0" w:firstLine="0"/>
              <w:jc w:val="left"/>
            </w:pPr>
            <w:r>
              <w:rPr>
                <w:b/>
                <w:sz w:val="20"/>
              </w:rPr>
              <w:t xml:space="preserve">Submitted by: </w:t>
            </w:r>
            <w:r>
              <w:t>MIMJAMAM UL HAQUE MONMOY</w:t>
            </w:r>
            <w:r>
              <w:rPr>
                <w:b/>
                <w:sz w:val="20"/>
              </w:rPr>
              <w:t xml:space="preserve"> </w:t>
            </w:r>
          </w:p>
        </w:tc>
        <w:tc>
          <w:tcPr>
            <w:tcW w:w="1462" w:type="dxa"/>
            <w:tcBorders>
              <w:top w:val="single" w:sz="2" w:space="0" w:color="000000"/>
              <w:left w:val="nil"/>
              <w:bottom w:val="single" w:sz="2" w:space="0" w:color="000000"/>
              <w:right w:val="nil"/>
            </w:tcBorders>
          </w:tcPr>
          <w:p w14:paraId="01B888E7" w14:textId="77777777" w:rsidR="00303272" w:rsidRDefault="00303272">
            <w:pPr>
              <w:spacing w:after="160"/>
              <w:ind w:left="0" w:right="0" w:firstLine="0"/>
              <w:jc w:val="left"/>
            </w:pPr>
          </w:p>
        </w:tc>
        <w:tc>
          <w:tcPr>
            <w:tcW w:w="2742" w:type="dxa"/>
            <w:tcBorders>
              <w:top w:val="single" w:sz="2" w:space="0" w:color="000000"/>
              <w:left w:val="nil"/>
              <w:bottom w:val="single" w:sz="2" w:space="0" w:color="000000"/>
              <w:right w:val="single" w:sz="2" w:space="0" w:color="000000"/>
            </w:tcBorders>
          </w:tcPr>
          <w:p w14:paraId="1F68AF6E" w14:textId="77777777" w:rsidR="00303272" w:rsidRDefault="00303272">
            <w:pPr>
              <w:spacing w:after="160"/>
              <w:ind w:left="0" w:right="0" w:firstLine="0"/>
              <w:jc w:val="left"/>
            </w:pPr>
          </w:p>
        </w:tc>
        <w:tc>
          <w:tcPr>
            <w:tcW w:w="0" w:type="auto"/>
            <w:vMerge/>
            <w:tcBorders>
              <w:top w:val="nil"/>
              <w:left w:val="single" w:sz="2" w:space="0" w:color="000000"/>
              <w:bottom w:val="nil"/>
              <w:right w:val="single" w:sz="2" w:space="0" w:color="000000"/>
            </w:tcBorders>
          </w:tcPr>
          <w:p w14:paraId="0E1EDA92" w14:textId="77777777" w:rsidR="00303272" w:rsidRDefault="00303272">
            <w:pPr>
              <w:spacing w:after="160"/>
              <w:ind w:left="0" w:right="0" w:firstLine="0"/>
              <w:jc w:val="left"/>
            </w:pPr>
          </w:p>
        </w:tc>
      </w:tr>
      <w:tr w:rsidR="00303272" w14:paraId="2C10A141" w14:textId="77777777">
        <w:trPr>
          <w:trHeight w:val="366"/>
        </w:trPr>
        <w:tc>
          <w:tcPr>
            <w:tcW w:w="948" w:type="dxa"/>
            <w:tcBorders>
              <w:top w:val="single" w:sz="2" w:space="0" w:color="000000"/>
              <w:left w:val="single" w:sz="2" w:space="0" w:color="000000"/>
              <w:bottom w:val="single" w:sz="2" w:space="0" w:color="000000"/>
              <w:right w:val="single" w:sz="2" w:space="0" w:color="000000"/>
            </w:tcBorders>
          </w:tcPr>
          <w:p w14:paraId="1B1B8FE8" w14:textId="77777777" w:rsidR="00303272" w:rsidRDefault="00000000">
            <w:pPr>
              <w:spacing w:after="0"/>
              <w:ind w:left="131" w:right="0" w:firstLine="0"/>
              <w:jc w:val="left"/>
            </w:pPr>
            <w:r>
              <w:rPr>
                <w:rFonts w:ascii="Arial" w:eastAsia="Arial" w:hAnsi="Arial" w:cs="Arial"/>
                <w:b/>
                <w:sz w:val="20"/>
              </w:rPr>
              <w:t xml:space="preserve">1 </w:t>
            </w:r>
          </w:p>
        </w:tc>
        <w:tc>
          <w:tcPr>
            <w:tcW w:w="4203" w:type="dxa"/>
            <w:tcBorders>
              <w:top w:val="single" w:sz="2" w:space="0" w:color="000000"/>
              <w:left w:val="single" w:sz="2" w:space="0" w:color="000000"/>
              <w:bottom w:val="single" w:sz="2" w:space="0" w:color="000000"/>
              <w:right w:val="nil"/>
            </w:tcBorders>
          </w:tcPr>
          <w:p w14:paraId="0B6C6584" w14:textId="77777777" w:rsidR="00303272" w:rsidRDefault="00000000">
            <w:pPr>
              <w:spacing w:after="0"/>
              <w:ind w:left="169" w:right="0" w:firstLine="0"/>
              <w:jc w:val="left"/>
            </w:pPr>
            <w:r>
              <w:t xml:space="preserve">Rakesh </w:t>
            </w:r>
            <w:proofErr w:type="spellStart"/>
            <w:r>
              <w:t>Karmaker</w:t>
            </w:r>
            <w:proofErr w:type="spellEnd"/>
            <w:r>
              <w:t xml:space="preserve"> </w:t>
            </w:r>
          </w:p>
        </w:tc>
        <w:tc>
          <w:tcPr>
            <w:tcW w:w="1462" w:type="dxa"/>
            <w:tcBorders>
              <w:top w:val="single" w:sz="2" w:space="0" w:color="000000"/>
              <w:left w:val="nil"/>
              <w:bottom w:val="single" w:sz="2" w:space="0" w:color="000000"/>
              <w:right w:val="single" w:sz="2" w:space="0" w:color="000000"/>
            </w:tcBorders>
          </w:tcPr>
          <w:p w14:paraId="587F2F33" w14:textId="77777777" w:rsidR="00303272" w:rsidRDefault="00303272">
            <w:pPr>
              <w:spacing w:after="160"/>
              <w:ind w:left="0" w:right="0" w:firstLine="0"/>
              <w:jc w:val="left"/>
            </w:pPr>
          </w:p>
        </w:tc>
        <w:tc>
          <w:tcPr>
            <w:tcW w:w="2742" w:type="dxa"/>
            <w:tcBorders>
              <w:top w:val="single" w:sz="2" w:space="0" w:color="000000"/>
              <w:left w:val="single" w:sz="2" w:space="0" w:color="000000"/>
              <w:bottom w:val="single" w:sz="2" w:space="0" w:color="000000"/>
              <w:right w:val="single" w:sz="2" w:space="0" w:color="000000"/>
            </w:tcBorders>
          </w:tcPr>
          <w:p w14:paraId="2242A4DA" w14:textId="77777777" w:rsidR="00303272" w:rsidRDefault="00000000">
            <w:pPr>
              <w:spacing w:after="0"/>
              <w:ind w:left="657" w:right="0" w:firstLine="0"/>
              <w:jc w:val="left"/>
            </w:pPr>
            <w:r>
              <w:t xml:space="preserve">22-46862-1 </w:t>
            </w:r>
          </w:p>
        </w:tc>
        <w:tc>
          <w:tcPr>
            <w:tcW w:w="0" w:type="auto"/>
            <w:vMerge/>
            <w:tcBorders>
              <w:top w:val="nil"/>
              <w:left w:val="single" w:sz="2" w:space="0" w:color="000000"/>
              <w:bottom w:val="nil"/>
              <w:right w:val="single" w:sz="2" w:space="0" w:color="000000"/>
            </w:tcBorders>
          </w:tcPr>
          <w:p w14:paraId="71BAF331" w14:textId="77777777" w:rsidR="00303272" w:rsidRDefault="00303272">
            <w:pPr>
              <w:spacing w:after="160"/>
              <w:ind w:left="0" w:right="0" w:firstLine="0"/>
              <w:jc w:val="left"/>
            </w:pPr>
          </w:p>
        </w:tc>
      </w:tr>
      <w:tr w:rsidR="00303272" w14:paraId="16FD26E3" w14:textId="77777777">
        <w:trPr>
          <w:trHeight w:val="288"/>
        </w:trPr>
        <w:tc>
          <w:tcPr>
            <w:tcW w:w="948" w:type="dxa"/>
            <w:tcBorders>
              <w:top w:val="single" w:sz="2" w:space="0" w:color="000000"/>
              <w:left w:val="single" w:sz="2" w:space="0" w:color="000000"/>
              <w:bottom w:val="single" w:sz="2" w:space="0" w:color="000000"/>
              <w:right w:val="single" w:sz="2" w:space="0" w:color="000000"/>
            </w:tcBorders>
          </w:tcPr>
          <w:p w14:paraId="1506F73C" w14:textId="77777777" w:rsidR="00303272" w:rsidRDefault="00000000">
            <w:pPr>
              <w:spacing w:after="0"/>
              <w:ind w:left="131" w:right="0" w:firstLine="0"/>
              <w:jc w:val="left"/>
            </w:pPr>
            <w:r>
              <w:rPr>
                <w:rFonts w:ascii="Arial" w:eastAsia="Arial" w:hAnsi="Arial" w:cs="Arial"/>
                <w:b/>
                <w:sz w:val="20"/>
              </w:rPr>
              <w:t xml:space="preserve">2 </w:t>
            </w:r>
          </w:p>
        </w:tc>
        <w:tc>
          <w:tcPr>
            <w:tcW w:w="4203" w:type="dxa"/>
            <w:tcBorders>
              <w:top w:val="single" w:sz="2" w:space="0" w:color="000000"/>
              <w:left w:val="single" w:sz="2" w:space="0" w:color="000000"/>
              <w:bottom w:val="single" w:sz="2" w:space="0" w:color="000000"/>
              <w:right w:val="nil"/>
            </w:tcBorders>
          </w:tcPr>
          <w:p w14:paraId="47476A40" w14:textId="77777777" w:rsidR="00303272" w:rsidRDefault="00000000">
            <w:pPr>
              <w:spacing w:after="0"/>
              <w:ind w:left="169" w:right="0" w:firstLine="0"/>
              <w:jc w:val="left"/>
            </w:pPr>
            <w:proofErr w:type="spellStart"/>
            <w:r>
              <w:t>Urmi</w:t>
            </w:r>
            <w:proofErr w:type="spellEnd"/>
            <w:r>
              <w:t xml:space="preserve"> </w:t>
            </w:r>
            <w:proofErr w:type="spellStart"/>
            <w:r>
              <w:t>Karmakar</w:t>
            </w:r>
            <w:proofErr w:type="spellEnd"/>
            <w:r>
              <w:t xml:space="preserve"> </w:t>
            </w:r>
          </w:p>
        </w:tc>
        <w:tc>
          <w:tcPr>
            <w:tcW w:w="1462" w:type="dxa"/>
            <w:tcBorders>
              <w:top w:val="single" w:sz="2" w:space="0" w:color="000000"/>
              <w:left w:val="nil"/>
              <w:bottom w:val="single" w:sz="2" w:space="0" w:color="000000"/>
              <w:right w:val="single" w:sz="2" w:space="0" w:color="000000"/>
            </w:tcBorders>
          </w:tcPr>
          <w:p w14:paraId="19C3EE99" w14:textId="77777777" w:rsidR="00303272" w:rsidRDefault="00303272">
            <w:pPr>
              <w:spacing w:after="160"/>
              <w:ind w:left="0" w:right="0" w:firstLine="0"/>
              <w:jc w:val="left"/>
            </w:pPr>
          </w:p>
        </w:tc>
        <w:tc>
          <w:tcPr>
            <w:tcW w:w="2742" w:type="dxa"/>
            <w:tcBorders>
              <w:top w:val="single" w:sz="2" w:space="0" w:color="000000"/>
              <w:left w:val="single" w:sz="2" w:space="0" w:color="000000"/>
              <w:bottom w:val="single" w:sz="2" w:space="0" w:color="000000"/>
              <w:right w:val="single" w:sz="2" w:space="0" w:color="000000"/>
            </w:tcBorders>
          </w:tcPr>
          <w:p w14:paraId="0CA512CA" w14:textId="77777777" w:rsidR="00303272" w:rsidRDefault="00000000">
            <w:pPr>
              <w:spacing w:after="0"/>
              <w:ind w:left="657" w:right="0" w:firstLine="0"/>
              <w:jc w:val="left"/>
            </w:pPr>
            <w:r>
              <w:t xml:space="preserve">22-47163-1 </w:t>
            </w:r>
          </w:p>
        </w:tc>
        <w:tc>
          <w:tcPr>
            <w:tcW w:w="0" w:type="auto"/>
            <w:vMerge/>
            <w:tcBorders>
              <w:top w:val="nil"/>
              <w:left w:val="single" w:sz="2" w:space="0" w:color="000000"/>
              <w:bottom w:val="nil"/>
              <w:right w:val="single" w:sz="2" w:space="0" w:color="000000"/>
            </w:tcBorders>
          </w:tcPr>
          <w:p w14:paraId="33CE937E" w14:textId="77777777" w:rsidR="00303272" w:rsidRDefault="00303272">
            <w:pPr>
              <w:spacing w:after="160"/>
              <w:ind w:left="0" w:right="0" w:firstLine="0"/>
              <w:jc w:val="left"/>
            </w:pPr>
          </w:p>
        </w:tc>
      </w:tr>
      <w:tr w:rsidR="00303272" w14:paraId="15DAC262" w14:textId="77777777">
        <w:trPr>
          <w:trHeight w:val="280"/>
        </w:trPr>
        <w:tc>
          <w:tcPr>
            <w:tcW w:w="948" w:type="dxa"/>
            <w:tcBorders>
              <w:top w:val="single" w:sz="2" w:space="0" w:color="000000"/>
              <w:left w:val="single" w:sz="2" w:space="0" w:color="000000"/>
              <w:bottom w:val="single" w:sz="2" w:space="0" w:color="000000"/>
              <w:right w:val="single" w:sz="2" w:space="0" w:color="000000"/>
            </w:tcBorders>
          </w:tcPr>
          <w:p w14:paraId="08C98B57" w14:textId="77777777" w:rsidR="00303272" w:rsidRDefault="00000000">
            <w:pPr>
              <w:spacing w:after="0"/>
              <w:ind w:left="131" w:right="0" w:firstLine="0"/>
              <w:jc w:val="left"/>
            </w:pPr>
            <w:r>
              <w:rPr>
                <w:rFonts w:ascii="Arial" w:eastAsia="Arial" w:hAnsi="Arial" w:cs="Arial"/>
                <w:b/>
                <w:sz w:val="20"/>
              </w:rPr>
              <w:t xml:space="preserve">3 </w:t>
            </w:r>
          </w:p>
        </w:tc>
        <w:tc>
          <w:tcPr>
            <w:tcW w:w="4203" w:type="dxa"/>
            <w:tcBorders>
              <w:top w:val="single" w:sz="2" w:space="0" w:color="000000"/>
              <w:left w:val="single" w:sz="2" w:space="0" w:color="000000"/>
              <w:bottom w:val="single" w:sz="2" w:space="0" w:color="000000"/>
              <w:right w:val="nil"/>
            </w:tcBorders>
          </w:tcPr>
          <w:p w14:paraId="36F336E9" w14:textId="77777777" w:rsidR="00303272" w:rsidRDefault="00000000">
            <w:pPr>
              <w:spacing w:after="0"/>
              <w:ind w:left="169" w:right="0" w:firstLine="0"/>
              <w:jc w:val="left"/>
            </w:pPr>
            <w:r>
              <w:t xml:space="preserve">RAIYAN SAYEED </w:t>
            </w:r>
          </w:p>
        </w:tc>
        <w:tc>
          <w:tcPr>
            <w:tcW w:w="1462" w:type="dxa"/>
            <w:tcBorders>
              <w:top w:val="single" w:sz="2" w:space="0" w:color="000000"/>
              <w:left w:val="nil"/>
              <w:bottom w:val="single" w:sz="2" w:space="0" w:color="000000"/>
              <w:right w:val="single" w:sz="2" w:space="0" w:color="000000"/>
            </w:tcBorders>
          </w:tcPr>
          <w:p w14:paraId="2B8E6C3A" w14:textId="77777777" w:rsidR="00303272" w:rsidRDefault="00303272">
            <w:pPr>
              <w:spacing w:after="160"/>
              <w:ind w:left="0" w:right="0" w:firstLine="0"/>
              <w:jc w:val="left"/>
            </w:pPr>
          </w:p>
        </w:tc>
        <w:tc>
          <w:tcPr>
            <w:tcW w:w="2742" w:type="dxa"/>
            <w:tcBorders>
              <w:top w:val="single" w:sz="2" w:space="0" w:color="000000"/>
              <w:left w:val="single" w:sz="2" w:space="0" w:color="000000"/>
              <w:bottom w:val="single" w:sz="2" w:space="0" w:color="000000"/>
              <w:right w:val="single" w:sz="2" w:space="0" w:color="000000"/>
            </w:tcBorders>
          </w:tcPr>
          <w:p w14:paraId="11DAAFE9" w14:textId="77777777" w:rsidR="00303272" w:rsidRDefault="00000000">
            <w:pPr>
              <w:spacing w:after="0"/>
              <w:ind w:left="657" w:right="0" w:firstLine="0"/>
              <w:jc w:val="left"/>
            </w:pPr>
            <w:r>
              <w:t xml:space="preserve">22-46494-1 </w:t>
            </w:r>
          </w:p>
        </w:tc>
        <w:tc>
          <w:tcPr>
            <w:tcW w:w="0" w:type="auto"/>
            <w:vMerge/>
            <w:tcBorders>
              <w:top w:val="nil"/>
              <w:left w:val="single" w:sz="2" w:space="0" w:color="000000"/>
              <w:bottom w:val="nil"/>
              <w:right w:val="single" w:sz="2" w:space="0" w:color="000000"/>
            </w:tcBorders>
          </w:tcPr>
          <w:p w14:paraId="0D9B3206" w14:textId="77777777" w:rsidR="00303272" w:rsidRDefault="00303272">
            <w:pPr>
              <w:spacing w:after="160"/>
              <w:ind w:left="0" w:right="0" w:firstLine="0"/>
              <w:jc w:val="left"/>
            </w:pPr>
          </w:p>
        </w:tc>
      </w:tr>
      <w:tr w:rsidR="00303272" w14:paraId="55564AEA" w14:textId="77777777">
        <w:trPr>
          <w:trHeight w:val="287"/>
        </w:trPr>
        <w:tc>
          <w:tcPr>
            <w:tcW w:w="948" w:type="dxa"/>
            <w:tcBorders>
              <w:top w:val="single" w:sz="2" w:space="0" w:color="000000"/>
              <w:left w:val="single" w:sz="2" w:space="0" w:color="000000"/>
              <w:bottom w:val="single" w:sz="2" w:space="0" w:color="000000"/>
              <w:right w:val="single" w:sz="2" w:space="0" w:color="000000"/>
            </w:tcBorders>
          </w:tcPr>
          <w:p w14:paraId="045FF7E8" w14:textId="77777777" w:rsidR="00303272" w:rsidRDefault="00000000">
            <w:pPr>
              <w:spacing w:after="0"/>
              <w:ind w:left="131" w:right="0" w:firstLine="0"/>
              <w:jc w:val="left"/>
            </w:pPr>
            <w:r>
              <w:rPr>
                <w:rFonts w:ascii="Arial" w:eastAsia="Arial" w:hAnsi="Arial" w:cs="Arial"/>
                <w:b/>
                <w:sz w:val="20"/>
              </w:rPr>
              <w:t xml:space="preserve">4 </w:t>
            </w:r>
          </w:p>
        </w:tc>
        <w:tc>
          <w:tcPr>
            <w:tcW w:w="4203" w:type="dxa"/>
            <w:tcBorders>
              <w:top w:val="single" w:sz="2" w:space="0" w:color="000000"/>
              <w:left w:val="single" w:sz="2" w:space="0" w:color="000000"/>
              <w:bottom w:val="single" w:sz="2" w:space="0" w:color="000000"/>
              <w:right w:val="nil"/>
            </w:tcBorders>
            <w:shd w:val="clear" w:color="auto" w:fill="F5F5F5"/>
          </w:tcPr>
          <w:p w14:paraId="70B62BA3" w14:textId="77777777" w:rsidR="00303272" w:rsidRDefault="00000000">
            <w:pPr>
              <w:spacing w:after="0"/>
              <w:ind w:left="176" w:right="0" w:firstLine="0"/>
              <w:jc w:val="left"/>
            </w:pPr>
            <w:r>
              <w:rPr>
                <w:color w:val="232323"/>
              </w:rPr>
              <w:t>TAMANNA NASIR NISHAD</w:t>
            </w:r>
            <w:r>
              <w:t xml:space="preserve"> </w:t>
            </w:r>
          </w:p>
        </w:tc>
        <w:tc>
          <w:tcPr>
            <w:tcW w:w="1462" w:type="dxa"/>
            <w:tcBorders>
              <w:top w:val="single" w:sz="2" w:space="0" w:color="000000"/>
              <w:left w:val="nil"/>
              <w:bottom w:val="single" w:sz="2" w:space="0" w:color="000000"/>
              <w:right w:val="single" w:sz="2" w:space="0" w:color="000000"/>
            </w:tcBorders>
            <w:shd w:val="clear" w:color="auto" w:fill="F5F5F5"/>
          </w:tcPr>
          <w:p w14:paraId="17B4FA70" w14:textId="77777777" w:rsidR="00303272" w:rsidRDefault="00303272">
            <w:pPr>
              <w:spacing w:after="160"/>
              <w:ind w:left="0" w:right="0" w:firstLine="0"/>
              <w:jc w:val="left"/>
            </w:pPr>
          </w:p>
        </w:tc>
        <w:tc>
          <w:tcPr>
            <w:tcW w:w="2742" w:type="dxa"/>
            <w:tcBorders>
              <w:top w:val="single" w:sz="2" w:space="0" w:color="000000"/>
              <w:left w:val="single" w:sz="2" w:space="0" w:color="000000"/>
              <w:bottom w:val="single" w:sz="2" w:space="0" w:color="000000"/>
              <w:right w:val="single" w:sz="2" w:space="0" w:color="000000"/>
            </w:tcBorders>
          </w:tcPr>
          <w:p w14:paraId="14F855A9" w14:textId="77777777" w:rsidR="00303272" w:rsidRDefault="00000000">
            <w:pPr>
              <w:spacing w:after="0"/>
              <w:ind w:left="657" w:right="0" w:firstLine="0"/>
              <w:jc w:val="left"/>
            </w:pPr>
            <w:r>
              <w:t xml:space="preserve">22-46497-1 </w:t>
            </w:r>
          </w:p>
        </w:tc>
        <w:tc>
          <w:tcPr>
            <w:tcW w:w="0" w:type="auto"/>
            <w:vMerge/>
            <w:tcBorders>
              <w:top w:val="nil"/>
              <w:left w:val="single" w:sz="2" w:space="0" w:color="000000"/>
              <w:bottom w:val="nil"/>
              <w:right w:val="single" w:sz="2" w:space="0" w:color="000000"/>
            </w:tcBorders>
          </w:tcPr>
          <w:p w14:paraId="15FAE600" w14:textId="77777777" w:rsidR="00303272" w:rsidRDefault="00303272">
            <w:pPr>
              <w:spacing w:after="160"/>
              <w:ind w:left="0" w:right="0" w:firstLine="0"/>
              <w:jc w:val="left"/>
            </w:pPr>
          </w:p>
        </w:tc>
      </w:tr>
      <w:tr w:rsidR="00303272" w14:paraId="670B209F" w14:textId="77777777">
        <w:trPr>
          <w:trHeight w:val="318"/>
        </w:trPr>
        <w:tc>
          <w:tcPr>
            <w:tcW w:w="948" w:type="dxa"/>
            <w:tcBorders>
              <w:top w:val="single" w:sz="2" w:space="0" w:color="000000"/>
              <w:left w:val="single" w:sz="2" w:space="0" w:color="000000"/>
              <w:bottom w:val="single" w:sz="6" w:space="0" w:color="000000"/>
              <w:right w:val="single" w:sz="2" w:space="0" w:color="000000"/>
            </w:tcBorders>
          </w:tcPr>
          <w:p w14:paraId="6A84E6B2" w14:textId="77777777" w:rsidR="00303272" w:rsidRDefault="00000000">
            <w:pPr>
              <w:spacing w:after="0"/>
              <w:ind w:left="131" w:right="0" w:firstLine="0"/>
              <w:jc w:val="left"/>
            </w:pPr>
            <w:r>
              <w:rPr>
                <w:rFonts w:ascii="Arial" w:eastAsia="Arial" w:hAnsi="Arial" w:cs="Arial"/>
                <w:b/>
                <w:sz w:val="20"/>
              </w:rPr>
              <w:t xml:space="preserve">5 </w:t>
            </w:r>
          </w:p>
        </w:tc>
        <w:tc>
          <w:tcPr>
            <w:tcW w:w="4203" w:type="dxa"/>
            <w:tcBorders>
              <w:top w:val="single" w:sz="2" w:space="0" w:color="000000"/>
              <w:left w:val="single" w:sz="2" w:space="0" w:color="000000"/>
              <w:bottom w:val="double" w:sz="3" w:space="0" w:color="000000"/>
              <w:right w:val="nil"/>
            </w:tcBorders>
          </w:tcPr>
          <w:p w14:paraId="079325E4" w14:textId="77777777" w:rsidR="00303272" w:rsidRDefault="00000000">
            <w:pPr>
              <w:spacing w:after="0"/>
              <w:ind w:left="169" w:right="0" w:firstLine="0"/>
              <w:jc w:val="left"/>
            </w:pPr>
            <w:r>
              <w:t xml:space="preserve">MIMJAMAM UL HAQUE MONMOY </w:t>
            </w:r>
          </w:p>
        </w:tc>
        <w:tc>
          <w:tcPr>
            <w:tcW w:w="1462" w:type="dxa"/>
            <w:tcBorders>
              <w:top w:val="single" w:sz="2" w:space="0" w:color="000000"/>
              <w:left w:val="nil"/>
              <w:bottom w:val="double" w:sz="3" w:space="0" w:color="000000"/>
              <w:right w:val="single" w:sz="2" w:space="0" w:color="000000"/>
            </w:tcBorders>
          </w:tcPr>
          <w:p w14:paraId="33214C88" w14:textId="77777777" w:rsidR="00303272" w:rsidRDefault="00303272">
            <w:pPr>
              <w:spacing w:after="160"/>
              <w:ind w:left="0" w:right="0" w:firstLine="0"/>
              <w:jc w:val="left"/>
            </w:pPr>
          </w:p>
        </w:tc>
        <w:tc>
          <w:tcPr>
            <w:tcW w:w="2742" w:type="dxa"/>
            <w:tcBorders>
              <w:top w:val="single" w:sz="2" w:space="0" w:color="000000"/>
              <w:left w:val="single" w:sz="2" w:space="0" w:color="000000"/>
              <w:bottom w:val="double" w:sz="3" w:space="0" w:color="000000"/>
              <w:right w:val="single" w:sz="2" w:space="0" w:color="000000"/>
            </w:tcBorders>
          </w:tcPr>
          <w:p w14:paraId="1F81D9CC" w14:textId="77777777" w:rsidR="00303272" w:rsidRDefault="00000000">
            <w:pPr>
              <w:spacing w:after="0"/>
              <w:ind w:left="657" w:right="0" w:firstLine="0"/>
              <w:jc w:val="left"/>
            </w:pPr>
            <w:r>
              <w:t xml:space="preserve">22-46476-1 </w:t>
            </w:r>
          </w:p>
        </w:tc>
        <w:tc>
          <w:tcPr>
            <w:tcW w:w="0" w:type="auto"/>
            <w:vMerge/>
            <w:tcBorders>
              <w:top w:val="nil"/>
              <w:left w:val="single" w:sz="2" w:space="0" w:color="000000"/>
              <w:bottom w:val="single" w:sz="6" w:space="0" w:color="000000"/>
              <w:right w:val="single" w:sz="2" w:space="0" w:color="000000"/>
            </w:tcBorders>
          </w:tcPr>
          <w:p w14:paraId="538D1929" w14:textId="77777777" w:rsidR="00303272" w:rsidRDefault="00303272">
            <w:pPr>
              <w:spacing w:after="160"/>
              <w:ind w:left="0" w:right="0" w:firstLine="0"/>
              <w:jc w:val="left"/>
            </w:pPr>
          </w:p>
        </w:tc>
      </w:tr>
      <w:tr w:rsidR="00303272" w14:paraId="7E8DD02B" w14:textId="77777777">
        <w:trPr>
          <w:trHeight w:val="397"/>
        </w:trPr>
        <w:tc>
          <w:tcPr>
            <w:tcW w:w="948" w:type="dxa"/>
            <w:tcBorders>
              <w:top w:val="single" w:sz="6" w:space="0" w:color="000000"/>
              <w:left w:val="single" w:sz="2" w:space="0" w:color="000000"/>
              <w:bottom w:val="single" w:sz="6" w:space="0" w:color="000000"/>
              <w:right w:val="single" w:sz="2" w:space="0" w:color="000000"/>
            </w:tcBorders>
          </w:tcPr>
          <w:p w14:paraId="30EF4EBA" w14:textId="77777777" w:rsidR="00303272" w:rsidRDefault="00000000">
            <w:pPr>
              <w:spacing w:after="0"/>
              <w:ind w:left="131" w:right="0" w:firstLine="0"/>
              <w:jc w:val="left"/>
            </w:pPr>
            <w:r>
              <w:rPr>
                <w:rFonts w:ascii="Arial" w:eastAsia="Arial" w:hAnsi="Arial" w:cs="Arial"/>
                <w:b/>
                <w:sz w:val="20"/>
              </w:rPr>
              <w:t xml:space="preserve">6 </w:t>
            </w:r>
          </w:p>
        </w:tc>
        <w:tc>
          <w:tcPr>
            <w:tcW w:w="4203" w:type="dxa"/>
            <w:tcBorders>
              <w:top w:val="double" w:sz="3" w:space="0" w:color="000000"/>
              <w:left w:val="single" w:sz="2" w:space="0" w:color="000000"/>
              <w:bottom w:val="double" w:sz="3" w:space="0" w:color="000000"/>
              <w:right w:val="nil"/>
            </w:tcBorders>
          </w:tcPr>
          <w:p w14:paraId="67ABFCAD" w14:textId="77777777" w:rsidR="00303272" w:rsidRDefault="00000000">
            <w:pPr>
              <w:spacing w:after="0"/>
              <w:ind w:left="1" w:right="0" w:firstLine="0"/>
              <w:jc w:val="left"/>
            </w:pPr>
            <w:r>
              <w:rPr>
                <w:color w:val="252424"/>
                <w:sz w:val="21"/>
              </w:rPr>
              <w:t xml:space="preserve">   </w:t>
            </w:r>
            <w:r>
              <w:rPr>
                <w:color w:val="252424"/>
              </w:rPr>
              <w:t xml:space="preserve">JINIA SULTANA SAMA </w:t>
            </w:r>
          </w:p>
        </w:tc>
        <w:tc>
          <w:tcPr>
            <w:tcW w:w="1462" w:type="dxa"/>
            <w:tcBorders>
              <w:top w:val="double" w:sz="3" w:space="0" w:color="000000"/>
              <w:left w:val="nil"/>
              <w:bottom w:val="double" w:sz="3" w:space="0" w:color="000000"/>
              <w:right w:val="single" w:sz="2" w:space="0" w:color="000000"/>
            </w:tcBorders>
          </w:tcPr>
          <w:p w14:paraId="4C096126" w14:textId="77777777" w:rsidR="00303272" w:rsidRDefault="00303272">
            <w:pPr>
              <w:spacing w:after="160"/>
              <w:ind w:left="0" w:right="0" w:firstLine="0"/>
              <w:jc w:val="left"/>
            </w:pPr>
          </w:p>
        </w:tc>
        <w:tc>
          <w:tcPr>
            <w:tcW w:w="2742" w:type="dxa"/>
            <w:tcBorders>
              <w:top w:val="double" w:sz="3" w:space="0" w:color="000000"/>
              <w:left w:val="single" w:sz="2" w:space="0" w:color="000000"/>
              <w:bottom w:val="double" w:sz="3" w:space="0" w:color="000000"/>
              <w:right w:val="single" w:sz="2" w:space="0" w:color="000000"/>
            </w:tcBorders>
          </w:tcPr>
          <w:p w14:paraId="1EE0C2A7" w14:textId="77777777" w:rsidR="00303272" w:rsidRDefault="00000000">
            <w:pPr>
              <w:spacing w:after="0"/>
              <w:ind w:left="657" w:right="0" w:firstLine="0"/>
              <w:jc w:val="left"/>
            </w:pPr>
            <w:r>
              <w:t xml:space="preserve">22-46301-1 </w:t>
            </w:r>
          </w:p>
        </w:tc>
        <w:tc>
          <w:tcPr>
            <w:tcW w:w="26" w:type="dxa"/>
            <w:tcBorders>
              <w:top w:val="single" w:sz="6" w:space="0" w:color="000000"/>
              <w:left w:val="single" w:sz="2" w:space="0" w:color="000000"/>
              <w:bottom w:val="single" w:sz="6" w:space="0" w:color="000000"/>
              <w:right w:val="single" w:sz="2" w:space="0" w:color="000000"/>
            </w:tcBorders>
          </w:tcPr>
          <w:p w14:paraId="2F983DF6" w14:textId="77777777" w:rsidR="00303272" w:rsidRDefault="00303272">
            <w:pPr>
              <w:spacing w:after="160"/>
              <w:ind w:left="0" w:right="0" w:firstLine="0"/>
              <w:jc w:val="left"/>
            </w:pPr>
          </w:p>
        </w:tc>
      </w:tr>
      <w:tr w:rsidR="00303272" w14:paraId="3A366506" w14:textId="77777777">
        <w:trPr>
          <w:trHeight w:val="655"/>
        </w:trPr>
        <w:tc>
          <w:tcPr>
            <w:tcW w:w="5151" w:type="dxa"/>
            <w:gridSpan w:val="2"/>
            <w:vMerge w:val="restart"/>
            <w:tcBorders>
              <w:top w:val="double" w:sz="3" w:space="0" w:color="000000"/>
              <w:left w:val="single" w:sz="2" w:space="0" w:color="000000"/>
              <w:bottom w:val="single" w:sz="2" w:space="0" w:color="000000"/>
              <w:right w:val="nil"/>
            </w:tcBorders>
          </w:tcPr>
          <w:p w14:paraId="2177FE9B" w14:textId="77777777" w:rsidR="00303272" w:rsidRDefault="00000000">
            <w:pPr>
              <w:spacing w:after="354"/>
              <w:ind w:left="88" w:right="0" w:firstLine="0"/>
              <w:jc w:val="left"/>
            </w:pPr>
            <w:r>
              <w:rPr>
                <w:rFonts w:ascii="Arial" w:eastAsia="Arial" w:hAnsi="Arial" w:cs="Arial"/>
                <w:b/>
                <w:i/>
                <w:sz w:val="20"/>
              </w:rPr>
              <w:t xml:space="preserve">For faculty use only: </w:t>
            </w:r>
          </w:p>
          <w:p w14:paraId="136F32E3" w14:textId="77777777" w:rsidR="00303272" w:rsidRDefault="00000000">
            <w:pPr>
              <w:spacing w:after="143"/>
              <w:ind w:left="0" w:right="0" w:firstLine="0"/>
              <w:jc w:val="left"/>
            </w:pPr>
            <w:r>
              <w:rPr>
                <w:rFonts w:ascii="Arial" w:eastAsia="Arial" w:hAnsi="Arial" w:cs="Arial"/>
              </w:rPr>
              <w:lastRenderedPageBreak/>
              <w:t xml:space="preserve"> </w:t>
            </w:r>
          </w:p>
          <w:p w14:paraId="2BFFF93F" w14:textId="77777777" w:rsidR="00303272" w:rsidRDefault="00000000">
            <w:pPr>
              <w:spacing w:after="0"/>
              <w:ind w:left="88" w:right="0" w:firstLine="0"/>
              <w:jc w:val="left"/>
            </w:pPr>
            <w:r>
              <w:rPr>
                <w:rFonts w:ascii="Arial" w:eastAsia="Arial" w:hAnsi="Arial" w:cs="Arial"/>
                <w:b/>
                <w:sz w:val="20"/>
              </w:rPr>
              <w:t>Faculty comments</w:t>
            </w:r>
            <w:r>
              <w:rPr>
                <w:rFonts w:ascii="Arial" w:eastAsia="Arial" w:hAnsi="Arial" w:cs="Arial"/>
                <w:b/>
                <w:sz w:val="20"/>
                <w:u w:val="single" w:color="000000"/>
              </w:rPr>
              <w:t xml:space="preserve">  </w:t>
            </w:r>
          </w:p>
        </w:tc>
        <w:tc>
          <w:tcPr>
            <w:tcW w:w="1462" w:type="dxa"/>
            <w:tcBorders>
              <w:top w:val="double" w:sz="3" w:space="0" w:color="000000"/>
              <w:left w:val="single" w:sz="6" w:space="0" w:color="000000"/>
              <w:bottom w:val="single" w:sz="14" w:space="0" w:color="000000"/>
              <w:right w:val="nil"/>
            </w:tcBorders>
            <w:shd w:val="clear" w:color="auto" w:fill="CCFFFF"/>
            <w:vAlign w:val="bottom"/>
          </w:tcPr>
          <w:p w14:paraId="1609A401" w14:textId="77777777" w:rsidR="00303272" w:rsidRDefault="00000000">
            <w:pPr>
              <w:spacing w:after="0"/>
              <w:ind w:left="0" w:right="55" w:firstLine="0"/>
              <w:jc w:val="right"/>
            </w:pPr>
            <w:r>
              <w:rPr>
                <w:rFonts w:ascii="Arial" w:eastAsia="Arial" w:hAnsi="Arial" w:cs="Arial"/>
                <w:b/>
                <w:sz w:val="20"/>
              </w:rPr>
              <w:lastRenderedPageBreak/>
              <w:t>Total Marks:</w:t>
            </w:r>
            <w:r>
              <w:rPr>
                <w:rFonts w:ascii="Arial" w:eastAsia="Arial" w:hAnsi="Arial" w:cs="Arial"/>
                <w:b/>
                <w:sz w:val="20"/>
                <w:u w:val="single" w:color="000000"/>
              </w:rPr>
              <w:t xml:space="preserve"> </w:t>
            </w:r>
          </w:p>
          <w:p w14:paraId="0AE58419" w14:textId="77777777" w:rsidR="00303272" w:rsidRDefault="00000000">
            <w:pPr>
              <w:spacing w:after="0"/>
              <w:ind w:left="210" w:right="0" w:firstLine="0"/>
              <w:jc w:val="left"/>
            </w:pPr>
            <w:r>
              <w:rPr>
                <w:rFonts w:ascii="Arial" w:eastAsia="Arial" w:hAnsi="Arial" w:cs="Arial"/>
                <w:b/>
                <w:sz w:val="20"/>
              </w:rPr>
              <w:t xml:space="preserve"> </w:t>
            </w:r>
          </w:p>
        </w:tc>
        <w:tc>
          <w:tcPr>
            <w:tcW w:w="2742" w:type="dxa"/>
            <w:tcBorders>
              <w:top w:val="double" w:sz="3" w:space="0" w:color="000000"/>
              <w:left w:val="nil"/>
              <w:bottom w:val="single" w:sz="14" w:space="0" w:color="000000"/>
              <w:right w:val="single" w:sz="6" w:space="0" w:color="000000"/>
            </w:tcBorders>
            <w:shd w:val="clear" w:color="auto" w:fill="CCFFFF"/>
            <w:vAlign w:val="bottom"/>
          </w:tcPr>
          <w:p w14:paraId="22095C5F" w14:textId="77777777" w:rsidR="00303272" w:rsidRDefault="00000000">
            <w:pPr>
              <w:spacing w:after="0"/>
              <w:ind w:left="689" w:right="355" w:firstLine="0"/>
              <w:jc w:val="left"/>
            </w:pPr>
            <w:r>
              <w:rPr>
                <w:rFonts w:ascii="Arial" w:eastAsia="Arial" w:hAnsi="Arial" w:cs="Arial"/>
                <w:b/>
                <w:sz w:val="20"/>
              </w:rPr>
              <w:t xml:space="preserve">Marks Obtained:   </w:t>
            </w:r>
          </w:p>
        </w:tc>
        <w:tc>
          <w:tcPr>
            <w:tcW w:w="26" w:type="dxa"/>
            <w:vMerge w:val="restart"/>
            <w:tcBorders>
              <w:top w:val="single" w:sz="6" w:space="0" w:color="000000"/>
              <w:left w:val="single" w:sz="6" w:space="0" w:color="000000"/>
              <w:bottom w:val="nil"/>
              <w:right w:val="single" w:sz="6" w:space="0" w:color="000000"/>
            </w:tcBorders>
          </w:tcPr>
          <w:p w14:paraId="5C295F35" w14:textId="77777777" w:rsidR="00303272" w:rsidRDefault="00303272">
            <w:pPr>
              <w:spacing w:after="160"/>
              <w:ind w:left="0" w:right="0" w:firstLine="0"/>
              <w:jc w:val="left"/>
            </w:pPr>
          </w:p>
        </w:tc>
      </w:tr>
      <w:tr w:rsidR="00303272" w14:paraId="5987DA98" w14:textId="77777777">
        <w:trPr>
          <w:trHeight w:val="1566"/>
        </w:trPr>
        <w:tc>
          <w:tcPr>
            <w:tcW w:w="0" w:type="auto"/>
            <w:gridSpan w:val="2"/>
            <w:vMerge/>
            <w:tcBorders>
              <w:top w:val="nil"/>
              <w:left w:val="single" w:sz="2" w:space="0" w:color="000000"/>
              <w:bottom w:val="single" w:sz="2" w:space="0" w:color="000000"/>
              <w:right w:val="nil"/>
            </w:tcBorders>
          </w:tcPr>
          <w:p w14:paraId="53CE58D1" w14:textId="77777777" w:rsidR="00303272" w:rsidRDefault="00303272">
            <w:pPr>
              <w:spacing w:after="160"/>
              <w:ind w:left="0" w:right="0" w:firstLine="0"/>
              <w:jc w:val="left"/>
            </w:pPr>
          </w:p>
        </w:tc>
        <w:tc>
          <w:tcPr>
            <w:tcW w:w="1462" w:type="dxa"/>
            <w:tcBorders>
              <w:top w:val="single" w:sz="14" w:space="0" w:color="000000"/>
              <w:left w:val="nil"/>
              <w:bottom w:val="single" w:sz="2" w:space="0" w:color="000000"/>
              <w:right w:val="nil"/>
            </w:tcBorders>
          </w:tcPr>
          <w:p w14:paraId="2E322843" w14:textId="77777777" w:rsidR="00303272" w:rsidRDefault="00303272">
            <w:pPr>
              <w:spacing w:after="160"/>
              <w:ind w:left="0" w:right="0" w:firstLine="0"/>
              <w:jc w:val="left"/>
            </w:pPr>
          </w:p>
        </w:tc>
        <w:tc>
          <w:tcPr>
            <w:tcW w:w="2742" w:type="dxa"/>
            <w:tcBorders>
              <w:top w:val="single" w:sz="14" w:space="0" w:color="000000"/>
              <w:left w:val="nil"/>
              <w:bottom w:val="single" w:sz="2" w:space="0" w:color="000000"/>
              <w:right w:val="single" w:sz="6" w:space="0" w:color="000000"/>
            </w:tcBorders>
          </w:tcPr>
          <w:p w14:paraId="553F601D" w14:textId="77777777" w:rsidR="00303272" w:rsidRDefault="00000000">
            <w:pPr>
              <w:spacing w:after="0"/>
              <w:ind w:left="0" w:right="43" w:firstLine="0"/>
              <w:jc w:val="right"/>
            </w:pPr>
            <w:r>
              <w:rPr>
                <w:rFonts w:ascii="Arial" w:eastAsia="Arial" w:hAnsi="Arial" w:cs="Arial"/>
                <w:b/>
                <w:sz w:val="20"/>
              </w:rPr>
              <w:t xml:space="preserve"> </w:t>
            </w:r>
          </w:p>
        </w:tc>
        <w:tc>
          <w:tcPr>
            <w:tcW w:w="0" w:type="auto"/>
            <w:vMerge/>
            <w:tcBorders>
              <w:top w:val="nil"/>
              <w:left w:val="single" w:sz="6" w:space="0" w:color="000000"/>
              <w:bottom w:val="nil"/>
              <w:right w:val="single" w:sz="6" w:space="0" w:color="000000"/>
            </w:tcBorders>
          </w:tcPr>
          <w:p w14:paraId="7B572733" w14:textId="77777777" w:rsidR="00303272" w:rsidRDefault="00303272">
            <w:pPr>
              <w:spacing w:after="160"/>
              <w:ind w:left="0" w:right="0" w:firstLine="0"/>
              <w:jc w:val="left"/>
            </w:pPr>
          </w:p>
        </w:tc>
      </w:tr>
    </w:tbl>
    <w:p w14:paraId="4BD9D7DA" w14:textId="77777777" w:rsidR="00303272" w:rsidRDefault="00000000">
      <w:pPr>
        <w:spacing w:after="0"/>
        <w:ind w:left="0" w:right="0" w:firstLine="0"/>
        <w:jc w:val="left"/>
      </w:pPr>
      <w:r>
        <w:rPr>
          <w:sz w:val="24"/>
        </w:rPr>
        <w:t xml:space="preserve"> </w:t>
      </w:r>
    </w:p>
    <w:p w14:paraId="7F3AAFD7" w14:textId="77777777" w:rsidR="00303272" w:rsidRDefault="00000000">
      <w:pPr>
        <w:spacing w:after="0"/>
        <w:ind w:left="0" w:right="0" w:firstLine="0"/>
        <w:jc w:val="left"/>
      </w:pPr>
      <w:r>
        <w:rPr>
          <w:sz w:val="24"/>
        </w:rPr>
        <w:t xml:space="preserve"> </w:t>
      </w:r>
    </w:p>
    <w:p w14:paraId="0978CFA8" w14:textId="77777777" w:rsidR="00303272" w:rsidRDefault="00000000">
      <w:pPr>
        <w:spacing w:after="0"/>
        <w:ind w:left="0" w:right="0" w:firstLine="0"/>
        <w:jc w:val="left"/>
      </w:pPr>
      <w:r>
        <w:rPr>
          <w:sz w:val="24"/>
        </w:rPr>
        <w:t xml:space="preserve"> </w:t>
      </w:r>
      <w:r>
        <w:rPr>
          <w:sz w:val="24"/>
        </w:rPr>
        <w:tab/>
        <w:t xml:space="preserve"> </w:t>
      </w:r>
    </w:p>
    <w:p w14:paraId="7AC31FF1" w14:textId="77777777" w:rsidR="00303272" w:rsidRDefault="00000000">
      <w:pPr>
        <w:spacing w:after="0"/>
        <w:ind w:left="0" w:right="3942" w:firstLine="0"/>
        <w:jc w:val="right"/>
      </w:pPr>
      <w:r>
        <w:rPr>
          <w:b/>
          <w:sz w:val="24"/>
          <w:u w:val="single" w:color="000000"/>
        </w:rPr>
        <w:t>TABLE OF CONTENTS</w:t>
      </w:r>
      <w:r>
        <w:rPr>
          <w:rFonts w:ascii="Trebuchet MS" w:eastAsia="Trebuchet MS" w:hAnsi="Trebuchet MS" w:cs="Trebuchet MS"/>
          <w:b/>
          <w:sz w:val="24"/>
        </w:rPr>
        <w:t xml:space="preserve"> </w:t>
      </w:r>
    </w:p>
    <w:p w14:paraId="2AAD5E6F" w14:textId="77777777" w:rsidR="00303272" w:rsidRDefault="00000000">
      <w:pPr>
        <w:spacing w:after="0"/>
        <w:ind w:left="360" w:right="0" w:firstLine="0"/>
        <w:jc w:val="left"/>
      </w:pPr>
      <w:r>
        <w:rPr>
          <w:rFonts w:ascii="Calibri" w:eastAsia="Calibri" w:hAnsi="Calibri" w:cs="Calibri"/>
          <w:b/>
          <w:sz w:val="24"/>
        </w:rPr>
        <w:t xml:space="preserve"> </w:t>
      </w:r>
    </w:p>
    <w:tbl>
      <w:tblPr>
        <w:tblStyle w:val="TableGrid"/>
        <w:tblW w:w="8857" w:type="dxa"/>
        <w:tblInd w:w="365" w:type="dxa"/>
        <w:tblCellMar>
          <w:top w:w="43" w:type="dxa"/>
          <w:left w:w="108" w:type="dxa"/>
          <w:bottom w:w="0" w:type="dxa"/>
          <w:right w:w="115" w:type="dxa"/>
        </w:tblCellMar>
        <w:tblLook w:val="04A0" w:firstRow="1" w:lastRow="0" w:firstColumn="1" w:lastColumn="0" w:noHBand="0" w:noVBand="1"/>
      </w:tblPr>
      <w:tblGrid>
        <w:gridCol w:w="7759"/>
        <w:gridCol w:w="1098"/>
      </w:tblGrid>
      <w:tr w:rsidR="00303272" w14:paraId="03FC3117" w14:textId="77777777">
        <w:trPr>
          <w:trHeight w:val="390"/>
        </w:trPr>
        <w:tc>
          <w:tcPr>
            <w:tcW w:w="7759" w:type="dxa"/>
            <w:tcBorders>
              <w:top w:val="single" w:sz="4" w:space="0" w:color="000000"/>
              <w:left w:val="single" w:sz="4" w:space="0" w:color="000000"/>
              <w:bottom w:val="single" w:sz="4" w:space="0" w:color="000000"/>
              <w:right w:val="single" w:sz="4" w:space="0" w:color="000000"/>
            </w:tcBorders>
          </w:tcPr>
          <w:p w14:paraId="580C81CB" w14:textId="77777777" w:rsidR="00303272" w:rsidRDefault="00000000">
            <w:pPr>
              <w:spacing w:after="0"/>
              <w:ind w:left="0" w:right="0" w:firstLine="0"/>
              <w:jc w:val="left"/>
            </w:pPr>
            <w:r>
              <w:rPr>
                <w:b/>
              </w:rPr>
              <w:t xml:space="preserve">TOPICS </w:t>
            </w:r>
          </w:p>
        </w:tc>
        <w:tc>
          <w:tcPr>
            <w:tcW w:w="1098" w:type="dxa"/>
            <w:tcBorders>
              <w:top w:val="single" w:sz="4" w:space="0" w:color="000000"/>
              <w:left w:val="single" w:sz="4" w:space="0" w:color="000000"/>
              <w:bottom w:val="single" w:sz="4" w:space="0" w:color="000000"/>
              <w:right w:val="single" w:sz="4" w:space="0" w:color="000000"/>
            </w:tcBorders>
          </w:tcPr>
          <w:p w14:paraId="72DC2ECC" w14:textId="77777777" w:rsidR="00303272" w:rsidRDefault="00000000">
            <w:pPr>
              <w:spacing w:after="0"/>
              <w:ind w:left="0" w:right="0" w:firstLine="0"/>
              <w:jc w:val="left"/>
            </w:pPr>
            <w:r>
              <w:rPr>
                <w:b/>
                <w:i/>
              </w:rPr>
              <w:t>Page no</w:t>
            </w:r>
            <w:r>
              <w:rPr>
                <w:b/>
              </w:rPr>
              <w:t xml:space="preserve">. </w:t>
            </w:r>
          </w:p>
        </w:tc>
      </w:tr>
      <w:tr w:rsidR="00303272" w14:paraId="4C667032" w14:textId="77777777">
        <w:trPr>
          <w:trHeight w:val="389"/>
        </w:trPr>
        <w:tc>
          <w:tcPr>
            <w:tcW w:w="7759" w:type="dxa"/>
            <w:tcBorders>
              <w:top w:val="single" w:sz="4" w:space="0" w:color="000000"/>
              <w:left w:val="single" w:sz="4" w:space="0" w:color="000000"/>
              <w:bottom w:val="single" w:sz="4" w:space="0" w:color="000000"/>
              <w:right w:val="single" w:sz="4" w:space="0" w:color="000000"/>
            </w:tcBorders>
          </w:tcPr>
          <w:p w14:paraId="7CF3DEE6" w14:textId="77777777" w:rsidR="00303272" w:rsidRDefault="00000000">
            <w:pPr>
              <w:spacing w:after="0"/>
              <w:ind w:left="130" w:right="0" w:firstLine="0"/>
              <w:jc w:val="left"/>
            </w:pPr>
            <w:r>
              <w:rPr>
                <w:b/>
              </w:rPr>
              <w:t>I.</w:t>
            </w:r>
            <w:r>
              <w:rPr>
                <w:rFonts w:ascii="Arial" w:eastAsia="Arial" w:hAnsi="Arial" w:cs="Arial"/>
                <w:b/>
              </w:rPr>
              <w:t xml:space="preserve"> </w:t>
            </w:r>
            <w:r>
              <w:rPr>
                <w:b/>
              </w:rPr>
              <w:t xml:space="preserve">Cover Page </w:t>
            </w:r>
          </w:p>
        </w:tc>
        <w:tc>
          <w:tcPr>
            <w:tcW w:w="1098" w:type="dxa"/>
            <w:tcBorders>
              <w:top w:val="single" w:sz="4" w:space="0" w:color="000000"/>
              <w:left w:val="single" w:sz="4" w:space="0" w:color="000000"/>
              <w:bottom w:val="single" w:sz="4" w:space="0" w:color="000000"/>
              <w:right w:val="single" w:sz="4" w:space="0" w:color="000000"/>
            </w:tcBorders>
          </w:tcPr>
          <w:p w14:paraId="32BB0974" w14:textId="77777777" w:rsidR="00303272" w:rsidRDefault="00000000">
            <w:pPr>
              <w:spacing w:after="0"/>
              <w:ind w:left="5" w:right="0" w:firstLine="0"/>
              <w:jc w:val="center"/>
            </w:pPr>
            <w:r>
              <w:t xml:space="preserve">1 </w:t>
            </w:r>
          </w:p>
        </w:tc>
      </w:tr>
      <w:tr w:rsidR="00303272" w14:paraId="190CAB16" w14:textId="77777777">
        <w:trPr>
          <w:trHeight w:val="390"/>
        </w:trPr>
        <w:tc>
          <w:tcPr>
            <w:tcW w:w="7759" w:type="dxa"/>
            <w:tcBorders>
              <w:top w:val="single" w:sz="4" w:space="0" w:color="000000"/>
              <w:left w:val="single" w:sz="4" w:space="0" w:color="000000"/>
              <w:bottom w:val="single" w:sz="4" w:space="0" w:color="000000"/>
              <w:right w:val="single" w:sz="4" w:space="0" w:color="000000"/>
            </w:tcBorders>
          </w:tcPr>
          <w:p w14:paraId="10EB0BD4" w14:textId="77777777" w:rsidR="00303272" w:rsidRDefault="00000000">
            <w:pPr>
              <w:spacing w:after="0"/>
              <w:ind w:left="43" w:right="0" w:firstLine="0"/>
              <w:jc w:val="left"/>
            </w:pPr>
            <w:r>
              <w:rPr>
                <w:b/>
              </w:rPr>
              <w:t>II.</w:t>
            </w:r>
            <w:r>
              <w:rPr>
                <w:rFonts w:ascii="Arial" w:eastAsia="Arial" w:hAnsi="Arial" w:cs="Arial"/>
                <w:b/>
              </w:rPr>
              <w:t xml:space="preserve"> </w:t>
            </w:r>
            <w:r>
              <w:rPr>
                <w:b/>
              </w:rPr>
              <w:t xml:space="preserve">Table of Contents </w:t>
            </w:r>
          </w:p>
        </w:tc>
        <w:tc>
          <w:tcPr>
            <w:tcW w:w="1098" w:type="dxa"/>
            <w:tcBorders>
              <w:top w:val="single" w:sz="4" w:space="0" w:color="000000"/>
              <w:left w:val="single" w:sz="4" w:space="0" w:color="000000"/>
              <w:bottom w:val="single" w:sz="4" w:space="0" w:color="000000"/>
              <w:right w:val="single" w:sz="4" w:space="0" w:color="000000"/>
            </w:tcBorders>
          </w:tcPr>
          <w:p w14:paraId="24317971" w14:textId="77777777" w:rsidR="00303272" w:rsidRDefault="00000000">
            <w:pPr>
              <w:spacing w:after="0"/>
              <w:ind w:left="5" w:right="0" w:firstLine="0"/>
              <w:jc w:val="center"/>
            </w:pPr>
            <w:r>
              <w:t xml:space="preserve">2 </w:t>
            </w:r>
          </w:p>
        </w:tc>
      </w:tr>
      <w:tr w:rsidR="00303272" w14:paraId="3EE06E29" w14:textId="77777777">
        <w:trPr>
          <w:trHeight w:val="408"/>
        </w:trPr>
        <w:tc>
          <w:tcPr>
            <w:tcW w:w="7759" w:type="dxa"/>
            <w:tcBorders>
              <w:top w:val="single" w:sz="4" w:space="0" w:color="000000"/>
              <w:left w:val="single" w:sz="4" w:space="0" w:color="000000"/>
              <w:bottom w:val="single" w:sz="4" w:space="0" w:color="000000"/>
              <w:right w:val="single" w:sz="4" w:space="0" w:color="000000"/>
            </w:tcBorders>
          </w:tcPr>
          <w:p w14:paraId="160C25F7" w14:textId="77777777" w:rsidR="00303272" w:rsidRDefault="00000000">
            <w:pPr>
              <w:spacing w:after="0"/>
              <w:ind w:left="90" w:right="0" w:firstLine="0"/>
              <w:jc w:val="left"/>
            </w:pPr>
            <w:r>
              <w:rPr>
                <w:b/>
                <w:sz w:val="24"/>
              </w:rPr>
              <w:t>1.</w:t>
            </w:r>
            <w:r>
              <w:rPr>
                <w:rFonts w:ascii="Arial" w:eastAsia="Arial" w:hAnsi="Arial" w:cs="Arial"/>
                <w:b/>
                <w:sz w:val="24"/>
              </w:rPr>
              <w:t xml:space="preserve"> </w:t>
            </w:r>
            <w:r>
              <w:rPr>
                <w:b/>
              </w:rPr>
              <w:t xml:space="preserve">Introduction </w:t>
            </w:r>
          </w:p>
        </w:tc>
        <w:tc>
          <w:tcPr>
            <w:tcW w:w="1098" w:type="dxa"/>
            <w:tcBorders>
              <w:top w:val="single" w:sz="4" w:space="0" w:color="000000"/>
              <w:left w:val="single" w:sz="4" w:space="0" w:color="000000"/>
              <w:bottom w:val="single" w:sz="4" w:space="0" w:color="000000"/>
              <w:right w:val="single" w:sz="4" w:space="0" w:color="000000"/>
            </w:tcBorders>
          </w:tcPr>
          <w:p w14:paraId="6B192655" w14:textId="77777777" w:rsidR="00303272" w:rsidRDefault="00000000">
            <w:pPr>
              <w:spacing w:after="0"/>
              <w:ind w:left="5" w:right="0" w:firstLine="0"/>
              <w:jc w:val="center"/>
            </w:pPr>
            <w:r>
              <w:t xml:space="preserve">3 </w:t>
            </w:r>
          </w:p>
        </w:tc>
      </w:tr>
      <w:tr w:rsidR="00303272" w14:paraId="10BCD6A3" w14:textId="77777777">
        <w:trPr>
          <w:trHeight w:val="408"/>
        </w:trPr>
        <w:tc>
          <w:tcPr>
            <w:tcW w:w="7759" w:type="dxa"/>
            <w:tcBorders>
              <w:top w:val="single" w:sz="4" w:space="0" w:color="000000"/>
              <w:left w:val="single" w:sz="4" w:space="0" w:color="000000"/>
              <w:bottom w:val="single" w:sz="4" w:space="0" w:color="000000"/>
              <w:right w:val="single" w:sz="4" w:space="0" w:color="000000"/>
            </w:tcBorders>
          </w:tcPr>
          <w:p w14:paraId="42EEE84C" w14:textId="77777777" w:rsidR="00303272" w:rsidRDefault="00000000">
            <w:pPr>
              <w:spacing w:after="0"/>
              <w:ind w:left="90" w:right="0" w:firstLine="0"/>
              <w:jc w:val="left"/>
            </w:pPr>
            <w:r>
              <w:rPr>
                <w:b/>
                <w:sz w:val="24"/>
              </w:rPr>
              <w:t>2.</w:t>
            </w:r>
            <w:r>
              <w:rPr>
                <w:rFonts w:ascii="Arial" w:eastAsia="Arial" w:hAnsi="Arial" w:cs="Arial"/>
                <w:b/>
                <w:sz w:val="24"/>
              </w:rPr>
              <w:t xml:space="preserve"> </w:t>
            </w:r>
            <w:r>
              <w:rPr>
                <w:b/>
              </w:rPr>
              <w:t xml:space="preserve">Objective </w:t>
            </w:r>
          </w:p>
        </w:tc>
        <w:tc>
          <w:tcPr>
            <w:tcW w:w="1098" w:type="dxa"/>
            <w:tcBorders>
              <w:top w:val="single" w:sz="4" w:space="0" w:color="000000"/>
              <w:left w:val="single" w:sz="4" w:space="0" w:color="000000"/>
              <w:bottom w:val="single" w:sz="4" w:space="0" w:color="000000"/>
              <w:right w:val="single" w:sz="4" w:space="0" w:color="000000"/>
            </w:tcBorders>
          </w:tcPr>
          <w:p w14:paraId="6252776F" w14:textId="77777777" w:rsidR="00303272" w:rsidRDefault="00000000">
            <w:pPr>
              <w:spacing w:after="0"/>
              <w:ind w:left="5" w:right="0" w:firstLine="0"/>
              <w:jc w:val="center"/>
            </w:pPr>
            <w:r>
              <w:t xml:space="preserve">3 </w:t>
            </w:r>
          </w:p>
        </w:tc>
      </w:tr>
      <w:tr w:rsidR="00303272" w14:paraId="71C73494" w14:textId="77777777">
        <w:trPr>
          <w:trHeight w:val="408"/>
        </w:trPr>
        <w:tc>
          <w:tcPr>
            <w:tcW w:w="7759" w:type="dxa"/>
            <w:tcBorders>
              <w:top w:val="single" w:sz="4" w:space="0" w:color="000000"/>
              <w:left w:val="single" w:sz="4" w:space="0" w:color="000000"/>
              <w:bottom w:val="single" w:sz="4" w:space="0" w:color="000000"/>
              <w:right w:val="single" w:sz="4" w:space="0" w:color="000000"/>
            </w:tcBorders>
          </w:tcPr>
          <w:p w14:paraId="3782E19D" w14:textId="77777777" w:rsidR="00303272" w:rsidRDefault="00000000">
            <w:pPr>
              <w:spacing w:after="0"/>
              <w:ind w:left="90" w:right="0" w:firstLine="0"/>
              <w:jc w:val="left"/>
            </w:pPr>
            <w:r>
              <w:rPr>
                <w:b/>
                <w:sz w:val="24"/>
              </w:rPr>
              <w:t>3.</w:t>
            </w:r>
            <w:r>
              <w:rPr>
                <w:rFonts w:ascii="Arial" w:eastAsia="Arial" w:hAnsi="Arial" w:cs="Arial"/>
                <w:b/>
                <w:sz w:val="24"/>
              </w:rPr>
              <w:t xml:space="preserve"> </w:t>
            </w:r>
            <w:r>
              <w:rPr>
                <w:b/>
              </w:rPr>
              <w:t xml:space="preserve">Theory </w:t>
            </w:r>
          </w:p>
        </w:tc>
        <w:tc>
          <w:tcPr>
            <w:tcW w:w="1098" w:type="dxa"/>
            <w:tcBorders>
              <w:top w:val="single" w:sz="4" w:space="0" w:color="000000"/>
              <w:left w:val="single" w:sz="4" w:space="0" w:color="000000"/>
              <w:bottom w:val="single" w:sz="4" w:space="0" w:color="000000"/>
              <w:right w:val="single" w:sz="4" w:space="0" w:color="000000"/>
            </w:tcBorders>
          </w:tcPr>
          <w:p w14:paraId="331618EE" w14:textId="77777777" w:rsidR="00303272" w:rsidRDefault="00000000">
            <w:pPr>
              <w:spacing w:after="0"/>
              <w:ind w:left="7" w:right="0" w:firstLine="0"/>
              <w:jc w:val="center"/>
            </w:pPr>
            <w:r>
              <w:t xml:space="preserve">3-4 </w:t>
            </w:r>
          </w:p>
        </w:tc>
      </w:tr>
      <w:tr w:rsidR="00303272" w14:paraId="31F32C18" w14:textId="77777777">
        <w:trPr>
          <w:trHeight w:val="408"/>
        </w:trPr>
        <w:tc>
          <w:tcPr>
            <w:tcW w:w="7759" w:type="dxa"/>
            <w:tcBorders>
              <w:top w:val="single" w:sz="4" w:space="0" w:color="000000"/>
              <w:left w:val="single" w:sz="4" w:space="0" w:color="000000"/>
              <w:bottom w:val="single" w:sz="4" w:space="0" w:color="000000"/>
              <w:right w:val="single" w:sz="4" w:space="0" w:color="000000"/>
            </w:tcBorders>
          </w:tcPr>
          <w:p w14:paraId="023914F8" w14:textId="77777777" w:rsidR="00303272" w:rsidRDefault="00000000">
            <w:pPr>
              <w:spacing w:after="0"/>
              <w:ind w:left="90" w:right="0" w:firstLine="0"/>
              <w:jc w:val="left"/>
            </w:pPr>
            <w:r>
              <w:rPr>
                <w:b/>
                <w:sz w:val="24"/>
              </w:rPr>
              <w:t>4.</w:t>
            </w:r>
            <w:r>
              <w:rPr>
                <w:rFonts w:ascii="Arial" w:eastAsia="Arial" w:hAnsi="Arial" w:cs="Arial"/>
                <w:b/>
                <w:sz w:val="24"/>
              </w:rPr>
              <w:t xml:space="preserve"> </w:t>
            </w:r>
            <w:r>
              <w:rPr>
                <w:b/>
              </w:rPr>
              <w:t xml:space="preserve">Simulations </w:t>
            </w:r>
          </w:p>
        </w:tc>
        <w:tc>
          <w:tcPr>
            <w:tcW w:w="1098" w:type="dxa"/>
            <w:tcBorders>
              <w:top w:val="single" w:sz="4" w:space="0" w:color="000000"/>
              <w:left w:val="single" w:sz="4" w:space="0" w:color="000000"/>
              <w:bottom w:val="single" w:sz="4" w:space="0" w:color="000000"/>
              <w:right w:val="single" w:sz="4" w:space="0" w:color="000000"/>
            </w:tcBorders>
          </w:tcPr>
          <w:p w14:paraId="62E623AA" w14:textId="77777777" w:rsidR="00303272" w:rsidRDefault="00000000">
            <w:pPr>
              <w:spacing w:after="0"/>
              <w:ind w:left="7" w:right="0" w:firstLine="0"/>
              <w:jc w:val="center"/>
            </w:pPr>
            <w:r>
              <w:t xml:space="preserve">5-6 </w:t>
            </w:r>
          </w:p>
        </w:tc>
      </w:tr>
      <w:tr w:rsidR="00303272" w14:paraId="18FFFFA9" w14:textId="77777777">
        <w:trPr>
          <w:trHeight w:val="408"/>
        </w:trPr>
        <w:tc>
          <w:tcPr>
            <w:tcW w:w="7759" w:type="dxa"/>
            <w:tcBorders>
              <w:top w:val="single" w:sz="4" w:space="0" w:color="000000"/>
              <w:left w:val="single" w:sz="4" w:space="0" w:color="000000"/>
              <w:bottom w:val="single" w:sz="4" w:space="0" w:color="000000"/>
              <w:right w:val="single" w:sz="4" w:space="0" w:color="000000"/>
            </w:tcBorders>
          </w:tcPr>
          <w:p w14:paraId="58EF5E72" w14:textId="77777777" w:rsidR="00303272" w:rsidRDefault="00000000">
            <w:pPr>
              <w:spacing w:after="0"/>
              <w:ind w:left="90" w:right="0" w:firstLine="0"/>
              <w:jc w:val="left"/>
            </w:pPr>
            <w:r>
              <w:rPr>
                <w:b/>
                <w:sz w:val="24"/>
              </w:rPr>
              <w:t>5.</w:t>
            </w:r>
            <w:r>
              <w:rPr>
                <w:rFonts w:ascii="Arial" w:eastAsia="Arial" w:hAnsi="Arial" w:cs="Arial"/>
                <w:b/>
                <w:sz w:val="24"/>
              </w:rPr>
              <w:t xml:space="preserve"> </w:t>
            </w:r>
            <w:r>
              <w:rPr>
                <w:b/>
              </w:rPr>
              <w:t xml:space="preserve">Apparatus </w:t>
            </w:r>
          </w:p>
        </w:tc>
        <w:tc>
          <w:tcPr>
            <w:tcW w:w="1098" w:type="dxa"/>
            <w:tcBorders>
              <w:top w:val="single" w:sz="4" w:space="0" w:color="000000"/>
              <w:left w:val="single" w:sz="4" w:space="0" w:color="000000"/>
              <w:bottom w:val="single" w:sz="4" w:space="0" w:color="000000"/>
              <w:right w:val="single" w:sz="4" w:space="0" w:color="000000"/>
            </w:tcBorders>
          </w:tcPr>
          <w:p w14:paraId="7207316C" w14:textId="77777777" w:rsidR="00303272" w:rsidRDefault="00000000">
            <w:pPr>
              <w:spacing w:after="0"/>
              <w:ind w:left="5" w:right="0" w:firstLine="0"/>
              <w:jc w:val="center"/>
            </w:pPr>
            <w:r>
              <w:t xml:space="preserve">7 </w:t>
            </w:r>
          </w:p>
        </w:tc>
      </w:tr>
      <w:tr w:rsidR="00303272" w14:paraId="0B12F64B" w14:textId="77777777">
        <w:trPr>
          <w:trHeight w:val="408"/>
        </w:trPr>
        <w:tc>
          <w:tcPr>
            <w:tcW w:w="7759" w:type="dxa"/>
            <w:tcBorders>
              <w:top w:val="single" w:sz="4" w:space="0" w:color="000000"/>
              <w:left w:val="single" w:sz="4" w:space="0" w:color="000000"/>
              <w:bottom w:val="single" w:sz="4" w:space="0" w:color="000000"/>
              <w:right w:val="single" w:sz="4" w:space="0" w:color="000000"/>
            </w:tcBorders>
          </w:tcPr>
          <w:p w14:paraId="2FFFC0F3" w14:textId="77777777" w:rsidR="00303272" w:rsidRDefault="00000000">
            <w:pPr>
              <w:spacing w:after="0"/>
              <w:ind w:left="90" w:right="0" w:firstLine="0"/>
              <w:jc w:val="left"/>
            </w:pPr>
            <w:r>
              <w:rPr>
                <w:b/>
                <w:sz w:val="24"/>
              </w:rPr>
              <w:t>6.</w:t>
            </w:r>
            <w:r>
              <w:rPr>
                <w:rFonts w:ascii="Arial" w:eastAsia="Arial" w:hAnsi="Arial" w:cs="Arial"/>
                <w:b/>
                <w:sz w:val="24"/>
              </w:rPr>
              <w:t xml:space="preserve"> </w:t>
            </w:r>
            <w:r>
              <w:rPr>
                <w:b/>
              </w:rPr>
              <w:t xml:space="preserve">Procedure </w:t>
            </w:r>
          </w:p>
        </w:tc>
        <w:tc>
          <w:tcPr>
            <w:tcW w:w="1098" w:type="dxa"/>
            <w:tcBorders>
              <w:top w:val="single" w:sz="4" w:space="0" w:color="000000"/>
              <w:left w:val="single" w:sz="4" w:space="0" w:color="000000"/>
              <w:bottom w:val="single" w:sz="4" w:space="0" w:color="000000"/>
              <w:right w:val="single" w:sz="4" w:space="0" w:color="000000"/>
            </w:tcBorders>
          </w:tcPr>
          <w:p w14:paraId="0199F9DB" w14:textId="77777777" w:rsidR="00303272" w:rsidRDefault="00000000">
            <w:pPr>
              <w:spacing w:after="0"/>
              <w:ind w:left="5" w:right="0" w:firstLine="0"/>
              <w:jc w:val="center"/>
            </w:pPr>
            <w:r>
              <w:t xml:space="preserve">7 </w:t>
            </w:r>
          </w:p>
        </w:tc>
      </w:tr>
      <w:tr w:rsidR="00303272" w14:paraId="3F1FB7E6" w14:textId="77777777">
        <w:trPr>
          <w:trHeight w:val="409"/>
        </w:trPr>
        <w:tc>
          <w:tcPr>
            <w:tcW w:w="7759" w:type="dxa"/>
            <w:tcBorders>
              <w:top w:val="single" w:sz="4" w:space="0" w:color="000000"/>
              <w:left w:val="single" w:sz="4" w:space="0" w:color="000000"/>
              <w:bottom w:val="single" w:sz="4" w:space="0" w:color="000000"/>
              <w:right w:val="single" w:sz="4" w:space="0" w:color="000000"/>
            </w:tcBorders>
          </w:tcPr>
          <w:p w14:paraId="717F4368" w14:textId="77777777" w:rsidR="00303272" w:rsidRDefault="00000000">
            <w:pPr>
              <w:spacing w:after="0"/>
              <w:ind w:left="90" w:right="0" w:firstLine="0"/>
              <w:jc w:val="left"/>
            </w:pPr>
            <w:r>
              <w:rPr>
                <w:b/>
                <w:sz w:val="24"/>
              </w:rPr>
              <w:t>7.</w:t>
            </w:r>
            <w:r>
              <w:rPr>
                <w:rFonts w:ascii="Arial" w:eastAsia="Arial" w:hAnsi="Arial" w:cs="Arial"/>
                <w:b/>
                <w:sz w:val="24"/>
              </w:rPr>
              <w:t xml:space="preserve"> </w:t>
            </w:r>
            <w:r>
              <w:rPr>
                <w:b/>
              </w:rPr>
              <w:t xml:space="preserve">Experimental Data </w:t>
            </w:r>
          </w:p>
        </w:tc>
        <w:tc>
          <w:tcPr>
            <w:tcW w:w="1098" w:type="dxa"/>
            <w:tcBorders>
              <w:top w:val="single" w:sz="4" w:space="0" w:color="000000"/>
              <w:left w:val="single" w:sz="4" w:space="0" w:color="000000"/>
              <w:bottom w:val="single" w:sz="4" w:space="0" w:color="000000"/>
              <w:right w:val="single" w:sz="4" w:space="0" w:color="000000"/>
            </w:tcBorders>
          </w:tcPr>
          <w:p w14:paraId="3A49DFE9" w14:textId="77777777" w:rsidR="00303272" w:rsidRDefault="00000000">
            <w:pPr>
              <w:spacing w:after="0"/>
              <w:ind w:left="5" w:right="0" w:firstLine="0"/>
              <w:jc w:val="center"/>
            </w:pPr>
            <w:r>
              <w:t xml:space="preserve">8 </w:t>
            </w:r>
          </w:p>
        </w:tc>
      </w:tr>
      <w:tr w:rsidR="00303272" w14:paraId="72D7D6D8" w14:textId="77777777">
        <w:trPr>
          <w:trHeight w:val="408"/>
        </w:trPr>
        <w:tc>
          <w:tcPr>
            <w:tcW w:w="7759" w:type="dxa"/>
            <w:tcBorders>
              <w:top w:val="single" w:sz="4" w:space="0" w:color="000000"/>
              <w:left w:val="single" w:sz="4" w:space="0" w:color="000000"/>
              <w:bottom w:val="single" w:sz="4" w:space="0" w:color="000000"/>
              <w:right w:val="single" w:sz="4" w:space="0" w:color="000000"/>
            </w:tcBorders>
          </w:tcPr>
          <w:p w14:paraId="3EDECC9E" w14:textId="77777777" w:rsidR="00303272" w:rsidRDefault="00000000">
            <w:pPr>
              <w:spacing w:after="0"/>
              <w:ind w:left="90" w:right="0" w:firstLine="0"/>
              <w:jc w:val="left"/>
            </w:pPr>
            <w:r>
              <w:rPr>
                <w:b/>
                <w:sz w:val="24"/>
              </w:rPr>
              <w:t>8.</w:t>
            </w:r>
            <w:r>
              <w:rPr>
                <w:rFonts w:ascii="Arial" w:eastAsia="Arial" w:hAnsi="Arial" w:cs="Arial"/>
                <w:b/>
                <w:sz w:val="24"/>
              </w:rPr>
              <w:t xml:space="preserve"> </w:t>
            </w:r>
            <w:r>
              <w:rPr>
                <w:b/>
              </w:rPr>
              <w:t xml:space="preserve">Analysis </w:t>
            </w:r>
          </w:p>
        </w:tc>
        <w:tc>
          <w:tcPr>
            <w:tcW w:w="1098" w:type="dxa"/>
            <w:tcBorders>
              <w:top w:val="single" w:sz="4" w:space="0" w:color="000000"/>
              <w:left w:val="single" w:sz="4" w:space="0" w:color="000000"/>
              <w:bottom w:val="single" w:sz="4" w:space="0" w:color="000000"/>
              <w:right w:val="single" w:sz="4" w:space="0" w:color="000000"/>
            </w:tcBorders>
          </w:tcPr>
          <w:p w14:paraId="045CAFFB" w14:textId="77777777" w:rsidR="00303272" w:rsidRDefault="00000000">
            <w:pPr>
              <w:spacing w:after="0"/>
              <w:ind w:left="7" w:right="0" w:firstLine="0"/>
              <w:jc w:val="center"/>
            </w:pPr>
            <w:r>
              <w:t xml:space="preserve">9-10 </w:t>
            </w:r>
          </w:p>
        </w:tc>
      </w:tr>
      <w:tr w:rsidR="00303272" w14:paraId="1A95031A" w14:textId="77777777">
        <w:trPr>
          <w:trHeight w:val="408"/>
        </w:trPr>
        <w:tc>
          <w:tcPr>
            <w:tcW w:w="7759" w:type="dxa"/>
            <w:tcBorders>
              <w:top w:val="single" w:sz="4" w:space="0" w:color="000000"/>
              <w:left w:val="single" w:sz="4" w:space="0" w:color="000000"/>
              <w:bottom w:val="single" w:sz="4" w:space="0" w:color="000000"/>
              <w:right w:val="single" w:sz="4" w:space="0" w:color="000000"/>
            </w:tcBorders>
          </w:tcPr>
          <w:p w14:paraId="5D5A122E" w14:textId="77777777" w:rsidR="00303272" w:rsidRDefault="00000000">
            <w:pPr>
              <w:spacing w:after="0"/>
              <w:ind w:left="90" w:right="0" w:firstLine="0"/>
              <w:jc w:val="left"/>
            </w:pPr>
            <w:r>
              <w:rPr>
                <w:b/>
                <w:sz w:val="24"/>
              </w:rPr>
              <w:t>9.</w:t>
            </w:r>
            <w:r>
              <w:rPr>
                <w:rFonts w:ascii="Arial" w:eastAsia="Arial" w:hAnsi="Arial" w:cs="Arial"/>
                <w:b/>
                <w:sz w:val="24"/>
              </w:rPr>
              <w:t xml:space="preserve"> </w:t>
            </w:r>
            <w:r>
              <w:rPr>
                <w:b/>
              </w:rPr>
              <w:t xml:space="preserve">Discussion </w:t>
            </w:r>
          </w:p>
        </w:tc>
        <w:tc>
          <w:tcPr>
            <w:tcW w:w="1098" w:type="dxa"/>
            <w:tcBorders>
              <w:top w:val="single" w:sz="4" w:space="0" w:color="000000"/>
              <w:left w:val="single" w:sz="4" w:space="0" w:color="000000"/>
              <w:bottom w:val="single" w:sz="4" w:space="0" w:color="000000"/>
              <w:right w:val="single" w:sz="4" w:space="0" w:color="000000"/>
            </w:tcBorders>
          </w:tcPr>
          <w:p w14:paraId="63785656" w14:textId="77777777" w:rsidR="00303272" w:rsidRDefault="00000000">
            <w:pPr>
              <w:spacing w:after="0"/>
              <w:ind w:left="8" w:right="0" w:firstLine="0"/>
              <w:jc w:val="center"/>
            </w:pPr>
            <w:r>
              <w:t xml:space="preserve">11 </w:t>
            </w:r>
          </w:p>
        </w:tc>
      </w:tr>
      <w:tr w:rsidR="00303272" w14:paraId="0E7310B6" w14:textId="77777777">
        <w:trPr>
          <w:trHeight w:val="408"/>
        </w:trPr>
        <w:tc>
          <w:tcPr>
            <w:tcW w:w="7759" w:type="dxa"/>
            <w:tcBorders>
              <w:top w:val="single" w:sz="4" w:space="0" w:color="000000"/>
              <w:left w:val="single" w:sz="4" w:space="0" w:color="000000"/>
              <w:bottom w:val="single" w:sz="4" w:space="0" w:color="000000"/>
              <w:right w:val="single" w:sz="4" w:space="0" w:color="000000"/>
            </w:tcBorders>
          </w:tcPr>
          <w:p w14:paraId="61A4B876" w14:textId="77777777" w:rsidR="00303272" w:rsidRDefault="00000000">
            <w:pPr>
              <w:spacing w:after="0"/>
              <w:ind w:left="90" w:right="0" w:firstLine="0"/>
              <w:jc w:val="left"/>
            </w:pPr>
            <w:r>
              <w:rPr>
                <w:b/>
                <w:sz w:val="24"/>
              </w:rPr>
              <w:t>10.</w:t>
            </w:r>
            <w:r>
              <w:rPr>
                <w:rFonts w:ascii="Arial" w:eastAsia="Arial" w:hAnsi="Arial" w:cs="Arial"/>
                <w:b/>
                <w:sz w:val="24"/>
              </w:rPr>
              <w:t xml:space="preserve"> </w:t>
            </w:r>
            <w:r>
              <w:rPr>
                <w:b/>
              </w:rPr>
              <w:t xml:space="preserve">Conclusion </w:t>
            </w:r>
          </w:p>
        </w:tc>
        <w:tc>
          <w:tcPr>
            <w:tcW w:w="1098" w:type="dxa"/>
            <w:tcBorders>
              <w:top w:val="single" w:sz="4" w:space="0" w:color="000000"/>
              <w:left w:val="single" w:sz="4" w:space="0" w:color="000000"/>
              <w:bottom w:val="single" w:sz="4" w:space="0" w:color="000000"/>
              <w:right w:val="single" w:sz="4" w:space="0" w:color="000000"/>
            </w:tcBorders>
          </w:tcPr>
          <w:p w14:paraId="074573AB" w14:textId="77777777" w:rsidR="00303272" w:rsidRDefault="00000000">
            <w:pPr>
              <w:spacing w:after="0"/>
              <w:ind w:left="8" w:right="0" w:firstLine="0"/>
              <w:jc w:val="center"/>
            </w:pPr>
            <w:r>
              <w:t xml:space="preserve">11 </w:t>
            </w:r>
          </w:p>
        </w:tc>
      </w:tr>
      <w:tr w:rsidR="00303272" w14:paraId="6FF5EDE5" w14:textId="77777777">
        <w:trPr>
          <w:trHeight w:val="408"/>
        </w:trPr>
        <w:tc>
          <w:tcPr>
            <w:tcW w:w="7759" w:type="dxa"/>
            <w:tcBorders>
              <w:top w:val="single" w:sz="4" w:space="0" w:color="000000"/>
              <w:left w:val="single" w:sz="4" w:space="0" w:color="000000"/>
              <w:bottom w:val="single" w:sz="4" w:space="0" w:color="000000"/>
              <w:right w:val="single" w:sz="4" w:space="0" w:color="000000"/>
            </w:tcBorders>
          </w:tcPr>
          <w:p w14:paraId="6F54C253" w14:textId="77777777" w:rsidR="00303272" w:rsidRDefault="00000000">
            <w:pPr>
              <w:spacing w:after="0"/>
              <w:ind w:left="90" w:right="0" w:firstLine="0"/>
              <w:jc w:val="left"/>
            </w:pPr>
            <w:r>
              <w:rPr>
                <w:b/>
                <w:sz w:val="24"/>
              </w:rPr>
              <w:t>11.</w:t>
            </w:r>
            <w:r>
              <w:rPr>
                <w:rFonts w:ascii="Arial" w:eastAsia="Arial" w:hAnsi="Arial" w:cs="Arial"/>
                <w:b/>
                <w:sz w:val="24"/>
              </w:rPr>
              <w:t xml:space="preserve"> </w:t>
            </w:r>
            <w:r>
              <w:rPr>
                <w:b/>
              </w:rPr>
              <w:t xml:space="preserve">Reference </w:t>
            </w:r>
          </w:p>
        </w:tc>
        <w:tc>
          <w:tcPr>
            <w:tcW w:w="1098" w:type="dxa"/>
            <w:tcBorders>
              <w:top w:val="single" w:sz="4" w:space="0" w:color="000000"/>
              <w:left w:val="single" w:sz="4" w:space="0" w:color="000000"/>
              <w:bottom w:val="single" w:sz="4" w:space="0" w:color="000000"/>
              <w:right w:val="single" w:sz="4" w:space="0" w:color="000000"/>
            </w:tcBorders>
          </w:tcPr>
          <w:p w14:paraId="21AFCA70" w14:textId="77777777" w:rsidR="00303272" w:rsidRDefault="00000000">
            <w:pPr>
              <w:spacing w:after="0"/>
              <w:ind w:left="8" w:right="0" w:firstLine="0"/>
              <w:jc w:val="center"/>
            </w:pPr>
            <w:r>
              <w:t xml:space="preserve">11 </w:t>
            </w:r>
          </w:p>
        </w:tc>
      </w:tr>
    </w:tbl>
    <w:p w14:paraId="48B467C5" w14:textId="77777777" w:rsidR="00303272" w:rsidRDefault="00000000">
      <w:pPr>
        <w:spacing w:after="106"/>
        <w:ind w:left="0" w:right="0" w:firstLine="0"/>
        <w:jc w:val="left"/>
      </w:pPr>
      <w:r>
        <w:t xml:space="preserve"> </w:t>
      </w:r>
    </w:p>
    <w:p w14:paraId="4BFDDAE4" w14:textId="77777777" w:rsidR="00303272" w:rsidRDefault="00000000">
      <w:pPr>
        <w:spacing w:after="0"/>
        <w:ind w:left="0" w:right="0" w:firstLine="0"/>
        <w:jc w:val="left"/>
      </w:pPr>
      <w:r>
        <w:t xml:space="preserve"> </w:t>
      </w:r>
      <w:r>
        <w:tab/>
        <w:t xml:space="preserve"> </w:t>
      </w:r>
      <w:r>
        <w:br w:type="page"/>
      </w:r>
    </w:p>
    <w:p w14:paraId="64C32D00" w14:textId="77777777" w:rsidR="00303272" w:rsidRDefault="00000000">
      <w:pPr>
        <w:spacing w:after="34" w:line="378" w:lineRule="auto"/>
        <w:ind w:left="0" w:right="3" w:firstLine="0"/>
      </w:pPr>
      <w:r>
        <w:rPr>
          <w:b/>
          <w:sz w:val="28"/>
          <w:u w:val="single" w:color="000000"/>
        </w:rPr>
        <w:lastRenderedPageBreak/>
        <w:t>Name of the Experiment:</w:t>
      </w:r>
      <w:r>
        <w:t xml:space="preserve"> </w:t>
      </w:r>
      <w:r>
        <w:rPr>
          <w:sz w:val="32"/>
        </w:rPr>
        <w:t xml:space="preserve">Implementation of rectifier circuits and analysis of logic gate [OR gate] and justification of the analysis with respect to simulated and experimental data (followed by given constraints). </w:t>
      </w:r>
    </w:p>
    <w:p w14:paraId="2EA2407A" w14:textId="77777777" w:rsidR="00303272" w:rsidRDefault="00000000">
      <w:pPr>
        <w:numPr>
          <w:ilvl w:val="0"/>
          <w:numId w:val="2"/>
        </w:numPr>
        <w:spacing w:after="57"/>
        <w:ind w:right="0" w:hanging="321"/>
        <w:jc w:val="left"/>
      </w:pPr>
      <w:r>
        <w:rPr>
          <w:b/>
          <w:sz w:val="32"/>
          <w:u w:val="single" w:color="000000"/>
        </w:rPr>
        <w:t>Introduction:</w:t>
      </w:r>
      <w:r>
        <w:rPr>
          <w:b/>
          <w:sz w:val="32"/>
        </w:rPr>
        <w:t xml:space="preserve"> </w:t>
      </w:r>
    </w:p>
    <w:p w14:paraId="21905C3E" w14:textId="77777777" w:rsidR="00303272" w:rsidRDefault="00000000">
      <w:pPr>
        <w:spacing w:line="368" w:lineRule="auto"/>
        <w:ind w:right="0"/>
      </w:pPr>
      <w:r>
        <w:t xml:space="preserve">We know, a diode can rectify an AC voltage and convert it into a DC voltage. And by using a Full-wave bridge rectifier we can convert an AC voltage to a DC voltage during both half cycles of the input AC voltage. But even after rectification, an exact smooth DC voltage cannot be obtained. To make the output DC voltage stable, we use a capacitor or a filtering circuit. And by using this obtained DC voltage as the input of a logic circuit, specifically an OR gate, we would be able to understand the working principles and truth table of an OR gate. </w:t>
      </w:r>
    </w:p>
    <w:p w14:paraId="3A2F7AC9" w14:textId="77777777" w:rsidR="00303272" w:rsidRDefault="00000000">
      <w:pPr>
        <w:spacing w:after="263"/>
        <w:ind w:left="0" w:right="0" w:firstLine="0"/>
        <w:jc w:val="left"/>
      </w:pPr>
      <w:r>
        <w:t xml:space="preserve"> </w:t>
      </w:r>
    </w:p>
    <w:p w14:paraId="4A8636B4" w14:textId="77777777" w:rsidR="00303272" w:rsidRDefault="00000000">
      <w:pPr>
        <w:numPr>
          <w:ilvl w:val="0"/>
          <w:numId w:val="2"/>
        </w:numPr>
        <w:spacing w:after="57"/>
        <w:ind w:right="0" w:hanging="321"/>
        <w:jc w:val="left"/>
      </w:pPr>
      <w:r>
        <w:rPr>
          <w:b/>
          <w:sz w:val="32"/>
          <w:u w:val="single" w:color="000000"/>
        </w:rPr>
        <w:t>Objective:</w:t>
      </w:r>
      <w:r>
        <w:rPr>
          <w:b/>
          <w:sz w:val="32"/>
        </w:rPr>
        <w:t xml:space="preserve"> </w:t>
      </w:r>
    </w:p>
    <w:p w14:paraId="19ED6E63" w14:textId="77777777" w:rsidR="00303272" w:rsidRDefault="00000000">
      <w:pPr>
        <w:spacing w:line="398" w:lineRule="auto"/>
        <w:ind w:right="0"/>
      </w:pPr>
      <w:r>
        <w:t xml:space="preserve">In this experiment, we will implement a Full-wave Bridge rectifier circuit and using the obtained DC voltage, we will construct and analyze an OR gate. </w:t>
      </w:r>
    </w:p>
    <w:p w14:paraId="44B07B05" w14:textId="77777777" w:rsidR="00303272" w:rsidRDefault="00000000">
      <w:pPr>
        <w:spacing w:after="263"/>
        <w:ind w:left="0" w:right="0" w:firstLine="0"/>
        <w:jc w:val="left"/>
      </w:pPr>
      <w:r>
        <w:t xml:space="preserve"> </w:t>
      </w:r>
    </w:p>
    <w:p w14:paraId="416C4B5A" w14:textId="77777777" w:rsidR="00303272" w:rsidRDefault="00000000">
      <w:pPr>
        <w:numPr>
          <w:ilvl w:val="0"/>
          <w:numId w:val="2"/>
        </w:numPr>
        <w:spacing w:after="104"/>
        <w:ind w:right="0" w:hanging="321"/>
        <w:jc w:val="left"/>
      </w:pPr>
      <w:r>
        <w:rPr>
          <w:b/>
          <w:sz w:val="32"/>
          <w:u w:val="single" w:color="000000"/>
        </w:rPr>
        <w:t>Theory:</w:t>
      </w:r>
      <w:r>
        <w:rPr>
          <w:b/>
          <w:sz w:val="32"/>
        </w:rPr>
        <w:t xml:space="preserve"> </w:t>
      </w:r>
    </w:p>
    <w:p w14:paraId="7293A20B" w14:textId="77777777" w:rsidR="00303272" w:rsidRDefault="00000000">
      <w:pPr>
        <w:spacing w:after="104"/>
        <w:ind w:left="-5" w:right="0"/>
        <w:jc w:val="left"/>
      </w:pPr>
      <w:r>
        <w:rPr>
          <w:b/>
        </w:rPr>
        <w:t xml:space="preserve">Working Principle of Full-Wave rectifier: </w:t>
      </w:r>
    </w:p>
    <w:p w14:paraId="24BC84D9" w14:textId="77777777" w:rsidR="00303272" w:rsidRDefault="00000000">
      <w:pPr>
        <w:spacing w:line="399" w:lineRule="auto"/>
        <w:ind w:right="0"/>
      </w:pPr>
      <w:r>
        <w:t xml:space="preserve">The Bridge rectifier is a circuit, which converts an AC voltage to a DC voltage using both half cycles of the input AC voltage. The Bridge rectifier circuit is shown in the following figure: </w:t>
      </w:r>
    </w:p>
    <w:p w14:paraId="6F412E41" w14:textId="77777777" w:rsidR="00303272" w:rsidRDefault="00000000">
      <w:pPr>
        <w:spacing w:after="10"/>
        <w:ind w:left="988" w:right="0" w:firstLine="0"/>
        <w:jc w:val="left"/>
      </w:pPr>
      <w:r>
        <w:rPr>
          <w:noProof/>
        </w:rPr>
        <w:drawing>
          <wp:inline distT="0" distB="0" distL="0" distR="0" wp14:anchorId="5D266921" wp14:editId="259C0A14">
            <wp:extent cx="5387340" cy="2560320"/>
            <wp:effectExtent l="0" t="0" r="0" b="0"/>
            <wp:docPr id="1188" name="Picture 1188"/>
            <wp:cNvGraphicFramePr/>
            <a:graphic xmlns:a="http://schemas.openxmlformats.org/drawingml/2006/main">
              <a:graphicData uri="http://schemas.openxmlformats.org/drawingml/2006/picture">
                <pic:pic xmlns:pic="http://schemas.openxmlformats.org/drawingml/2006/picture">
                  <pic:nvPicPr>
                    <pic:cNvPr id="1188" name="Picture 1188"/>
                    <pic:cNvPicPr/>
                  </pic:nvPicPr>
                  <pic:blipFill>
                    <a:blip r:embed="rId16"/>
                    <a:stretch>
                      <a:fillRect/>
                    </a:stretch>
                  </pic:blipFill>
                  <pic:spPr>
                    <a:xfrm>
                      <a:off x="0" y="0"/>
                      <a:ext cx="5387340" cy="2560320"/>
                    </a:xfrm>
                    <a:prstGeom prst="rect">
                      <a:avLst/>
                    </a:prstGeom>
                  </pic:spPr>
                </pic:pic>
              </a:graphicData>
            </a:graphic>
          </wp:inline>
        </w:drawing>
      </w:r>
    </w:p>
    <w:p w14:paraId="32986102" w14:textId="77777777" w:rsidR="00303272" w:rsidRDefault="00000000">
      <w:pPr>
        <w:spacing w:after="104"/>
        <w:ind w:left="0" w:right="0" w:firstLine="0"/>
        <w:jc w:val="left"/>
      </w:pPr>
      <w:r>
        <w:t xml:space="preserve"> </w:t>
      </w:r>
    </w:p>
    <w:p w14:paraId="1ACE6B10" w14:textId="77777777" w:rsidR="00303272" w:rsidRDefault="00000000">
      <w:pPr>
        <w:spacing w:line="369" w:lineRule="auto"/>
        <w:ind w:right="0"/>
      </w:pPr>
      <w:r>
        <w:t>The circuit has four diodes connected to form a bridge. The AC input voltage is applied to the diagonally opposite ends of the bridge. The load resistance R</w:t>
      </w:r>
      <w:r>
        <w:rPr>
          <w:vertAlign w:val="subscript"/>
        </w:rPr>
        <w:t>L</w:t>
      </w:r>
      <w:r>
        <w:t xml:space="preserve"> is connected between the other two ends of the bridge. For the positive half cycle of the input AC voltage, diodes D</w:t>
      </w:r>
      <w:r>
        <w:rPr>
          <w:vertAlign w:val="subscript"/>
        </w:rPr>
        <w:t>1</w:t>
      </w:r>
      <w:r>
        <w:t xml:space="preserve"> and D</w:t>
      </w:r>
      <w:r>
        <w:rPr>
          <w:vertAlign w:val="subscript"/>
        </w:rPr>
        <w:t>2</w:t>
      </w:r>
      <w:r>
        <w:t xml:space="preserve"> conduct, whereas diodes D</w:t>
      </w:r>
      <w:r>
        <w:rPr>
          <w:vertAlign w:val="subscript"/>
        </w:rPr>
        <w:t>3</w:t>
      </w:r>
      <w:r>
        <w:t xml:space="preserve"> and D</w:t>
      </w:r>
      <w:r>
        <w:rPr>
          <w:vertAlign w:val="subscript"/>
        </w:rPr>
        <w:t>4</w:t>
      </w:r>
      <w:r>
        <w:t xml:space="preserve"> remain in the OFF state. The conducting diodes will be in series with the load resistance R</w:t>
      </w:r>
      <w:r>
        <w:rPr>
          <w:vertAlign w:val="subscript"/>
        </w:rPr>
        <w:t>L</w:t>
      </w:r>
      <w:r>
        <w:t xml:space="preserve"> and hence the load current flows through R</w:t>
      </w:r>
      <w:r>
        <w:rPr>
          <w:vertAlign w:val="subscript"/>
        </w:rPr>
        <w:t>L</w:t>
      </w:r>
      <w:r>
        <w:t>. For the negative half cycle of the input AC voltage, diodes D</w:t>
      </w:r>
      <w:r>
        <w:rPr>
          <w:vertAlign w:val="subscript"/>
        </w:rPr>
        <w:t>3</w:t>
      </w:r>
      <w:r>
        <w:t xml:space="preserve"> and D</w:t>
      </w:r>
      <w:r>
        <w:rPr>
          <w:vertAlign w:val="subscript"/>
        </w:rPr>
        <w:t>4</w:t>
      </w:r>
      <w:r>
        <w:t xml:space="preserve"> conduct whereas, D</w:t>
      </w:r>
      <w:r>
        <w:rPr>
          <w:vertAlign w:val="subscript"/>
        </w:rPr>
        <w:t>1</w:t>
      </w:r>
      <w:r>
        <w:t xml:space="preserve"> and D</w:t>
      </w:r>
      <w:r>
        <w:rPr>
          <w:vertAlign w:val="subscript"/>
        </w:rPr>
        <w:t>2</w:t>
      </w:r>
      <w:r>
        <w:t xml:space="preserve"> remain OFF. The conducting diodes D</w:t>
      </w:r>
      <w:r>
        <w:rPr>
          <w:vertAlign w:val="subscript"/>
        </w:rPr>
        <w:t>3</w:t>
      </w:r>
      <w:r>
        <w:t xml:space="preserve"> </w:t>
      </w:r>
      <w:r>
        <w:lastRenderedPageBreak/>
        <w:t>and D</w:t>
      </w:r>
      <w:r>
        <w:rPr>
          <w:vertAlign w:val="subscript"/>
        </w:rPr>
        <w:t>4</w:t>
      </w:r>
      <w:r>
        <w:t xml:space="preserve"> will be in series with the load resistance R</w:t>
      </w:r>
      <w:r>
        <w:rPr>
          <w:vertAlign w:val="subscript"/>
        </w:rPr>
        <w:t>L</w:t>
      </w:r>
      <w:r>
        <w:t xml:space="preserve"> and hence the current flows through R</w:t>
      </w:r>
      <w:r>
        <w:rPr>
          <w:vertAlign w:val="subscript"/>
        </w:rPr>
        <w:t>L</w:t>
      </w:r>
      <w:r>
        <w:t xml:space="preserve"> in the same direction as in the previous half cycle. Thus, a bi-directional wave is converted into a unidirectional wave. </w:t>
      </w:r>
    </w:p>
    <w:p w14:paraId="7BEDF669" w14:textId="77777777" w:rsidR="00303272" w:rsidRDefault="00000000">
      <w:pPr>
        <w:spacing w:after="151"/>
        <w:ind w:left="0" w:right="0" w:firstLine="0"/>
        <w:jc w:val="left"/>
      </w:pPr>
      <w:r>
        <w:t xml:space="preserve"> </w:t>
      </w:r>
    </w:p>
    <w:p w14:paraId="731323C9" w14:textId="77777777" w:rsidR="00303272" w:rsidRDefault="00000000">
      <w:pPr>
        <w:spacing w:after="104"/>
        <w:ind w:left="-5" w:right="0"/>
        <w:jc w:val="left"/>
      </w:pPr>
      <w:r>
        <w:rPr>
          <w:b/>
        </w:rPr>
        <w:t xml:space="preserve">Working principle of an OR gate: </w:t>
      </w:r>
    </w:p>
    <w:p w14:paraId="4050C9C9" w14:textId="77777777" w:rsidR="00303272" w:rsidRDefault="00000000">
      <w:pPr>
        <w:spacing w:line="372" w:lineRule="auto"/>
        <w:ind w:right="0"/>
      </w:pPr>
      <w:r>
        <w:t xml:space="preserve">Logic gates are the elementary building blocks of a digital circuit. They are the practical applications of Boolean Algebra. These logic gates or circuits take one or more inputs and generally give one output. OR gate is one of the basic logic gates. An OR gate operates on two or more inputs and gives one output. It gives a high output (1) if any of the inputs are high (1) and a low output (0) when all the inputs are low (0). </w:t>
      </w:r>
    </w:p>
    <w:p w14:paraId="7659EFEB" w14:textId="77777777" w:rsidR="00303272" w:rsidRDefault="00000000">
      <w:pPr>
        <w:spacing w:after="60"/>
        <w:ind w:left="1225" w:right="0" w:firstLine="0"/>
        <w:jc w:val="left"/>
      </w:pPr>
      <w:r>
        <w:rPr>
          <w:noProof/>
        </w:rPr>
        <w:drawing>
          <wp:inline distT="0" distB="0" distL="0" distR="0" wp14:anchorId="6E3B7B1A" wp14:editId="7AEE8C7A">
            <wp:extent cx="5090160" cy="2148840"/>
            <wp:effectExtent l="0" t="0" r="0" b="0"/>
            <wp:docPr id="1261" name="Picture 1261"/>
            <wp:cNvGraphicFramePr/>
            <a:graphic xmlns:a="http://schemas.openxmlformats.org/drawingml/2006/main">
              <a:graphicData uri="http://schemas.openxmlformats.org/drawingml/2006/picture">
                <pic:pic xmlns:pic="http://schemas.openxmlformats.org/drawingml/2006/picture">
                  <pic:nvPicPr>
                    <pic:cNvPr id="1261" name="Picture 1261"/>
                    <pic:cNvPicPr/>
                  </pic:nvPicPr>
                  <pic:blipFill>
                    <a:blip r:embed="rId17"/>
                    <a:stretch>
                      <a:fillRect/>
                    </a:stretch>
                  </pic:blipFill>
                  <pic:spPr>
                    <a:xfrm>
                      <a:off x="0" y="0"/>
                      <a:ext cx="5090160" cy="2148840"/>
                    </a:xfrm>
                    <a:prstGeom prst="rect">
                      <a:avLst/>
                    </a:prstGeom>
                  </pic:spPr>
                </pic:pic>
              </a:graphicData>
            </a:graphic>
          </wp:inline>
        </w:drawing>
      </w:r>
    </w:p>
    <w:p w14:paraId="73560AA5" w14:textId="77777777" w:rsidR="00303272" w:rsidRDefault="00000000">
      <w:pPr>
        <w:spacing w:after="0"/>
        <w:jc w:val="center"/>
      </w:pPr>
      <w:r>
        <w:rPr>
          <w:b/>
        </w:rPr>
        <w:t>Figure:</w:t>
      </w:r>
      <w:r>
        <w:t xml:space="preserve"> OR gate and its truth table. </w:t>
      </w:r>
    </w:p>
    <w:p w14:paraId="46E35AF2" w14:textId="77777777" w:rsidR="00303272" w:rsidRDefault="00000000">
      <w:pPr>
        <w:spacing w:after="11"/>
        <w:ind w:left="2383" w:right="0" w:firstLine="0"/>
        <w:jc w:val="left"/>
      </w:pPr>
      <w:r>
        <w:rPr>
          <w:noProof/>
        </w:rPr>
        <w:drawing>
          <wp:inline distT="0" distB="0" distL="0" distR="0" wp14:anchorId="2C902439" wp14:editId="30CA7AF2">
            <wp:extent cx="3611880" cy="2065020"/>
            <wp:effectExtent l="0" t="0" r="0" b="0"/>
            <wp:docPr id="1263" name="Picture 1263"/>
            <wp:cNvGraphicFramePr/>
            <a:graphic xmlns:a="http://schemas.openxmlformats.org/drawingml/2006/main">
              <a:graphicData uri="http://schemas.openxmlformats.org/drawingml/2006/picture">
                <pic:pic xmlns:pic="http://schemas.openxmlformats.org/drawingml/2006/picture">
                  <pic:nvPicPr>
                    <pic:cNvPr id="1263" name="Picture 1263"/>
                    <pic:cNvPicPr/>
                  </pic:nvPicPr>
                  <pic:blipFill>
                    <a:blip r:embed="rId18"/>
                    <a:stretch>
                      <a:fillRect/>
                    </a:stretch>
                  </pic:blipFill>
                  <pic:spPr>
                    <a:xfrm>
                      <a:off x="0" y="0"/>
                      <a:ext cx="3611880" cy="2065020"/>
                    </a:xfrm>
                    <a:prstGeom prst="rect">
                      <a:avLst/>
                    </a:prstGeom>
                  </pic:spPr>
                </pic:pic>
              </a:graphicData>
            </a:graphic>
          </wp:inline>
        </w:drawing>
      </w:r>
    </w:p>
    <w:p w14:paraId="1B24CB43" w14:textId="77777777" w:rsidR="00303272" w:rsidRDefault="00000000">
      <w:pPr>
        <w:spacing w:after="148"/>
        <w:ind w:left="0" w:right="0" w:firstLine="0"/>
        <w:jc w:val="left"/>
      </w:pPr>
      <w:r>
        <w:t xml:space="preserve"> </w:t>
      </w:r>
    </w:p>
    <w:p w14:paraId="6D96788B" w14:textId="77777777" w:rsidR="00303272" w:rsidRDefault="00000000">
      <w:pPr>
        <w:spacing w:after="104"/>
        <w:ind w:right="2"/>
        <w:jc w:val="center"/>
      </w:pPr>
      <w:r>
        <w:rPr>
          <w:b/>
        </w:rPr>
        <w:t>Figure:</w:t>
      </w:r>
      <w:r>
        <w:t xml:space="preserve"> Implementation of OR gate using diodes. </w:t>
      </w:r>
    </w:p>
    <w:p w14:paraId="409B56F8" w14:textId="77777777" w:rsidR="00303272" w:rsidRDefault="00000000">
      <w:pPr>
        <w:spacing w:after="114"/>
        <w:ind w:left="56" w:right="0" w:firstLine="0"/>
        <w:jc w:val="center"/>
      </w:pPr>
      <w:r>
        <w:t xml:space="preserve"> </w:t>
      </w:r>
    </w:p>
    <w:p w14:paraId="22644648" w14:textId="77777777" w:rsidR="00303272" w:rsidRDefault="00000000">
      <w:pPr>
        <w:spacing w:line="367" w:lineRule="auto"/>
        <w:ind w:right="0"/>
      </w:pPr>
      <w:r>
        <w:t>In the above figure, if both A and B are at 0 volts, no current will flow through the diodes D</w:t>
      </w:r>
      <w:r>
        <w:rPr>
          <w:vertAlign w:val="subscript"/>
        </w:rPr>
        <w:t xml:space="preserve">1 </w:t>
      </w:r>
      <w:r>
        <w:t>and D</w:t>
      </w:r>
      <w:r>
        <w:rPr>
          <w:vertAlign w:val="subscript"/>
        </w:rPr>
        <w:t>2</w:t>
      </w:r>
      <w:r>
        <w:t>. Therefore, no current will flow through the LED. So, the LED will be “off”. If A is “on” and B is “off” (0 V), the current will flow only through D</w:t>
      </w:r>
      <w:r>
        <w:rPr>
          <w:vertAlign w:val="subscript"/>
        </w:rPr>
        <w:t xml:space="preserve">1 </w:t>
      </w:r>
      <w:r>
        <w:t>but not D</w:t>
      </w:r>
      <w:r>
        <w:rPr>
          <w:vertAlign w:val="subscript"/>
        </w:rPr>
        <w:t>2</w:t>
      </w:r>
      <w:r>
        <w:t>. The current passing through D</w:t>
      </w:r>
      <w:r>
        <w:rPr>
          <w:vertAlign w:val="subscript"/>
        </w:rPr>
        <w:t xml:space="preserve">1 </w:t>
      </w:r>
      <w:r>
        <w:t>will then go through the resistor, R and will then turn the LED “on”. Similarly, if A is “off” (0 V) and B is “on”, the current will only pass through D</w:t>
      </w:r>
      <w:r>
        <w:rPr>
          <w:vertAlign w:val="subscript"/>
        </w:rPr>
        <w:t>2</w:t>
      </w:r>
      <w:r>
        <w:t xml:space="preserve">. After going through the resistor R, it will finally turn the LED “on”. Now, if both A and B are “on”, current will pass through both the diodes and, hence turn the LED “on”. This is how an OR gate implemented by diodes works. </w:t>
      </w:r>
    </w:p>
    <w:p w14:paraId="7BE8F7FE" w14:textId="77777777" w:rsidR="00303272" w:rsidRDefault="00000000">
      <w:pPr>
        <w:spacing w:after="105"/>
        <w:ind w:left="0" w:right="0" w:firstLine="0"/>
        <w:jc w:val="left"/>
      </w:pPr>
      <w:r>
        <w:t xml:space="preserve"> </w:t>
      </w:r>
    </w:p>
    <w:p w14:paraId="337EC230" w14:textId="77777777" w:rsidR="00303272" w:rsidRDefault="00000000">
      <w:pPr>
        <w:spacing w:after="0"/>
        <w:ind w:left="0" w:right="0" w:firstLine="0"/>
        <w:jc w:val="left"/>
      </w:pPr>
      <w:r>
        <w:t xml:space="preserve"> </w:t>
      </w:r>
      <w:r>
        <w:tab/>
        <w:t xml:space="preserve"> </w:t>
      </w:r>
    </w:p>
    <w:p w14:paraId="20EC691B" w14:textId="77777777" w:rsidR="00303272" w:rsidRDefault="00000000">
      <w:pPr>
        <w:numPr>
          <w:ilvl w:val="0"/>
          <w:numId w:val="3"/>
        </w:numPr>
        <w:spacing w:after="100"/>
        <w:ind w:right="0" w:hanging="481"/>
        <w:jc w:val="left"/>
      </w:pPr>
      <w:r>
        <w:rPr>
          <w:b/>
          <w:sz w:val="32"/>
          <w:u w:val="single" w:color="000000"/>
        </w:rPr>
        <w:t>Simulations:</w:t>
      </w:r>
      <w:r>
        <w:rPr>
          <w:b/>
          <w:sz w:val="32"/>
        </w:rPr>
        <w:t xml:space="preserve"> </w:t>
      </w:r>
    </w:p>
    <w:p w14:paraId="2888F718" w14:textId="77777777" w:rsidR="00303272" w:rsidRDefault="00000000">
      <w:pPr>
        <w:ind w:right="0"/>
      </w:pPr>
      <w:r>
        <w:lastRenderedPageBreak/>
        <w:t xml:space="preserve">Full-wave bridge rectifier without capacitor/filter circuit: </w:t>
      </w:r>
    </w:p>
    <w:p w14:paraId="297C15BB" w14:textId="77777777" w:rsidR="00303272" w:rsidRDefault="00000000">
      <w:pPr>
        <w:spacing w:after="10"/>
        <w:ind w:left="403" w:right="0" w:firstLine="0"/>
        <w:jc w:val="left"/>
      </w:pPr>
      <w:r>
        <w:rPr>
          <w:noProof/>
        </w:rPr>
        <w:drawing>
          <wp:inline distT="0" distB="0" distL="0" distR="0" wp14:anchorId="62DB6064" wp14:editId="150DCB4D">
            <wp:extent cx="6126480" cy="2446020"/>
            <wp:effectExtent l="0" t="0" r="0" b="0"/>
            <wp:docPr id="1299" name="Picture 1299"/>
            <wp:cNvGraphicFramePr/>
            <a:graphic xmlns:a="http://schemas.openxmlformats.org/drawingml/2006/main">
              <a:graphicData uri="http://schemas.openxmlformats.org/drawingml/2006/picture">
                <pic:pic xmlns:pic="http://schemas.openxmlformats.org/drawingml/2006/picture">
                  <pic:nvPicPr>
                    <pic:cNvPr id="1299" name="Picture 1299"/>
                    <pic:cNvPicPr/>
                  </pic:nvPicPr>
                  <pic:blipFill>
                    <a:blip r:embed="rId19"/>
                    <a:stretch>
                      <a:fillRect/>
                    </a:stretch>
                  </pic:blipFill>
                  <pic:spPr>
                    <a:xfrm>
                      <a:off x="0" y="0"/>
                      <a:ext cx="6126480" cy="2446020"/>
                    </a:xfrm>
                    <a:prstGeom prst="rect">
                      <a:avLst/>
                    </a:prstGeom>
                  </pic:spPr>
                </pic:pic>
              </a:graphicData>
            </a:graphic>
          </wp:inline>
        </w:drawing>
      </w:r>
    </w:p>
    <w:p w14:paraId="185A81C0" w14:textId="77777777" w:rsidR="00303272" w:rsidRDefault="00000000">
      <w:pPr>
        <w:spacing w:after="147"/>
        <w:ind w:left="0" w:right="0" w:firstLine="0"/>
        <w:jc w:val="left"/>
      </w:pPr>
      <w:r>
        <w:t xml:space="preserve"> </w:t>
      </w:r>
    </w:p>
    <w:p w14:paraId="63305BEB" w14:textId="77777777" w:rsidR="00303272" w:rsidRDefault="00000000">
      <w:pPr>
        <w:ind w:right="0"/>
      </w:pPr>
      <w:r>
        <w:t xml:space="preserve">Full-wave bridge rectifier after using capacitor: </w:t>
      </w:r>
    </w:p>
    <w:p w14:paraId="514336EA" w14:textId="77777777" w:rsidR="00303272" w:rsidRDefault="00000000">
      <w:pPr>
        <w:spacing w:after="10"/>
        <w:ind w:left="403" w:right="0" w:firstLine="0"/>
        <w:jc w:val="left"/>
      </w:pPr>
      <w:r>
        <w:rPr>
          <w:noProof/>
        </w:rPr>
        <w:drawing>
          <wp:inline distT="0" distB="0" distL="0" distR="0" wp14:anchorId="4D3CFCD3" wp14:editId="37BBF8CE">
            <wp:extent cx="6126480" cy="2560955"/>
            <wp:effectExtent l="0" t="0" r="0" b="0"/>
            <wp:docPr id="1301" name="Picture 1301"/>
            <wp:cNvGraphicFramePr/>
            <a:graphic xmlns:a="http://schemas.openxmlformats.org/drawingml/2006/main">
              <a:graphicData uri="http://schemas.openxmlformats.org/drawingml/2006/picture">
                <pic:pic xmlns:pic="http://schemas.openxmlformats.org/drawingml/2006/picture">
                  <pic:nvPicPr>
                    <pic:cNvPr id="1301" name="Picture 1301"/>
                    <pic:cNvPicPr/>
                  </pic:nvPicPr>
                  <pic:blipFill>
                    <a:blip r:embed="rId20"/>
                    <a:stretch>
                      <a:fillRect/>
                    </a:stretch>
                  </pic:blipFill>
                  <pic:spPr>
                    <a:xfrm>
                      <a:off x="0" y="0"/>
                      <a:ext cx="6126480" cy="2560955"/>
                    </a:xfrm>
                    <a:prstGeom prst="rect">
                      <a:avLst/>
                    </a:prstGeom>
                  </pic:spPr>
                </pic:pic>
              </a:graphicData>
            </a:graphic>
          </wp:inline>
        </w:drawing>
      </w:r>
    </w:p>
    <w:p w14:paraId="1A9E821B" w14:textId="77777777" w:rsidR="00303272" w:rsidRDefault="00000000">
      <w:pPr>
        <w:spacing w:after="147"/>
        <w:ind w:left="0" w:right="0" w:firstLine="0"/>
        <w:jc w:val="left"/>
      </w:pPr>
      <w:r>
        <w:t xml:space="preserve"> </w:t>
      </w:r>
    </w:p>
    <w:p w14:paraId="4DF20A25" w14:textId="77777777" w:rsidR="00303272" w:rsidRDefault="00000000">
      <w:pPr>
        <w:ind w:right="0"/>
      </w:pPr>
      <w:r>
        <w:t xml:space="preserve">“On” states of the LED: </w:t>
      </w:r>
    </w:p>
    <w:p w14:paraId="597BFA18" w14:textId="77777777" w:rsidR="00303272" w:rsidRDefault="00000000">
      <w:pPr>
        <w:spacing w:after="17"/>
        <w:ind w:left="613" w:right="0" w:firstLine="0"/>
        <w:jc w:val="left"/>
      </w:pPr>
      <w:r>
        <w:rPr>
          <w:noProof/>
        </w:rPr>
        <w:drawing>
          <wp:inline distT="0" distB="0" distL="0" distR="0" wp14:anchorId="4144BB9F" wp14:editId="04DE92DD">
            <wp:extent cx="5859780" cy="2682240"/>
            <wp:effectExtent l="0" t="0" r="0" b="0"/>
            <wp:docPr id="1303" name="Picture 1303"/>
            <wp:cNvGraphicFramePr/>
            <a:graphic xmlns:a="http://schemas.openxmlformats.org/drawingml/2006/main">
              <a:graphicData uri="http://schemas.openxmlformats.org/drawingml/2006/picture">
                <pic:pic xmlns:pic="http://schemas.openxmlformats.org/drawingml/2006/picture">
                  <pic:nvPicPr>
                    <pic:cNvPr id="1303" name="Picture 1303"/>
                    <pic:cNvPicPr/>
                  </pic:nvPicPr>
                  <pic:blipFill>
                    <a:blip r:embed="rId21"/>
                    <a:stretch>
                      <a:fillRect/>
                    </a:stretch>
                  </pic:blipFill>
                  <pic:spPr>
                    <a:xfrm>
                      <a:off x="0" y="0"/>
                      <a:ext cx="5859780" cy="2682240"/>
                    </a:xfrm>
                    <a:prstGeom prst="rect">
                      <a:avLst/>
                    </a:prstGeom>
                  </pic:spPr>
                </pic:pic>
              </a:graphicData>
            </a:graphic>
          </wp:inline>
        </w:drawing>
      </w:r>
    </w:p>
    <w:p w14:paraId="04363D98" w14:textId="77777777" w:rsidR="00303272" w:rsidRDefault="00000000">
      <w:pPr>
        <w:spacing w:after="0"/>
        <w:ind w:left="0" w:right="0" w:firstLine="0"/>
        <w:jc w:val="left"/>
      </w:pPr>
      <w:r>
        <w:t xml:space="preserve"> </w:t>
      </w:r>
    </w:p>
    <w:p w14:paraId="2FE59FA6" w14:textId="77777777" w:rsidR="00303272" w:rsidRDefault="00000000">
      <w:pPr>
        <w:spacing w:after="0"/>
        <w:ind w:left="0" w:right="0" w:firstLine="0"/>
        <w:jc w:val="left"/>
      </w:pPr>
      <w:r>
        <w:t xml:space="preserve"> </w:t>
      </w:r>
    </w:p>
    <w:p w14:paraId="172A7C53" w14:textId="77777777" w:rsidR="00303272" w:rsidRDefault="00000000">
      <w:pPr>
        <w:spacing w:after="10"/>
        <w:ind w:left="523" w:right="0" w:firstLine="0"/>
        <w:jc w:val="left"/>
      </w:pPr>
      <w:r>
        <w:rPr>
          <w:noProof/>
        </w:rPr>
        <w:lastRenderedPageBreak/>
        <w:drawing>
          <wp:inline distT="0" distB="0" distL="0" distR="0" wp14:anchorId="69B4E26D" wp14:editId="5B5F6E00">
            <wp:extent cx="5981701" cy="2247900"/>
            <wp:effectExtent l="0" t="0" r="0" b="0"/>
            <wp:docPr id="1332" name="Picture 1332"/>
            <wp:cNvGraphicFramePr/>
            <a:graphic xmlns:a="http://schemas.openxmlformats.org/drawingml/2006/main">
              <a:graphicData uri="http://schemas.openxmlformats.org/drawingml/2006/picture">
                <pic:pic xmlns:pic="http://schemas.openxmlformats.org/drawingml/2006/picture">
                  <pic:nvPicPr>
                    <pic:cNvPr id="1332" name="Picture 1332"/>
                    <pic:cNvPicPr/>
                  </pic:nvPicPr>
                  <pic:blipFill>
                    <a:blip r:embed="rId22"/>
                    <a:stretch>
                      <a:fillRect/>
                    </a:stretch>
                  </pic:blipFill>
                  <pic:spPr>
                    <a:xfrm>
                      <a:off x="0" y="0"/>
                      <a:ext cx="5981701" cy="2247900"/>
                    </a:xfrm>
                    <a:prstGeom prst="rect">
                      <a:avLst/>
                    </a:prstGeom>
                  </pic:spPr>
                </pic:pic>
              </a:graphicData>
            </a:graphic>
          </wp:inline>
        </w:drawing>
      </w:r>
    </w:p>
    <w:p w14:paraId="53F02789" w14:textId="77777777" w:rsidR="00303272" w:rsidRDefault="00000000">
      <w:pPr>
        <w:spacing w:after="104"/>
        <w:ind w:left="0" w:right="0" w:firstLine="0"/>
        <w:jc w:val="left"/>
      </w:pPr>
      <w:r>
        <w:t xml:space="preserve"> </w:t>
      </w:r>
    </w:p>
    <w:p w14:paraId="3F299321" w14:textId="77777777" w:rsidR="00303272" w:rsidRDefault="00000000">
      <w:pPr>
        <w:spacing w:after="0"/>
        <w:ind w:left="0" w:right="0" w:firstLine="0"/>
        <w:jc w:val="left"/>
      </w:pPr>
      <w:r>
        <w:t xml:space="preserve"> </w:t>
      </w:r>
    </w:p>
    <w:p w14:paraId="38FE2318" w14:textId="77777777" w:rsidR="00303272" w:rsidRDefault="00000000">
      <w:pPr>
        <w:spacing w:after="11"/>
        <w:ind w:left="505" w:right="0" w:firstLine="0"/>
        <w:jc w:val="left"/>
      </w:pPr>
      <w:r>
        <w:rPr>
          <w:noProof/>
        </w:rPr>
        <w:drawing>
          <wp:inline distT="0" distB="0" distL="0" distR="0" wp14:anchorId="770BE03F" wp14:editId="1DA6C075">
            <wp:extent cx="6004560" cy="2308860"/>
            <wp:effectExtent l="0" t="0" r="0" b="0"/>
            <wp:docPr id="1334" name="Picture 1334"/>
            <wp:cNvGraphicFramePr/>
            <a:graphic xmlns:a="http://schemas.openxmlformats.org/drawingml/2006/main">
              <a:graphicData uri="http://schemas.openxmlformats.org/drawingml/2006/picture">
                <pic:pic xmlns:pic="http://schemas.openxmlformats.org/drawingml/2006/picture">
                  <pic:nvPicPr>
                    <pic:cNvPr id="1334" name="Picture 1334"/>
                    <pic:cNvPicPr/>
                  </pic:nvPicPr>
                  <pic:blipFill>
                    <a:blip r:embed="rId22"/>
                    <a:stretch>
                      <a:fillRect/>
                    </a:stretch>
                  </pic:blipFill>
                  <pic:spPr>
                    <a:xfrm>
                      <a:off x="0" y="0"/>
                      <a:ext cx="6004560" cy="2308860"/>
                    </a:xfrm>
                    <a:prstGeom prst="rect">
                      <a:avLst/>
                    </a:prstGeom>
                  </pic:spPr>
                </pic:pic>
              </a:graphicData>
            </a:graphic>
          </wp:inline>
        </w:drawing>
      </w:r>
    </w:p>
    <w:p w14:paraId="08951BD9" w14:textId="77777777" w:rsidR="00303272" w:rsidRDefault="00000000">
      <w:pPr>
        <w:spacing w:after="104"/>
        <w:ind w:left="0" w:right="0" w:firstLine="0"/>
        <w:jc w:val="left"/>
      </w:pPr>
      <w:r>
        <w:t xml:space="preserve"> </w:t>
      </w:r>
    </w:p>
    <w:p w14:paraId="5B5A1C49" w14:textId="77777777" w:rsidR="00303272" w:rsidRDefault="00000000">
      <w:pPr>
        <w:spacing w:after="146"/>
        <w:ind w:left="0" w:right="0" w:firstLine="0"/>
        <w:jc w:val="left"/>
      </w:pPr>
      <w:r>
        <w:t xml:space="preserve"> </w:t>
      </w:r>
    </w:p>
    <w:p w14:paraId="2AFC0F29" w14:textId="77777777" w:rsidR="00303272" w:rsidRDefault="00000000">
      <w:pPr>
        <w:spacing w:after="57"/>
        <w:ind w:right="0"/>
      </w:pPr>
      <w:r>
        <w:t xml:space="preserve">“Off” state: </w:t>
      </w:r>
    </w:p>
    <w:p w14:paraId="22DE6E4A" w14:textId="77777777" w:rsidR="00303272" w:rsidRDefault="00000000">
      <w:pPr>
        <w:spacing w:after="23"/>
        <w:ind w:left="672" w:right="0" w:firstLine="0"/>
        <w:jc w:val="left"/>
      </w:pPr>
      <w:r>
        <w:rPr>
          <w:noProof/>
        </w:rPr>
        <w:drawing>
          <wp:inline distT="0" distB="0" distL="0" distR="0" wp14:anchorId="21320DD1" wp14:editId="1848BF14">
            <wp:extent cx="5897880" cy="2202180"/>
            <wp:effectExtent l="0" t="0" r="0" b="0"/>
            <wp:docPr id="1336" name="Picture 1336"/>
            <wp:cNvGraphicFramePr/>
            <a:graphic xmlns:a="http://schemas.openxmlformats.org/drawingml/2006/main">
              <a:graphicData uri="http://schemas.openxmlformats.org/drawingml/2006/picture">
                <pic:pic xmlns:pic="http://schemas.openxmlformats.org/drawingml/2006/picture">
                  <pic:nvPicPr>
                    <pic:cNvPr id="1336" name="Picture 1336"/>
                    <pic:cNvPicPr/>
                  </pic:nvPicPr>
                  <pic:blipFill>
                    <a:blip r:embed="rId23"/>
                    <a:stretch>
                      <a:fillRect/>
                    </a:stretch>
                  </pic:blipFill>
                  <pic:spPr>
                    <a:xfrm>
                      <a:off x="0" y="0"/>
                      <a:ext cx="5897880" cy="2202180"/>
                    </a:xfrm>
                    <a:prstGeom prst="rect">
                      <a:avLst/>
                    </a:prstGeom>
                  </pic:spPr>
                </pic:pic>
              </a:graphicData>
            </a:graphic>
          </wp:inline>
        </w:drawing>
      </w:r>
    </w:p>
    <w:p w14:paraId="4A39D0EB" w14:textId="77777777" w:rsidR="00303272" w:rsidRDefault="00000000">
      <w:pPr>
        <w:spacing w:after="104"/>
        <w:ind w:left="0" w:right="0" w:firstLine="0"/>
        <w:jc w:val="left"/>
      </w:pPr>
      <w:r>
        <w:t xml:space="preserve"> </w:t>
      </w:r>
    </w:p>
    <w:p w14:paraId="27109E84" w14:textId="77777777" w:rsidR="00303272" w:rsidRDefault="00000000">
      <w:pPr>
        <w:spacing w:after="104"/>
        <w:ind w:left="0" w:right="0" w:firstLine="0"/>
        <w:jc w:val="left"/>
      </w:pPr>
      <w:r>
        <w:t xml:space="preserve"> </w:t>
      </w:r>
    </w:p>
    <w:p w14:paraId="439DEAF2" w14:textId="77777777" w:rsidR="00303272" w:rsidRDefault="00000000">
      <w:pPr>
        <w:spacing w:after="104"/>
        <w:ind w:left="0" w:right="0" w:firstLine="0"/>
        <w:jc w:val="left"/>
      </w:pPr>
      <w:r>
        <w:t xml:space="preserve"> </w:t>
      </w:r>
    </w:p>
    <w:p w14:paraId="1C4B1A36" w14:textId="77777777" w:rsidR="00303272" w:rsidRDefault="00000000">
      <w:pPr>
        <w:spacing w:after="0"/>
        <w:ind w:left="0" w:right="0" w:firstLine="0"/>
        <w:jc w:val="left"/>
      </w:pPr>
      <w:r>
        <w:t xml:space="preserve"> </w:t>
      </w:r>
    </w:p>
    <w:p w14:paraId="08394A5C" w14:textId="77777777" w:rsidR="00303272" w:rsidRDefault="00000000">
      <w:pPr>
        <w:numPr>
          <w:ilvl w:val="0"/>
          <w:numId w:val="3"/>
        </w:numPr>
        <w:spacing w:after="220"/>
        <w:ind w:right="0" w:hanging="481"/>
        <w:jc w:val="left"/>
      </w:pPr>
      <w:r>
        <w:rPr>
          <w:b/>
          <w:sz w:val="32"/>
          <w:u w:val="single" w:color="000000"/>
        </w:rPr>
        <w:t>Apparatus:</w:t>
      </w:r>
      <w:r>
        <w:rPr>
          <w:b/>
          <w:sz w:val="32"/>
        </w:rPr>
        <w:t xml:space="preserve"> </w:t>
      </w:r>
    </w:p>
    <w:p w14:paraId="18E65C81" w14:textId="77777777" w:rsidR="00303272" w:rsidRDefault="00000000">
      <w:pPr>
        <w:numPr>
          <w:ilvl w:val="1"/>
          <w:numId w:val="3"/>
        </w:numPr>
        <w:spacing w:after="149"/>
        <w:ind w:right="0" w:hanging="245"/>
      </w:pPr>
      <w:r>
        <w:t xml:space="preserve">Four diodes </w:t>
      </w:r>
    </w:p>
    <w:p w14:paraId="5877735D" w14:textId="77777777" w:rsidR="00303272" w:rsidRDefault="00000000">
      <w:pPr>
        <w:numPr>
          <w:ilvl w:val="1"/>
          <w:numId w:val="3"/>
        </w:numPr>
        <w:spacing w:after="148"/>
        <w:ind w:right="0" w:hanging="245"/>
      </w:pPr>
      <w:r>
        <w:lastRenderedPageBreak/>
        <w:t xml:space="preserve">Resistors – 9.93kΩ, 1kΩ </w:t>
      </w:r>
    </w:p>
    <w:p w14:paraId="7991A0F5" w14:textId="77777777" w:rsidR="00303272" w:rsidRDefault="00000000">
      <w:pPr>
        <w:numPr>
          <w:ilvl w:val="1"/>
          <w:numId w:val="3"/>
        </w:numPr>
        <w:spacing w:after="150"/>
        <w:ind w:right="0" w:hanging="245"/>
      </w:pPr>
      <w:r>
        <w:t xml:space="preserve">A Project Board </w:t>
      </w:r>
    </w:p>
    <w:p w14:paraId="62D8BF9A" w14:textId="77777777" w:rsidR="00303272" w:rsidRDefault="00000000">
      <w:pPr>
        <w:numPr>
          <w:ilvl w:val="1"/>
          <w:numId w:val="3"/>
        </w:numPr>
        <w:spacing w:after="147"/>
        <w:ind w:right="0" w:hanging="245"/>
      </w:pPr>
      <w:r>
        <w:t xml:space="preserve">An Oscilloscope </w:t>
      </w:r>
    </w:p>
    <w:p w14:paraId="303B66AA" w14:textId="77777777" w:rsidR="00303272" w:rsidRDefault="00000000">
      <w:pPr>
        <w:numPr>
          <w:ilvl w:val="1"/>
          <w:numId w:val="3"/>
        </w:numPr>
        <w:spacing w:after="149"/>
        <w:ind w:right="0" w:hanging="245"/>
      </w:pPr>
      <w:r>
        <w:t xml:space="preserve">A Multimeter </w:t>
      </w:r>
    </w:p>
    <w:p w14:paraId="71DE5AED" w14:textId="77777777" w:rsidR="00303272" w:rsidRDefault="00000000">
      <w:pPr>
        <w:numPr>
          <w:ilvl w:val="1"/>
          <w:numId w:val="3"/>
        </w:numPr>
        <w:spacing w:after="148"/>
        <w:ind w:right="0" w:hanging="245"/>
      </w:pPr>
      <w:r>
        <w:t xml:space="preserve">Transformer 220V/14V/7V </w:t>
      </w:r>
    </w:p>
    <w:p w14:paraId="7A5327C3" w14:textId="77777777" w:rsidR="00303272" w:rsidRDefault="00000000">
      <w:pPr>
        <w:numPr>
          <w:ilvl w:val="1"/>
          <w:numId w:val="3"/>
        </w:numPr>
        <w:spacing w:after="149"/>
        <w:ind w:right="0" w:hanging="245"/>
      </w:pPr>
      <w:r>
        <w:t xml:space="preserve">100µF capacitor </w:t>
      </w:r>
    </w:p>
    <w:p w14:paraId="632952CF" w14:textId="77777777" w:rsidR="00303272" w:rsidRDefault="00000000">
      <w:pPr>
        <w:numPr>
          <w:ilvl w:val="1"/>
          <w:numId w:val="3"/>
        </w:numPr>
        <w:spacing w:after="148"/>
        <w:ind w:right="0" w:hanging="245"/>
      </w:pPr>
      <w:r>
        <w:t xml:space="preserve">Connecting wires </w:t>
      </w:r>
    </w:p>
    <w:p w14:paraId="435AA97D" w14:textId="77777777" w:rsidR="00303272" w:rsidRDefault="00000000">
      <w:pPr>
        <w:numPr>
          <w:ilvl w:val="1"/>
          <w:numId w:val="3"/>
        </w:numPr>
        <w:spacing w:after="144"/>
        <w:ind w:right="0" w:hanging="245"/>
      </w:pPr>
      <w:r>
        <w:t xml:space="preserve">DC Power Supply </w:t>
      </w:r>
    </w:p>
    <w:p w14:paraId="0824F588" w14:textId="77777777" w:rsidR="00303272" w:rsidRDefault="00000000">
      <w:pPr>
        <w:numPr>
          <w:ilvl w:val="1"/>
          <w:numId w:val="3"/>
        </w:numPr>
        <w:spacing w:after="147"/>
        <w:ind w:right="0" w:hanging="245"/>
      </w:pPr>
      <w:r>
        <w:t xml:space="preserve">An IC </w:t>
      </w:r>
    </w:p>
    <w:p w14:paraId="0CEC2313" w14:textId="77777777" w:rsidR="00303272" w:rsidRDefault="00000000">
      <w:pPr>
        <w:numPr>
          <w:ilvl w:val="1"/>
          <w:numId w:val="3"/>
        </w:numPr>
        <w:spacing w:after="384"/>
        <w:ind w:right="0" w:hanging="245"/>
      </w:pPr>
      <w:r>
        <w:t xml:space="preserve">A Red LED </w:t>
      </w:r>
    </w:p>
    <w:p w14:paraId="5A0A3A03" w14:textId="77777777" w:rsidR="00303272" w:rsidRDefault="00000000">
      <w:pPr>
        <w:numPr>
          <w:ilvl w:val="0"/>
          <w:numId w:val="3"/>
        </w:numPr>
        <w:spacing w:after="0"/>
        <w:ind w:right="0" w:hanging="481"/>
        <w:jc w:val="left"/>
      </w:pPr>
      <w:r>
        <w:rPr>
          <w:b/>
          <w:sz w:val="32"/>
          <w:u w:val="single" w:color="000000"/>
        </w:rPr>
        <w:t>Procedure:</w:t>
      </w:r>
      <w:r>
        <w:rPr>
          <w:b/>
          <w:sz w:val="32"/>
        </w:rPr>
        <w:t xml:space="preserve"> </w:t>
      </w:r>
    </w:p>
    <w:p w14:paraId="55606213" w14:textId="77777777" w:rsidR="00303272" w:rsidRDefault="00000000">
      <w:pPr>
        <w:spacing w:after="22"/>
        <w:ind w:left="1440" w:right="0" w:firstLine="0"/>
        <w:jc w:val="left"/>
      </w:pPr>
      <w:r>
        <w:rPr>
          <w:noProof/>
        </w:rPr>
        <w:drawing>
          <wp:inline distT="0" distB="0" distL="0" distR="0" wp14:anchorId="39D725ED" wp14:editId="0DD6CFC4">
            <wp:extent cx="4815840" cy="2011680"/>
            <wp:effectExtent l="0" t="0" r="0" b="0"/>
            <wp:docPr id="1471" name="Picture 1471"/>
            <wp:cNvGraphicFramePr/>
            <a:graphic xmlns:a="http://schemas.openxmlformats.org/drawingml/2006/main">
              <a:graphicData uri="http://schemas.openxmlformats.org/drawingml/2006/picture">
                <pic:pic xmlns:pic="http://schemas.openxmlformats.org/drawingml/2006/picture">
                  <pic:nvPicPr>
                    <pic:cNvPr id="1471" name="Picture 1471"/>
                    <pic:cNvPicPr/>
                  </pic:nvPicPr>
                  <pic:blipFill>
                    <a:blip r:embed="rId24"/>
                    <a:stretch>
                      <a:fillRect/>
                    </a:stretch>
                  </pic:blipFill>
                  <pic:spPr>
                    <a:xfrm>
                      <a:off x="0" y="0"/>
                      <a:ext cx="4815840" cy="2011680"/>
                    </a:xfrm>
                    <a:prstGeom prst="rect">
                      <a:avLst/>
                    </a:prstGeom>
                  </pic:spPr>
                </pic:pic>
              </a:graphicData>
            </a:graphic>
          </wp:inline>
        </w:drawing>
      </w:r>
    </w:p>
    <w:p w14:paraId="6D9F5CB3" w14:textId="77777777" w:rsidR="00303272" w:rsidRDefault="00000000">
      <w:pPr>
        <w:spacing w:after="148"/>
        <w:ind w:left="0" w:right="0" w:firstLine="0"/>
        <w:jc w:val="left"/>
      </w:pPr>
      <w:r>
        <w:t xml:space="preserve"> </w:t>
      </w:r>
    </w:p>
    <w:p w14:paraId="15B42B27" w14:textId="77777777" w:rsidR="00303272" w:rsidRDefault="00000000">
      <w:pPr>
        <w:spacing w:after="272"/>
        <w:jc w:val="center"/>
      </w:pPr>
      <w:r>
        <w:rPr>
          <w:b/>
        </w:rPr>
        <w:t xml:space="preserve">Figure: </w:t>
      </w:r>
      <w:r>
        <w:t xml:space="preserve">Circuit Diagram </w:t>
      </w:r>
    </w:p>
    <w:p w14:paraId="3BE82ED7" w14:textId="77777777" w:rsidR="00303272" w:rsidRDefault="00000000">
      <w:pPr>
        <w:numPr>
          <w:ilvl w:val="1"/>
          <w:numId w:val="3"/>
        </w:numPr>
        <w:spacing w:after="150"/>
        <w:ind w:right="0" w:hanging="245"/>
      </w:pPr>
      <w:r>
        <w:t xml:space="preserve">At first, we made a full-wave bridge rectifier circuit according to the figure but without the capacitor. </w:t>
      </w:r>
    </w:p>
    <w:p w14:paraId="5559C65F" w14:textId="77777777" w:rsidR="00303272" w:rsidRDefault="00000000">
      <w:pPr>
        <w:numPr>
          <w:ilvl w:val="1"/>
          <w:numId w:val="3"/>
        </w:numPr>
        <w:spacing w:after="151"/>
        <w:ind w:right="0" w:hanging="245"/>
      </w:pPr>
      <w:r>
        <w:t xml:space="preserve">We connected the oscilloscope to observe the wave shape of the output voltage. </w:t>
      </w:r>
    </w:p>
    <w:p w14:paraId="701C034D" w14:textId="77777777" w:rsidR="00303272" w:rsidRDefault="00000000">
      <w:pPr>
        <w:numPr>
          <w:ilvl w:val="1"/>
          <w:numId w:val="3"/>
        </w:numPr>
        <w:spacing w:line="397" w:lineRule="auto"/>
        <w:ind w:right="0" w:hanging="245"/>
      </w:pPr>
      <w:r>
        <w:t xml:space="preserve">We checked using the Multimeter whether or not we got the correct output voltage by comparing it with the oscilloscope reading. </w:t>
      </w:r>
    </w:p>
    <w:p w14:paraId="7DB7842D" w14:textId="77777777" w:rsidR="00303272" w:rsidRDefault="00000000">
      <w:pPr>
        <w:numPr>
          <w:ilvl w:val="1"/>
          <w:numId w:val="3"/>
        </w:numPr>
        <w:spacing w:line="400" w:lineRule="auto"/>
        <w:ind w:right="0" w:hanging="245"/>
      </w:pPr>
      <w:r>
        <w:t xml:space="preserve">Next, we turned off the power supply and connected a 100µF capacitor across the load resistor. We used this capacitor to make the rectified DC voltage stable. We observed with the help of the oscilloscope. </w:t>
      </w:r>
    </w:p>
    <w:p w14:paraId="04569F13" w14:textId="77777777" w:rsidR="00303272" w:rsidRDefault="00000000">
      <w:pPr>
        <w:numPr>
          <w:ilvl w:val="1"/>
          <w:numId w:val="3"/>
        </w:numPr>
        <w:spacing w:line="394" w:lineRule="auto"/>
        <w:ind w:right="0" w:hanging="245"/>
      </w:pPr>
      <w:r>
        <w:t>For the sake of convenience, we used an OR gate IC to make the OR gate logic circuit. We connected the obtained stable rectified DC voltage to the 1</w:t>
      </w:r>
      <w:r>
        <w:rPr>
          <w:vertAlign w:val="superscript"/>
        </w:rPr>
        <w:t>st</w:t>
      </w:r>
      <w:r>
        <w:t xml:space="preserve"> pin of the IC using a connecting wire, the 2</w:t>
      </w:r>
      <w:r>
        <w:rPr>
          <w:vertAlign w:val="superscript"/>
        </w:rPr>
        <w:t>nd</w:t>
      </w:r>
      <w:r>
        <w:t xml:space="preserve"> and 7</w:t>
      </w:r>
      <w:r>
        <w:rPr>
          <w:vertAlign w:val="superscript"/>
        </w:rPr>
        <w:t>th</w:t>
      </w:r>
      <w:r>
        <w:t xml:space="preserve"> pins to the ground, the 3</w:t>
      </w:r>
      <w:r>
        <w:rPr>
          <w:vertAlign w:val="superscript"/>
        </w:rPr>
        <w:t>rd</w:t>
      </w:r>
      <w:r>
        <w:t xml:space="preserve"> pin to a resistor and a Red LED which are connected in series (for output), and the 14</w:t>
      </w:r>
      <w:r>
        <w:rPr>
          <w:vertAlign w:val="superscript"/>
        </w:rPr>
        <w:t>th</w:t>
      </w:r>
      <w:r>
        <w:t xml:space="preserve"> pin to a 5V DC power supply. </w:t>
      </w:r>
    </w:p>
    <w:p w14:paraId="0A213E99" w14:textId="77777777" w:rsidR="00303272" w:rsidRDefault="00000000">
      <w:pPr>
        <w:numPr>
          <w:ilvl w:val="1"/>
          <w:numId w:val="3"/>
        </w:numPr>
        <w:spacing w:line="378" w:lineRule="auto"/>
        <w:ind w:right="0" w:hanging="245"/>
      </w:pPr>
      <w:r>
        <w:t xml:space="preserve">After setting up the OR gate logic circuit according to point (e), we observed that the LED light turned “on”. If we turned “off” any one of the AC or DC power supplies, the LED still remained “on”. But only when turned both the power supplies “off”, then the LED was “off”. </w:t>
      </w:r>
    </w:p>
    <w:p w14:paraId="386B2AE1" w14:textId="77777777" w:rsidR="00303272" w:rsidRDefault="00000000">
      <w:pPr>
        <w:numPr>
          <w:ilvl w:val="1"/>
          <w:numId w:val="3"/>
        </w:numPr>
        <w:ind w:right="0" w:hanging="245"/>
      </w:pPr>
      <w:r>
        <w:t xml:space="preserve">Thus, this supports the working principle of an OR gate. </w:t>
      </w:r>
      <w:r>
        <w:tab/>
        <w:t xml:space="preserve"> </w:t>
      </w:r>
    </w:p>
    <w:p w14:paraId="0258D588" w14:textId="77777777" w:rsidR="00303272" w:rsidRDefault="00000000">
      <w:pPr>
        <w:numPr>
          <w:ilvl w:val="0"/>
          <w:numId w:val="3"/>
        </w:numPr>
        <w:spacing w:after="103"/>
        <w:ind w:right="0" w:hanging="481"/>
        <w:jc w:val="left"/>
      </w:pPr>
      <w:r>
        <w:rPr>
          <w:b/>
          <w:sz w:val="32"/>
          <w:u w:val="single" w:color="000000"/>
        </w:rPr>
        <w:lastRenderedPageBreak/>
        <w:t>Experimental Data:</w:t>
      </w:r>
      <w:r>
        <w:rPr>
          <w:b/>
          <w:sz w:val="32"/>
        </w:rPr>
        <w:t xml:space="preserve"> </w:t>
      </w:r>
    </w:p>
    <w:p w14:paraId="25046314" w14:textId="77777777" w:rsidR="00303272" w:rsidRDefault="00000000">
      <w:pPr>
        <w:spacing w:after="0"/>
        <w:ind w:left="-5" w:right="0"/>
        <w:jc w:val="left"/>
      </w:pPr>
      <w:r>
        <w:rPr>
          <w:b/>
        </w:rPr>
        <w:t xml:space="preserve">Truth table for OR gate: </w:t>
      </w:r>
    </w:p>
    <w:tbl>
      <w:tblPr>
        <w:tblStyle w:val="TableGrid"/>
        <w:tblW w:w="10447" w:type="dxa"/>
        <w:tblInd w:w="5" w:type="dxa"/>
        <w:tblCellMar>
          <w:top w:w="48" w:type="dxa"/>
          <w:left w:w="0" w:type="dxa"/>
          <w:bottom w:w="0" w:type="dxa"/>
          <w:right w:w="55" w:type="dxa"/>
        </w:tblCellMar>
        <w:tblLook w:val="04A0" w:firstRow="1" w:lastRow="0" w:firstColumn="1" w:lastColumn="0" w:noHBand="0" w:noVBand="1"/>
      </w:tblPr>
      <w:tblGrid>
        <w:gridCol w:w="3482"/>
        <w:gridCol w:w="3483"/>
        <w:gridCol w:w="3482"/>
      </w:tblGrid>
      <w:tr w:rsidR="00303272" w14:paraId="40644D06" w14:textId="77777777">
        <w:trPr>
          <w:trHeight w:val="390"/>
        </w:trPr>
        <w:tc>
          <w:tcPr>
            <w:tcW w:w="3483" w:type="dxa"/>
            <w:tcBorders>
              <w:top w:val="single" w:sz="4" w:space="0" w:color="000000"/>
              <w:left w:val="single" w:sz="4" w:space="0" w:color="000000"/>
              <w:bottom w:val="single" w:sz="4" w:space="0" w:color="000000"/>
              <w:right w:val="nil"/>
            </w:tcBorders>
          </w:tcPr>
          <w:p w14:paraId="3459B13D" w14:textId="77777777" w:rsidR="00303272" w:rsidRDefault="00000000">
            <w:pPr>
              <w:spacing w:after="0"/>
              <w:ind w:left="0" w:right="0" w:firstLine="0"/>
              <w:jc w:val="right"/>
            </w:pPr>
            <w:r>
              <w:rPr>
                <w:b/>
              </w:rPr>
              <w:t>In</w:t>
            </w:r>
          </w:p>
        </w:tc>
        <w:tc>
          <w:tcPr>
            <w:tcW w:w="3483" w:type="dxa"/>
            <w:tcBorders>
              <w:top w:val="single" w:sz="4" w:space="0" w:color="000000"/>
              <w:left w:val="nil"/>
              <w:bottom w:val="single" w:sz="4" w:space="0" w:color="000000"/>
              <w:right w:val="single" w:sz="4" w:space="0" w:color="000000"/>
            </w:tcBorders>
          </w:tcPr>
          <w:p w14:paraId="6FF139C3" w14:textId="77777777" w:rsidR="00303272" w:rsidRDefault="00000000">
            <w:pPr>
              <w:spacing w:after="0"/>
              <w:ind w:left="-55" w:right="0" w:firstLine="0"/>
              <w:jc w:val="left"/>
            </w:pPr>
            <w:r>
              <w:rPr>
                <w:b/>
              </w:rPr>
              <w:t xml:space="preserve">put </w:t>
            </w:r>
          </w:p>
        </w:tc>
        <w:tc>
          <w:tcPr>
            <w:tcW w:w="3482" w:type="dxa"/>
            <w:tcBorders>
              <w:top w:val="single" w:sz="4" w:space="0" w:color="000000"/>
              <w:left w:val="single" w:sz="4" w:space="0" w:color="000000"/>
              <w:bottom w:val="single" w:sz="4" w:space="0" w:color="000000"/>
              <w:right w:val="single" w:sz="4" w:space="0" w:color="000000"/>
            </w:tcBorders>
          </w:tcPr>
          <w:p w14:paraId="1441EE6B" w14:textId="77777777" w:rsidR="00303272" w:rsidRDefault="00000000">
            <w:pPr>
              <w:spacing w:after="0"/>
              <w:ind w:left="54" w:right="0" w:firstLine="0"/>
              <w:jc w:val="center"/>
            </w:pPr>
            <w:r>
              <w:rPr>
                <w:b/>
              </w:rPr>
              <w:t xml:space="preserve">Output </w:t>
            </w:r>
          </w:p>
        </w:tc>
      </w:tr>
      <w:tr w:rsidR="00303272" w14:paraId="09AEB7B9" w14:textId="77777777">
        <w:trPr>
          <w:trHeight w:val="389"/>
        </w:trPr>
        <w:tc>
          <w:tcPr>
            <w:tcW w:w="3483" w:type="dxa"/>
            <w:tcBorders>
              <w:top w:val="single" w:sz="4" w:space="0" w:color="000000"/>
              <w:left w:val="single" w:sz="4" w:space="0" w:color="000000"/>
              <w:bottom w:val="single" w:sz="4" w:space="0" w:color="000000"/>
              <w:right w:val="single" w:sz="4" w:space="0" w:color="000000"/>
            </w:tcBorders>
          </w:tcPr>
          <w:p w14:paraId="62EBA3F6" w14:textId="77777777" w:rsidR="00303272" w:rsidRDefault="00000000">
            <w:pPr>
              <w:spacing w:after="0"/>
              <w:ind w:left="56" w:right="0" w:firstLine="0"/>
              <w:jc w:val="center"/>
            </w:pPr>
            <w:r>
              <w:rPr>
                <w:b/>
              </w:rPr>
              <w:t xml:space="preserve">A </w:t>
            </w:r>
          </w:p>
        </w:tc>
        <w:tc>
          <w:tcPr>
            <w:tcW w:w="3483" w:type="dxa"/>
            <w:tcBorders>
              <w:top w:val="single" w:sz="4" w:space="0" w:color="000000"/>
              <w:left w:val="single" w:sz="4" w:space="0" w:color="000000"/>
              <w:bottom w:val="single" w:sz="4" w:space="0" w:color="000000"/>
              <w:right w:val="single" w:sz="4" w:space="0" w:color="000000"/>
            </w:tcBorders>
          </w:tcPr>
          <w:p w14:paraId="04FE0AD5" w14:textId="77777777" w:rsidR="00303272" w:rsidRDefault="00000000">
            <w:pPr>
              <w:spacing w:after="0"/>
              <w:ind w:left="56" w:right="0" w:firstLine="0"/>
              <w:jc w:val="center"/>
            </w:pPr>
            <w:r>
              <w:rPr>
                <w:b/>
              </w:rPr>
              <w:t xml:space="preserve">B </w:t>
            </w:r>
          </w:p>
        </w:tc>
        <w:tc>
          <w:tcPr>
            <w:tcW w:w="3482" w:type="dxa"/>
            <w:tcBorders>
              <w:top w:val="single" w:sz="4" w:space="0" w:color="000000"/>
              <w:left w:val="single" w:sz="4" w:space="0" w:color="000000"/>
              <w:bottom w:val="single" w:sz="4" w:space="0" w:color="000000"/>
              <w:right w:val="single" w:sz="4" w:space="0" w:color="000000"/>
            </w:tcBorders>
          </w:tcPr>
          <w:p w14:paraId="20F24787" w14:textId="77777777" w:rsidR="00303272" w:rsidRDefault="00000000">
            <w:pPr>
              <w:spacing w:after="0"/>
              <w:ind w:left="55" w:right="0" w:firstLine="0"/>
              <w:jc w:val="center"/>
            </w:pPr>
            <w:r>
              <w:rPr>
                <w:b/>
              </w:rPr>
              <w:t xml:space="preserve">LED </w:t>
            </w:r>
          </w:p>
        </w:tc>
      </w:tr>
      <w:tr w:rsidR="00303272" w14:paraId="382B1B61" w14:textId="77777777">
        <w:trPr>
          <w:trHeight w:val="770"/>
        </w:trPr>
        <w:tc>
          <w:tcPr>
            <w:tcW w:w="3483" w:type="dxa"/>
            <w:tcBorders>
              <w:top w:val="single" w:sz="4" w:space="0" w:color="000000"/>
              <w:left w:val="single" w:sz="4" w:space="0" w:color="000000"/>
              <w:bottom w:val="single" w:sz="4" w:space="0" w:color="000000"/>
              <w:right w:val="single" w:sz="4" w:space="0" w:color="000000"/>
            </w:tcBorders>
          </w:tcPr>
          <w:p w14:paraId="0ECAF818" w14:textId="77777777" w:rsidR="00303272" w:rsidRDefault="00000000">
            <w:pPr>
              <w:spacing w:after="143"/>
              <w:ind w:left="168" w:right="0" w:firstLine="0"/>
              <w:jc w:val="left"/>
            </w:pPr>
            <w:r>
              <w:t xml:space="preserve">When stable rectified DC voltage is </w:t>
            </w:r>
          </w:p>
          <w:p w14:paraId="1B9C79ED" w14:textId="77777777" w:rsidR="00303272" w:rsidRDefault="00000000">
            <w:pPr>
              <w:spacing w:after="0"/>
              <w:ind w:left="56" w:right="0" w:firstLine="0"/>
              <w:jc w:val="center"/>
            </w:pPr>
            <w:r>
              <w:t xml:space="preserve">“off” </w:t>
            </w:r>
          </w:p>
        </w:tc>
        <w:tc>
          <w:tcPr>
            <w:tcW w:w="3483" w:type="dxa"/>
            <w:tcBorders>
              <w:top w:val="single" w:sz="4" w:space="0" w:color="000000"/>
              <w:left w:val="single" w:sz="4" w:space="0" w:color="000000"/>
              <w:bottom w:val="single" w:sz="4" w:space="0" w:color="000000"/>
              <w:right w:val="single" w:sz="4" w:space="0" w:color="000000"/>
            </w:tcBorders>
          </w:tcPr>
          <w:p w14:paraId="5CFE3E54" w14:textId="77777777" w:rsidR="00303272" w:rsidRDefault="00000000">
            <w:pPr>
              <w:spacing w:after="0"/>
              <w:ind w:left="107" w:right="0" w:firstLine="0"/>
              <w:jc w:val="center"/>
            </w:pPr>
            <w:r>
              <w:t xml:space="preserve">When the DC voltage from the power supply is “off” </w:t>
            </w:r>
          </w:p>
        </w:tc>
        <w:tc>
          <w:tcPr>
            <w:tcW w:w="3482" w:type="dxa"/>
            <w:tcBorders>
              <w:top w:val="single" w:sz="4" w:space="0" w:color="000000"/>
              <w:left w:val="single" w:sz="4" w:space="0" w:color="000000"/>
              <w:bottom w:val="single" w:sz="4" w:space="0" w:color="000000"/>
              <w:right w:val="single" w:sz="4" w:space="0" w:color="000000"/>
            </w:tcBorders>
          </w:tcPr>
          <w:p w14:paraId="20AA166D" w14:textId="77777777" w:rsidR="00303272" w:rsidRDefault="00000000">
            <w:pPr>
              <w:spacing w:after="0"/>
              <w:ind w:left="54" w:right="0" w:firstLine="0"/>
              <w:jc w:val="center"/>
            </w:pPr>
            <w:r>
              <w:t xml:space="preserve">OFF </w:t>
            </w:r>
          </w:p>
        </w:tc>
      </w:tr>
      <w:tr w:rsidR="00303272" w14:paraId="3C8E493E" w14:textId="77777777">
        <w:trPr>
          <w:trHeight w:val="769"/>
        </w:trPr>
        <w:tc>
          <w:tcPr>
            <w:tcW w:w="3483" w:type="dxa"/>
            <w:tcBorders>
              <w:top w:val="single" w:sz="4" w:space="0" w:color="000000"/>
              <w:left w:val="single" w:sz="4" w:space="0" w:color="000000"/>
              <w:bottom w:val="single" w:sz="4" w:space="0" w:color="000000"/>
              <w:right w:val="single" w:sz="4" w:space="0" w:color="000000"/>
            </w:tcBorders>
          </w:tcPr>
          <w:p w14:paraId="68C63286" w14:textId="77777777" w:rsidR="00303272" w:rsidRDefault="00000000">
            <w:pPr>
              <w:spacing w:after="144"/>
              <w:ind w:left="168" w:right="0" w:firstLine="0"/>
              <w:jc w:val="left"/>
            </w:pPr>
            <w:r>
              <w:t xml:space="preserve">When stable rectified DC voltage is </w:t>
            </w:r>
          </w:p>
          <w:p w14:paraId="168D3A2A" w14:textId="77777777" w:rsidR="00303272" w:rsidRDefault="00000000">
            <w:pPr>
              <w:spacing w:after="0"/>
              <w:ind w:left="56" w:right="0" w:firstLine="0"/>
              <w:jc w:val="center"/>
            </w:pPr>
            <w:r>
              <w:t xml:space="preserve">“off” </w:t>
            </w:r>
          </w:p>
        </w:tc>
        <w:tc>
          <w:tcPr>
            <w:tcW w:w="3483" w:type="dxa"/>
            <w:tcBorders>
              <w:top w:val="single" w:sz="4" w:space="0" w:color="000000"/>
              <w:left w:val="single" w:sz="4" w:space="0" w:color="000000"/>
              <w:bottom w:val="single" w:sz="4" w:space="0" w:color="000000"/>
              <w:right w:val="single" w:sz="4" w:space="0" w:color="000000"/>
            </w:tcBorders>
          </w:tcPr>
          <w:p w14:paraId="42FD1DEC" w14:textId="77777777" w:rsidR="00303272" w:rsidRDefault="00000000">
            <w:pPr>
              <w:spacing w:after="0"/>
              <w:ind w:left="107" w:right="0" w:firstLine="0"/>
              <w:jc w:val="center"/>
            </w:pPr>
            <w:r>
              <w:t xml:space="preserve">When the DC voltage from the power supply is “on” </w:t>
            </w:r>
          </w:p>
        </w:tc>
        <w:tc>
          <w:tcPr>
            <w:tcW w:w="3482" w:type="dxa"/>
            <w:tcBorders>
              <w:top w:val="single" w:sz="4" w:space="0" w:color="000000"/>
              <w:left w:val="single" w:sz="4" w:space="0" w:color="000000"/>
              <w:bottom w:val="single" w:sz="4" w:space="0" w:color="000000"/>
              <w:right w:val="single" w:sz="4" w:space="0" w:color="000000"/>
            </w:tcBorders>
          </w:tcPr>
          <w:p w14:paraId="0371B736" w14:textId="77777777" w:rsidR="00303272" w:rsidRDefault="00000000">
            <w:pPr>
              <w:spacing w:after="0"/>
              <w:ind w:left="55" w:right="0" w:firstLine="0"/>
              <w:jc w:val="center"/>
            </w:pPr>
            <w:r>
              <w:t xml:space="preserve">ON </w:t>
            </w:r>
          </w:p>
        </w:tc>
      </w:tr>
      <w:tr w:rsidR="00303272" w14:paraId="05A3734C" w14:textId="77777777">
        <w:trPr>
          <w:trHeight w:val="769"/>
        </w:trPr>
        <w:tc>
          <w:tcPr>
            <w:tcW w:w="3483" w:type="dxa"/>
            <w:tcBorders>
              <w:top w:val="single" w:sz="4" w:space="0" w:color="000000"/>
              <w:left w:val="single" w:sz="4" w:space="0" w:color="000000"/>
              <w:bottom w:val="single" w:sz="4" w:space="0" w:color="000000"/>
              <w:right w:val="single" w:sz="4" w:space="0" w:color="000000"/>
            </w:tcBorders>
          </w:tcPr>
          <w:p w14:paraId="399C92F6" w14:textId="77777777" w:rsidR="00303272" w:rsidRDefault="00000000">
            <w:pPr>
              <w:spacing w:after="143"/>
              <w:ind w:left="168" w:right="0" w:firstLine="0"/>
              <w:jc w:val="left"/>
            </w:pPr>
            <w:r>
              <w:t xml:space="preserve">When stable rectified DC voltage is </w:t>
            </w:r>
          </w:p>
          <w:p w14:paraId="46BEAD20" w14:textId="77777777" w:rsidR="00303272" w:rsidRDefault="00000000">
            <w:pPr>
              <w:spacing w:after="0"/>
              <w:ind w:left="56" w:right="0" w:firstLine="0"/>
              <w:jc w:val="center"/>
            </w:pPr>
            <w:r>
              <w:t xml:space="preserve">“on” </w:t>
            </w:r>
          </w:p>
        </w:tc>
        <w:tc>
          <w:tcPr>
            <w:tcW w:w="3483" w:type="dxa"/>
            <w:tcBorders>
              <w:top w:val="single" w:sz="4" w:space="0" w:color="000000"/>
              <w:left w:val="single" w:sz="4" w:space="0" w:color="000000"/>
              <w:bottom w:val="single" w:sz="4" w:space="0" w:color="000000"/>
              <w:right w:val="single" w:sz="4" w:space="0" w:color="000000"/>
            </w:tcBorders>
          </w:tcPr>
          <w:p w14:paraId="1C048296" w14:textId="77777777" w:rsidR="00303272" w:rsidRDefault="00000000">
            <w:pPr>
              <w:spacing w:after="0"/>
              <w:ind w:left="107" w:right="0" w:firstLine="0"/>
              <w:jc w:val="center"/>
            </w:pPr>
            <w:r>
              <w:t xml:space="preserve">When the DC voltage from the power supply is “off” </w:t>
            </w:r>
          </w:p>
        </w:tc>
        <w:tc>
          <w:tcPr>
            <w:tcW w:w="3482" w:type="dxa"/>
            <w:tcBorders>
              <w:top w:val="single" w:sz="4" w:space="0" w:color="000000"/>
              <w:left w:val="single" w:sz="4" w:space="0" w:color="000000"/>
              <w:bottom w:val="single" w:sz="4" w:space="0" w:color="000000"/>
              <w:right w:val="single" w:sz="4" w:space="0" w:color="000000"/>
            </w:tcBorders>
          </w:tcPr>
          <w:p w14:paraId="741285C9" w14:textId="77777777" w:rsidR="00303272" w:rsidRDefault="00000000">
            <w:pPr>
              <w:spacing w:after="0"/>
              <w:ind w:left="55" w:right="0" w:firstLine="0"/>
              <w:jc w:val="center"/>
            </w:pPr>
            <w:r>
              <w:t xml:space="preserve">ON </w:t>
            </w:r>
          </w:p>
        </w:tc>
      </w:tr>
      <w:tr w:rsidR="00303272" w14:paraId="74364CCE" w14:textId="77777777">
        <w:trPr>
          <w:trHeight w:val="769"/>
        </w:trPr>
        <w:tc>
          <w:tcPr>
            <w:tcW w:w="3483" w:type="dxa"/>
            <w:tcBorders>
              <w:top w:val="single" w:sz="4" w:space="0" w:color="000000"/>
              <w:left w:val="single" w:sz="4" w:space="0" w:color="000000"/>
              <w:bottom w:val="single" w:sz="4" w:space="0" w:color="000000"/>
              <w:right w:val="single" w:sz="4" w:space="0" w:color="000000"/>
            </w:tcBorders>
          </w:tcPr>
          <w:p w14:paraId="6A8AE713" w14:textId="77777777" w:rsidR="00303272" w:rsidRDefault="00000000">
            <w:pPr>
              <w:spacing w:after="143"/>
              <w:ind w:left="168" w:right="0" w:firstLine="0"/>
              <w:jc w:val="left"/>
            </w:pPr>
            <w:r>
              <w:t xml:space="preserve">When stable rectified DC voltage is </w:t>
            </w:r>
          </w:p>
          <w:p w14:paraId="6DCFB424" w14:textId="77777777" w:rsidR="00303272" w:rsidRDefault="00000000">
            <w:pPr>
              <w:spacing w:after="0"/>
              <w:ind w:left="56" w:right="0" w:firstLine="0"/>
              <w:jc w:val="center"/>
            </w:pPr>
            <w:r>
              <w:t xml:space="preserve">“on” </w:t>
            </w:r>
          </w:p>
        </w:tc>
        <w:tc>
          <w:tcPr>
            <w:tcW w:w="3483" w:type="dxa"/>
            <w:tcBorders>
              <w:top w:val="single" w:sz="4" w:space="0" w:color="000000"/>
              <w:left w:val="single" w:sz="4" w:space="0" w:color="000000"/>
              <w:bottom w:val="single" w:sz="4" w:space="0" w:color="000000"/>
              <w:right w:val="single" w:sz="4" w:space="0" w:color="000000"/>
            </w:tcBorders>
          </w:tcPr>
          <w:p w14:paraId="543ECD07" w14:textId="77777777" w:rsidR="00303272" w:rsidRDefault="00000000">
            <w:pPr>
              <w:spacing w:after="0"/>
              <w:ind w:left="107" w:right="0" w:firstLine="0"/>
              <w:jc w:val="center"/>
            </w:pPr>
            <w:r>
              <w:t xml:space="preserve">When the DC voltage from the power supply is “on” </w:t>
            </w:r>
          </w:p>
        </w:tc>
        <w:tc>
          <w:tcPr>
            <w:tcW w:w="3482" w:type="dxa"/>
            <w:tcBorders>
              <w:top w:val="single" w:sz="4" w:space="0" w:color="000000"/>
              <w:left w:val="single" w:sz="4" w:space="0" w:color="000000"/>
              <w:bottom w:val="single" w:sz="4" w:space="0" w:color="000000"/>
              <w:right w:val="single" w:sz="4" w:space="0" w:color="000000"/>
            </w:tcBorders>
          </w:tcPr>
          <w:p w14:paraId="084C5A71" w14:textId="77777777" w:rsidR="00303272" w:rsidRDefault="00000000">
            <w:pPr>
              <w:spacing w:after="0"/>
              <w:ind w:left="55" w:right="0" w:firstLine="0"/>
              <w:jc w:val="center"/>
            </w:pPr>
            <w:r>
              <w:t xml:space="preserve">ON </w:t>
            </w:r>
          </w:p>
        </w:tc>
      </w:tr>
    </w:tbl>
    <w:p w14:paraId="622D7E09" w14:textId="77777777" w:rsidR="00303272" w:rsidRDefault="00000000">
      <w:pPr>
        <w:spacing w:after="104"/>
        <w:ind w:left="0" w:right="0" w:firstLine="0"/>
        <w:jc w:val="left"/>
      </w:pPr>
      <w:r>
        <w:t xml:space="preserve"> </w:t>
      </w:r>
    </w:p>
    <w:p w14:paraId="0648FB36" w14:textId="77777777" w:rsidR="00303272" w:rsidRDefault="00000000">
      <w:pPr>
        <w:spacing w:after="0"/>
        <w:ind w:left="0" w:right="0" w:firstLine="0"/>
        <w:jc w:val="left"/>
      </w:pPr>
      <w:r>
        <w:t xml:space="preserve"> </w:t>
      </w:r>
      <w:r>
        <w:tab/>
        <w:t xml:space="preserve"> </w:t>
      </w:r>
      <w:r>
        <w:br w:type="page"/>
      </w:r>
    </w:p>
    <w:p w14:paraId="38D9F539" w14:textId="77777777" w:rsidR="00303272" w:rsidRDefault="00000000">
      <w:pPr>
        <w:numPr>
          <w:ilvl w:val="0"/>
          <w:numId w:val="3"/>
        </w:numPr>
        <w:spacing w:after="100"/>
        <w:ind w:right="0" w:hanging="481"/>
        <w:jc w:val="left"/>
      </w:pPr>
      <w:r>
        <w:rPr>
          <w:b/>
          <w:sz w:val="32"/>
          <w:u w:val="single" w:color="000000"/>
        </w:rPr>
        <w:lastRenderedPageBreak/>
        <w:t>Analysis:</w:t>
      </w:r>
      <w:r>
        <w:rPr>
          <w:b/>
          <w:sz w:val="32"/>
        </w:rPr>
        <w:t xml:space="preserve"> </w:t>
      </w:r>
    </w:p>
    <w:p w14:paraId="1CA164CD" w14:textId="77777777" w:rsidR="00303272" w:rsidRDefault="00000000">
      <w:pPr>
        <w:ind w:right="0"/>
      </w:pPr>
      <w:r>
        <w:t xml:space="preserve">Waveform of full-wave bridge rectifier when capacitor is not used: </w:t>
      </w:r>
    </w:p>
    <w:p w14:paraId="76A4BED2" w14:textId="77777777" w:rsidR="00303272" w:rsidRDefault="00000000">
      <w:pPr>
        <w:spacing w:after="38"/>
        <w:ind w:left="757" w:right="0" w:firstLine="0"/>
        <w:jc w:val="left"/>
      </w:pPr>
      <w:r>
        <w:rPr>
          <w:noProof/>
        </w:rPr>
        <w:drawing>
          <wp:inline distT="0" distB="0" distL="0" distR="0" wp14:anchorId="04ED3D71" wp14:editId="1C5AC41C">
            <wp:extent cx="5684520" cy="2682240"/>
            <wp:effectExtent l="0" t="0" r="0" b="0"/>
            <wp:docPr id="1649" name="Picture 1649"/>
            <wp:cNvGraphicFramePr/>
            <a:graphic xmlns:a="http://schemas.openxmlformats.org/drawingml/2006/main">
              <a:graphicData uri="http://schemas.openxmlformats.org/drawingml/2006/picture">
                <pic:pic xmlns:pic="http://schemas.openxmlformats.org/drawingml/2006/picture">
                  <pic:nvPicPr>
                    <pic:cNvPr id="1649" name="Picture 1649"/>
                    <pic:cNvPicPr/>
                  </pic:nvPicPr>
                  <pic:blipFill>
                    <a:blip r:embed="rId25"/>
                    <a:stretch>
                      <a:fillRect/>
                    </a:stretch>
                  </pic:blipFill>
                  <pic:spPr>
                    <a:xfrm>
                      <a:off x="0" y="0"/>
                      <a:ext cx="5684520" cy="2682240"/>
                    </a:xfrm>
                    <a:prstGeom prst="rect">
                      <a:avLst/>
                    </a:prstGeom>
                  </pic:spPr>
                </pic:pic>
              </a:graphicData>
            </a:graphic>
          </wp:inline>
        </w:drawing>
      </w:r>
    </w:p>
    <w:p w14:paraId="293980E4" w14:textId="77777777" w:rsidR="00303272" w:rsidRDefault="00000000">
      <w:pPr>
        <w:spacing w:after="147"/>
        <w:ind w:left="0" w:right="0" w:firstLine="0"/>
        <w:jc w:val="left"/>
      </w:pPr>
      <w:r>
        <w:t xml:space="preserve">  </w:t>
      </w:r>
    </w:p>
    <w:p w14:paraId="1E127562" w14:textId="77777777" w:rsidR="00303272" w:rsidRDefault="00000000">
      <w:pPr>
        <w:ind w:right="0"/>
      </w:pPr>
      <w:r>
        <w:t xml:space="preserve">Waveform of full-wave bridge rectifier when capacitor is used: </w:t>
      </w:r>
    </w:p>
    <w:p w14:paraId="452E002D" w14:textId="77777777" w:rsidR="00303272" w:rsidRDefault="00000000">
      <w:pPr>
        <w:spacing w:after="16"/>
        <w:ind w:left="823" w:right="0" w:firstLine="0"/>
        <w:jc w:val="left"/>
      </w:pPr>
      <w:r>
        <w:rPr>
          <w:noProof/>
        </w:rPr>
        <w:drawing>
          <wp:inline distT="0" distB="0" distL="0" distR="0" wp14:anchorId="61223884" wp14:editId="78DF11B1">
            <wp:extent cx="5600701" cy="2377440"/>
            <wp:effectExtent l="0" t="0" r="0" b="0"/>
            <wp:docPr id="1651" name="Picture 1651"/>
            <wp:cNvGraphicFramePr/>
            <a:graphic xmlns:a="http://schemas.openxmlformats.org/drawingml/2006/main">
              <a:graphicData uri="http://schemas.openxmlformats.org/drawingml/2006/picture">
                <pic:pic xmlns:pic="http://schemas.openxmlformats.org/drawingml/2006/picture">
                  <pic:nvPicPr>
                    <pic:cNvPr id="1651" name="Picture 1651"/>
                    <pic:cNvPicPr/>
                  </pic:nvPicPr>
                  <pic:blipFill>
                    <a:blip r:embed="rId26"/>
                    <a:stretch>
                      <a:fillRect/>
                    </a:stretch>
                  </pic:blipFill>
                  <pic:spPr>
                    <a:xfrm>
                      <a:off x="0" y="0"/>
                      <a:ext cx="5600701" cy="2377440"/>
                    </a:xfrm>
                    <a:prstGeom prst="rect">
                      <a:avLst/>
                    </a:prstGeom>
                  </pic:spPr>
                </pic:pic>
              </a:graphicData>
            </a:graphic>
          </wp:inline>
        </w:drawing>
      </w:r>
    </w:p>
    <w:p w14:paraId="10C99472" w14:textId="77777777" w:rsidR="00303272" w:rsidRDefault="00000000">
      <w:pPr>
        <w:spacing w:after="148"/>
        <w:ind w:left="0" w:right="0" w:firstLine="0"/>
        <w:jc w:val="left"/>
      </w:pPr>
      <w:r>
        <w:t xml:space="preserve"> </w:t>
      </w:r>
    </w:p>
    <w:p w14:paraId="20508194" w14:textId="77777777" w:rsidR="00303272" w:rsidRDefault="00000000">
      <w:pPr>
        <w:ind w:right="0"/>
      </w:pPr>
      <w:r>
        <w:t xml:space="preserve">When LED is “on”: </w:t>
      </w:r>
    </w:p>
    <w:p w14:paraId="4B87CC07" w14:textId="77777777" w:rsidR="00303272" w:rsidRDefault="00000000">
      <w:pPr>
        <w:spacing w:after="23"/>
        <w:ind w:left="1075" w:right="0" w:firstLine="0"/>
        <w:jc w:val="left"/>
      </w:pPr>
      <w:r>
        <w:rPr>
          <w:noProof/>
        </w:rPr>
        <w:drawing>
          <wp:inline distT="0" distB="0" distL="0" distR="0" wp14:anchorId="20B6A92A" wp14:editId="1A847F76">
            <wp:extent cx="5280660" cy="2583180"/>
            <wp:effectExtent l="0" t="0" r="0" b="0"/>
            <wp:docPr id="1653" name="Picture 1653"/>
            <wp:cNvGraphicFramePr/>
            <a:graphic xmlns:a="http://schemas.openxmlformats.org/drawingml/2006/main">
              <a:graphicData uri="http://schemas.openxmlformats.org/drawingml/2006/picture">
                <pic:pic xmlns:pic="http://schemas.openxmlformats.org/drawingml/2006/picture">
                  <pic:nvPicPr>
                    <pic:cNvPr id="1653" name="Picture 1653"/>
                    <pic:cNvPicPr/>
                  </pic:nvPicPr>
                  <pic:blipFill>
                    <a:blip r:embed="rId27"/>
                    <a:stretch>
                      <a:fillRect/>
                    </a:stretch>
                  </pic:blipFill>
                  <pic:spPr>
                    <a:xfrm>
                      <a:off x="0" y="0"/>
                      <a:ext cx="5280660" cy="2583180"/>
                    </a:xfrm>
                    <a:prstGeom prst="rect">
                      <a:avLst/>
                    </a:prstGeom>
                  </pic:spPr>
                </pic:pic>
              </a:graphicData>
            </a:graphic>
          </wp:inline>
        </w:drawing>
      </w:r>
    </w:p>
    <w:p w14:paraId="33AB0A67" w14:textId="77777777" w:rsidR="00303272" w:rsidRDefault="00000000">
      <w:pPr>
        <w:spacing w:after="0"/>
        <w:ind w:left="0" w:right="0" w:firstLine="0"/>
        <w:jc w:val="left"/>
      </w:pPr>
      <w:r>
        <w:t xml:space="preserve"> </w:t>
      </w:r>
    </w:p>
    <w:p w14:paraId="43BACD70" w14:textId="77777777" w:rsidR="00303272" w:rsidRDefault="00303272">
      <w:pPr>
        <w:sectPr w:rsidR="00303272">
          <w:footerReference w:type="even" r:id="rId28"/>
          <w:footerReference w:type="default" r:id="rId29"/>
          <w:footerReference w:type="first" r:id="rId30"/>
          <w:pgSz w:w="11906" w:h="16838"/>
          <w:pgMar w:top="729" w:right="719" w:bottom="1279" w:left="720" w:header="720" w:footer="719" w:gutter="0"/>
          <w:cols w:space="720"/>
        </w:sectPr>
      </w:pPr>
    </w:p>
    <w:p w14:paraId="7068081E" w14:textId="77777777" w:rsidR="00303272" w:rsidRDefault="00000000">
      <w:pPr>
        <w:ind w:right="0"/>
      </w:pPr>
      <w:r>
        <w:lastRenderedPageBreak/>
        <w:t xml:space="preserve">When LED is “off”: </w:t>
      </w:r>
    </w:p>
    <w:p w14:paraId="620C5D35" w14:textId="77777777" w:rsidR="00303272" w:rsidRDefault="00000000">
      <w:pPr>
        <w:spacing w:after="16"/>
        <w:ind w:left="673" w:right="0" w:firstLine="0"/>
        <w:jc w:val="left"/>
      </w:pPr>
      <w:r>
        <w:rPr>
          <w:noProof/>
        </w:rPr>
        <w:drawing>
          <wp:inline distT="0" distB="0" distL="0" distR="0" wp14:anchorId="681A851E" wp14:editId="5C71B307">
            <wp:extent cx="5783580" cy="2758440"/>
            <wp:effectExtent l="0" t="0" r="0" b="0"/>
            <wp:docPr id="1673" name="Picture 1673"/>
            <wp:cNvGraphicFramePr/>
            <a:graphic xmlns:a="http://schemas.openxmlformats.org/drawingml/2006/main">
              <a:graphicData uri="http://schemas.openxmlformats.org/drawingml/2006/picture">
                <pic:pic xmlns:pic="http://schemas.openxmlformats.org/drawingml/2006/picture">
                  <pic:nvPicPr>
                    <pic:cNvPr id="1673" name="Picture 1673"/>
                    <pic:cNvPicPr/>
                  </pic:nvPicPr>
                  <pic:blipFill>
                    <a:blip r:embed="rId31"/>
                    <a:stretch>
                      <a:fillRect/>
                    </a:stretch>
                  </pic:blipFill>
                  <pic:spPr>
                    <a:xfrm>
                      <a:off x="0" y="0"/>
                      <a:ext cx="5783580" cy="2758440"/>
                    </a:xfrm>
                    <a:prstGeom prst="rect">
                      <a:avLst/>
                    </a:prstGeom>
                  </pic:spPr>
                </pic:pic>
              </a:graphicData>
            </a:graphic>
          </wp:inline>
        </w:drawing>
      </w:r>
    </w:p>
    <w:p w14:paraId="0F60B344" w14:textId="77777777" w:rsidR="00303272" w:rsidRDefault="00000000">
      <w:pPr>
        <w:spacing w:after="145"/>
        <w:ind w:left="0" w:right="0" w:firstLine="0"/>
        <w:jc w:val="left"/>
      </w:pPr>
      <w:r>
        <w:t xml:space="preserve"> </w:t>
      </w:r>
    </w:p>
    <w:p w14:paraId="0BC9F898" w14:textId="77777777" w:rsidR="00303272" w:rsidRDefault="00000000">
      <w:pPr>
        <w:ind w:right="0"/>
      </w:pPr>
      <w:r>
        <w:t xml:space="preserve">Full setup: </w:t>
      </w:r>
    </w:p>
    <w:p w14:paraId="5E529E3B" w14:textId="77777777" w:rsidR="00303272" w:rsidRDefault="00000000">
      <w:pPr>
        <w:spacing w:after="10"/>
        <w:ind w:left="505" w:right="0" w:firstLine="0"/>
        <w:jc w:val="left"/>
      </w:pPr>
      <w:r>
        <w:rPr>
          <w:noProof/>
        </w:rPr>
        <w:drawing>
          <wp:inline distT="0" distB="0" distL="0" distR="0" wp14:anchorId="10EDF94C" wp14:editId="1481A5B7">
            <wp:extent cx="6004560" cy="2971800"/>
            <wp:effectExtent l="0" t="0" r="0" b="0"/>
            <wp:docPr id="1675" name="Picture 1675"/>
            <wp:cNvGraphicFramePr/>
            <a:graphic xmlns:a="http://schemas.openxmlformats.org/drawingml/2006/main">
              <a:graphicData uri="http://schemas.openxmlformats.org/drawingml/2006/picture">
                <pic:pic xmlns:pic="http://schemas.openxmlformats.org/drawingml/2006/picture">
                  <pic:nvPicPr>
                    <pic:cNvPr id="1675" name="Picture 1675"/>
                    <pic:cNvPicPr/>
                  </pic:nvPicPr>
                  <pic:blipFill>
                    <a:blip r:embed="rId32"/>
                    <a:stretch>
                      <a:fillRect/>
                    </a:stretch>
                  </pic:blipFill>
                  <pic:spPr>
                    <a:xfrm>
                      <a:off x="0" y="0"/>
                      <a:ext cx="6004560" cy="2971800"/>
                    </a:xfrm>
                    <a:prstGeom prst="rect">
                      <a:avLst/>
                    </a:prstGeom>
                  </pic:spPr>
                </pic:pic>
              </a:graphicData>
            </a:graphic>
          </wp:inline>
        </w:drawing>
      </w:r>
    </w:p>
    <w:p w14:paraId="228D346C" w14:textId="77777777" w:rsidR="00303272" w:rsidRDefault="00000000">
      <w:pPr>
        <w:spacing w:after="106"/>
        <w:ind w:left="0" w:right="0" w:firstLine="0"/>
        <w:jc w:val="left"/>
      </w:pPr>
      <w:r>
        <w:t xml:space="preserve"> </w:t>
      </w:r>
    </w:p>
    <w:p w14:paraId="1E20D7CC" w14:textId="77777777" w:rsidR="00303272" w:rsidRDefault="00000000">
      <w:pPr>
        <w:spacing w:after="4049"/>
        <w:ind w:left="0" w:right="0" w:firstLine="0"/>
        <w:jc w:val="left"/>
      </w:pPr>
      <w:r>
        <w:t xml:space="preserve"> </w:t>
      </w:r>
      <w:r>
        <w:tab/>
        <w:t xml:space="preserve"> </w:t>
      </w:r>
    </w:p>
    <w:p w14:paraId="6D03684D" w14:textId="77777777" w:rsidR="00303272" w:rsidRDefault="00000000">
      <w:pPr>
        <w:spacing w:after="497"/>
        <w:ind w:right="235"/>
        <w:jc w:val="right"/>
      </w:pPr>
      <w:r>
        <w:rPr>
          <w:sz w:val="20"/>
        </w:rPr>
        <w:lastRenderedPageBreak/>
        <w:t xml:space="preserve">Page </w:t>
      </w:r>
    </w:p>
    <w:p w14:paraId="36C53ED8" w14:textId="77777777" w:rsidR="00303272" w:rsidRDefault="00000000">
      <w:pPr>
        <w:numPr>
          <w:ilvl w:val="0"/>
          <w:numId w:val="3"/>
        </w:numPr>
        <w:spacing w:after="57"/>
        <w:ind w:right="0" w:hanging="481"/>
        <w:jc w:val="left"/>
      </w:pPr>
      <w:r>
        <w:rPr>
          <w:b/>
          <w:sz w:val="32"/>
          <w:u w:val="single" w:color="000000"/>
        </w:rPr>
        <w:t>Discussion:</w:t>
      </w:r>
      <w:r>
        <w:rPr>
          <w:b/>
          <w:sz w:val="32"/>
        </w:rPr>
        <w:t xml:space="preserve"> </w:t>
      </w:r>
    </w:p>
    <w:p w14:paraId="4808BB76" w14:textId="77777777" w:rsidR="00303272" w:rsidRDefault="00000000">
      <w:pPr>
        <w:spacing w:after="40" w:line="358" w:lineRule="auto"/>
        <w:ind w:right="0"/>
      </w:pPr>
      <w:r>
        <w:t xml:space="preserve">As we know, to convert an AC voltage to a DC voltage a rectifier is necessary. And to completely convert both half cycles, a full-wave rectifier is needed. To make the obtained rectified DC voltage stable, a filter circuit or capacitor is used. OR gate is one of the fundamental logic gates that take two or more inputs and give one output. In this experiment, we tried to construct a full-wave bridge rectifier circuit and implement a basic OR using the obtained stable rectified DC voltage from the rectifier as input. After setting up the apparatus according to the procedure we observed the waveforms on the oscilloscope and checked the logic of the OR gate. We also tried to simulate the experiment on NI </w:t>
      </w:r>
    </w:p>
    <w:p w14:paraId="120C734A" w14:textId="77777777" w:rsidR="00303272" w:rsidRDefault="00000000">
      <w:pPr>
        <w:spacing w:after="106"/>
        <w:ind w:right="0"/>
      </w:pPr>
      <w:r>
        <w:t xml:space="preserve">Multisim. </w:t>
      </w:r>
    </w:p>
    <w:p w14:paraId="02AF940F" w14:textId="77777777" w:rsidR="00303272" w:rsidRDefault="00000000">
      <w:pPr>
        <w:spacing w:after="104"/>
        <w:ind w:left="0" w:right="0" w:firstLine="0"/>
        <w:jc w:val="left"/>
      </w:pPr>
      <w:r>
        <w:t xml:space="preserve"> </w:t>
      </w:r>
    </w:p>
    <w:p w14:paraId="24CFC371" w14:textId="77777777" w:rsidR="00303272" w:rsidRDefault="00000000">
      <w:pPr>
        <w:spacing w:line="363" w:lineRule="auto"/>
        <w:ind w:right="0"/>
      </w:pPr>
      <w:r>
        <w:t xml:space="preserve">It can be seen by comparing the simulation and experimental observations that, while the logic of the OR gate is the same, the waveforms seen on the oscilloscope are not exactly the same. This occurs due to a number of factors we faced while conducting the experiment. We know that we get a non-linear DC signal from the full-wave bridge rectifier without the capacitor or filter circuit. But even after using the capacitor, while the DC signal may seem linear it’s not completely linear. That is why the experimental waveshapes and positions may vary a bit from the simulated ones. Again, due to the nonlinearity of the output rectified DC signal, the output voltage is somewhat less than the input AC voltage. Other errors include instrumental and personal errors such as, not securely placing the components on the trainer board, the probes of the oscilloscope being loose, the parameters of the oscilloscope not being set correctly etc. These are the errors we faced while conducting the experiment.\ </w:t>
      </w:r>
    </w:p>
    <w:p w14:paraId="51897E2C" w14:textId="77777777" w:rsidR="00303272" w:rsidRDefault="00000000">
      <w:pPr>
        <w:spacing w:after="264"/>
        <w:ind w:left="0" w:right="0" w:firstLine="0"/>
        <w:jc w:val="left"/>
      </w:pPr>
      <w:r>
        <w:t xml:space="preserve"> </w:t>
      </w:r>
    </w:p>
    <w:p w14:paraId="22BA50B4" w14:textId="77777777" w:rsidR="00303272" w:rsidRDefault="00000000">
      <w:pPr>
        <w:numPr>
          <w:ilvl w:val="0"/>
          <w:numId w:val="3"/>
        </w:numPr>
        <w:spacing w:after="57"/>
        <w:ind w:right="0" w:hanging="481"/>
        <w:jc w:val="left"/>
      </w:pPr>
      <w:r>
        <w:rPr>
          <w:b/>
          <w:sz w:val="32"/>
          <w:u w:val="single" w:color="000000"/>
        </w:rPr>
        <w:t>Conclusion:</w:t>
      </w:r>
      <w:r>
        <w:rPr>
          <w:b/>
          <w:sz w:val="32"/>
        </w:rPr>
        <w:t xml:space="preserve"> </w:t>
      </w:r>
    </w:p>
    <w:p w14:paraId="60B6C063" w14:textId="77777777" w:rsidR="00303272" w:rsidRDefault="00000000">
      <w:pPr>
        <w:spacing w:line="398" w:lineRule="auto"/>
        <w:ind w:right="0"/>
      </w:pPr>
      <w:r>
        <w:t xml:space="preserve">Despite facing a number of errors while experimenting, it can be said that we were successful in implementing a rectifier circuit and analyzing the OR gate logic circuit. </w:t>
      </w:r>
    </w:p>
    <w:p w14:paraId="5DFF7C3E" w14:textId="77777777" w:rsidR="00303272" w:rsidRDefault="00000000">
      <w:pPr>
        <w:spacing w:after="265"/>
        <w:ind w:left="0" w:right="0" w:firstLine="0"/>
        <w:jc w:val="left"/>
      </w:pPr>
      <w:r>
        <w:t xml:space="preserve"> </w:t>
      </w:r>
    </w:p>
    <w:p w14:paraId="2D4E2E0B" w14:textId="77777777" w:rsidR="00303272" w:rsidRDefault="00000000">
      <w:pPr>
        <w:numPr>
          <w:ilvl w:val="0"/>
          <w:numId w:val="3"/>
        </w:numPr>
        <w:spacing w:after="223"/>
        <w:ind w:right="0" w:hanging="481"/>
        <w:jc w:val="left"/>
      </w:pPr>
      <w:r>
        <w:rPr>
          <w:b/>
          <w:sz w:val="32"/>
          <w:u w:val="single" w:color="000000"/>
        </w:rPr>
        <w:t>References:</w:t>
      </w:r>
      <w:r>
        <w:rPr>
          <w:b/>
          <w:sz w:val="32"/>
        </w:rPr>
        <w:t xml:space="preserve"> </w:t>
      </w:r>
    </w:p>
    <w:p w14:paraId="2B491578" w14:textId="77777777" w:rsidR="00303272" w:rsidRDefault="00000000">
      <w:pPr>
        <w:numPr>
          <w:ilvl w:val="1"/>
          <w:numId w:val="3"/>
        </w:numPr>
        <w:spacing w:after="151"/>
        <w:ind w:right="0" w:hanging="245"/>
      </w:pPr>
      <w:r>
        <w:t xml:space="preserve">Robert L. </w:t>
      </w:r>
      <w:proofErr w:type="spellStart"/>
      <w:r>
        <w:t>Boylestad</w:t>
      </w:r>
      <w:proofErr w:type="spellEnd"/>
      <w:r>
        <w:t xml:space="preserve">, Louis </w:t>
      </w:r>
      <w:proofErr w:type="spellStart"/>
      <w:r>
        <w:t>Nashelsky</w:t>
      </w:r>
      <w:proofErr w:type="spellEnd"/>
      <w:r>
        <w:t xml:space="preserve">, Electronic Devices and Circuit Theory, Ninth Edition, 2007-2008. </w:t>
      </w:r>
    </w:p>
    <w:p w14:paraId="2DC95C49" w14:textId="77777777" w:rsidR="00303272" w:rsidRDefault="00000000">
      <w:pPr>
        <w:numPr>
          <w:ilvl w:val="1"/>
          <w:numId w:val="3"/>
        </w:numPr>
        <w:spacing w:line="397" w:lineRule="auto"/>
        <w:ind w:right="0" w:hanging="245"/>
      </w:pPr>
      <w:r>
        <w:t xml:space="preserve">Adel S. </w:t>
      </w:r>
      <w:proofErr w:type="spellStart"/>
      <w:r>
        <w:t>Sedra</w:t>
      </w:r>
      <w:proofErr w:type="spellEnd"/>
      <w:r>
        <w:t xml:space="preserve">, </w:t>
      </w:r>
      <w:proofErr w:type="spellStart"/>
      <w:r>
        <w:t>Kennth</w:t>
      </w:r>
      <w:proofErr w:type="spellEnd"/>
      <w:r>
        <w:t xml:space="preserve"> C. Smith, Microelectronic Circuits, Saunders College Publishing, 3rd ed., ISBN: 0-03051648-X, 1991. </w:t>
      </w:r>
    </w:p>
    <w:p w14:paraId="20E61F22" w14:textId="77777777" w:rsidR="00303272" w:rsidRDefault="00000000">
      <w:pPr>
        <w:numPr>
          <w:ilvl w:val="1"/>
          <w:numId w:val="3"/>
        </w:numPr>
        <w:spacing w:line="398" w:lineRule="auto"/>
        <w:ind w:right="0" w:hanging="245"/>
      </w:pPr>
      <w:r>
        <w:t xml:space="preserve">David J. Comer, Donald T. Comer, Fundamentals of Electronic Circuit Design, john Wiley &amp; Sons Canada, Ltd.; ISBN: 0471410160, 2002. </w:t>
      </w:r>
    </w:p>
    <w:p w14:paraId="37452130" w14:textId="77777777" w:rsidR="00303272" w:rsidRDefault="00000000">
      <w:pPr>
        <w:numPr>
          <w:ilvl w:val="1"/>
          <w:numId w:val="3"/>
        </w:numPr>
        <w:spacing w:after="151"/>
        <w:ind w:right="0" w:hanging="245"/>
      </w:pPr>
      <w:r>
        <w:t xml:space="preserve">American International University–Bangladesh (AIUB) Electronic Devices Lab Manual. </w:t>
      </w:r>
    </w:p>
    <w:p w14:paraId="7216ED00" w14:textId="77777777" w:rsidR="00303272" w:rsidRDefault="00000000">
      <w:pPr>
        <w:numPr>
          <w:ilvl w:val="1"/>
          <w:numId w:val="3"/>
        </w:numPr>
        <w:spacing w:after="78" w:line="397" w:lineRule="auto"/>
        <w:ind w:right="0" w:hanging="245"/>
      </w:pPr>
      <w:r>
        <w:t xml:space="preserve">Bilal, “Introduction to OR Gate”, </w:t>
      </w:r>
      <w:hyperlink r:id="rId33">
        <w:r>
          <w:rPr>
            <w:color w:val="0563C1"/>
            <w:u w:val="single" w:color="0563C1"/>
          </w:rPr>
          <w:t>project123.com</w:t>
        </w:r>
      </w:hyperlink>
      <w:hyperlink r:id="rId34">
        <w:r>
          <w:t>,</w:t>
        </w:r>
      </w:hyperlink>
      <w:hyperlink r:id="rId35">
        <w:r>
          <w:t xml:space="preserve"> </w:t>
        </w:r>
      </w:hyperlink>
      <w:hyperlink r:id="rId36">
        <w:r>
          <w:rPr>
            <w:color w:val="0563C1"/>
            <w:u w:val="single" w:color="0563C1"/>
          </w:rPr>
          <w:t>https://projectiot123.com/2019/05/25/introduction</w:t>
        </w:r>
      </w:hyperlink>
      <w:hyperlink r:id="rId37">
        <w:r>
          <w:rPr>
            <w:color w:val="0563C1"/>
            <w:u w:val="single" w:color="0563C1"/>
          </w:rPr>
          <w:t>-</w:t>
        </w:r>
      </w:hyperlink>
      <w:hyperlink r:id="rId38">
        <w:r>
          <w:rPr>
            <w:color w:val="0563C1"/>
            <w:u w:val="single" w:color="0563C1"/>
          </w:rPr>
          <w:t>to</w:t>
        </w:r>
      </w:hyperlink>
      <w:hyperlink r:id="rId39">
        <w:r>
          <w:rPr>
            <w:color w:val="0563C1"/>
            <w:u w:val="single" w:color="0563C1"/>
          </w:rPr>
          <w:t>-</w:t>
        </w:r>
      </w:hyperlink>
      <w:hyperlink r:id="rId40">
        <w:r>
          <w:rPr>
            <w:color w:val="0563C1"/>
            <w:u w:val="single" w:color="0563C1"/>
          </w:rPr>
          <w:t>or</w:t>
        </w:r>
      </w:hyperlink>
      <w:hyperlink r:id="rId41">
        <w:r>
          <w:rPr>
            <w:color w:val="0563C1"/>
            <w:u w:val="single" w:color="0563C1"/>
          </w:rPr>
          <w:t>-</w:t>
        </w:r>
      </w:hyperlink>
      <w:hyperlink r:id="rId42">
        <w:r>
          <w:rPr>
            <w:color w:val="0563C1"/>
            <w:u w:val="single" w:color="0563C1"/>
          </w:rPr>
          <w:t>gate/</w:t>
        </w:r>
      </w:hyperlink>
      <w:hyperlink r:id="rId43">
        <w:r>
          <w:t xml:space="preserve"> </w:t>
        </w:r>
      </w:hyperlink>
      <w:r>
        <w:t xml:space="preserve">(May 25, 2019) </w:t>
      </w:r>
    </w:p>
    <w:p w14:paraId="748F0C89" w14:textId="77777777" w:rsidR="00303272" w:rsidRDefault="00000000">
      <w:pPr>
        <w:spacing w:after="226"/>
        <w:ind w:left="360" w:right="0" w:firstLine="0"/>
        <w:jc w:val="left"/>
      </w:pPr>
      <w:r>
        <w:t xml:space="preserve"> </w:t>
      </w:r>
    </w:p>
    <w:p w14:paraId="2EE0E792" w14:textId="77777777" w:rsidR="00303272" w:rsidRDefault="00000000">
      <w:pPr>
        <w:spacing w:after="1199"/>
        <w:ind w:left="360" w:right="0" w:firstLine="0"/>
        <w:jc w:val="left"/>
      </w:pPr>
      <w:r>
        <w:lastRenderedPageBreak/>
        <w:t xml:space="preserve"> </w:t>
      </w:r>
    </w:p>
    <w:p w14:paraId="05209300" w14:textId="77777777" w:rsidR="00303272" w:rsidRDefault="00000000">
      <w:pPr>
        <w:spacing w:after="497"/>
        <w:ind w:right="235"/>
        <w:jc w:val="right"/>
      </w:pPr>
      <w:r>
        <w:rPr>
          <w:sz w:val="20"/>
        </w:rPr>
        <w:t xml:space="preserve">Page </w:t>
      </w:r>
    </w:p>
    <w:sectPr w:rsidR="00303272">
      <w:footerReference w:type="even" r:id="rId44"/>
      <w:footerReference w:type="default" r:id="rId45"/>
      <w:footerReference w:type="first" r:id="rId46"/>
      <w:pgSz w:w="11906" w:h="16838"/>
      <w:pgMar w:top="772" w:right="718" w:bottom="995" w:left="720"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348225" w14:textId="77777777" w:rsidR="00FD106D" w:rsidRDefault="00FD106D">
      <w:pPr>
        <w:spacing w:after="0" w:line="240" w:lineRule="auto"/>
      </w:pPr>
      <w:r>
        <w:separator/>
      </w:r>
    </w:p>
  </w:endnote>
  <w:endnote w:type="continuationSeparator" w:id="0">
    <w:p w14:paraId="3EF55386" w14:textId="77777777" w:rsidR="00FD106D" w:rsidRDefault="00FD10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46E4F" w14:textId="77777777" w:rsidR="00303272" w:rsidRDefault="00000000">
    <w:pPr>
      <w:spacing w:after="0" w:line="231" w:lineRule="auto"/>
      <w:ind w:left="0" w:right="-1" w:firstLine="0"/>
      <w:jc w:val="right"/>
    </w:pPr>
    <w:r>
      <w:rPr>
        <w:sz w:val="20"/>
      </w:rPr>
      <w:t xml:space="preserve">Page </w:t>
    </w:r>
    <w:r>
      <w:fldChar w:fldCharType="begin"/>
    </w:r>
    <w:r>
      <w:instrText xml:space="preserve"> PAGE   \* MERGEFORMAT </w:instrText>
    </w:r>
    <w:r>
      <w:fldChar w:fldCharType="separate"/>
    </w:r>
    <w:r>
      <w:rPr>
        <w:sz w:val="20"/>
      </w:rPr>
      <w:t>1</w:t>
    </w:r>
    <w:r>
      <w:rPr>
        <w:sz w:val="20"/>
      </w:rPr>
      <w:fldChar w:fldCharType="end"/>
    </w:r>
    <w:r>
      <w:rPr>
        <w:sz w:val="20"/>
      </w:rPr>
      <w:t xml:space="preserve"> </w:t>
    </w: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8A54A" w14:textId="77777777" w:rsidR="00303272" w:rsidRDefault="00000000">
    <w:pPr>
      <w:spacing w:after="0" w:line="231" w:lineRule="auto"/>
      <w:ind w:left="0" w:right="-1" w:firstLine="0"/>
      <w:jc w:val="right"/>
    </w:pPr>
    <w:r>
      <w:rPr>
        <w:sz w:val="20"/>
      </w:rPr>
      <w:t xml:space="preserve">Page </w:t>
    </w:r>
    <w:r>
      <w:fldChar w:fldCharType="begin"/>
    </w:r>
    <w:r>
      <w:instrText xml:space="preserve"> PAGE   \* MERGEFORMAT </w:instrText>
    </w:r>
    <w:r>
      <w:fldChar w:fldCharType="separate"/>
    </w:r>
    <w:r>
      <w:rPr>
        <w:sz w:val="20"/>
      </w:rPr>
      <w:t>1</w:t>
    </w:r>
    <w:r>
      <w:rPr>
        <w:sz w:val="20"/>
      </w:rPr>
      <w:fldChar w:fldCharType="end"/>
    </w:r>
    <w:r>
      <w:rPr>
        <w:sz w:val="20"/>
      </w:rPr>
      <w:t xml:space="preserve"> </w:t>
    </w:r>
    <w:r>
      <w:rPr>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25D9C" w14:textId="77777777" w:rsidR="00303272" w:rsidRDefault="00000000">
    <w:pPr>
      <w:spacing w:after="0" w:line="231" w:lineRule="auto"/>
      <w:ind w:left="0" w:right="-1" w:firstLine="0"/>
      <w:jc w:val="right"/>
    </w:pPr>
    <w:r>
      <w:rPr>
        <w:sz w:val="20"/>
      </w:rPr>
      <w:t xml:space="preserve">Page </w:t>
    </w:r>
    <w:r>
      <w:fldChar w:fldCharType="begin"/>
    </w:r>
    <w:r>
      <w:instrText xml:space="preserve"> PAGE   \* MERGEFORMAT </w:instrText>
    </w:r>
    <w:r>
      <w:fldChar w:fldCharType="separate"/>
    </w:r>
    <w:r>
      <w:rPr>
        <w:sz w:val="20"/>
      </w:rPr>
      <w:t>1</w:t>
    </w:r>
    <w:r>
      <w:rPr>
        <w:sz w:val="20"/>
      </w:rPr>
      <w:fldChar w:fldCharType="end"/>
    </w:r>
    <w:r>
      <w:rPr>
        <w:sz w:val="20"/>
      </w:rPr>
      <w:t xml:space="preserve"> </w:t>
    </w:r>
    <w:r>
      <w:rPr>
        <w:sz w:val="24"/>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D8A26" w14:textId="77777777" w:rsidR="00303272" w:rsidRDefault="00000000">
    <w:pPr>
      <w:spacing w:after="17"/>
      <w:ind w:left="0" w:firstLine="0"/>
      <w:jc w:val="right"/>
    </w:pPr>
    <w:r>
      <w:fldChar w:fldCharType="begin"/>
    </w:r>
    <w:r>
      <w:instrText xml:space="preserve"> PAGE   \* MERGEFORMAT </w:instrText>
    </w:r>
    <w:r>
      <w:fldChar w:fldCharType="separate"/>
    </w:r>
    <w:r>
      <w:rPr>
        <w:sz w:val="20"/>
      </w:rPr>
      <w:t>10</w:t>
    </w:r>
    <w:r>
      <w:rPr>
        <w:sz w:val="20"/>
      </w:rPr>
      <w:fldChar w:fldCharType="end"/>
    </w:r>
    <w:r>
      <w:rPr>
        <w:sz w:val="20"/>
      </w:rPr>
      <w:t xml:space="preserve"> </w:t>
    </w:r>
  </w:p>
  <w:p w14:paraId="5019AFBE" w14:textId="77777777" w:rsidR="00303272" w:rsidRDefault="00000000">
    <w:pPr>
      <w:spacing w:after="0"/>
      <w:ind w:left="0" w:right="0" w:firstLine="0"/>
      <w:jc w:val="left"/>
    </w:pPr>
    <w:r>
      <w:rPr>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F495E" w14:textId="77777777" w:rsidR="00303272" w:rsidRDefault="00000000">
    <w:pPr>
      <w:spacing w:after="17"/>
      <w:ind w:left="0" w:firstLine="0"/>
      <w:jc w:val="right"/>
    </w:pPr>
    <w:r>
      <w:fldChar w:fldCharType="begin"/>
    </w:r>
    <w:r>
      <w:instrText xml:space="preserve"> PAGE   \* MERGEFORMAT </w:instrText>
    </w:r>
    <w:r>
      <w:fldChar w:fldCharType="separate"/>
    </w:r>
    <w:r>
      <w:rPr>
        <w:sz w:val="20"/>
      </w:rPr>
      <w:t>10</w:t>
    </w:r>
    <w:r>
      <w:rPr>
        <w:sz w:val="20"/>
      </w:rPr>
      <w:fldChar w:fldCharType="end"/>
    </w:r>
    <w:r>
      <w:rPr>
        <w:sz w:val="20"/>
      </w:rPr>
      <w:t xml:space="preserve"> </w:t>
    </w:r>
  </w:p>
  <w:p w14:paraId="2DAE4D80" w14:textId="77777777" w:rsidR="00303272" w:rsidRDefault="00000000">
    <w:pPr>
      <w:spacing w:after="0"/>
      <w:ind w:left="0" w:right="0" w:firstLine="0"/>
      <w:jc w:val="left"/>
    </w:pPr>
    <w:r>
      <w:rPr>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C3424" w14:textId="77777777" w:rsidR="00303272" w:rsidRDefault="00000000">
    <w:pPr>
      <w:spacing w:after="17"/>
      <w:ind w:left="0" w:firstLine="0"/>
      <w:jc w:val="right"/>
    </w:pPr>
    <w:r>
      <w:fldChar w:fldCharType="begin"/>
    </w:r>
    <w:r>
      <w:instrText xml:space="preserve"> PAGE   \* MERGEFORMAT </w:instrText>
    </w:r>
    <w:r>
      <w:fldChar w:fldCharType="separate"/>
    </w:r>
    <w:r>
      <w:rPr>
        <w:sz w:val="20"/>
      </w:rPr>
      <w:t>10</w:t>
    </w:r>
    <w:r>
      <w:rPr>
        <w:sz w:val="20"/>
      </w:rPr>
      <w:fldChar w:fldCharType="end"/>
    </w:r>
    <w:r>
      <w:rPr>
        <w:sz w:val="20"/>
      </w:rPr>
      <w:t xml:space="preserve"> </w:t>
    </w:r>
  </w:p>
  <w:p w14:paraId="046911B0" w14:textId="77777777" w:rsidR="00303272" w:rsidRDefault="00000000">
    <w:pPr>
      <w:spacing w:after="0"/>
      <w:ind w:left="0" w:right="0" w:firstLine="0"/>
      <w:jc w:val="left"/>
    </w:pPr>
    <w:r>
      <w:rPr>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12F9C" w14:textId="77777777" w:rsidR="00FD106D" w:rsidRDefault="00FD106D">
      <w:pPr>
        <w:spacing w:after="0" w:line="240" w:lineRule="auto"/>
      </w:pPr>
      <w:r>
        <w:separator/>
      </w:r>
    </w:p>
  </w:footnote>
  <w:footnote w:type="continuationSeparator" w:id="0">
    <w:p w14:paraId="26F7D0D9" w14:textId="77777777" w:rsidR="00FD106D" w:rsidRDefault="00FD10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CD089E"/>
    <w:multiLevelType w:val="hybridMultilevel"/>
    <w:tmpl w:val="8E7811F4"/>
    <w:lvl w:ilvl="0" w:tplc="172AE472">
      <w:start w:val="1"/>
      <w:numFmt w:val="decimal"/>
      <w:lvlText w:val="%1."/>
      <w:lvlJc w:val="left"/>
      <w:pPr>
        <w:ind w:left="321"/>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1" w:tplc="A7281B94">
      <w:start w:val="1"/>
      <w:numFmt w:val="lowerLetter"/>
      <w:lvlText w:val="%2"/>
      <w:lvlJc w:val="left"/>
      <w:pPr>
        <w:ind w:left="108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2" w:tplc="48A67C9A">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3" w:tplc="A3D0F5D8">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4" w:tplc="0F1C0FA4">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5" w:tplc="6316BE4E">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6" w:tplc="4790F308">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7" w:tplc="194CDFFE">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8" w:tplc="8DB84E6C">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abstractNum>
  <w:abstractNum w:abstractNumId="1" w15:restartNumberingAfterBreak="0">
    <w:nsid w:val="3F4A37AA"/>
    <w:multiLevelType w:val="hybridMultilevel"/>
    <w:tmpl w:val="68C6F81A"/>
    <w:lvl w:ilvl="0" w:tplc="B114F8B6">
      <w:start w:val="1"/>
      <w:numFmt w:val="decimal"/>
      <w:lvlText w:val="%1."/>
      <w:lvlJc w:val="left"/>
      <w:pPr>
        <w:ind w:left="5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superscript"/>
      </w:rPr>
    </w:lvl>
    <w:lvl w:ilvl="1" w:tplc="0040D19C">
      <w:start w:val="1"/>
      <w:numFmt w:val="lowerLetter"/>
      <w:lvlText w:val="%2"/>
      <w:lvlJc w:val="left"/>
      <w:pPr>
        <w:ind w:left="13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superscript"/>
      </w:rPr>
    </w:lvl>
    <w:lvl w:ilvl="2" w:tplc="E9B45342">
      <w:start w:val="1"/>
      <w:numFmt w:val="lowerRoman"/>
      <w:lvlText w:val="%3"/>
      <w:lvlJc w:val="left"/>
      <w:pPr>
        <w:ind w:left="20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superscript"/>
      </w:rPr>
    </w:lvl>
    <w:lvl w:ilvl="3" w:tplc="5E58C222">
      <w:start w:val="1"/>
      <w:numFmt w:val="decimal"/>
      <w:lvlText w:val="%4"/>
      <w:lvlJc w:val="left"/>
      <w:pPr>
        <w:ind w:left="27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superscript"/>
      </w:rPr>
    </w:lvl>
    <w:lvl w:ilvl="4" w:tplc="1A662B38">
      <w:start w:val="1"/>
      <w:numFmt w:val="lowerLetter"/>
      <w:lvlText w:val="%5"/>
      <w:lvlJc w:val="left"/>
      <w:pPr>
        <w:ind w:left="34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superscript"/>
      </w:rPr>
    </w:lvl>
    <w:lvl w:ilvl="5" w:tplc="53AA2778">
      <w:start w:val="1"/>
      <w:numFmt w:val="lowerRoman"/>
      <w:lvlText w:val="%6"/>
      <w:lvlJc w:val="left"/>
      <w:pPr>
        <w:ind w:left="42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superscript"/>
      </w:rPr>
    </w:lvl>
    <w:lvl w:ilvl="6" w:tplc="B1C8DBF6">
      <w:start w:val="1"/>
      <w:numFmt w:val="decimal"/>
      <w:lvlText w:val="%7"/>
      <w:lvlJc w:val="left"/>
      <w:pPr>
        <w:ind w:left="49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superscript"/>
      </w:rPr>
    </w:lvl>
    <w:lvl w:ilvl="7" w:tplc="F96EB6EA">
      <w:start w:val="1"/>
      <w:numFmt w:val="lowerLetter"/>
      <w:lvlText w:val="%8"/>
      <w:lvlJc w:val="left"/>
      <w:pPr>
        <w:ind w:left="56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superscript"/>
      </w:rPr>
    </w:lvl>
    <w:lvl w:ilvl="8" w:tplc="DDCC55FA">
      <w:start w:val="1"/>
      <w:numFmt w:val="lowerRoman"/>
      <w:lvlText w:val="%9"/>
      <w:lvlJc w:val="left"/>
      <w:pPr>
        <w:ind w:left="63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superscript"/>
      </w:rPr>
    </w:lvl>
  </w:abstractNum>
  <w:abstractNum w:abstractNumId="2" w15:restartNumberingAfterBreak="0">
    <w:nsid w:val="532B6D2B"/>
    <w:multiLevelType w:val="hybridMultilevel"/>
    <w:tmpl w:val="A19EC028"/>
    <w:lvl w:ilvl="0" w:tplc="61964014">
      <w:start w:val="4"/>
      <w:numFmt w:val="decimal"/>
      <w:lvlText w:val="%1."/>
      <w:lvlJc w:val="left"/>
      <w:pPr>
        <w:ind w:left="481"/>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1" w:tplc="A75AB84E">
      <w:start w:val="1"/>
      <w:numFmt w:val="lowerLetter"/>
      <w:lvlText w:val="%2)"/>
      <w:lvlJc w:val="left"/>
      <w:pPr>
        <w:ind w:left="5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DBE9BC2">
      <w:start w:val="1"/>
      <w:numFmt w:val="lowerRoman"/>
      <w:lvlText w:val="%3"/>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4202558">
      <w:start w:val="1"/>
      <w:numFmt w:val="decimal"/>
      <w:lvlText w:val="%4"/>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558CBDA">
      <w:start w:val="1"/>
      <w:numFmt w:val="lowerLetter"/>
      <w:lvlText w:val="%5"/>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C1A76A2">
      <w:start w:val="1"/>
      <w:numFmt w:val="lowerRoman"/>
      <w:lvlText w:val="%6"/>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118EAC0">
      <w:start w:val="1"/>
      <w:numFmt w:val="decimal"/>
      <w:lvlText w:val="%7"/>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1CA8774">
      <w:start w:val="1"/>
      <w:numFmt w:val="lowerLetter"/>
      <w:lvlText w:val="%8"/>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24C44C2">
      <w:start w:val="1"/>
      <w:numFmt w:val="lowerRoman"/>
      <w:lvlText w:val="%9"/>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687949857">
    <w:abstractNumId w:val="1"/>
  </w:num>
  <w:num w:numId="2" w16cid:durableId="1537695785">
    <w:abstractNumId w:val="0"/>
  </w:num>
  <w:num w:numId="3" w16cid:durableId="21420738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3272"/>
    <w:rsid w:val="00303272"/>
    <w:rsid w:val="00523B17"/>
    <w:rsid w:val="00FD10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4DED5"/>
  <w15:docId w15:val="{11F83572-61A0-4925-A490-B4467390C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ind w:left="10" w:right="1" w:hanging="10"/>
      <w:jc w:val="both"/>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0.pn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hyperlink" Target="https://projectiot123.com/2019/05/25/introduction-to-or-gate/" TargetMode="External"/><Relationship Id="rId21" Type="http://schemas.openxmlformats.org/officeDocument/2006/relationships/image" Target="media/image11.jpg"/><Relationship Id="rId34" Type="http://schemas.openxmlformats.org/officeDocument/2006/relationships/hyperlink" Target="http://www.project123.com/" TargetMode="External"/><Relationship Id="rId42" Type="http://schemas.openxmlformats.org/officeDocument/2006/relationships/hyperlink" Target="https://projectiot123.com/2019/05/25/introduction-to-or-gate/" TargetMode="External"/><Relationship Id="rId47"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6.jp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0.png"/><Relationship Id="rId24" Type="http://schemas.openxmlformats.org/officeDocument/2006/relationships/image" Target="media/image14.jpg"/><Relationship Id="rId32" Type="http://schemas.openxmlformats.org/officeDocument/2006/relationships/image" Target="media/image19.jpg"/><Relationship Id="rId37" Type="http://schemas.openxmlformats.org/officeDocument/2006/relationships/hyperlink" Target="https://projectiot123.com/2019/05/25/introduction-to-or-gate/" TargetMode="External"/><Relationship Id="rId40" Type="http://schemas.openxmlformats.org/officeDocument/2006/relationships/hyperlink" Target="https://projectiot123.com/2019/05/25/introduction-to-or-gate/" TargetMode="External"/><Relationship Id="rId45"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30.png"/><Relationship Id="rId23" Type="http://schemas.openxmlformats.org/officeDocument/2006/relationships/image" Target="media/image13.jpg"/><Relationship Id="rId28" Type="http://schemas.openxmlformats.org/officeDocument/2006/relationships/footer" Target="footer1.xml"/><Relationship Id="rId36" Type="http://schemas.openxmlformats.org/officeDocument/2006/relationships/hyperlink" Target="https://projectiot123.com/2019/05/25/introduction-to-or-gate/" TargetMode="External"/><Relationship Id="rId10" Type="http://schemas.openxmlformats.org/officeDocument/2006/relationships/image" Target="media/image4.png"/><Relationship Id="rId19" Type="http://schemas.openxmlformats.org/officeDocument/2006/relationships/image" Target="media/image9.jpg"/><Relationship Id="rId31" Type="http://schemas.openxmlformats.org/officeDocument/2006/relationships/image" Target="media/image18.jpg"/><Relationship Id="rId44"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footer" Target="footer3.xml"/><Relationship Id="rId35" Type="http://schemas.openxmlformats.org/officeDocument/2006/relationships/hyperlink" Target="https://projectiot123.com/2019/05/25/introduction-to-or-gate/" TargetMode="External"/><Relationship Id="rId43" Type="http://schemas.openxmlformats.org/officeDocument/2006/relationships/hyperlink" Target="https://projectiot123.com/2019/05/25/introduction-to-or-gate/"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hyperlink" Target="http://www.project123.com/" TargetMode="External"/><Relationship Id="rId38" Type="http://schemas.openxmlformats.org/officeDocument/2006/relationships/hyperlink" Target="https://projectiot123.com/2019/05/25/introduction-to-or-gate/" TargetMode="External"/><Relationship Id="rId46" Type="http://schemas.openxmlformats.org/officeDocument/2006/relationships/footer" Target="footer6.xml"/><Relationship Id="rId20" Type="http://schemas.openxmlformats.org/officeDocument/2006/relationships/image" Target="media/image10.jpg"/><Relationship Id="rId41" Type="http://schemas.openxmlformats.org/officeDocument/2006/relationships/hyperlink" Target="https://projectiot123.com/2019/05/25/introduction-to-or-g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1772</Words>
  <Characters>10102</Characters>
  <Application>Microsoft Office Word</Application>
  <DocSecurity>0</DocSecurity>
  <Lines>84</Lines>
  <Paragraphs>23</Paragraphs>
  <ScaleCrop>false</ScaleCrop>
  <Company/>
  <LinksUpToDate>false</LinksUpToDate>
  <CharactersWithSpaces>11851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Raiyan Sayeed</dc:creator>
  <cp:keywords/>
  <cp:lastModifiedBy>MD. ABU TOWSIF</cp:lastModifiedBy>
  <cp:revision>2</cp:revision>
  <dcterms:created xsi:type="dcterms:W3CDTF">2023-03-04T11:57:00Z</dcterms:created>
  <dcterms:modified xsi:type="dcterms:W3CDTF">2023-03-04T11:57:00Z</dcterms:modified>
</cp:coreProperties>
</file>