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1B8AD" w14:textId="77777777" w:rsidR="006B5798" w:rsidRDefault="00095BA1">
      <w:r>
        <w:rPr>
          <w:lang w:val="zh-TW" w:eastAsia="zh-TW"/>
        </w:rPr>
        <w:t>学生手册－Ｄ</w:t>
      </w:r>
      <w:r>
        <w:t>ay1</w:t>
      </w:r>
      <w:r>
        <w:rPr>
          <w:lang w:val="zh-TW" w:eastAsia="zh-TW"/>
        </w:rPr>
        <w:t>课前准备</w:t>
      </w:r>
    </w:p>
    <w:p w14:paraId="2AD68836" w14:textId="77777777" w:rsidR="006B5798" w:rsidRDefault="006B5798"/>
    <w:p w14:paraId="03343E69" w14:textId="77777777" w:rsidR="006B5798" w:rsidRDefault="00095BA1">
      <w:pPr>
        <w:rPr>
          <w:lang w:val="zh-TW" w:eastAsia="zh-TW"/>
        </w:rPr>
      </w:pPr>
      <w:r>
        <w:rPr>
          <w:lang w:val="zh-TW" w:eastAsia="zh-TW"/>
        </w:rPr>
        <w:t>课前准备</w:t>
      </w:r>
      <w:r>
        <w:rPr>
          <w:lang w:val="zh-CN"/>
        </w:rPr>
        <w:t>表</w:t>
      </w:r>
    </w:p>
    <w:p w14:paraId="064AFDDE" w14:textId="77777777" w:rsidR="006B5798" w:rsidRDefault="006B5798">
      <w:pPr>
        <w:rPr>
          <w:lang w:val="zh-TW" w:eastAsia="zh-TW"/>
        </w:rPr>
      </w:pPr>
    </w:p>
    <w:tbl>
      <w:tblPr>
        <w:tblStyle w:val="TableNormal"/>
        <w:tblW w:w="82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5114"/>
        <w:gridCol w:w="1707"/>
      </w:tblGrid>
      <w:tr w:rsidR="006B5798" w14:paraId="617E884D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837" w14:textId="77777777" w:rsidR="006B5798" w:rsidRDefault="00095BA1">
            <w:pPr>
              <w:jc w:val="center"/>
            </w:pPr>
            <w:r>
              <w:rPr>
                <w:b/>
                <w:bCs/>
                <w:lang w:val="zh-TW" w:eastAsia="zh-TW"/>
              </w:rPr>
              <w:t>类别</w:t>
            </w:r>
          </w:p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860AE" w14:textId="77777777" w:rsidR="006B5798" w:rsidRDefault="00095BA1">
            <w:pPr>
              <w:jc w:val="center"/>
            </w:pPr>
            <w:r>
              <w:rPr>
                <w:b/>
                <w:bCs/>
                <w:lang w:val="zh-TW" w:eastAsia="zh-TW"/>
              </w:rPr>
              <w:t>明细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252" w14:textId="77777777" w:rsidR="006B5798" w:rsidRDefault="00095BA1">
            <w:pPr>
              <w:jc w:val="center"/>
            </w:pPr>
            <w:r>
              <w:rPr>
                <w:b/>
                <w:bCs/>
                <w:lang w:val="zh-CN"/>
              </w:rPr>
              <w:t>要求</w:t>
            </w:r>
          </w:p>
        </w:tc>
      </w:tr>
      <w:tr w:rsidR="006B5798" w14:paraId="6AF31580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 w:val="restart"/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FDD1F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日常类</w:t>
            </w:r>
          </w:p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BE5D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学生卡及挂绳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DAFEF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必备</w:t>
            </w:r>
          </w:p>
        </w:tc>
      </w:tr>
      <w:tr w:rsidR="006B5798" w14:paraId="77C30AD0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/>
            <w:shd w:val="clear" w:color="auto" w:fill="E9EEF7"/>
          </w:tcPr>
          <w:p w14:paraId="0A8CD0C0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02C8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正装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92DE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必备</w:t>
            </w:r>
          </w:p>
        </w:tc>
      </w:tr>
      <w:tr w:rsidR="006B5798" w14:paraId="0DD25569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/>
            <w:shd w:val="clear" w:color="auto" w:fill="E9EEF7"/>
          </w:tcPr>
          <w:p w14:paraId="1082C84C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D378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水杯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F5D7D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建议</w:t>
            </w:r>
          </w:p>
        </w:tc>
      </w:tr>
      <w:tr w:rsidR="006B5798" w14:paraId="66DBBB67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/>
            <w:shd w:val="clear" w:color="auto" w:fill="E9EEF7"/>
          </w:tcPr>
          <w:p w14:paraId="59235E2E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FE07" w14:textId="77777777" w:rsidR="006B5798" w:rsidRDefault="00095BA1">
            <w:pPr>
              <w:jc w:val="center"/>
            </w:pPr>
            <w:r>
              <w:t>商务正装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E1AED" w14:textId="77777777" w:rsidR="006B5798" w:rsidRDefault="00095BA1">
            <w:pPr>
              <w:jc w:val="center"/>
            </w:pPr>
            <w:r>
              <w:t>必备</w:t>
            </w:r>
          </w:p>
        </w:tc>
      </w:tr>
      <w:tr w:rsidR="006B5798" w14:paraId="684C1E87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/>
            <w:shd w:val="clear" w:color="auto" w:fill="E9EEF7"/>
          </w:tcPr>
          <w:p w14:paraId="16B15F4C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1AA45" w14:textId="77777777" w:rsidR="006B5798" w:rsidRDefault="00095BA1">
            <w:pPr>
              <w:jc w:val="center"/>
            </w:pPr>
            <w:r>
              <w:t>精力充沛，头脑清晰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F3BB" w14:textId="77777777" w:rsidR="006B5798" w:rsidRDefault="00095BA1">
            <w:pPr>
              <w:jc w:val="center"/>
            </w:pPr>
            <w:r>
              <w:t>必备</w:t>
            </w:r>
          </w:p>
        </w:tc>
      </w:tr>
      <w:tr w:rsidR="006B5798" w14:paraId="5CBD15C1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19D4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工具类</w:t>
            </w:r>
          </w:p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AC5C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电脑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72A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必备</w:t>
            </w:r>
          </w:p>
        </w:tc>
      </w:tr>
      <w:tr w:rsidR="006B5798" w14:paraId="43917930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/>
            <w:shd w:val="clear" w:color="auto" w:fill="auto"/>
          </w:tcPr>
          <w:p w14:paraId="5CF88299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72097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插线板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A281B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建议</w:t>
            </w:r>
          </w:p>
        </w:tc>
      </w:tr>
      <w:tr w:rsidR="006B5798" w14:paraId="61AE2C0B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1464" w:type="dxa"/>
            <w:vMerge/>
            <w:shd w:val="clear" w:color="auto" w:fill="auto"/>
          </w:tcPr>
          <w:p w14:paraId="3EE2F710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CE560" w14:textId="054E6BBB" w:rsidR="006B5798" w:rsidRDefault="00095BA1">
            <w:pPr>
              <w:jc w:val="center"/>
              <w:rPr>
                <w:rFonts w:hint="eastAsia"/>
              </w:rPr>
            </w:pPr>
            <w:r>
              <w:rPr>
                <w:lang w:val="zh-TW" w:eastAsia="zh-TW"/>
              </w:rPr>
              <w:t>Wiki</w:t>
            </w:r>
            <w:r>
              <w:rPr>
                <w:lang w:val="zh-TW" w:eastAsia="zh-TW"/>
              </w:rPr>
              <w:t>（</w:t>
            </w:r>
            <w:r>
              <w:t>http://toyhouse.cc/</w:t>
            </w:r>
            <w:r>
              <w:rPr>
                <w:lang w:val="zh-TW" w:eastAsia="zh-TW"/>
              </w:rPr>
              <w:t>）</w:t>
            </w:r>
            <w:r w:rsidR="004C71E9">
              <w:rPr>
                <w:rFonts w:hint="eastAsia"/>
                <w:lang w:val="zh-TW" w:eastAsia="zh-TW"/>
              </w:rPr>
              <w:t>注册</w:t>
            </w:r>
            <w:r w:rsidR="004C71E9">
              <w:rPr>
                <w:rFonts w:hint="eastAsia"/>
                <w:lang w:val="zh-TW"/>
              </w:rPr>
              <w:t>账号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4F11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必备</w:t>
            </w:r>
          </w:p>
        </w:tc>
      </w:tr>
      <w:tr w:rsidR="006B5798" w14:paraId="019FE690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1464" w:type="dxa"/>
            <w:vMerge/>
            <w:shd w:val="clear" w:color="auto" w:fill="auto"/>
          </w:tcPr>
          <w:p w14:paraId="71DC9F46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353E" w14:textId="69B7D5DA" w:rsidR="006B5798" w:rsidRDefault="00095BA1">
            <w:pPr>
              <w:jc w:val="center"/>
            </w:pPr>
            <w:proofErr w:type="spellStart"/>
            <w:r>
              <w:t>G</w:t>
            </w:r>
            <w:r>
              <w:t>ithub</w:t>
            </w:r>
            <w:proofErr w:type="spellEnd"/>
            <w:r w:rsidR="004C71E9">
              <w:rPr>
                <w:rFonts w:hint="eastAsia"/>
              </w:rPr>
              <w:t>注册账号</w:t>
            </w:r>
            <w:r>
              <w:t>&amp;</w:t>
            </w:r>
            <w:r w:rsidR="004C71E9">
              <w:rPr>
                <w:rFonts w:hint="eastAsia"/>
              </w:rPr>
              <w:t>下载</w:t>
            </w:r>
            <w:r>
              <w:rPr>
                <w:lang w:val="zh-TW" w:eastAsia="zh-TW"/>
              </w:rPr>
              <w:t>Ｇ</w:t>
            </w:r>
            <w:proofErr w:type="spellStart"/>
            <w:r>
              <w:t>itKraken</w:t>
            </w:r>
            <w:bookmarkStart w:id="0" w:name="_GoBack"/>
            <w:bookmarkEnd w:id="0"/>
            <w:proofErr w:type="spellEnd"/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26C41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必备</w:t>
            </w:r>
          </w:p>
        </w:tc>
      </w:tr>
      <w:tr w:rsidR="006B5798" w14:paraId="6654CFA7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/>
            <w:shd w:val="clear" w:color="auto" w:fill="auto"/>
          </w:tcPr>
          <w:p w14:paraId="6E5CD9D5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DB112" w14:textId="77777777" w:rsidR="006B5798" w:rsidRDefault="00095BA1">
            <w:pPr>
              <w:jc w:val="center"/>
            </w:pPr>
            <w:r>
              <w:t>Standout</w:t>
            </w:r>
            <w:r>
              <w:rPr>
                <w:lang w:val="zh-TW" w:eastAsia="zh-TW"/>
              </w:rPr>
              <w:t>性格测试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EEC1C" w14:textId="77777777" w:rsidR="006B5798" w:rsidRDefault="00095BA1">
            <w:pPr>
              <w:jc w:val="center"/>
            </w:pPr>
            <w:r>
              <w:rPr>
                <w:lang w:val="zh-TW" w:eastAsia="zh-TW"/>
              </w:rPr>
              <w:t>建议</w:t>
            </w:r>
          </w:p>
        </w:tc>
      </w:tr>
      <w:tr w:rsidR="006B5798" w14:paraId="35FA9DEF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/>
            <w:shd w:val="clear" w:color="auto" w:fill="auto"/>
          </w:tcPr>
          <w:p w14:paraId="5EAF1F92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FF13" w14:textId="77777777" w:rsidR="006B5798" w:rsidRDefault="00095BA1">
            <w:pPr>
              <w:jc w:val="center"/>
            </w:pPr>
            <w:r>
              <w:t>逻辑模型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7057" w14:textId="77777777" w:rsidR="006B5798" w:rsidRDefault="00095BA1">
            <w:pPr>
              <w:jc w:val="center"/>
            </w:pPr>
            <w:r>
              <w:t>建议</w:t>
            </w:r>
          </w:p>
        </w:tc>
      </w:tr>
      <w:tr w:rsidR="006B5798" w14:paraId="7A6F546D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/>
            <w:shd w:val="clear" w:color="auto" w:fill="auto"/>
          </w:tcPr>
          <w:p w14:paraId="6A89BBFA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6413" w14:textId="77777777" w:rsidR="006B5798" w:rsidRDefault="00095BA1">
            <w:pPr>
              <w:jc w:val="center"/>
            </w:pPr>
            <w:r>
              <w:t>社群画布和合弄制宪章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0937" w14:textId="77777777" w:rsidR="006B5798" w:rsidRDefault="00095BA1">
            <w:pPr>
              <w:jc w:val="center"/>
            </w:pPr>
            <w:r>
              <w:t>建议</w:t>
            </w:r>
          </w:p>
        </w:tc>
      </w:tr>
      <w:tr w:rsidR="006B5798" w14:paraId="0D062E9A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vMerge/>
            <w:shd w:val="clear" w:color="auto" w:fill="auto"/>
          </w:tcPr>
          <w:p w14:paraId="1C06C473" w14:textId="77777777" w:rsidR="006B5798" w:rsidRDefault="006B5798"/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2427" w14:textId="77777777" w:rsidR="006B5798" w:rsidRDefault="00095BA1">
            <w:pPr>
              <w:jc w:val="center"/>
            </w:pPr>
            <w:r>
              <w:t>图书馆电子数据库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6C4BC" w14:textId="77777777" w:rsidR="006B5798" w:rsidRDefault="00095BA1">
            <w:pPr>
              <w:jc w:val="center"/>
            </w:pPr>
            <w:r>
              <w:t>必备</w:t>
            </w:r>
          </w:p>
        </w:tc>
      </w:tr>
      <w:tr w:rsidR="006B5798" w14:paraId="64EC4B72" w14:textId="77777777" w:rsidTr="00DC1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46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6764E" w14:textId="77777777" w:rsidR="006B5798" w:rsidRDefault="00095BA1">
            <w:pPr>
              <w:jc w:val="center"/>
            </w:pPr>
            <w:r>
              <w:t>环境类</w:t>
            </w:r>
          </w:p>
        </w:tc>
        <w:tc>
          <w:tcPr>
            <w:tcW w:w="511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5631" w14:textId="77777777" w:rsidR="006B5798" w:rsidRDefault="00095BA1">
            <w:pPr>
              <w:jc w:val="center"/>
            </w:pPr>
            <w:r>
              <w:t>随时调动清华内外人力、物力和财力</w:t>
            </w:r>
          </w:p>
        </w:tc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87710" w14:textId="77777777" w:rsidR="006B5798" w:rsidRDefault="00095BA1">
            <w:pPr>
              <w:jc w:val="center"/>
            </w:pPr>
            <w:r>
              <w:t>建议</w:t>
            </w:r>
          </w:p>
        </w:tc>
      </w:tr>
    </w:tbl>
    <w:p w14:paraId="58173BD0" w14:textId="77777777" w:rsidR="006B5798" w:rsidRDefault="006B5798">
      <w:pPr>
        <w:rPr>
          <w:lang w:val="zh-TW" w:eastAsia="zh-TW"/>
        </w:rPr>
      </w:pPr>
    </w:p>
    <w:p w14:paraId="0E5E8DE1" w14:textId="3DE625BB" w:rsidR="006B5798" w:rsidRDefault="00DC1EE8">
      <w:pPr>
        <w:rPr>
          <w:rFonts w:hint="eastAsia"/>
        </w:rPr>
      </w:pPr>
      <w:r>
        <w:rPr>
          <w:rFonts w:hint="eastAsia"/>
        </w:rPr>
        <w:t>详细</w:t>
      </w:r>
      <w:r w:rsidR="001B7AA9">
        <w:rPr>
          <w:rFonts w:hint="eastAsia"/>
        </w:rPr>
        <w:t>信息请参考</w:t>
      </w:r>
      <w:r w:rsidR="005A3B39">
        <w:rPr>
          <w:rFonts w:hint="eastAsia"/>
        </w:rPr>
        <w:t>P100内容。</w:t>
      </w:r>
    </w:p>
    <w:sectPr w:rsidR="006B5798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C52DE" w14:textId="77777777" w:rsidR="00095BA1" w:rsidRDefault="00095BA1">
      <w:r>
        <w:separator/>
      </w:r>
    </w:p>
  </w:endnote>
  <w:endnote w:type="continuationSeparator" w:id="0">
    <w:p w14:paraId="4CC424D1" w14:textId="77777777" w:rsidR="00095BA1" w:rsidRDefault="0009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5925A" w14:textId="77777777" w:rsidR="006B5798" w:rsidRDefault="006B5798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12327" w14:textId="77777777" w:rsidR="00095BA1" w:rsidRDefault="00095BA1">
      <w:r>
        <w:separator/>
      </w:r>
    </w:p>
  </w:footnote>
  <w:footnote w:type="continuationSeparator" w:id="0">
    <w:p w14:paraId="36AF5A1B" w14:textId="77777777" w:rsidR="00095BA1" w:rsidRDefault="00095B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94E81" w14:textId="77777777" w:rsidR="006B5798" w:rsidRDefault="006B579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98"/>
    <w:rsid w:val="00095BA1"/>
    <w:rsid w:val="001B7AA9"/>
    <w:rsid w:val="004C71E9"/>
    <w:rsid w:val="005A3B39"/>
    <w:rsid w:val="006B5798"/>
    <w:rsid w:val="00C83B91"/>
    <w:rsid w:val="00DC1EE8"/>
    <w:rsid w:val="00E84242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3AF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DengXian" w:eastAsia="DengXian" w:hAnsi="DengXian" w:cs="DengXian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11</cp:revision>
  <dcterms:created xsi:type="dcterms:W3CDTF">2017-09-16T11:18:00Z</dcterms:created>
  <dcterms:modified xsi:type="dcterms:W3CDTF">2017-09-16T11:21:00Z</dcterms:modified>
</cp:coreProperties>
</file>