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CF59F" w14:textId="77777777" w:rsidR="00043347" w:rsidRPr="005A7D77" w:rsidRDefault="00043347" w:rsidP="000433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="480"/>
        <w:jc w:val="left"/>
        <w:rPr>
          <w:rFonts w:ascii="仿宋_GB2312" w:eastAsia="仿宋_GB2312" w:hAnsi="微软雅黑" w:cs="宋体"/>
          <w:b/>
          <w:color w:val="333333"/>
          <w:kern w:val="0"/>
          <w:sz w:val="28"/>
          <w:szCs w:val="28"/>
        </w:rPr>
      </w:pPr>
      <w:r w:rsidRPr="005A7D77">
        <w:rPr>
          <w:rFonts w:ascii="仿宋_GB2312" w:eastAsia="仿宋_GB2312" w:hAnsi="微软雅黑" w:cs="宋体" w:hint="eastAsia"/>
          <w:b/>
          <w:color w:val="333333"/>
          <w:kern w:val="0"/>
          <w:sz w:val="28"/>
          <w:szCs w:val="28"/>
        </w:rPr>
        <w:t>Day1—同学与我</w:t>
      </w:r>
    </w:p>
    <w:p w14:paraId="49E7CE5F" w14:textId="77777777" w:rsidR="005A7D77" w:rsidRPr="005A7D77" w:rsidRDefault="005A7D77" w:rsidP="000433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="480"/>
        <w:jc w:val="left"/>
        <w:rPr>
          <w:rFonts w:ascii="仿宋_GB2312" w:eastAsia="仿宋_GB2312" w:hAnsi="微软雅黑" w:cs="宋体"/>
          <w:b/>
          <w:color w:val="333333"/>
          <w:kern w:val="0"/>
          <w:sz w:val="28"/>
          <w:szCs w:val="28"/>
        </w:rPr>
      </w:pPr>
      <w:r w:rsidRPr="005A7D77">
        <w:rPr>
          <w:rFonts w:ascii="仿宋_GB2312" w:eastAsia="仿宋_GB2312" w:hAnsi="微软雅黑" w:cs="宋体" w:hint="eastAsia"/>
          <w:b/>
          <w:color w:val="333333"/>
          <w:kern w:val="0"/>
          <w:sz w:val="28"/>
          <w:szCs w:val="28"/>
        </w:rPr>
        <w:t>目的</w:t>
      </w:r>
    </w:p>
    <w:p w14:paraId="5CE4E4DB" w14:textId="77777777" w:rsidR="00043347" w:rsidRPr="00810A16" w:rsidRDefault="00E05204" w:rsidP="00810A16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t>通过课程</w:t>
      </w:r>
      <w:r w:rsidR="00FE425D"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t>设置</w:t>
      </w:r>
      <w:r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t>引导学员</w:t>
      </w:r>
      <w:r w:rsidR="00810A16" w:rsidRPr="005A7D77">
        <w:rPr>
          <w:rFonts w:ascii="仿宋_GB2312" w:eastAsia="仿宋_GB2312" w:hint="eastAsia"/>
          <w:sz w:val="28"/>
          <w:szCs w:val="28"/>
        </w:rPr>
        <w:t>相互了解、相互认识、相互熟悉</w:t>
      </w:r>
      <w:r w:rsidR="00810A16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t>实现“破冰”</w:t>
      </w:r>
      <w:r w:rsidR="00024B90"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t>效果</w:t>
      </w:r>
      <w:r w:rsidR="00810A16"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t>，</w:t>
      </w:r>
      <w:r w:rsidR="00810A16" w:rsidRPr="005A7D77">
        <w:rPr>
          <w:rFonts w:ascii="仿宋_GB2312" w:eastAsia="仿宋_GB2312" w:hint="eastAsia"/>
          <w:sz w:val="28"/>
          <w:szCs w:val="28"/>
        </w:rPr>
        <w:t>帮助新</w:t>
      </w:r>
      <w:r w:rsidR="00810A16">
        <w:rPr>
          <w:rFonts w:ascii="仿宋_GB2312" w:eastAsia="仿宋_GB2312" w:hint="eastAsia"/>
          <w:sz w:val="28"/>
          <w:szCs w:val="28"/>
        </w:rPr>
        <w:t>学员</w:t>
      </w:r>
      <w:r w:rsidR="00810A16" w:rsidRPr="005A7D77">
        <w:rPr>
          <w:rFonts w:ascii="仿宋_GB2312" w:eastAsia="仿宋_GB2312" w:hint="eastAsia"/>
          <w:sz w:val="28"/>
          <w:szCs w:val="28"/>
        </w:rPr>
        <w:t>之间建立友谊</w:t>
      </w:r>
      <w:r w:rsidR="00810A16">
        <w:rPr>
          <w:rFonts w:ascii="仿宋_GB2312" w:eastAsia="仿宋_GB2312" w:hint="eastAsia"/>
          <w:sz w:val="28"/>
          <w:szCs w:val="28"/>
        </w:rPr>
        <w:t>、</w:t>
      </w:r>
      <w:r w:rsidR="00810A16" w:rsidRPr="005A7D77">
        <w:rPr>
          <w:rFonts w:ascii="仿宋_GB2312" w:eastAsia="仿宋_GB2312" w:hint="eastAsia"/>
          <w:sz w:val="28"/>
          <w:szCs w:val="28"/>
        </w:rPr>
        <w:t>增强</w:t>
      </w:r>
      <w:r w:rsidR="00810A16">
        <w:rPr>
          <w:rFonts w:ascii="仿宋_GB2312" w:eastAsia="仿宋_GB2312" w:hint="eastAsia"/>
          <w:sz w:val="28"/>
          <w:szCs w:val="28"/>
        </w:rPr>
        <w:t>凝聚力，</w:t>
      </w:r>
      <w:r w:rsidR="005D2386">
        <w:rPr>
          <w:rFonts w:ascii="仿宋_GB2312" w:eastAsia="仿宋_GB2312" w:hint="eastAsia"/>
          <w:sz w:val="28"/>
          <w:szCs w:val="28"/>
        </w:rPr>
        <w:t>并且</w:t>
      </w:r>
      <w:r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t>打破人际交往间怀疑、猜忌、疏远的藩篱，</w:t>
      </w:r>
      <w:r>
        <w:rPr>
          <w:rFonts w:ascii="仿宋_GB2312" w:eastAsia="仿宋_GB2312" w:hint="eastAsia"/>
          <w:sz w:val="28"/>
          <w:szCs w:val="28"/>
        </w:rPr>
        <w:t>让</w:t>
      </w:r>
      <w:r w:rsidRPr="005A7D77">
        <w:rPr>
          <w:rFonts w:ascii="仿宋_GB2312" w:eastAsia="仿宋_GB2312" w:hint="eastAsia"/>
          <w:sz w:val="28"/>
          <w:szCs w:val="28"/>
        </w:rPr>
        <w:t>每一个人都真正参与、融入其中，</w:t>
      </w:r>
      <w:r>
        <w:rPr>
          <w:rFonts w:ascii="仿宋_GB2312" w:eastAsia="仿宋_GB2312" w:hint="eastAsia"/>
          <w:color w:val="333333"/>
          <w:sz w:val="28"/>
          <w:szCs w:val="28"/>
          <w:shd w:val="clear" w:color="auto" w:fill="FFFFFF"/>
        </w:rPr>
        <w:t>促进</w:t>
      </w:r>
      <w:r w:rsidRPr="005A7D77">
        <w:rPr>
          <w:rFonts w:ascii="仿宋_GB2312" w:eastAsia="仿宋_GB2312" w:hint="eastAsia"/>
          <w:sz w:val="28"/>
          <w:szCs w:val="28"/>
        </w:rPr>
        <w:t>学员之间的密切配合、全情投入</w:t>
      </w:r>
      <w:r w:rsidR="00810A16">
        <w:rPr>
          <w:rFonts w:ascii="仿宋_GB2312" w:eastAsia="仿宋_GB2312" w:hint="eastAsia"/>
          <w:sz w:val="28"/>
          <w:szCs w:val="28"/>
        </w:rPr>
        <w:t>。与此同时，</w:t>
      </w:r>
      <w:r w:rsidR="00810A16"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t>通过概念解读、工具讲解、随堂测试等导引课程，</w:t>
      </w:r>
      <w:r w:rsidRPr="005A7D77">
        <w:rPr>
          <w:rFonts w:ascii="仿宋_GB2312" w:eastAsia="仿宋_GB2312" w:hAnsi="微软雅黑" w:hint="eastAsia"/>
          <w:color w:val="333333"/>
          <w:sz w:val="28"/>
          <w:szCs w:val="28"/>
        </w:rPr>
        <w:t>旨在让</w:t>
      </w:r>
      <w:r w:rsidR="00FE425D">
        <w:rPr>
          <w:rFonts w:ascii="仿宋_GB2312" w:eastAsia="仿宋_GB2312" w:hAnsi="微软雅黑" w:hint="eastAsia"/>
          <w:color w:val="333333"/>
          <w:sz w:val="28"/>
          <w:szCs w:val="28"/>
        </w:rPr>
        <w:t>新</w:t>
      </w:r>
      <w:r w:rsidRPr="005A7D77">
        <w:rPr>
          <w:rFonts w:ascii="仿宋_GB2312" w:eastAsia="仿宋_GB2312" w:hAnsi="微软雅黑" w:hint="eastAsia"/>
          <w:color w:val="333333"/>
          <w:sz w:val="28"/>
          <w:szCs w:val="28"/>
        </w:rPr>
        <w:t>学员消除紧张</w:t>
      </w:r>
      <w:r w:rsidR="00FE425D">
        <w:rPr>
          <w:rFonts w:ascii="仿宋_GB2312" w:eastAsia="仿宋_GB2312" w:hAnsi="微软雅黑" w:hint="eastAsia"/>
          <w:color w:val="333333"/>
          <w:sz w:val="28"/>
          <w:szCs w:val="28"/>
        </w:rPr>
        <w:t>感</w:t>
      </w:r>
      <w:r w:rsidRPr="005A7D77">
        <w:rPr>
          <w:rFonts w:ascii="仿宋_GB2312" w:eastAsia="仿宋_GB2312" w:hAnsi="微软雅黑" w:hint="eastAsia"/>
          <w:color w:val="333333"/>
          <w:sz w:val="28"/>
          <w:szCs w:val="28"/>
        </w:rPr>
        <w:t>、陌生感</w:t>
      </w:r>
      <w:r w:rsidR="00810A16">
        <w:rPr>
          <w:rFonts w:ascii="仿宋_GB2312" w:eastAsia="仿宋_GB2312" w:hAnsi="微软雅黑" w:hint="eastAsia"/>
          <w:color w:val="333333"/>
          <w:sz w:val="28"/>
          <w:szCs w:val="28"/>
        </w:rPr>
        <w:t>，从而</w:t>
      </w:r>
      <w:r w:rsidR="00FE425D">
        <w:rPr>
          <w:rFonts w:ascii="仿宋_GB2312" w:eastAsia="仿宋_GB2312" w:hAnsi="微软雅黑" w:hint="eastAsia"/>
          <w:color w:val="333333"/>
          <w:sz w:val="28"/>
          <w:szCs w:val="28"/>
        </w:rPr>
        <w:t>促使新学员</w:t>
      </w:r>
      <w:r w:rsidRPr="005A7D77">
        <w:rPr>
          <w:rFonts w:ascii="仿宋_GB2312" w:eastAsia="仿宋_GB2312" w:hAnsi="微软雅黑" w:hint="eastAsia"/>
          <w:color w:val="333333"/>
          <w:sz w:val="28"/>
          <w:szCs w:val="28"/>
        </w:rPr>
        <w:t>快速熟悉周围环境，</w:t>
      </w:r>
      <w:r w:rsidR="00810A16"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t>初步了解XLP（极限学习过程）</w:t>
      </w:r>
      <w:r w:rsidR="00810A16">
        <w:rPr>
          <w:rFonts w:ascii="仿宋_GB2312" w:eastAsia="仿宋_GB2312" w:hint="eastAsia"/>
          <w:sz w:val="28"/>
          <w:szCs w:val="28"/>
        </w:rPr>
        <w:t>，</w:t>
      </w:r>
      <w:r w:rsidR="00810A16">
        <w:rPr>
          <w:rFonts w:ascii="仿宋_GB2312" w:eastAsia="仿宋_GB2312" w:hint="eastAsia"/>
          <w:color w:val="333333"/>
          <w:sz w:val="28"/>
          <w:szCs w:val="28"/>
          <w:shd w:val="clear" w:color="auto" w:fill="FFFFFF"/>
        </w:rPr>
        <w:t>激发</w:t>
      </w:r>
      <w:r w:rsidR="00810A16" w:rsidRPr="005A7D77">
        <w:rPr>
          <w:rFonts w:ascii="仿宋_GB2312" w:eastAsia="仿宋_GB2312" w:hint="eastAsia"/>
          <w:color w:val="333333"/>
          <w:sz w:val="28"/>
          <w:szCs w:val="28"/>
          <w:shd w:val="clear" w:color="auto" w:fill="FFFFFF"/>
        </w:rPr>
        <w:t>潜能</w:t>
      </w:r>
      <w:r w:rsidR="00810A16">
        <w:rPr>
          <w:rFonts w:ascii="仿宋_GB2312" w:eastAsia="仿宋_GB2312" w:hint="eastAsia"/>
          <w:color w:val="333333"/>
          <w:sz w:val="28"/>
          <w:szCs w:val="28"/>
          <w:shd w:val="clear" w:color="auto" w:fill="FFFFFF"/>
        </w:rPr>
        <w:t>、</w:t>
      </w:r>
      <w:r w:rsidR="00810A16">
        <w:rPr>
          <w:rFonts w:ascii="仿宋_GB2312" w:eastAsia="仿宋_GB2312" w:hAnsi="微软雅黑" w:hint="eastAsia"/>
          <w:color w:val="333333"/>
          <w:sz w:val="28"/>
          <w:szCs w:val="28"/>
        </w:rPr>
        <w:t>迅速</w:t>
      </w:r>
      <w:r w:rsidR="00810A16" w:rsidRPr="005A7D77">
        <w:rPr>
          <w:rFonts w:ascii="仿宋_GB2312" w:eastAsia="仿宋_GB2312" w:hAnsi="微软雅黑" w:hint="eastAsia"/>
          <w:color w:val="333333"/>
          <w:sz w:val="28"/>
          <w:szCs w:val="28"/>
        </w:rPr>
        <w:t>融入整个团队</w:t>
      </w:r>
      <w:r w:rsidR="00810A16">
        <w:rPr>
          <w:rFonts w:ascii="仿宋_GB2312" w:eastAsia="仿宋_GB2312" w:hAnsi="微软雅黑" w:hint="eastAsia"/>
          <w:color w:val="333333"/>
          <w:sz w:val="28"/>
          <w:szCs w:val="28"/>
        </w:rPr>
        <w:t>，及时</w:t>
      </w:r>
      <w:r w:rsidRPr="005A7D77">
        <w:rPr>
          <w:rFonts w:ascii="仿宋_GB2312" w:eastAsia="仿宋_GB2312" w:hAnsi="微软雅黑" w:hint="eastAsia"/>
          <w:color w:val="333333"/>
          <w:sz w:val="28"/>
          <w:szCs w:val="28"/>
        </w:rPr>
        <w:t>进入</w:t>
      </w:r>
      <w:r w:rsidR="00FE425D">
        <w:rPr>
          <w:rFonts w:ascii="仿宋_GB2312" w:eastAsia="仿宋_GB2312" w:hAnsi="微软雅黑" w:hint="eastAsia"/>
          <w:color w:val="333333"/>
          <w:sz w:val="28"/>
          <w:szCs w:val="28"/>
        </w:rPr>
        <w:t>学习</w:t>
      </w:r>
      <w:r w:rsidRPr="005A7D77">
        <w:rPr>
          <w:rFonts w:ascii="仿宋_GB2312" w:eastAsia="仿宋_GB2312" w:hAnsi="微软雅黑" w:hint="eastAsia"/>
          <w:color w:val="333333"/>
          <w:sz w:val="28"/>
          <w:szCs w:val="28"/>
        </w:rPr>
        <w:t>状态</w:t>
      </w:r>
      <w:r w:rsidR="00810A16">
        <w:rPr>
          <w:rFonts w:ascii="仿宋_GB2312" w:eastAsia="仿宋_GB2312" w:hAnsi="微软雅黑" w:hint="eastAsia"/>
          <w:color w:val="333333"/>
          <w:sz w:val="28"/>
          <w:szCs w:val="28"/>
        </w:rPr>
        <w:t>。</w:t>
      </w:r>
      <w:bookmarkStart w:id="0" w:name="_GoBack"/>
      <w:bookmarkEnd w:id="0"/>
      <w:r w:rsidR="00043347" w:rsidRPr="00043347"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br/>
        <w:t xml:space="preserve">　</w:t>
      </w:r>
    </w:p>
    <w:p w14:paraId="542C974D" w14:textId="77777777" w:rsidR="005A7D77" w:rsidRPr="005A7D77" w:rsidRDefault="005A7D77">
      <w:pPr>
        <w:rPr>
          <w:rFonts w:ascii="仿宋_GB2312" w:eastAsia="仿宋_GB2312"/>
          <w:color w:val="333333"/>
          <w:sz w:val="28"/>
          <w:szCs w:val="28"/>
          <w:shd w:val="clear" w:color="auto" w:fill="FFFFFF"/>
        </w:rPr>
      </w:pPr>
    </w:p>
    <w:p w14:paraId="4DB53479" w14:textId="77777777" w:rsidR="005A7D77" w:rsidRPr="005A7D77" w:rsidRDefault="005A7D77">
      <w:pPr>
        <w:rPr>
          <w:rFonts w:ascii="仿宋_GB2312" w:eastAsia="仿宋_GB2312"/>
          <w:sz w:val="28"/>
          <w:szCs w:val="28"/>
        </w:rPr>
      </w:pPr>
    </w:p>
    <w:p w14:paraId="3BAAD515" w14:textId="77777777" w:rsidR="005A7D77" w:rsidRPr="005A7D77" w:rsidRDefault="005A7D77">
      <w:pPr>
        <w:rPr>
          <w:rFonts w:ascii="仿宋_GB2312" w:eastAsia="仿宋_GB2312"/>
          <w:sz w:val="28"/>
          <w:szCs w:val="28"/>
        </w:rPr>
      </w:pPr>
    </w:p>
    <w:p w14:paraId="23BD5947" w14:textId="77777777" w:rsidR="00E05204" w:rsidRPr="005A7D77" w:rsidRDefault="00E05204">
      <w:pPr>
        <w:rPr>
          <w:rFonts w:ascii="仿宋_GB2312" w:eastAsia="仿宋_GB2312"/>
          <w:sz w:val="28"/>
          <w:szCs w:val="28"/>
        </w:rPr>
      </w:pPr>
    </w:p>
    <w:sectPr w:rsidR="00E05204" w:rsidRPr="005A7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Microsoft YaHei Light"/>
    <w:charset w:val="86"/>
    <w:family w:val="modern"/>
    <w:pitch w:val="fixed"/>
    <w:sig w:usb0="00000001" w:usb1="080E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A34F5"/>
    <w:multiLevelType w:val="multilevel"/>
    <w:tmpl w:val="96F24E74"/>
    <w:lvl w:ilvl="0">
      <w:start w:val="1"/>
      <w:numFmt w:val="decimal"/>
      <w:pStyle w:val="-"/>
      <w:lvlText w:val="%1"/>
      <w:lvlJc w:val="left"/>
      <w:pPr>
        <w:ind w:left="992" w:hanging="99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992"/>
        </w:tabs>
        <w:ind w:left="0" w:firstLine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992" w:hanging="99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992" w:hanging="99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92" w:hanging="99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92" w:hanging="99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07"/>
    <w:rsid w:val="00024B90"/>
    <w:rsid w:val="00043347"/>
    <w:rsid w:val="00070CBA"/>
    <w:rsid w:val="00163976"/>
    <w:rsid w:val="005A7D77"/>
    <w:rsid w:val="005D2386"/>
    <w:rsid w:val="007E018C"/>
    <w:rsid w:val="00810A16"/>
    <w:rsid w:val="008C6AC4"/>
    <w:rsid w:val="00AC3D37"/>
    <w:rsid w:val="00BD2507"/>
    <w:rsid w:val="00E05204"/>
    <w:rsid w:val="00FE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CA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集团制度-一级标题"/>
    <w:basedOn w:val="a"/>
    <w:qFormat/>
    <w:rsid w:val="00163976"/>
    <w:pPr>
      <w:numPr>
        <w:numId w:val="1"/>
      </w:numPr>
      <w:spacing w:beforeLines="50" w:before="156" w:afterLines="50" w:after="156" w:line="360" w:lineRule="exact"/>
      <w:jc w:val="left"/>
      <w:outlineLvl w:val="0"/>
    </w:pPr>
    <w:rPr>
      <w:rFonts w:ascii="黑体" w:eastAsia="黑体" w:hAnsi="黑体" w:cs="Times New Roman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433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04334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7D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蔡学瑞</dc:creator>
  <cp:keywords/>
  <dc:description/>
  <cp:lastModifiedBy>Microsoft Office 用户</cp:lastModifiedBy>
  <cp:revision>3</cp:revision>
  <dcterms:created xsi:type="dcterms:W3CDTF">2017-09-16T06:30:00Z</dcterms:created>
  <dcterms:modified xsi:type="dcterms:W3CDTF">2017-09-16T11:18:00Z</dcterms:modified>
</cp:coreProperties>
</file>