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44" w:rsidRPr="00A13CC3" w:rsidRDefault="00222FBC">
      <w:pPr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</w:pP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身份：</w:t>
      </w: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2017</w:t>
      </w: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年清华大学</w:t>
      </w: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M</w:t>
      </w:r>
      <w:bookmarkStart w:id="0" w:name="_GoBack"/>
      <w:bookmarkEnd w:id="0"/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EM</w:t>
      </w: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学员</w:t>
      </w:r>
    </w:p>
    <w:p w:rsidR="00BE0A44" w:rsidRPr="00A13CC3" w:rsidRDefault="00222FBC">
      <w:pPr>
        <w:rPr>
          <w:rFonts w:ascii="sans-serif" w:eastAsia="sans-serif" w:hAnsi="sans-serif" w:cs="sans-serif"/>
          <w:color w:val="333333"/>
          <w:szCs w:val="21"/>
          <w:shd w:val="clear" w:color="auto" w:fill="FFFFFF"/>
        </w:rPr>
      </w:pP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目标：</w:t>
      </w:r>
      <w:r w:rsidRPr="00A13CC3">
        <w:rPr>
          <w:rFonts w:ascii="sans-serif" w:eastAsia="sans-serif" w:hAnsi="sans-serif" w:cs="sans-serif"/>
          <w:color w:val="333333"/>
          <w:szCs w:val="21"/>
          <w:shd w:val="clear" w:color="auto" w:fill="FFFFFF"/>
        </w:rPr>
        <w:t>MEM教育中心致力于培养国家重点行业和新兴产业的骨干人才，充分发挥清华大学的工科商科优势、产业服务平台和国际合作资源，围绕国家战略需求，开展理论联系实际的各种形式的教学活动，重在培养应用能力和职业胜任力，拓展行业视野和培养行业领导力素养。</w:t>
      </w: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（</w:t>
      </w:r>
      <w:r w:rsidRPr="00A13CC3">
        <w:rPr>
          <w:rFonts w:ascii="sans-serif" w:eastAsia="sans-serif" w:hAnsi="sans-serif" w:cs="sans-serif" w:hint="eastAsia"/>
          <w:color w:val="333333"/>
          <w:szCs w:val="21"/>
          <w:shd w:val="clear" w:color="auto" w:fill="FFFFFF"/>
        </w:rPr>
        <w:t>为什么这个社群要存在？</w:t>
      </w: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）</w:t>
      </w:r>
    </w:p>
    <w:p w:rsidR="00BE0A44" w:rsidRPr="00A13CC3" w:rsidRDefault="00222FBC">
      <w:pPr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</w:pPr>
      <w:r w:rsidRPr="00A13CC3">
        <w:rPr>
          <w:rFonts w:ascii="sans-serif" w:eastAsia="sans-serif" w:hAnsi="sans-serif" w:cs="sans-serif" w:hint="eastAsia"/>
          <w:color w:val="333333"/>
          <w:szCs w:val="21"/>
          <w:shd w:val="clear" w:color="auto" w:fill="FFFFFF"/>
        </w:rPr>
        <w:t>价值观</w:t>
      </w: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：方法论，结构性的知识学习、工程管理思维。（作为一个社群，对我们来说什么最重要？）</w:t>
      </w:r>
    </w:p>
    <w:p w:rsidR="00BE0A44" w:rsidRPr="00A13CC3" w:rsidRDefault="00222FBC">
      <w:pPr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</w:pP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成功定义：学会利用版本控制工具，达到个人与团体的协同发展，拥有严谨的思维逻辑。（社群怎么定义成功？）</w:t>
      </w:r>
    </w:p>
    <w:p w:rsidR="00BE0A44" w:rsidRPr="00A13CC3" w:rsidRDefault="00222FBC">
      <w:pPr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</w:pP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品牌：宣讲，联谊。（社群对外怎么表达自己？）</w:t>
      </w:r>
    </w:p>
    <w:p w:rsidR="00BE0A44" w:rsidRPr="00A13CC3" w:rsidRDefault="00222FBC">
      <w:pPr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</w:pP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选入：被</w:t>
      </w: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2017</w:t>
      </w: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年清华大学</w:t>
      </w: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MEM</w:t>
      </w: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录取，并成功入学的学生。（成员怎样选入一个社群？）</w:t>
      </w:r>
    </w:p>
    <w:p w:rsidR="00BE0A44" w:rsidRPr="00A13CC3" w:rsidRDefault="00222FBC">
      <w:pPr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</w:pPr>
      <w:r w:rsidRPr="00A13CC3"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  <w:t>体验：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超限学习过程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，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WIKI，GIT的工具支持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，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校内各社团资源支持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，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校内图书馆支持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，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现场所有同学自身的资源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，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现场教学环境的支持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，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往期MEM学长的资源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，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MEM教育中心的支持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，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课程挑战方的导师、助教支持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。（成员在社群中共享的体验是什么？）</w:t>
      </w:r>
    </w:p>
    <w:p w:rsidR="00BE0A44" w:rsidRPr="00A13CC3" w:rsidRDefault="00222FBC">
      <w:pPr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</w:pP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仪式：开学仪式、结业仪式。（定期开展什么仪式形成了怎样的传统？）</w:t>
      </w:r>
    </w:p>
    <w:p w:rsidR="00BE0A44" w:rsidRPr="00A13CC3" w:rsidRDefault="00222FBC">
      <w:pPr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</w:pP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内容：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61名学员/分成10个学习小组。每位学员/数据工作流：WIKI，GIT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，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10个小组/纸质出版物：班级宪章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，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社群画布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，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逻辑模型（每日迭代）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，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10个小组/任务成效展示：终极汇报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，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MEM班级社群平台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。（社群能输出怎样的内容？）</w:t>
      </w:r>
    </w:p>
    <w:p w:rsidR="00BE0A44" w:rsidRPr="00A13CC3" w:rsidRDefault="00222FBC">
      <w:pPr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</w:pP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规章制度：清华大学研究生手册、清华大学校规、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2017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年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MEM</w:t>
      </w:r>
      <w:r w:rsidRPr="00A13CC3">
        <w:rPr>
          <w:rFonts w:ascii="-apple-system" w:eastAsia="-apple-system" w:hAnsi="-apple-system" w:cs="-apple-system"/>
          <w:color w:val="252525"/>
          <w:szCs w:val="21"/>
          <w:shd w:val="clear" w:color="auto" w:fill="FFFFFF"/>
        </w:rPr>
        <w:t>班级宪章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等。（社群的规章制度是什么？）</w:t>
      </w:r>
    </w:p>
    <w:p w:rsidR="00BE0A44" w:rsidRPr="00A13CC3" w:rsidRDefault="00222FBC">
      <w:pPr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</w:pP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角色：班长、组长、学习委员等。（成员在社群中都扮演哪些角色？）</w:t>
      </w:r>
    </w:p>
    <w:p w:rsidR="00BE0A44" w:rsidRPr="00A13CC3" w:rsidRDefault="00222FBC">
      <w:pPr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</w:pP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淡出：清华大学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MEM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毕业，退学。（成员们怎样淡出社群？）</w:t>
      </w:r>
    </w:p>
    <w:p w:rsidR="00BE0A44" w:rsidRPr="00A13CC3" w:rsidRDefault="00222FBC">
      <w:pPr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</w:pP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组织结构：老师、助教、班委、一般学员。（运营社群的组织结构？）</w:t>
      </w:r>
    </w:p>
    <w:p w:rsidR="00BE0A44" w:rsidRPr="00A13CC3" w:rsidRDefault="00222FBC">
      <w:pPr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</w:pP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治理：班级宪章、学员手册、班级大会。（在社群中如何做决定？）</w:t>
      </w:r>
    </w:p>
    <w:p w:rsidR="00BE0A44" w:rsidRPr="00A13CC3" w:rsidRDefault="00222FBC">
      <w:pPr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</w:pP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资金运营：学费、班费、校友捐赠。（社群怎样运营资金？）</w:t>
      </w:r>
    </w:p>
    <w:p w:rsidR="00BE0A44" w:rsidRPr="00A13CC3" w:rsidRDefault="00222FBC">
      <w:pPr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</w:pP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渠道与平台：课堂、微信、电话、</w:t>
      </w:r>
      <w:r w:rsidRPr="00A13CC3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QQ</w:t>
      </w:r>
      <w:r w:rsidRPr="00A13CC3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邮箱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等。（社群用什么渠道去交流和用什么平台去召集？）</w:t>
      </w:r>
    </w:p>
    <w:p w:rsidR="00BE0A44" w:rsidRDefault="00222FBC">
      <w:pPr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</w:pP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数据管理：考试系统，</w:t>
      </w:r>
      <w:r w:rsidRPr="00A13CC3">
        <w:rPr>
          <w:rFonts w:ascii="Arial" w:eastAsia="宋体" w:hAnsi="Arial" w:cs="Arial"/>
          <w:color w:val="000000"/>
          <w:sz w:val="24"/>
          <w:shd w:val="clear" w:color="auto" w:fill="FFFFFF"/>
        </w:rPr>
        <w:t>wiki</w:t>
      </w:r>
      <w:r w:rsidRPr="00A13CC3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、</w:t>
      </w:r>
      <w:proofErr w:type="spellStart"/>
      <w:r w:rsidRPr="00A13CC3">
        <w:rPr>
          <w:rFonts w:ascii="Arial" w:eastAsia="宋体" w:hAnsi="Arial" w:cs="Arial"/>
          <w:color w:val="000000"/>
          <w:szCs w:val="21"/>
          <w:shd w:val="clear" w:color="auto" w:fill="FFFFFF"/>
        </w:rPr>
        <w:t>git</w:t>
      </w:r>
      <w:proofErr w:type="spellEnd"/>
      <w:r w:rsidRPr="00A13CC3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、</w:t>
      </w:r>
      <w:r w:rsidRPr="00A13CC3"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  <w:t>微信、电话。（社群如何管理成员数据？）</w:t>
      </w:r>
    </w:p>
    <w:p w:rsidR="00BE0A44" w:rsidRDefault="00BE0A44">
      <w:pPr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</w:pPr>
    </w:p>
    <w:p w:rsidR="00BE0A44" w:rsidRDefault="00BE0A44">
      <w:pPr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</w:pPr>
    </w:p>
    <w:p w:rsidR="00BE0A44" w:rsidRDefault="00BE0A44">
      <w:pPr>
        <w:rPr>
          <w:rFonts w:ascii="-apple-system" w:eastAsia="宋体" w:hAnsi="-apple-system" w:cs="-apple-system" w:hint="eastAsia"/>
          <w:color w:val="252525"/>
          <w:szCs w:val="21"/>
          <w:shd w:val="clear" w:color="auto" w:fill="FFFFFF"/>
        </w:rPr>
      </w:pPr>
    </w:p>
    <w:p w:rsidR="00BE0A44" w:rsidRDefault="00BE0A44">
      <w:pPr>
        <w:rPr>
          <w:rFonts w:ascii="sans-serif" w:eastAsia="宋体" w:hAnsi="sans-serif" w:cs="sans-serif" w:hint="eastAsia"/>
          <w:color w:val="333333"/>
          <w:szCs w:val="21"/>
          <w:shd w:val="clear" w:color="auto" w:fill="FFFFFF"/>
        </w:rPr>
      </w:pPr>
    </w:p>
    <w:sectPr w:rsidR="00BE0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Courier New"/>
    <w:charset w:val="00"/>
    <w:family w:val="auto"/>
    <w:pitch w:val="default"/>
  </w:font>
  <w:font w:name="-apple-system">
    <w:altName w:val="Courier Ne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3116A"/>
    <w:rsid w:val="00222FBC"/>
    <w:rsid w:val="00A13CC3"/>
    <w:rsid w:val="00BE0A44"/>
    <w:rsid w:val="2193116A"/>
    <w:rsid w:val="37663616"/>
    <w:rsid w:val="45D708E3"/>
    <w:rsid w:val="5281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FFFFFF"/>
      <w:u w:val="none"/>
    </w:rPr>
  </w:style>
  <w:style w:type="character" w:styleId="a6">
    <w:name w:val="Hyperlink"/>
    <w:basedOn w:val="a0"/>
    <w:rPr>
      <w:color w:val="FFFFF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FFFFFF"/>
      <w:u w:val="none"/>
    </w:rPr>
  </w:style>
  <w:style w:type="character" w:styleId="a6">
    <w:name w:val="Hyperlink"/>
    <w:basedOn w:val="a0"/>
    <w:rPr>
      <w:color w:val="FFFFF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LY1987</cp:lastModifiedBy>
  <cp:revision>4</cp:revision>
  <dcterms:created xsi:type="dcterms:W3CDTF">2017-09-14T16:36:00Z</dcterms:created>
  <dcterms:modified xsi:type="dcterms:W3CDTF">2017-09-14T18:21:00Z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