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32"/>
          <w:szCs w:val="32"/>
        </w:rPr>
        <w:id w:val="-2146422200"/>
        <w:docPartObj>
          <w:docPartGallery w:val="Cover Pages"/>
          <w:docPartUnique/>
        </w:docPartObj>
      </w:sdtPr>
      <w:sdtEndPr>
        <w:rPr>
          <w:sz w:val="21"/>
          <w:szCs w:val="22"/>
        </w:rPr>
      </w:sdtEndPr>
      <w:sdtContent>
        <w:p w14:paraId="71841D1F" w14:textId="32F934EE" w:rsidR="00DE2844" w:rsidRPr="002D5D52" w:rsidRDefault="008A5353">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p>
        <w:p w14:paraId="69A024D1" w14:textId="61C1F5EE" w:rsidR="00EB0608" w:rsidRDefault="00C20B7A" w:rsidP="00C20B7A">
          <w:pPr>
            <w:widowControl/>
            <w:jc w:val="center"/>
            <w:rPr>
              <w:b/>
              <w:sz w:val="44"/>
              <w:szCs w:val="44"/>
            </w:rPr>
          </w:pPr>
          <w:r>
            <w:rPr>
              <w:b/>
              <w:noProof/>
              <w:sz w:val="44"/>
              <w:szCs w:val="44"/>
            </w:rPr>
            <w:drawing>
              <wp:inline distT="0" distB="0" distL="0" distR="0" wp14:anchorId="44B19350" wp14:editId="140E20E8">
                <wp:extent cx="5342470" cy="752440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1642" cy="7523236"/>
                        </a:xfrm>
                        <a:prstGeom prst="rect">
                          <a:avLst/>
                        </a:prstGeom>
                        <a:noFill/>
                      </pic:spPr>
                    </pic:pic>
                  </a:graphicData>
                </a:graphic>
              </wp:inline>
            </w:drawing>
          </w:r>
        </w:p>
        <w:p w14:paraId="5C3CA783" w14:textId="77777777" w:rsidR="00EB0608" w:rsidRDefault="00EB0608">
          <w:pPr>
            <w:widowControl/>
            <w:jc w:val="left"/>
            <w:rPr>
              <w:b/>
              <w:sz w:val="44"/>
              <w:szCs w:val="44"/>
            </w:rPr>
            <w:sectPr w:rsidR="00EB0608" w:rsidSect="006E04A7">
              <w:headerReference w:type="even" r:id="rId10"/>
              <w:headerReference w:type="default" r:id="rId11"/>
              <w:footerReference w:type="default" r:id="rId12"/>
              <w:headerReference w:type="first" r:id="rId13"/>
              <w:footerReference w:type="first" r:id="rId14"/>
              <w:pgSz w:w="11906" w:h="16838"/>
              <w:pgMar w:top="1440" w:right="1800" w:bottom="1440" w:left="1800" w:header="851" w:footer="992" w:gutter="0"/>
              <w:pgNumType w:start="1"/>
              <w:cols w:space="425"/>
              <w:titlePg/>
              <w:docGrid w:type="lines" w:linePitch="312"/>
            </w:sectPr>
          </w:pPr>
        </w:p>
        <w:p w14:paraId="093997D4" w14:textId="63C2369B" w:rsidR="00DE2844" w:rsidRPr="002D5D52" w:rsidRDefault="008A5353" w:rsidP="00B6561F"/>
      </w:sdtContent>
    </w:sdt>
    <w:p w14:paraId="01824BEE" w14:textId="77777777" w:rsidR="00561143" w:rsidRPr="002D5D52" w:rsidRDefault="00561143" w:rsidP="00B6561F">
      <w:pPr>
        <w:rPr>
          <w:rFonts w:asciiTheme="minorEastAsia" w:hAnsiTheme="minorEastAsia"/>
          <w:bCs/>
          <w:kern w:val="36"/>
          <w:sz w:val="48"/>
          <w:szCs w:val="48"/>
        </w:rPr>
      </w:pPr>
    </w:p>
    <w:p w14:paraId="7EA78781" w14:textId="77777777" w:rsidR="00561143" w:rsidRPr="002D5D52" w:rsidRDefault="00561143" w:rsidP="00B6561F">
      <w:pPr>
        <w:rPr>
          <w:rFonts w:asciiTheme="minorEastAsia" w:hAnsiTheme="minorEastAsia"/>
          <w:bCs/>
          <w:kern w:val="36"/>
          <w:sz w:val="48"/>
          <w:szCs w:val="48"/>
        </w:rPr>
      </w:pPr>
    </w:p>
    <w:p w14:paraId="7C0659D8" w14:textId="77777777" w:rsidR="00FB6BA2" w:rsidRPr="002D5D52" w:rsidRDefault="00FB6BA2" w:rsidP="00B6561F">
      <w:pPr>
        <w:rPr>
          <w:rFonts w:asciiTheme="minorEastAsia" w:hAnsiTheme="minorEastAsia"/>
          <w:bCs/>
          <w:kern w:val="36"/>
          <w:sz w:val="48"/>
          <w:szCs w:val="48"/>
        </w:rPr>
      </w:pPr>
    </w:p>
    <w:p w14:paraId="1AB1B420" w14:textId="1E614D36" w:rsidR="00561143" w:rsidRPr="00C20B7A" w:rsidRDefault="00561143" w:rsidP="00561143">
      <w:pPr>
        <w:widowControl/>
        <w:spacing w:before="100" w:beforeAutospacing="1" w:after="100" w:afterAutospacing="1"/>
        <w:jc w:val="center"/>
        <w:outlineLvl w:val="2"/>
        <w:rPr>
          <w:rFonts w:ascii="黑体" w:eastAsia="黑体" w:hAnsi="黑体"/>
          <w:b/>
          <w:bCs/>
          <w:kern w:val="36"/>
          <w:sz w:val="48"/>
          <w:szCs w:val="48"/>
        </w:rPr>
      </w:pPr>
      <w:bookmarkStart w:id="0" w:name="_Toc492150968"/>
      <w:bookmarkStart w:id="1" w:name="_Toc492152367"/>
      <w:bookmarkStart w:id="2" w:name="_Toc492180892"/>
      <w:bookmarkStart w:id="3" w:name="_Toc493290372"/>
      <w:bookmarkStart w:id="4" w:name="_Toc493290494"/>
      <w:bookmarkStart w:id="5" w:name="_Toc493292460"/>
      <w:r w:rsidRPr="00C20B7A">
        <w:rPr>
          <w:rFonts w:ascii="黑体" w:eastAsia="黑体" w:hAnsi="黑体"/>
          <w:b/>
          <w:bCs/>
          <w:kern w:val="36"/>
          <w:sz w:val="48"/>
          <w:szCs w:val="48"/>
        </w:rPr>
        <w:t>清华大学</w:t>
      </w:r>
      <w:r w:rsidR="00D07F30">
        <w:rPr>
          <w:rFonts w:ascii="黑体" w:eastAsia="黑体" w:hAnsi="黑体" w:hint="eastAsia"/>
          <w:b/>
          <w:bCs/>
          <w:kern w:val="36"/>
          <w:sz w:val="48"/>
          <w:szCs w:val="48"/>
        </w:rPr>
        <w:t>2017级</w:t>
      </w:r>
      <w:r w:rsidRPr="00C20B7A">
        <w:rPr>
          <w:rFonts w:ascii="黑体" w:eastAsia="黑体" w:hAnsi="黑体"/>
          <w:b/>
          <w:bCs/>
          <w:kern w:val="36"/>
          <w:sz w:val="48"/>
          <w:szCs w:val="48"/>
        </w:rPr>
        <w:t>MEM</w:t>
      </w:r>
      <w:r w:rsidR="00D07F30">
        <w:rPr>
          <w:rFonts w:ascii="黑体" w:eastAsia="黑体" w:hAnsi="黑体" w:hint="eastAsia"/>
          <w:b/>
          <w:bCs/>
          <w:kern w:val="36"/>
          <w:sz w:val="48"/>
          <w:szCs w:val="48"/>
        </w:rPr>
        <w:t>联合会</w:t>
      </w:r>
      <w:r w:rsidRPr="00C20B7A">
        <w:rPr>
          <w:rFonts w:ascii="黑体" w:eastAsia="黑体" w:hAnsi="黑体"/>
          <w:b/>
          <w:bCs/>
          <w:kern w:val="36"/>
          <w:sz w:val="48"/>
          <w:szCs w:val="48"/>
        </w:rPr>
        <w:t>宪章</w:t>
      </w:r>
      <w:bookmarkEnd w:id="0"/>
      <w:bookmarkEnd w:id="1"/>
      <w:bookmarkEnd w:id="2"/>
      <w:bookmarkEnd w:id="3"/>
      <w:bookmarkEnd w:id="4"/>
      <w:bookmarkEnd w:id="5"/>
    </w:p>
    <w:p w14:paraId="6436591F" w14:textId="77777777" w:rsidR="00B6561F" w:rsidRDefault="00B6561F" w:rsidP="00B6561F">
      <w:pPr>
        <w:jc w:val="center"/>
        <w:rPr>
          <w:b/>
          <w:sz w:val="44"/>
        </w:rPr>
      </w:pPr>
      <w:bookmarkStart w:id="6" w:name="_Toc492150969"/>
      <w:bookmarkStart w:id="7" w:name="_Toc492152368"/>
      <w:bookmarkStart w:id="8" w:name="_Toc492180893"/>
      <w:bookmarkStart w:id="9" w:name="_Toc493290373"/>
      <w:bookmarkStart w:id="10" w:name="_Toc493290495"/>
      <w:bookmarkStart w:id="11" w:name="_Toc493292461"/>
    </w:p>
    <w:p w14:paraId="1405E556" w14:textId="77777777" w:rsidR="00B6561F" w:rsidRDefault="00B6561F" w:rsidP="00B6561F">
      <w:pPr>
        <w:jc w:val="center"/>
        <w:rPr>
          <w:b/>
          <w:sz w:val="44"/>
        </w:rPr>
      </w:pPr>
    </w:p>
    <w:p w14:paraId="413BDD5F" w14:textId="77777777" w:rsidR="00B6561F" w:rsidRDefault="00B6561F" w:rsidP="00B6561F">
      <w:pPr>
        <w:jc w:val="center"/>
        <w:rPr>
          <w:b/>
          <w:sz w:val="44"/>
        </w:rPr>
      </w:pPr>
    </w:p>
    <w:p w14:paraId="30A86A24" w14:textId="77777777" w:rsidR="00B6561F" w:rsidRDefault="00B6561F" w:rsidP="00B6561F">
      <w:pPr>
        <w:jc w:val="center"/>
        <w:rPr>
          <w:b/>
          <w:sz w:val="44"/>
        </w:rPr>
      </w:pPr>
    </w:p>
    <w:p w14:paraId="47FCBEBE" w14:textId="77777777" w:rsidR="00B6561F" w:rsidRDefault="00B6561F" w:rsidP="00B6561F">
      <w:pPr>
        <w:jc w:val="center"/>
        <w:rPr>
          <w:b/>
          <w:sz w:val="44"/>
        </w:rPr>
      </w:pPr>
    </w:p>
    <w:p w14:paraId="462E6CCB" w14:textId="77777777" w:rsidR="00B6561F" w:rsidRDefault="00B6561F" w:rsidP="00B6561F">
      <w:pPr>
        <w:jc w:val="center"/>
        <w:rPr>
          <w:b/>
          <w:sz w:val="44"/>
        </w:rPr>
      </w:pPr>
    </w:p>
    <w:p w14:paraId="2E57DE75" w14:textId="7D2C83CB" w:rsidR="00561143" w:rsidRPr="00B6561F" w:rsidRDefault="00561143" w:rsidP="00B6561F">
      <w:pPr>
        <w:jc w:val="center"/>
        <w:rPr>
          <w:b/>
          <w:sz w:val="44"/>
        </w:rPr>
      </w:pPr>
      <w:r w:rsidRPr="00B6561F">
        <w:rPr>
          <w:rFonts w:hint="eastAsia"/>
          <w:b/>
          <w:sz w:val="44"/>
        </w:rPr>
        <w:t>(2017</w:t>
      </w:r>
      <w:r w:rsidR="00F47842" w:rsidRPr="00B6561F">
        <w:rPr>
          <w:rFonts w:hint="eastAsia"/>
          <w:b/>
          <w:sz w:val="44"/>
        </w:rPr>
        <w:t>.</w:t>
      </w:r>
      <w:r w:rsidR="00C20B7A" w:rsidRPr="00B6561F">
        <w:rPr>
          <w:rFonts w:hint="eastAsia"/>
          <w:b/>
          <w:sz w:val="44"/>
        </w:rPr>
        <w:t>V2</w:t>
      </w:r>
      <w:r w:rsidR="00376B97" w:rsidRPr="00B6561F">
        <w:rPr>
          <w:rFonts w:hint="eastAsia"/>
          <w:b/>
          <w:sz w:val="44"/>
        </w:rPr>
        <w:t>.00</w:t>
      </w:r>
      <w:r w:rsidRPr="00B6561F">
        <w:rPr>
          <w:rFonts w:hint="eastAsia"/>
          <w:b/>
          <w:sz w:val="44"/>
        </w:rPr>
        <w:t>)</w:t>
      </w:r>
      <w:bookmarkEnd w:id="6"/>
      <w:bookmarkEnd w:id="7"/>
      <w:bookmarkEnd w:id="8"/>
      <w:bookmarkEnd w:id="9"/>
      <w:bookmarkEnd w:id="10"/>
      <w:bookmarkEnd w:id="11"/>
    </w:p>
    <w:p w14:paraId="7BFDF622" w14:textId="77777777" w:rsidR="00561143" w:rsidRPr="002D5D52" w:rsidRDefault="00561143" w:rsidP="00B6561F"/>
    <w:p w14:paraId="58D86911" w14:textId="77777777" w:rsidR="00F56CD1" w:rsidRPr="002D5D52" w:rsidRDefault="00F56CD1" w:rsidP="00B6561F"/>
    <w:p w14:paraId="01438E9E" w14:textId="77777777" w:rsidR="00F56CD1" w:rsidRPr="002D5D52" w:rsidRDefault="00F56CD1" w:rsidP="00B6561F"/>
    <w:p w14:paraId="17C2E3EC" w14:textId="77777777" w:rsidR="00F56CD1" w:rsidRDefault="00F56CD1" w:rsidP="00B6561F"/>
    <w:p w14:paraId="2B8ED280" w14:textId="77777777" w:rsidR="00B6561F" w:rsidRDefault="00B6561F" w:rsidP="00B6561F"/>
    <w:p w14:paraId="212E4408" w14:textId="77777777" w:rsidR="00B6561F" w:rsidRDefault="00B6561F" w:rsidP="00B6561F"/>
    <w:p w14:paraId="06F49DFB" w14:textId="77777777" w:rsidR="00B6561F" w:rsidRDefault="00B6561F" w:rsidP="00B6561F"/>
    <w:p w14:paraId="715D6D10" w14:textId="77777777" w:rsidR="00B6561F" w:rsidRDefault="00B6561F" w:rsidP="00B6561F"/>
    <w:p w14:paraId="282DF893" w14:textId="77777777" w:rsidR="00B6561F" w:rsidRDefault="00B6561F" w:rsidP="00B6561F"/>
    <w:p w14:paraId="06A5D953" w14:textId="77777777" w:rsidR="00B6561F" w:rsidRDefault="00B6561F" w:rsidP="00B6561F"/>
    <w:p w14:paraId="238F084A" w14:textId="77777777" w:rsidR="00B6561F" w:rsidRDefault="00B6561F" w:rsidP="00B6561F"/>
    <w:p w14:paraId="413DCF22" w14:textId="77777777" w:rsidR="00B6561F" w:rsidRDefault="00B6561F" w:rsidP="00B6561F"/>
    <w:p w14:paraId="7B40136E" w14:textId="77777777" w:rsidR="00B6561F" w:rsidRPr="00B6561F" w:rsidRDefault="00B6561F" w:rsidP="00B6561F"/>
    <w:p w14:paraId="2AAE81C5" w14:textId="77777777" w:rsidR="00F56CD1" w:rsidRPr="002D5D52" w:rsidRDefault="00F56CD1" w:rsidP="00B6561F"/>
    <w:p w14:paraId="57C906D3" w14:textId="08169A8C" w:rsidR="00561143" w:rsidRPr="00B6561F" w:rsidRDefault="00C20B7A" w:rsidP="00B6561F">
      <w:pPr>
        <w:jc w:val="center"/>
        <w:rPr>
          <w:b/>
          <w:sz w:val="44"/>
        </w:rPr>
      </w:pPr>
      <w:bookmarkStart w:id="12" w:name="_Toc492150970"/>
      <w:bookmarkStart w:id="13" w:name="_Toc492152369"/>
      <w:bookmarkStart w:id="14" w:name="_Toc492180894"/>
      <w:bookmarkStart w:id="15" w:name="_Toc493290374"/>
      <w:bookmarkStart w:id="16" w:name="_Toc493290496"/>
      <w:bookmarkStart w:id="17" w:name="_Toc493292462"/>
      <w:r w:rsidRPr="00B6561F">
        <w:rPr>
          <w:rFonts w:hint="eastAsia"/>
          <w:b/>
          <w:sz w:val="44"/>
        </w:rPr>
        <w:t>迭代</w:t>
      </w:r>
      <w:r w:rsidR="00561143" w:rsidRPr="00B6561F">
        <w:rPr>
          <w:rFonts w:hint="eastAsia"/>
          <w:b/>
          <w:sz w:val="44"/>
        </w:rPr>
        <w:t>日期：</w:t>
      </w:r>
      <w:r w:rsidR="00561143" w:rsidRPr="00B6561F">
        <w:rPr>
          <w:b/>
          <w:sz w:val="44"/>
        </w:rPr>
        <w:t>2017</w:t>
      </w:r>
      <w:r w:rsidR="00185EF0" w:rsidRPr="00B6561F">
        <w:rPr>
          <w:rFonts w:hint="eastAsia"/>
          <w:b/>
          <w:sz w:val="44"/>
        </w:rPr>
        <w:t>年</w:t>
      </w:r>
      <w:r w:rsidR="00185EF0" w:rsidRPr="00B6561F">
        <w:rPr>
          <w:rFonts w:hint="eastAsia"/>
          <w:b/>
          <w:sz w:val="44"/>
        </w:rPr>
        <w:t>9</w:t>
      </w:r>
      <w:r w:rsidR="00185EF0" w:rsidRPr="00B6561F">
        <w:rPr>
          <w:rFonts w:hint="eastAsia"/>
          <w:b/>
          <w:sz w:val="44"/>
        </w:rPr>
        <w:t>月</w:t>
      </w:r>
      <w:bookmarkEnd w:id="12"/>
      <w:bookmarkEnd w:id="13"/>
      <w:bookmarkEnd w:id="14"/>
      <w:bookmarkEnd w:id="15"/>
      <w:bookmarkEnd w:id="16"/>
      <w:bookmarkEnd w:id="17"/>
    </w:p>
    <w:p w14:paraId="5617A16F" w14:textId="77777777" w:rsidR="003261F8" w:rsidRPr="002D5D52" w:rsidRDefault="00561143">
      <w:pPr>
        <w:widowControl/>
        <w:jc w:val="left"/>
      </w:pPr>
      <w:r w:rsidRPr="002D5D52">
        <w:br w:type="page"/>
      </w:r>
    </w:p>
    <w:p w14:paraId="6398FA23" w14:textId="77777777" w:rsidR="003261F8" w:rsidRPr="002D5D52" w:rsidRDefault="003261F8" w:rsidP="003261F8">
      <w:pPr>
        <w:widowControl/>
        <w:jc w:val="center"/>
        <w:rPr>
          <w:b/>
          <w:sz w:val="44"/>
          <w:szCs w:val="44"/>
        </w:rPr>
      </w:pPr>
    </w:p>
    <w:sdt>
      <w:sdtPr>
        <w:rPr>
          <w:rFonts w:ascii="黑体" w:eastAsia="黑体" w:hAnsi="黑体" w:cs="Times New Roman"/>
          <w:b w:val="0"/>
          <w:bCs w:val="0"/>
          <w:color w:val="000000" w:themeColor="text1"/>
          <w:kern w:val="2"/>
          <w:sz w:val="44"/>
          <w:szCs w:val="22"/>
          <w:lang w:val="zh-CN"/>
        </w:rPr>
        <w:id w:val="275149534"/>
        <w:docPartObj>
          <w:docPartGallery w:val="Table of Contents"/>
          <w:docPartUnique/>
        </w:docPartObj>
      </w:sdtPr>
      <w:sdtEndPr>
        <w:rPr>
          <w:rFonts w:asciiTheme="minorEastAsia" w:eastAsiaTheme="minorEastAsia" w:hAnsiTheme="minorEastAsia"/>
          <w:color w:val="auto"/>
          <w:sz w:val="28"/>
          <w:szCs w:val="44"/>
        </w:rPr>
      </w:sdtEndPr>
      <w:sdtContent>
        <w:p w14:paraId="74D3203F" w14:textId="674975A7" w:rsidR="00EB0608" w:rsidRPr="00EA009F" w:rsidRDefault="00EB0608" w:rsidP="00C20B7A">
          <w:pPr>
            <w:pStyle w:val="af9"/>
            <w:jc w:val="center"/>
            <w:rPr>
              <w:rFonts w:ascii="黑体" w:eastAsia="黑体" w:hAnsi="黑体"/>
              <w:color w:val="000000" w:themeColor="text1"/>
              <w:sz w:val="44"/>
            </w:rPr>
          </w:pPr>
          <w:r w:rsidRPr="00EA009F">
            <w:rPr>
              <w:rFonts w:ascii="黑体" w:eastAsia="黑体" w:hAnsi="黑体"/>
              <w:color w:val="000000" w:themeColor="text1"/>
              <w:sz w:val="44"/>
              <w:lang w:val="zh-CN"/>
            </w:rPr>
            <w:t>目录</w:t>
          </w:r>
        </w:p>
        <w:p w14:paraId="6D64F9C2" w14:textId="1724CF2D" w:rsidR="00651E5E" w:rsidRPr="00651E5E" w:rsidRDefault="00EB0608" w:rsidP="00651E5E">
          <w:pPr>
            <w:pStyle w:val="31"/>
            <w:tabs>
              <w:tab w:val="right" w:leader="dot" w:pos="8296"/>
            </w:tabs>
            <w:rPr>
              <w:rFonts w:asciiTheme="minorEastAsia" w:eastAsiaTheme="minorEastAsia" w:hAnsiTheme="minorEastAsia" w:cstheme="minorBidi"/>
              <w:noProof/>
              <w:sz w:val="28"/>
              <w:szCs w:val="44"/>
            </w:rPr>
          </w:pPr>
          <w:r w:rsidRPr="00651E5E">
            <w:rPr>
              <w:rFonts w:asciiTheme="minorEastAsia" w:eastAsiaTheme="minorEastAsia" w:hAnsiTheme="minorEastAsia"/>
              <w:sz w:val="28"/>
              <w:szCs w:val="44"/>
            </w:rPr>
            <w:fldChar w:fldCharType="begin"/>
          </w:r>
          <w:r w:rsidRPr="00651E5E">
            <w:rPr>
              <w:rFonts w:asciiTheme="minorEastAsia" w:eastAsiaTheme="minorEastAsia" w:hAnsiTheme="minorEastAsia"/>
              <w:sz w:val="28"/>
              <w:szCs w:val="44"/>
            </w:rPr>
            <w:instrText xml:space="preserve"> TOC \o "1-3" \h \z \u </w:instrText>
          </w:r>
          <w:r w:rsidRPr="00651E5E">
            <w:rPr>
              <w:rFonts w:asciiTheme="minorEastAsia" w:eastAsiaTheme="minorEastAsia" w:hAnsiTheme="minorEastAsia"/>
              <w:sz w:val="28"/>
              <w:szCs w:val="44"/>
            </w:rPr>
            <w:fldChar w:fldCharType="separate"/>
          </w:r>
        </w:p>
        <w:p w14:paraId="55CE7EC3" w14:textId="77777777" w:rsidR="00651E5E" w:rsidRPr="00651E5E" w:rsidRDefault="008A5353">
          <w:pPr>
            <w:pStyle w:val="11"/>
            <w:tabs>
              <w:tab w:val="right" w:leader="dot" w:pos="8296"/>
            </w:tabs>
            <w:rPr>
              <w:rFonts w:asciiTheme="minorEastAsia" w:eastAsiaTheme="minorEastAsia" w:hAnsiTheme="minorEastAsia" w:cstheme="minorBidi"/>
              <w:noProof/>
              <w:sz w:val="28"/>
              <w:szCs w:val="44"/>
            </w:rPr>
          </w:pPr>
          <w:hyperlink w:anchor="_Toc493292463" w:history="1">
            <w:r w:rsidR="00651E5E" w:rsidRPr="00651E5E">
              <w:rPr>
                <w:rStyle w:val="af0"/>
                <w:rFonts w:asciiTheme="minorEastAsia" w:eastAsiaTheme="minorEastAsia" w:hAnsiTheme="minorEastAsia" w:hint="eastAsia"/>
                <w:noProof/>
                <w:sz w:val="28"/>
                <w:szCs w:val="44"/>
              </w:rPr>
              <w:t>序言</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_Toc493292463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3</w:t>
            </w:r>
            <w:r w:rsidR="00651E5E" w:rsidRPr="00651E5E">
              <w:rPr>
                <w:rFonts w:asciiTheme="minorEastAsia" w:eastAsiaTheme="minorEastAsia" w:hAnsiTheme="minorEastAsia"/>
                <w:noProof/>
                <w:webHidden/>
                <w:sz w:val="28"/>
                <w:szCs w:val="44"/>
              </w:rPr>
              <w:fldChar w:fldCharType="end"/>
            </w:r>
          </w:hyperlink>
        </w:p>
        <w:p w14:paraId="6DE1DF45" w14:textId="77777777" w:rsidR="00651E5E" w:rsidRPr="00651E5E" w:rsidRDefault="008A5353">
          <w:pPr>
            <w:pStyle w:val="11"/>
            <w:tabs>
              <w:tab w:val="left" w:pos="1260"/>
              <w:tab w:val="right" w:leader="dot" w:pos="8296"/>
            </w:tabs>
            <w:rPr>
              <w:rFonts w:asciiTheme="minorEastAsia" w:eastAsiaTheme="minorEastAsia" w:hAnsiTheme="minorEastAsia" w:cstheme="minorBidi"/>
              <w:noProof/>
              <w:sz w:val="28"/>
              <w:szCs w:val="44"/>
            </w:rPr>
          </w:pPr>
          <w:hyperlink w:anchor="_Toc493292464" w:history="1">
            <w:r w:rsidR="00651E5E" w:rsidRPr="00651E5E">
              <w:rPr>
                <w:rStyle w:val="af0"/>
                <w:rFonts w:asciiTheme="minorEastAsia" w:eastAsiaTheme="minorEastAsia" w:hAnsiTheme="minorEastAsia" w:cs="Arial" w:hint="eastAsia"/>
                <w:noProof/>
                <w:snapToGrid w:val="0"/>
                <w:w w:val="0"/>
                <w:kern w:val="0"/>
                <w:sz w:val="28"/>
                <w:szCs w:val="44"/>
              </w:rPr>
              <w:t>第一章．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总则</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_Toc493292464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4</w:t>
            </w:r>
            <w:r w:rsidR="00651E5E" w:rsidRPr="00651E5E">
              <w:rPr>
                <w:rFonts w:asciiTheme="minorEastAsia" w:eastAsiaTheme="minorEastAsia" w:hAnsiTheme="minorEastAsia"/>
                <w:noProof/>
                <w:webHidden/>
                <w:sz w:val="28"/>
                <w:szCs w:val="44"/>
              </w:rPr>
              <w:fldChar w:fldCharType="end"/>
            </w:r>
          </w:hyperlink>
        </w:p>
        <w:p w14:paraId="0D3F5181" w14:textId="77777777" w:rsidR="00651E5E" w:rsidRPr="00651E5E" w:rsidRDefault="008A5353">
          <w:pPr>
            <w:pStyle w:val="11"/>
            <w:tabs>
              <w:tab w:val="left" w:pos="1260"/>
              <w:tab w:val="right" w:leader="dot" w:pos="8296"/>
            </w:tabs>
            <w:rPr>
              <w:rFonts w:asciiTheme="minorEastAsia" w:eastAsiaTheme="minorEastAsia" w:hAnsiTheme="minorEastAsia" w:cstheme="minorBidi"/>
              <w:noProof/>
              <w:sz w:val="28"/>
              <w:szCs w:val="44"/>
            </w:rPr>
          </w:pPr>
          <w:hyperlink w:anchor="_Toc493292465" w:history="1">
            <w:r w:rsidR="00651E5E" w:rsidRPr="00651E5E">
              <w:rPr>
                <w:rStyle w:val="af0"/>
                <w:rFonts w:asciiTheme="minorEastAsia" w:eastAsiaTheme="minorEastAsia" w:hAnsiTheme="minorEastAsia" w:cs="Arial" w:hint="eastAsia"/>
                <w:noProof/>
                <w:snapToGrid w:val="0"/>
                <w:w w:val="0"/>
                <w:kern w:val="0"/>
                <w:sz w:val="28"/>
                <w:szCs w:val="44"/>
              </w:rPr>
              <w:t>第二章．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组织架构</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_Toc493292465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6</w:t>
            </w:r>
            <w:r w:rsidR="00651E5E" w:rsidRPr="00651E5E">
              <w:rPr>
                <w:rFonts w:asciiTheme="minorEastAsia" w:eastAsiaTheme="minorEastAsia" w:hAnsiTheme="minorEastAsia"/>
                <w:noProof/>
                <w:webHidden/>
                <w:sz w:val="28"/>
                <w:szCs w:val="44"/>
              </w:rPr>
              <w:fldChar w:fldCharType="end"/>
            </w:r>
          </w:hyperlink>
        </w:p>
        <w:p w14:paraId="51268A05" w14:textId="77777777" w:rsidR="00651E5E" w:rsidRPr="00651E5E" w:rsidRDefault="008A5353">
          <w:pPr>
            <w:pStyle w:val="11"/>
            <w:tabs>
              <w:tab w:val="left" w:pos="1260"/>
              <w:tab w:val="right" w:leader="dot" w:pos="8296"/>
            </w:tabs>
            <w:rPr>
              <w:rFonts w:asciiTheme="minorEastAsia" w:eastAsiaTheme="minorEastAsia" w:hAnsiTheme="minorEastAsia" w:cstheme="minorBidi"/>
              <w:noProof/>
              <w:sz w:val="28"/>
              <w:szCs w:val="44"/>
            </w:rPr>
          </w:pPr>
          <w:hyperlink w:anchor="_Toc493292466" w:history="1">
            <w:r w:rsidR="00651E5E" w:rsidRPr="00651E5E">
              <w:rPr>
                <w:rStyle w:val="af0"/>
                <w:rFonts w:asciiTheme="minorEastAsia" w:eastAsiaTheme="minorEastAsia" w:hAnsiTheme="minorEastAsia" w:cs="Arial" w:hint="eastAsia"/>
                <w:noProof/>
                <w:snapToGrid w:val="0"/>
                <w:w w:val="0"/>
                <w:kern w:val="0"/>
                <w:sz w:val="28"/>
                <w:szCs w:val="44"/>
              </w:rPr>
              <w:t>第三章．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流程及规范</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_Toc493292466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10</w:t>
            </w:r>
            <w:r w:rsidR="00651E5E" w:rsidRPr="00651E5E">
              <w:rPr>
                <w:rFonts w:asciiTheme="minorEastAsia" w:eastAsiaTheme="minorEastAsia" w:hAnsiTheme="minorEastAsia"/>
                <w:noProof/>
                <w:webHidden/>
                <w:sz w:val="28"/>
                <w:szCs w:val="44"/>
              </w:rPr>
              <w:fldChar w:fldCharType="end"/>
            </w:r>
          </w:hyperlink>
        </w:p>
        <w:p w14:paraId="4E89B895" w14:textId="77777777" w:rsidR="00651E5E" w:rsidRPr="00651E5E" w:rsidRDefault="008A5353">
          <w:pPr>
            <w:pStyle w:val="11"/>
            <w:tabs>
              <w:tab w:val="left" w:pos="1260"/>
              <w:tab w:val="right" w:leader="dot" w:pos="8296"/>
            </w:tabs>
            <w:rPr>
              <w:rFonts w:asciiTheme="minorEastAsia" w:eastAsiaTheme="minorEastAsia" w:hAnsiTheme="minorEastAsia" w:cstheme="minorBidi"/>
              <w:noProof/>
              <w:sz w:val="28"/>
              <w:szCs w:val="44"/>
            </w:rPr>
          </w:pPr>
          <w:hyperlink w:anchor="_Toc493292467" w:history="1">
            <w:r w:rsidR="00651E5E" w:rsidRPr="00651E5E">
              <w:rPr>
                <w:rStyle w:val="af0"/>
                <w:rFonts w:asciiTheme="minorEastAsia" w:eastAsiaTheme="minorEastAsia" w:hAnsiTheme="minorEastAsia" w:cs="Arial" w:hint="eastAsia"/>
                <w:noProof/>
                <w:snapToGrid w:val="0"/>
                <w:w w:val="0"/>
                <w:kern w:val="0"/>
                <w:sz w:val="28"/>
                <w:szCs w:val="44"/>
              </w:rPr>
              <w:t>第四章．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奖惩机制</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_Toc493292467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15</w:t>
            </w:r>
            <w:r w:rsidR="00651E5E" w:rsidRPr="00651E5E">
              <w:rPr>
                <w:rFonts w:asciiTheme="minorEastAsia" w:eastAsiaTheme="minorEastAsia" w:hAnsiTheme="minorEastAsia"/>
                <w:noProof/>
                <w:webHidden/>
                <w:sz w:val="28"/>
                <w:szCs w:val="44"/>
              </w:rPr>
              <w:fldChar w:fldCharType="end"/>
            </w:r>
          </w:hyperlink>
        </w:p>
        <w:p w14:paraId="147B1302" w14:textId="77777777" w:rsidR="00651E5E" w:rsidRPr="00651E5E" w:rsidRDefault="008A5353">
          <w:pPr>
            <w:pStyle w:val="11"/>
            <w:tabs>
              <w:tab w:val="left" w:pos="1260"/>
              <w:tab w:val="right" w:leader="dot" w:pos="8296"/>
            </w:tabs>
            <w:rPr>
              <w:rFonts w:asciiTheme="minorEastAsia" w:eastAsiaTheme="minorEastAsia" w:hAnsiTheme="minorEastAsia" w:cstheme="minorBidi"/>
              <w:noProof/>
              <w:sz w:val="28"/>
              <w:szCs w:val="44"/>
            </w:rPr>
          </w:pPr>
          <w:hyperlink w:anchor="_Toc493292468" w:history="1">
            <w:r w:rsidR="00651E5E" w:rsidRPr="00651E5E">
              <w:rPr>
                <w:rStyle w:val="af0"/>
                <w:rFonts w:asciiTheme="minorEastAsia" w:eastAsiaTheme="minorEastAsia" w:hAnsiTheme="minorEastAsia" w:cs="Arial" w:hint="eastAsia"/>
                <w:noProof/>
                <w:snapToGrid w:val="0"/>
                <w:w w:val="0"/>
                <w:kern w:val="0"/>
                <w:sz w:val="28"/>
                <w:szCs w:val="44"/>
              </w:rPr>
              <w:t>第五章．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资金管理</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_Toc493292468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17</w:t>
            </w:r>
            <w:r w:rsidR="00651E5E" w:rsidRPr="00651E5E">
              <w:rPr>
                <w:rFonts w:asciiTheme="minorEastAsia" w:eastAsiaTheme="minorEastAsia" w:hAnsiTheme="minorEastAsia"/>
                <w:noProof/>
                <w:webHidden/>
                <w:sz w:val="28"/>
                <w:szCs w:val="44"/>
              </w:rPr>
              <w:fldChar w:fldCharType="end"/>
            </w:r>
          </w:hyperlink>
        </w:p>
        <w:p w14:paraId="5094F643" w14:textId="77777777" w:rsidR="00651E5E" w:rsidRPr="00651E5E" w:rsidRDefault="008A5353">
          <w:pPr>
            <w:pStyle w:val="11"/>
            <w:tabs>
              <w:tab w:val="left" w:pos="1260"/>
              <w:tab w:val="right" w:leader="dot" w:pos="8296"/>
            </w:tabs>
            <w:rPr>
              <w:rFonts w:asciiTheme="minorEastAsia" w:eastAsiaTheme="minorEastAsia" w:hAnsiTheme="minorEastAsia" w:cstheme="minorBidi"/>
              <w:noProof/>
              <w:sz w:val="28"/>
              <w:szCs w:val="44"/>
            </w:rPr>
          </w:pPr>
          <w:hyperlink w:anchor="_Toc493292469" w:history="1">
            <w:r w:rsidR="00651E5E" w:rsidRPr="00651E5E">
              <w:rPr>
                <w:rStyle w:val="af0"/>
                <w:rFonts w:asciiTheme="minorEastAsia" w:eastAsiaTheme="minorEastAsia" w:hAnsiTheme="minorEastAsia" w:cs="Arial" w:hint="eastAsia"/>
                <w:noProof/>
                <w:snapToGrid w:val="0"/>
                <w:w w:val="0"/>
                <w:kern w:val="0"/>
                <w:sz w:val="28"/>
                <w:szCs w:val="44"/>
              </w:rPr>
              <w:t>第六章．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经验分享</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_Toc493292469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19</w:t>
            </w:r>
            <w:r w:rsidR="00651E5E" w:rsidRPr="00651E5E">
              <w:rPr>
                <w:rFonts w:asciiTheme="minorEastAsia" w:eastAsiaTheme="minorEastAsia" w:hAnsiTheme="minorEastAsia"/>
                <w:noProof/>
                <w:webHidden/>
                <w:sz w:val="28"/>
                <w:szCs w:val="44"/>
              </w:rPr>
              <w:fldChar w:fldCharType="end"/>
            </w:r>
          </w:hyperlink>
        </w:p>
        <w:p w14:paraId="7DB84D91" w14:textId="77777777" w:rsidR="00651E5E" w:rsidRPr="00651E5E" w:rsidRDefault="008A5353">
          <w:pPr>
            <w:pStyle w:val="11"/>
            <w:tabs>
              <w:tab w:val="left" w:pos="1260"/>
              <w:tab w:val="right" w:leader="dot" w:pos="8296"/>
            </w:tabs>
            <w:rPr>
              <w:rFonts w:asciiTheme="minorEastAsia" w:eastAsiaTheme="minorEastAsia" w:hAnsiTheme="minorEastAsia" w:cstheme="minorBidi"/>
              <w:noProof/>
              <w:sz w:val="28"/>
              <w:szCs w:val="44"/>
            </w:rPr>
          </w:pPr>
          <w:hyperlink w:anchor="_Toc493292470" w:history="1">
            <w:r w:rsidR="00651E5E" w:rsidRPr="00651E5E">
              <w:rPr>
                <w:rStyle w:val="af0"/>
                <w:rFonts w:asciiTheme="minorEastAsia" w:eastAsiaTheme="minorEastAsia" w:hAnsiTheme="minorEastAsia" w:cs="Arial" w:hint="eastAsia"/>
                <w:noProof/>
                <w:snapToGrid w:val="0"/>
                <w:w w:val="0"/>
                <w:kern w:val="0"/>
                <w:sz w:val="28"/>
                <w:szCs w:val="44"/>
              </w:rPr>
              <w:t>第七章．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数据管理</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_Toc493292470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20</w:t>
            </w:r>
            <w:r w:rsidR="00651E5E" w:rsidRPr="00651E5E">
              <w:rPr>
                <w:rFonts w:asciiTheme="minorEastAsia" w:eastAsiaTheme="minorEastAsia" w:hAnsiTheme="minorEastAsia"/>
                <w:noProof/>
                <w:webHidden/>
                <w:sz w:val="28"/>
                <w:szCs w:val="44"/>
              </w:rPr>
              <w:fldChar w:fldCharType="end"/>
            </w:r>
          </w:hyperlink>
        </w:p>
        <w:p w14:paraId="22849CBA" w14:textId="77777777" w:rsidR="00651E5E" w:rsidRPr="00651E5E" w:rsidRDefault="008A5353">
          <w:pPr>
            <w:pStyle w:val="11"/>
            <w:tabs>
              <w:tab w:val="left" w:pos="1260"/>
              <w:tab w:val="right" w:leader="dot" w:pos="8296"/>
            </w:tabs>
            <w:rPr>
              <w:rFonts w:asciiTheme="minorEastAsia" w:eastAsiaTheme="minorEastAsia" w:hAnsiTheme="minorEastAsia" w:cstheme="minorBidi"/>
              <w:noProof/>
              <w:sz w:val="28"/>
              <w:szCs w:val="44"/>
            </w:rPr>
          </w:pPr>
          <w:hyperlink w:anchor="_Toc493292471" w:history="1">
            <w:r w:rsidR="00651E5E" w:rsidRPr="00651E5E">
              <w:rPr>
                <w:rStyle w:val="af0"/>
                <w:rFonts w:asciiTheme="minorEastAsia" w:eastAsiaTheme="minorEastAsia" w:hAnsiTheme="minorEastAsia" w:cs="Arial" w:hint="eastAsia"/>
                <w:noProof/>
                <w:snapToGrid w:val="0"/>
                <w:w w:val="0"/>
                <w:kern w:val="0"/>
                <w:sz w:val="28"/>
                <w:szCs w:val="44"/>
              </w:rPr>
              <w:t>第八章．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渠道平台</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_Toc493292471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21</w:t>
            </w:r>
            <w:r w:rsidR="00651E5E" w:rsidRPr="00651E5E">
              <w:rPr>
                <w:rFonts w:asciiTheme="minorEastAsia" w:eastAsiaTheme="minorEastAsia" w:hAnsiTheme="minorEastAsia"/>
                <w:noProof/>
                <w:webHidden/>
                <w:sz w:val="28"/>
                <w:szCs w:val="44"/>
              </w:rPr>
              <w:fldChar w:fldCharType="end"/>
            </w:r>
          </w:hyperlink>
        </w:p>
        <w:p w14:paraId="547D5885" w14:textId="77777777" w:rsidR="00651E5E" w:rsidRPr="00651E5E" w:rsidRDefault="008A5353">
          <w:pPr>
            <w:pStyle w:val="11"/>
            <w:tabs>
              <w:tab w:val="left" w:pos="1260"/>
              <w:tab w:val="right" w:leader="dot" w:pos="8296"/>
            </w:tabs>
            <w:rPr>
              <w:rFonts w:asciiTheme="minorEastAsia" w:eastAsiaTheme="minorEastAsia" w:hAnsiTheme="minorEastAsia" w:cstheme="minorBidi"/>
              <w:noProof/>
              <w:sz w:val="28"/>
              <w:szCs w:val="44"/>
            </w:rPr>
          </w:pPr>
          <w:hyperlink w:anchor="_Toc493292472" w:history="1">
            <w:r w:rsidR="00651E5E" w:rsidRPr="00651E5E">
              <w:rPr>
                <w:rStyle w:val="af0"/>
                <w:rFonts w:asciiTheme="minorEastAsia" w:eastAsiaTheme="minorEastAsia" w:hAnsiTheme="minorEastAsia" w:cs="Arial" w:hint="eastAsia"/>
                <w:noProof/>
                <w:snapToGrid w:val="0"/>
                <w:w w:val="0"/>
                <w:kern w:val="0"/>
                <w:sz w:val="28"/>
                <w:szCs w:val="44"/>
              </w:rPr>
              <w:t>第九章．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树立</w:t>
            </w:r>
            <w:r w:rsidR="00651E5E" w:rsidRPr="00651E5E">
              <w:rPr>
                <w:rStyle w:val="af0"/>
                <w:rFonts w:asciiTheme="minorEastAsia" w:eastAsiaTheme="minorEastAsia" w:hAnsiTheme="minorEastAsia"/>
                <w:noProof/>
                <w:sz w:val="28"/>
                <w:szCs w:val="44"/>
              </w:rPr>
              <w:t>MEM</w:t>
            </w:r>
            <w:r w:rsidR="00651E5E" w:rsidRPr="00651E5E">
              <w:rPr>
                <w:rStyle w:val="af0"/>
                <w:rFonts w:asciiTheme="minorEastAsia" w:eastAsiaTheme="minorEastAsia" w:hAnsiTheme="minorEastAsia" w:hint="eastAsia"/>
                <w:noProof/>
                <w:sz w:val="28"/>
                <w:szCs w:val="44"/>
              </w:rPr>
              <w:t>品牌</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_Toc493292472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23</w:t>
            </w:r>
            <w:r w:rsidR="00651E5E" w:rsidRPr="00651E5E">
              <w:rPr>
                <w:rFonts w:asciiTheme="minorEastAsia" w:eastAsiaTheme="minorEastAsia" w:hAnsiTheme="minorEastAsia"/>
                <w:noProof/>
                <w:webHidden/>
                <w:sz w:val="28"/>
                <w:szCs w:val="44"/>
              </w:rPr>
              <w:fldChar w:fldCharType="end"/>
            </w:r>
          </w:hyperlink>
        </w:p>
        <w:p w14:paraId="67B9D50F" w14:textId="77777777" w:rsidR="00651E5E" w:rsidRPr="00651E5E" w:rsidRDefault="008A5353">
          <w:pPr>
            <w:pStyle w:val="11"/>
            <w:tabs>
              <w:tab w:val="left" w:pos="1260"/>
              <w:tab w:val="right" w:leader="dot" w:pos="8296"/>
            </w:tabs>
            <w:rPr>
              <w:rFonts w:asciiTheme="minorEastAsia" w:eastAsiaTheme="minorEastAsia" w:hAnsiTheme="minorEastAsia" w:cstheme="minorBidi"/>
              <w:noProof/>
              <w:sz w:val="28"/>
              <w:szCs w:val="44"/>
            </w:rPr>
          </w:pPr>
          <w:hyperlink w:anchor="_Toc493292473" w:history="1">
            <w:r w:rsidR="00651E5E" w:rsidRPr="00651E5E">
              <w:rPr>
                <w:rStyle w:val="af0"/>
                <w:rFonts w:asciiTheme="minorEastAsia" w:eastAsiaTheme="minorEastAsia" w:hAnsiTheme="minorEastAsia" w:cs="Arial" w:hint="eastAsia"/>
                <w:noProof/>
                <w:snapToGrid w:val="0"/>
                <w:w w:val="0"/>
                <w:kern w:val="0"/>
                <w:sz w:val="28"/>
                <w:szCs w:val="44"/>
              </w:rPr>
              <w:t>第十章．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价值观</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_Toc493292473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24</w:t>
            </w:r>
            <w:r w:rsidR="00651E5E" w:rsidRPr="00651E5E">
              <w:rPr>
                <w:rFonts w:asciiTheme="minorEastAsia" w:eastAsiaTheme="minorEastAsia" w:hAnsiTheme="minorEastAsia"/>
                <w:noProof/>
                <w:webHidden/>
                <w:sz w:val="28"/>
                <w:szCs w:val="44"/>
              </w:rPr>
              <w:fldChar w:fldCharType="end"/>
            </w:r>
          </w:hyperlink>
        </w:p>
        <w:p w14:paraId="5F2F8C1F" w14:textId="77777777" w:rsidR="00651E5E" w:rsidRPr="00651E5E" w:rsidRDefault="008A5353">
          <w:pPr>
            <w:pStyle w:val="11"/>
            <w:tabs>
              <w:tab w:val="left" w:pos="1470"/>
              <w:tab w:val="right" w:leader="dot" w:pos="8296"/>
            </w:tabs>
            <w:rPr>
              <w:rFonts w:asciiTheme="minorEastAsia" w:eastAsiaTheme="minorEastAsia" w:hAnsiTheme="minorEastAsia" w:cstheme="minorBidi"/>
              <w:noProof/>
              <w:sz w:val="28"/>
              <w:szCs w:val="44"/>
            </w:rPr>
          </w:pPr>
          <w:hyperlink w:anchor="_Toc493292474" w:history="1">
            <w:r w:rsidR="00651E5E" w:rsidRPr="00651E5E">
              <w:rPr>
                <w:rStyle w:val="af0"/>
                <w:rFonts w:asciiTheme="minorEastAsia" w:eastAsiaTheme="minorEastAsia" w:hAnsiTheme="minorEastAsia" w:cs="Arial" w:hint="eastAsia"/>
                <w:noProof/>
                <w:snapToGrid w:val="0"/>
                <w:w w:val="0"/>
                <w:kern w:val="0"/>
                <w:sz w:val="28"/>
                <w:szCs w:val="44"/>
              </w:rPr>
              <w:t>第十一章．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宪章解释权</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_Toc493292474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25</w:t>
            </w:r>
            <w:r w:rsidR="00651E5E" w:rsidRPr="00651E5E">
              <w:rPr>
                <w:rFonts w:asciiTheme="minorEastAsia" w:eastAsiaTheme="minorEastAsia" w:hAnsiTheme="minorEastAsia"/>
                <w:noProof/>
                <w:webHidden/>
                <w:sz w:val="28"/>
                <w:szCs w:val="44"/>
              </w:rPr>
              <w:fldChar w:fldCharType="end"/>
            </w:r>
          </w:hyperlink>
        </w:p>
        <w:p w14:paraId="3E1F5BC7" w14:textId="77777777" w:rsidR="00651E5E" w:rsidRPr="00651E5E" w:rsidRDefault="008A5353">
          <w:pPr>
            <w:pStyle w:val="11"/>
            <w:tabs>
              <w:tab w:val="left" w:pos="1470"/>
              <w:tab w:val="right" w:leader="dot" w:pos="8296"/>
            </w:tabs>
            <w:rPr>
              <w:rFonts w:asciiTheme="minorEastAsia" w:eastAsiaTheme="minorEastAsia" w:hAnsiTheme="minorEastAsia" w:cstheme="minorBidi"/>
              <w:noProof/>
              <w:sz w:val="28"/>
              <w:szCs w:val="44"/>
            </w:rPr>
          </w:pPr>
          <w:hyperlink w:anchor="_Toc493292475" w:history="1">
            <w:r w:rsidR="00651E5E" w:rsidRPr="00651E5E">
              <w:rPr>
                <w:rStyle w:val="af0"/>
                <w:rFonts w:asciiTheme="minorEastAsia" w:eastAsiaTheme="minorEastAsia" w:hAnsiTheme="minorEastAsia" w:cs="Arial" w:hint="eastAsia"/>
                <w:noProof/>
                <w:snapToGrid w:val="0"/>
                <w:w w:val="0"/>
                <w:kern w:val="0"/>
                <w:sz w:val="28"/>
                <w:szCs w:val="44"/>
              </w:rPr>
              <w:t>第十二章．</w:t>
            </w:r>
            <w:r w:rsidR="00651E5E" w:rsidRPr="00651E5E">
              <w:rPr>
                <w:rFonts w:asciiTheme="minorEastAsia" w:eastAsiaTheme="minorEastAsia" w:hAnsiTheme="minorEastAsia" w:cstheme="minorBidi"/>
                <w:noProof/>
                <w:sz w:val="28"/>
                <w:szCs w:val="44"/>
              </w:rPr>
              <w:tab/>
            </w:r>
            <w:r w:rsidR="00651E5E" w:rsidRPr="00651E5E">
              <w:rPr>
                <w:rStyle w:val="af0"/>
                <w:rFonts w:asciiTheme="minorEastAsia" w:eastAsiaTheme="minorEastAsia" w:hAnsiTheme="minorEastAsia" w:hint="eastAsia"/>
                <w:noProof/>
                <w:sz w:val="28"/>
                <w:szCs w:val="44"/>
              </w:rPr>
              <w:t>附录</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_Toc493292475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25</w:t>
            </w:r>
            <w:r w:rsidR="00651E5E" w:rsidRPr="00651E5E">
              <w:rPr>
                <w:rFonts w:asciiTheme="minorEastAsia" w:eastAsiaTheme="minorEastAsia" w:hAnsiTheme="minorEastAsia"/>
                <w:noProof/>
                <w:webHidden/>
                <w:sz w:val="28"/>
                <w:szCs w:val="44"/>
              </w:rPr>
              <w:fldChar w:fldCharType="end"/>
            </w:r>
          </w:hyperlink>
        </w:p>
        <w:p w14:paraId="5410A4F4" w14:textId="77777777" w:rsidR="00651E5E" w:rsidRPr="00651E5E" w:rsidRDefault="008A5353">
          <w:pPr>
            <w:pStyle w:val="11"/>
            <w:tabs>
              <w:tab w:val="right" w:leader="dot" w:pos="8296"/>
            </w:tabs>
            <w:rPr>
              <w:rFonts w:asciiTheme="minorEastAsia" w:eastAsiaTheme="minorEastAsia" w:hAnsiTheme="minorEastAsia" w:cstheme="minorBidi"/>
              <w:noProof/>
              <w:sz w:val="28"/>
              <w:szCs w:val="44"/>
            </w:rPr>
          </w:pPr>
          <w:hyperlink w:anchor="_Toc493292476" w:history="1">
            <w:r w:rsidR="00651E5E" w:rsidRPr="00651E5E">
              <w:rPr>
                <w:rStyle w:val="af0"/>
                <w:rFonts w:asciiTheme="minorEastAsia" w:eastAsiaTheme="minorEastAsia" w:hAnsiTheme="minorEastAsia" w:hint="eastAsia"/>
                <w:noProof/>
                <w:sz w:val="28"/>
                <w:szCs w:val="44"/>
              </w:rPr>
              <w:t>附录一：宪章编制逻辑模型</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_Toc493292476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26</w:t>
            </w:r>
            <w:r w:rsidR="00651E5E" w:rsidRPr="00651E5E">
              <w:rPr>
                <w:rFonts w:asciiTheme="minorEastAsia" w:eastAsiaTheme="minorEastAsia" w:hAnsiTheme="minorEastAsia"/>
                <w:noProof/>
                <w:webHidden/>
                <w:sz w:val="28"/>
                <w:szCs w:val="44"/>
              </w:rPr>
              <w:fldChar w:fldCharType="end"/>
            </w:r>
          </w:hyperlink>
        </w:p>
        <w:p w14:paraId="1D94FF4E" w14:textId="77777777" w:rsidR="00651E5E" w:rsidRPr="00651E5E" w:rsidRDefault="008A5353">
          <w:pPr>
            <w:pStyle w:val="11"/>
            <w:tabs>
              <w:tab w:val="right" w:leader="dot" w:pos="8296"/>
            </w:tabs>
            <w:rPr>
              <w:rFonts w:asciiTheme="minorEastAsia" w:eastAsiaTheme="minorEastAsia" w:hAnsiTheme="minorEastAsia" w:cstheme="minorBidi"/>
              <w:noProof/>
              <w:sz w:val="28"/>
              <w:szCs w:val="44"/>
            </w:rPr>
          </w:pPr>
          <w:hyperlink w:anchor="_Toc493292477" w:history="1">
            <w:r w:rsidR="00651E5E" w:rsidRPr="00651E5E">
              <w:rPr>
                <w:rStyle w:val="af0"/>
                <w:rFonts w:asciiTheme="minorEastAsia" w:eastAsiaTheme="minorEastAsia" w:hAnsiTheme="minorEastAsia" w:hint="eastAsia"/>
                <w:noProof/>
                <w:sz w:val="28"/>
                <w:szCs w:val="44"/>
              </w:rPr>
              <w:t>附录二：积分获取及应用</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_Toc493292477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27</w:t>
            </w:r>
            <w:r w:rsidR="00651E5E" w:rsidRPr="00651E5E">
              <w:rPr>
                <w:rFonts w:asciiTheme="minorEastAsia" w:eastAsiaTheme="minorEastAsia" w:hAnsiTheme="minorEastAsia"/>
                <w:noProof/>
                <w:webHidden/>
                <w:sz w:val="28"/>
                <w:szCs w:val="44"/>
              </w:rPr>
              <w:fldChar w:fldCharType="end"/>
            </w:r>
          </w:hyperlink>
        </w:p>
        <w:p w14:paraId="781324EE" w14:textId="77777777" w:rsidR="00651E5E" w:rsidRPr="00651E5E" w:rsidRDefault="008A5353" w:rsidP="00651E5E">
          <w:pPr>
            <w:pStyle w:val="11"/>
            <w:tabs>
              <w:tab w:val="right" w:leader="dot" w:pos="8296"/>
            </w:tabs>
            <w:jc w:val="left"/>
            <w:rPr>
              <w:rFonts w:asciiTheme="minorEastAsia" w:eastAsiaTheme="minorEastAsia" w:hAnsiTheme="minorEastAsia" w:cstheme="minorBidi"/>
              <w:noProof/>
              <w:sz w:val="28"/>
              <w:szCs w:val="44"/>
            </w:rPr>
          </w:pPr>
          <w:hyperlink w:anchor="_Toc493292478" w:history="1">
            <w:r w:rsidR="00651E5E" w:rsidRPr="00651E5E">
              <w:rPr>
                <w:rStyle w:val="af0"/>
                <w:rFonts w:asciiTheme="minorEastAsia" w:eastAsiaTheme="minorEastAsia" w:hAnsiTheme="minorEastAsia" w:hint="eastAsia"/>
                <w:noProof/>
                <w:sz w:val="28"/>
                <w:szCs w:val="44"/>
              </w:rPr>
              <w:t>附录三：组织机构</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_Toc493292478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29</w:t>
            </w:r>
            <w:r w:rsidR="00651E5E" w:rsidRPr="00651E5E">
              <w:rPr>
                <w:rFonts w:asciiTheme="minorEastAsia" w:eastAsiaTheme="minorEastAsia" w:hAnsiTheme="minorEastAsia"/>
                <w:noProof/>
                <w:webHidden/>
                <w:sz w:val="28"/>
                <w:szCs w:val="44"/>
              </w:rPr>
              <w:fldChar w:fldCharType="end"/>
            </w:r>
          </w:hyperlink>
        </w:p>
        <w:p w14:paraId="628908B2" w14:textId="55884199" w:rsidR="00EB0608" w:rsidRPr="00651E5E" w:rsidRDefault="00EB0608" w:rsidP="00EB0608">
          <w:pPr>
            <w:rPr>
              <w:rFonts w:asciiTheme="minorEastAsia" w:eastAsiaTheme="minorEastAsia" w:hAnsiTheme="minorEastAsia"/>
              <w:sz w:val="28"/>
              <w:szCs w:val="44"/>
            </w:rPr>
          </w:pPr>
          <w:r w:rsidRPr="00651E5E">
            <w:rPr>
              <w:rFonts w:asciiTheme="minorEastAsia" w:eastAsiaTheme="minorEastAsia" w:hAnsiTheme="minorEastAsia"/>
              <w:b/>
              <w:bCs/>
              <w:sz w:val="28"/>
              <w:szCs w:val="44"/>
              <w:lang w:val="zh-CN"/>
            </w:rPr>
            <w:fldChar w:fldCharType="end"/>
          </w:r>
        </w:p>
      </w:sdtContent>
    </w:sdt>
    <w:p w14:paraId="7F7C618F" w14:textId="5EF6E761" w:rsidR="003261F8" w:rsidRPr="002D5D52" w:rsidRDefault="003261F8" w:rsidP="003261F8">
      <w:pPr>
        <w:widowControl/>
        <w:jc w:val="left"/>
        <w:rPr>
          <w:b/>
          <w:sz w:val="28"/>
          <w:szCs w:val="28"/>
        </w:rPr>
      </w:pPr>
    </w:p>
    <w:p w14:paraId="5B4BAAAC" w14:textId="1AB9EAF0" w:rsidR="009813E5" w:rsidRPr="00C20B7A" w:rsidRDefault="009813E5" w:rsidP="009813E5">
      <w:pPr>
        <w:pStyle w:val="af2"/>
        <w:rPr>
          <w:rFonts w:ascii="黑体" w:eastAsia="黑体" w:hAnsi="黑体"/>
          <w:sz w:val="44"/>
          <w:szCs w:val="44"/>
        </w:rPr>
      </w:pPr>
      <w:bookmarkStart w:id="18" w:name="_Toc493290375"/>
      <w:bookmarkStart w:id="19" w:name="_Toc493292463"/>
      <w:r w:rsidRPr="00C20B7A">
        <w:rPr>
          <w:rFonts w:ascii="黑体" w:eastAsia="黑体" w:hAnsi="黑体" w:hint="eastAsia"/>
          <w:sz w:val="44"/>
          <w:szCs w:val="44"/>
        </w:rPr>
        <w:lastRenderedPageBreak/>
        <w:t>序言</w:t>
      </w:r>
      <w:bookmarkEnd w:id="18"/>
      <w:bookmarkEnd w:id="19"/>
    </w:p>
    <w:p w14:paraId="00DF5F41" w14:textId="77777777" w:rsidR="009813E5" w:rsidRPr="00C20B7A" w:rsidRDefault="009813E5" w:rsidP="00C20B7A">
      <w:pPr>
        <w:spacing w:line="560" w:lineRule="exact"/>
        <w:ind w:firstLineChars="250" w:firstLine="800"/>
        <w:rPr>
          <w:rFonts w:ascii="Times New Roman" w:eastAsia="楷体" w:hAnsi="Times New Roman"/>
          <w:sz w:val="32"/>
          <w:szCs w:val="28"/>
        </w:rPr>
      </w:pPr>
      <w:r w:rsidRPr="00C20B7A">
        <w:rPr>
          <w:rFonts w:ascii="Times New Roman" w:eastAsia="楷体" w:hAnsi="Times New Roman"/>
          <w:sz w:val="32"/>
          <w:szCs w:val="28"/>
        </w:rPr>
        <w:t>我国的工程管理硕士（以下简称</w:t>
      </w:r>
      <w:r w:rsidRPr="00C20B7A">
        <w:rPr>
          <w:rFonts w:ascii="Times New Roman" w:eastAsia="楷体" w:hAnsi="Times New Roman"/>
          <w:sz w:val="32"/>
          <w:szCs w:val="28"/>
        </w:rPr>
        <w:t>MEM</w:t>
      </w:r>
      <w:r w:rsidRPr="00C20B7A">
        <w:rPr>
          <w:rFonts w:ascii="Times New Roman" w:eastAsia="楷体" w:hAnsi="Times New Roman"/>
          <w:sz w:val="32"/>
          <w:szCs w:val="28"/>
        </w:rPr>
        <w:t>）学位教育起源于</w:t>
      </w:r>
      <w:r w:rsidRPr="00C20B7A">
        <w:rPr>
          <w:rFonts w:ascii="Times New Roman" w:eastAsia="楷体" w:hAnsi="Times New Roman"/>
          <w:sz w:val="32"/>
          <w:szCs w:val="28"/>
        </w:rPr>
        <w:t>2010</w:t>
      </w:r>
      <w:r w:rsidRPr="00C20B7A">
        <w:rPr>
          <w:rFonts w:ascii="Times New Roman" w:eastAsia="楷体" w:hAnsi="Times New Roman"/>
          <w:sz w:val="32"/>
          <w:szCs w:val="28"/>
        </w:rPr>
        <w:t>年中国工程院一批资深院士的倡议，并委托清华大学进行学科论证。清华大学在</w:t>
      </w:r>
      <w:r w:rsidRPr="00C20B7A">
        <w:rPr>
          <w:rFonts w:ascii="Times New Roman" w:eastAsia="楷体" w:hAnsi="Times New Roman"/>
          <w:sz w:val="32"/>
          <w:szCs w:val="28"/>
        </w:rPr>
        <w:t>2012</w:t>
      </w:r>
      <w:r w:rsidRPr="00C20B7A">
        <w:rPr>
          <w:rFonts w:ascii="Times New Roman" w:eastAsia="楷体" w:hAnsi="Times New Roman"/>
          <w:sz w:val="32"/>
          <w:szCs w:val="28"/>
        </w:rPr>
        <w:t>年开始招收工程管理硕士，依托十个院系的优质教育资源，重在培养国家重点行业和新兴产业的骨干人才的应用能力、创新能力和职业胜任力，拓展行业视野和培养行业领导力。</w:t>
      </w:r>
    </w:p>
    <w:p w14:paraId="14560121" w14:textId="5B6777B4" w:rsidR="009813E5" w:rsidRPr="00C20B7A" w:rsidRDefault="009813E5" w:rsidP="00C20B7A">
      <w:pPr>
        <w:spacing w:line="560" w:lineRule="exact"/>
        <w:ind w:firstLineChars="200" w:firstLine="640"/>
        <w:rPr>
          <w:rFonts w:ascii="Times New Roman" w:eastAsia="楷体" w:hAnsi="Times New Roman"/>
          <w:sz w:val="22"/>
        </w:rPr>
      </w:pPr>
      <w:r w:rsidRPr="00C20B7A">
        <w:rPr>
          <w:rFonts w:ascii="Times New Roman" w:eastAsia="楷体" w:hAnsi="Times New Roman"/>
          <w:sz w:val="32"/>
          <w:szCs w:val="28"/>
        </w:rPr>
        <w:t>本宪章以全体</w:t>
      </w:r>
      <w:r w:rsidRPr="00C20B7A">
        <w:rPr>
          <w:rFonts w:ascii="Times New Roman" w:eastAsia="楷体" w:hAnsi="Times New Roman"/>
          <w:sz w:val="32"/>
          <w:szCs w:val="28"/>
        </w:rPr>
        <w:t>MEM</w:t>
      </w:r>
      <w:r w:rsidRPr="00C20B7A">
        <w:rPr>
          <w:rFonts w:ascii="Times New Roman" w:eastAsia="楷体" w:hAnsi="Times New Roman"/>
          <w:sz w:val="32"/>
          <w:szCs w:val="28"/>
        </w:rPr>
        <w:t>学生的共同目标为基础，制定了相应的规章制度及流程，是</w:t>
      </w:r>
      <w:r w:rsidRPr="00C20B7A">
        <w:rPr>
          <w:rFonts w:ascii="Times New Roman" w:eastAsia="楷体" w:hAnsi="Times New Roman"/>
          <w:sz w:val="32"/>
          <w:szCs w:val="28"/>
        </w:rPr>
        <w:t>MEM</w:t>
      </w:r>
      <w:r w:rsidRPr="00C20B7A">
        <w:rPr>
          <w:rFonts w:ascii="Times New Roman" w:eastAsia="楷体" w:hAnsi="Times New Roman"/>
          <w:sz w:val="32"/>
          <w:szCs w:val="28"/>
        </w:rPr>
        <w:t>班级管理的根本制度，具有</w:t>
      </w:r>
      <w:r w:rsidR="00A23878" w:rsidRPr="00A23878">
        <w:rPr>
          <w:rFonts w:ascii="Times New Roman" w:eastAsia="楷体" w:hAnsi="Times New Roman" w:hint="eastAsia"/>
          <w:sz w:val="32"/>
          <w:szCs w:val="28"/>
        </w:rPr>
        <w:t>具有约束的性质</w:t>
      </w:r>
      <w:r w:rsidRPr="00C20B7A">
        <w:rPr>
          <w:rFonts w:ascii="Times New Roman" w:eastAsia="楷体" w:hAnsi="Times New Roman"/>
          <w:sz w:val="32"/>
          <w:szCs w:val="28"/>
        </w:rPr>
        <w:t>。全体</w:t>
      </w:r>
      <w:r w:rsidRPr="00C20B7A">
        <w:rPr>
          <w:rFonts w:ascii="Times New Roman" w:eastAsia="楷体" w:hAnsi="Times New Roman"/>
          <w:sz w:val="32"/>
          <w:szCs w:val="28"/>
        </w:rPr>
        <w:t>MEM</w:t>
      </w:r>
      <w:r w:rsidRPr="00C20B7A">
        <w:rPr>
          <w:rFonts w:ascii="Times New Roman" w:eastAsia="楷体" w:hAnsi="Times New Roman"/>
          <w:sz w:val="32"/>
          <w:szCs w:val="28"/>
        </w:rPr>
        <w:t>成员都必须以宪章规定作为根本的活动准则，并且负有维护宪章尊严、保证宪章实施的职责。</w:t>
      </w:r>
    </w:p>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74276BD2" w14:textId="3254B933" w:rsidR="00E16444" w:rsidRDefault="00E16444" w:rsidP="00A6374D">
      <w:pPr>
        <w:pStyle w:val="1"/>
        <w:ind w:left="0" w:firstLine="0"/>
        <w:rPr>
          <w:rFonts w:ascii="黑体" w:eastAsia="黑体" w:hAnsi="黑体"/>
        </w:rPr>
      </w:pPr>
      <w:bookmarkStart w:id="20" w:name="2_2"/>
      <w:bookmarkStart w:id="21" w:name="sub51056_2_2"/>
      <w:bookmarkStart w:id="22" w:name="第2章"/>
      <w:bookmarkStart w:id="23" w:name="_Toc493290376"/>
      <w:bookmarkStart w:id="24" w:name="_Toc493292464"/>
      <w:bookmarkEnd w:id="20"/>
      <w:bookmarkEnd w:id="21"/>
      <w:bookmarkEnd w:id="22"/>
      <w:r>
        <w:rPr>
          <w:rFonts w:ascii="黑体" w:eastAsia="黑体" w:hAnsi="黑体" w:hint="eastAsia"/>
        </w:rPr>
        <w:lastRenderedPageBreak/>
        <w:t>逻辑模型</w:t>
      </w:r>
    </w:p>
    <w:tbl>
      <w:tblPr>
        <w:tblStyle w:val="a5"/>
        <w:tblW w:w="9747" w:type="dxa"/>
        <w:tblInd w:w="-552" w:type="dxa"/>
        <w:tblLook w:val="04A0" w:firstRow="1" w:lastRow="0" w:firstColumn="1" w:lastColumn="0" w:noHBand="0" w:noVBand="1"/>
      </w:tblPr>
      <w:tblGrid>
        <w:gridCol w:w="959"/>
        <w:gridCol w:w="1686"/>
        <w:gridCol w:w="2268"/>
        <w:gridCol w:w="2268"/>
        <w:gridCol w:w="2566"/>
      </w:tblGrid>
      <w:tr w:rsidR="00E16444" w:rsidRPr="0068003D" w14:paraId="2571BDCC"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383643B0"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4CF79B4"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清华大学工程管理硕士入学新生对清华大学的学习环境、学习方法、同学资源、平台网络资源尚未了解。</w:t>
            </w:r>
          </w:p>
          <w:p w14:paraId="7F0AC5B5" w14:textId="77777777" w:rsidR="00E16444" w:rsidRDefault="00E7664F" w:rsidP="004172E9">
            <w:pPr>
              <w:spacing w:line="380" w:lineRule="exact"/>
              <w:rPr>
                <w:kern w:val="0"/>
                <w:sz w:val="28"/>
                <w:szCs w:val="20"/>
              </w:rPr>
            </w:pPr>
            <w:r w:rsidRPr="0068003D">
              <w:rPr>
                <w:kern w:val="0"/>
                <w:sz w:val="28"/>
                <w:szCs w:val="20"/>
              </w:rPr>
              <w:t>*</w:t>
            </w:r>
            <w:r w:rsidR="00E16444" w:rsidRPr="0068003D">
              <w:rPr>
                <w:rFonts w:hint="eastAsia"/>
                <w:kern w:val="0"/>
                <w:sz w:val="28"/>
                <w:szCs w:val="20"/>
              </w:rPr>
              <w:t>清华大学工程管理硕士的学习需要对相关的资源进行有效的利用和整合，并建立一套完整的流程和规范。</w:t>
            </w:r>
          </w:p>
          <w:p w14:paraId="27B3E111" w14:textId="05259018" w:rsidR="00E7664F" w:rsidRDefault="00AD5551" w:rsidP="004172E9">
            <w:pPr>
              <w:spacing w:line="380" w:lineRule="exact"/>
              <w:rPr>
                <w:kern w:val="0"/>
                <w:sz w:val="28"/>
                <w:szCs w:val="20"/>
              </w:rPr>
            </w:pPr>
            <w:r>
              <w:rPr>
                <w:rFonts w:hint="eastAsia"/>
                <w:kern w:val="0"/>
                <w:sz w:val="28"/>
                <w:szCs w:val="20"/>
              </w:rPr>
              <w:t>2017</w:t>
            </w:r>
            <w:r>
              <w:rPr>
                <w:rFonts w:hint="eastAsia"/>
                <w:kern w:val="0"/>
                <w:sz w:val="28"/>
                <w:szCs w:val="20"/>
              </w:rPr>
              <w:t>级</w:t>
            </w:r>
            <w:r w:rsidR="00E7664F">
              <w:rPr>
                <w:rFonts w:hint="eastAsia"/>
                <w:kern w:val="0"/>
                <w:sz w:val="28"/>
                <w:szCs w:val="20"/>
              </w:rPr>
              <w:t>MEM</w:t>
            </w:r>
            <w:r w:rsidR="00E7664F">
              <w:rPr>
                <w:rFonts w:hint="eastAsia"/>
                <w:kern w:val="0"/>
                <w:sz w:val="28"/>
                <w:szCs w:val="20"/>
              </w:rPr>
              <w:t>新生</w:t>
            </w:r>
            <w:r>
              <w:rPr>
                <w:rFonts w:hint="eastAsia"/>
                <w:kern w:val="0"/>
                <w:sz w:val="28"/>
                <w:szCs w:val="20"/>
              </w:rPr>
              <w:t>即将在清华读书两年。</w:t>
            </w:r>
          </w:p>
          <w:p w14:paraId="50E17388" w14:textId="6E0739A3" w:rsidR="00E7664F" w:rsidRDefault="00AD5551" w:rsidP="004172E9">
            <w:pPr>
              <w:spacing w:line="380" w:lineRule="exact"/>
              <w:rPr>
                <w:kern w:val="0"/>
                <w:sz w:val="28"/>
                <w:szCs w:val="20"/>
              </w:rPr>
            </w:pPr>
            <w:r>
              <w:rPr>
                <w:rFonts w:hint="eastAsia"/>
                <w:kern w:val="0"/>
                <w:sz w:val="28"/>
                <w:szCs w:val="20"/>
              </w:rPr>
              <w:t>2017</w:t>
            </w:r>
            <w:r>
              <w:rPr>
                <w:rFonts w:hint="eastAsia"/>
                <w:kern w:val="0"/>
                <w:sz w:val="28"/>
                <w:szCs w:val="20"/>
              </w:rPr>
              <w:t>级</w:t>
            </w:r>
            <w:r>
              <w:rPr>
                <w:rFonts w:hint="eastAsia"/>
                <w:kern w:val="0"/>
                <w:sz w:val="28"/>
                <w:szCs w:val="20"/>
              </w:rPr>
              <w:t>MEM</w:t>
            </w:r>
            <w:r w:rsidR="00E7664F">
              <w:rPr>
                <w:rFonts w:hint="eastAsia"/>
                <w:kern w:val="0"/>
                <w:sz w:val="28"/>
                <w:szCs w:val="20"/>
              </w:rPr>
              <w:t>尚未有</w:t>
            </w:r>
            <w:r>
              <w:rPr>
                <w:rFonts w:hint="eastAsia"/>
                <w:kern w:val="0"/>
                <w:sz w:val="28"/>
                <w:szCs w:val="20"/>
              </w:rPr>
              <w:t>可操作的</w:t>
            </w:r>
            <w:r w:rsidR="00E7664F">
              <w:rPr>
                <w:rFonts w:hint="eastAsia"/>
                <w:kern w:val="0"/>
                <w:sz w:val="28"/>
                <w:szCs w:val="20"/>
              </w:rPr>
              <w:t>宪章</w:t>
            </w:r>
            <w:r>
              <w:rPr>
                <w:rFonts w:hint="eastAsia"/>
                <w:kern w:val="0"/>
                <w:sz w:val="28"/>
                <w:szCs w:val="20"/>
              </w:rPr>
              <w:t>。</w:t>
            </w:r>
          </w:p>
          <w:p w14:paraId="2D296112" w14:textId="72199A9B" w:rsidR="00D965CA" w:rsidRDefault="00D965CA" w:rsidP="004172E9">
            <w:pPr>
              <w:spacing w:line="380" w:lineRule="exact"/>
              <w:rPr>
                <w:kern w:val="0"/>
                <w:sz w:val="28"/>
                <w:szCs w:val="20"/>
              </w:rPr>
            </w:pPr>
            <w:r>
              <w:rPr>
                <w:rFonts w:hint="eastAsia"/>
                <w:kern w:val="0"/>
                <w:sz w:val="28"/>
                <w:szCs w:val="20"/>
              </w:rPr>
              <w:t>国家有</w:t>
            </w:r>
            <w:r>
              <w:rPr>
                <w:rFonts w:hint="eastAsia"/>
                <w:kern w:val="0"/>
                <w:sz w:val="28"/>
                <w:szCs w:val="20"/>
              </w:rPr>
              <w:t>MEM ,</w:t>
            </w:r>
            <w:r>
              <w:rPr>
                <w:rFonts w:hint="eastAsia"/>
                <w:kern w:val="0"/>
                <w:sz w:val="28"/>
                <w:szCs w:val="20"/>
              </w:rPr>
              <w:t>清华有</w:t>
            </w:r>
            <w:r>
              <w:rPr>
                <w:rFonts w:hint="eastAsia"/>
                <w:kern w:val="0"/>
                <w:sz w:val="28"/>
                <w:szCs w:val="20"/>
              </w:rPr>
              <w:t>MEM</w:t>
            </w:r>
            <w:r>
              <w:rPr>
                <w:rFonts w:hint="eastAsia"/>
                <w:kern w:val="0"/>
                <w:sz w:val="28"/>
                <w:szCs w:val="20"/>
              </w:rPr>
              <w:t>，我们来了。</w:t>
            </w:r>
            <w:r w:rsidR="0005466B">
              <w:rPr>
                <w:rFonts w:hint="eastAsia"/>
                <w:kern w:val="0"/>
                <w:sz w:val="28"/>
                <w:szCs w:val="20"/>
              </w:rPr>
              <w:t>招生逐渐扩大，没有成行宪章。</w:t>
            </w:r>
          </w:p>
          <w:p w14:paraId="767C9BCB" w14:textId="145503A0" w:rsidR="00D965CA" w:rsidRPr="00D965CA" w:rsidRDefault="00D965CA" w:rsidP="00E52923">
            <w:pPr>
              <w:spacing w:line="380" w:lineRule="exact"/>
              <w:rPr>
                <w:kern w:val="0"/>
                <w:sz w:val="28"/>
                <w:szCs w:val="20"/>
              </w:rPr>
            </w:pPr>
            <w:r>
              <w:rPr>
                <w:rFonts w:hint="eastAsia"/>
                <w:kern w:val="0"/>
                <w:sz w:val="28"/>
                <w:szCs w:val="20"/>
              </w:rPr>
              <w:t>为适应。</w:t>
            </w:r>
            <w:bookmarkStart w:id="25" w:name="_GoBack"/>
            <w:bookmarkEnd w:id="25"/>
          </w:p>
        </w:tc>
      </w:tr>
      <w:tr w:rsidR="00E16444" w:rsidRPr="0068003D" w14:paraId="16E941C9"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178B091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BE95462"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短期：通过参加入学导引课，经历认识清华、认识自己、清华与我、并且经过审阅同班同学的简历主页等过程，留下为在清华大学优化学习过程的贡献，以充分利用和整合班级的资源完成各项任务和活动为目标完成班级宪章的建立。</w:t>
            </w:r>
          </w:p>
          <w:p w14:paraId="51570BF1" w14:textId="62CFC3D1"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中期：通过宪章，</w:t>
            </w:r>
            <w:r w:rsidR="00852414">
              <w:rPr>
                <w:rFonts w:hint="eastAsia"/>
                <w:kern w:val="0"/>
                <w:sz w:val="28"/>
                <w:szCs w:val="20"/>
              </w:rPr>
              <w:t>约束引导</w:t>
            </w:r>
            <w:r w:rsidRPr="0068003D">
              <w:rPr>
                <w:rFonts w:hint="eastAsia"/>
                <w:kern w:val="0"/>
                <w:sz w:val="28"/>
                <w:szCs w:val="20"/>
              </w:rPr>
              <w:t>指导清华</w:t>
            </w:r>
            <w:r w:rsidRPr="0068003D">
              <w:rPr>
                <w:kern w:val="0"/>
                <w:sz w:val="28"/>
                <w:szCs w:val="20"/>
              </w:rPr>
              <w:t>MEM</w:t>
            </w:r>
            <w:r w:rsidRPr="0068003D">
              <w:rPr>
                <w:rFonts w:hint="eastAsia"/>
                <w:kern w:val="0"/>
                <w:sz w:val="28"/>
                <w:szCs w:val="20"/>
              </w:rPr>
              <w:t>两年的学习生活。</w:t>
            </w:r>
          </w:p>
          <w:p w14:paraId="1371FC50"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长期：也为将来形成清华大学</w:t>
            </w:r>
            <w:r w:rsidRPr="0068003D">
              <w:rPr>
                <w:kern w:val="0"/>
                <w:sz w:val="28"/>
                <w:szCs w:val="20"/>
              </w:rPr>
              <w:t>MEM</w:t>
            </w:r>
            <w:r w:rsidRPr="0068003D">
              <w:rPr>
                <w:rFonts w:hint="eastAsia"/>
                <w:kern w:val="0"/>
                <w:sz w:val="28"/>
                <w:szCs w:val="20"/>
              </w:rPr>
              <w:t>宪章，优化</w:t>
            </w:r>
            <w:r w:rsidRPr="0068003D">
              <w:rPr>
                <w:kern w:val="0"/>
                <w:sz w:val="28"/>
                <w:szCs w:val="20"/>
              </w:rPr>
              <w:t>MEM</w:t>
            </w:r>
            <w:r w:rsidRPr="0068003D">
              <w:rPr>
                <w:rFonts w:hint="eastAsia"/>
                <w:kern w:val="0"/>
                <w:sz w:val="28"/>
                <w:szCs w:val="20"/>
              </w:rPr>
              <w:t>资源利用和整合加强学生、老师与学校之间的沟通互动，为学生提供更好的学习体验和收获，树立和发展</w:t>
            </w:r>
            <w:r w:rsidRPr="0068003D">
              <w:rPr>
                <w:kern w:val="0"/>
                <w:sz w:val="28"/>
                <w:szCs w:val="20"/>
              </w:rPr>
              <w:t>MEM</w:t>
            </w:r>
            <w:r w:rsidRPr="0068003D">
              <w:rPr>
                <w:rFonts w:hint="eastAsia"/>
                <w:kern w:val="0"/>
                <w:sz w:val="28"/>
                <w:szCs w:val="20"/>
              </w:rPr>
              <w:t>平台。</w:t>
            </w:r>
          </w:p>
        </w:tc>
      </w:tr>
      <w:tr w:rsidR="00E16444" w:rsidRPr="0068003D" w14:paraId="5780A436"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0D8D82C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DDEB93"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A3287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255253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输入</w:t>
            </w:r>
          </w:p>
        </w:tc>
      </w:tr>
      <w:tr w:rsidR="00E16444" w:rsidRPr="0068003D" w14:paraId="147F8F81"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D289C88" w14:textId="6BFE6369"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通过视觉识别和优良工程管理实践</w:t>
            </w:r>
            <w:r w:rsidR="00500C89">
              <w:rPr>
                <w:rFonts w:hint="eastAsia"/>
                <w:kern w:val="0"/>
                <w:sz w:val="28"/>
                <w:szCs w:val="20"/>
              </w:rPr>
              <w:t>，达到</w:t>
            </w:r>
            <w:r w:rsidRPr="0068003D">
              <w:rPr>
                <w:rFonts w:hint="eastAsia"/>
                <w:kern w:val="0"/>
                <w:sz w:val="28"/>
                <w:szCs w:val="20"/>
              </w:rPr>
              <w:t>树立</w:t>
            </w:r>
            <w:r w:rsidRPr="0068003D">
              <w:rPr>
                <w:kern w:val="0"/>
                <w:sz w:val="28"/>
                <w:szCs w:val="20"/>
              </w:rPr>
              <w:t>MEM</w:t>
            </w:r>
            <w:r w:rsidRPr="0068003D">
              <w:rPr>
                <w:rFonts w:hint="eastAsia"/>
                <w:kern w:val="0"/>
                <w:sz w:val="28"/>
                <w:szCs w:val="20"/>
              </w:rPr>
              <w:t>的品牌</w:t>
            </w:r>
            <w:r w:rsidR="00500C89">
              <w:rPr>
                <w:rFonts w:hint="eastAsia"/>
                <w:kern w:val="0"/>
                <w:sz w:val="28"/>
                <w:szCs w:val="20"/>
              </w:rPr>
              <w:t>的效果。</w:t>
            </w:r>
          </w:p>
          <w:p w14:paraId="1A0A0359" w14:textId="7214BB04" w:rsidR="00E16444" w:rsidRPr="0068003D" w:rsidRDefault="00E16444" w:rsidP="004172E9">
            <w:pPr>
              <w:spacing w:line="380" w:lineRule="exact"/>
              <w:rPr>
                <w:kern w:val="0"/>
                <w:sz w:val="28"/>
                <w:szCs w:val="20"/>
              </w:rPr>
            </w:pPr>
            <w:r w:rsidRPr="0068003D">
              <w:rPr>
                <w:kern w:val="0"/>
                <w:sz w:val="28"/>
                <w:szCs w:val="20"/>
              </w:rPr>
              <w:t>*</w:t>
            </w:r>
            <w:r w:rsidR="00500C89" w:rsidRPr="0068003D">
              <w:rPr>
                <w:rFonts w:hint="eastAsia"/>
                <w:kern w:val="0"/>
                <w:sz w:val="28"/>
                <w:szCs w:val="20"/>
              </w:rPr>
              <w:t>为</w:t>
            </w:r>
            <w:r w:rsidR="00500C89" w:rsidRPr="0068003D">
              <w:rPr>
                <w:kern w:val="0"/>
                <w:sz w:val="28"/>
                <w:szCs w:val="20"/>
              </w:rPr>
              <w:t>MEM</w:t>
            </w:r>
            <w:r w:rsidR="00500C89" w:rsidRPr="0068003D">
              <w:rPr>
                <w:rFonts w:hint="eastAsia"/>
                <w:kern w:val="0"/>
                <w:sz w:val="28"/>
                <w:szCs w:val="20"/>
              </w:rPr>
              <w:t>新生形成可自我更新优化的社群网络提供规范</w:t>
            </w:r>
            <w:r w:rsidR="00500C89">
              <w:rPr>
                <w:rFonts w:hint="eastAsia"/>
                <w:kern w:val="0"/>
                <w:sz w:val="28"/>
                <w:szCs w:val="20"/>
              </w:rPr>
              <w:t>，</w:t>
            </w:r>
            <w:r w:rsidRPr="0068003D">
              <w:rPr>
                <w:rFonts w:hint="eastAsia"/>
                <w:kern w:val="0"/>
                <w:sz w:val="28"/>
                <w:szCs w:val="20"/>
              </w:rPr>
              <w:t>建立</w:t>
            </w:r>
            <w:r w:rsidRPr="0068003D">
              <w:rPr>
                <w:kern w:val="0"/>
                <w:sz w:val="28"/>
                <w:szCs w:val="20"/>
              </w:rPr>
              <w:t>MEM</w:t>
            </w:r>
            <w:r w:rsidR="00500C89">
              <w:rPr>
                <w:rFonts w:hint="eastAsia"/>
                <w:kern w:val="0"/>
                <w:sz w:val="28"/>
                <w:szCs w:val="20"/>
              </w:rPr>
              <w:t>资源平台</w:t>
            </w:r>
            <w:r w:rsidRPr="0068003D">
              <w:rPr>
                <w:rFonts w:hint="eastAsia"/>
                <w:kern w:val="0"/>
                <w:sz w:val="28"/>
                <w:szCs w:val="20"/>
              </w:rPr>
              <w:t>。</w:t>
            </w:r>
          </w:p>
          <w:p w14:paraId="637ABD56" w14:textId="770C0622" w:rsidR="005C79C1" w:rsidRPr="0068003D" w:rsidRDefault="00E16444" w:rsidP="00BB3120">
            <w:pPr>
              <w:spacing w:line="380" w:lineRule="exact"/>
              <w:rPr>
                <w:kern w:val="0"/>
                <w:sz w:val="28"/>
                <w:szCs w:val="20"/>
              </w:rPr>
            </w:pPr>
            <w:r w:rsidRPr="0068003D">
              <w:rPr>
                <w:kern w:val="0"/>
                <w:sz w:val="28"/>
                <w:szCs w:val="20"/>
              </w:rPr>
              <w:t>*</w:t>
            </w:r>
            <w:r w:rsidR="005C79C1">
              <w:rPr>
                <w:rFonts w:hint="eastAsia"/>
                <w:kern w:val="0"/>
                <w:sz w:val="28"/>
                <w:szCs w:val="20"/>
              </w:rPr>
              <w:t>规范</w:t>
            </w:r>
            <w:r w:rsidR="005C79C1">
              <w:rPr>
                <w:rFonts w:hint="eastAsia"/>
                <w:kern w:val="0"/>
                <w:sz w:val="28"/>
                <w:szCs w:val="20"/>
              </w:rPr>
              <w:t>MEM</w:t>
            </w:r>
            <w:r w:rsidR="005C79C1">
              <w:rPr>
                <w:rFonts w:hint="eastAsia"/>
                <w:kern w:val="0"/>
                <w:sz w:val="28"/>
                <w:szCs w:val="20"/>
              </w:rPr>
              <w:t>参与班级活动的行为，</w:t>
            </w:r>
            <w:r w:rsidR="00EF5216">
              <w:rPr>
                <w:rFonts w:hint="eastAsia"/>
                <w:kern w:val="0"/>
                <w:sz w:val="28"/>
                <w:szCs w:val="20"/>
              </w:rPr>
              <w:t>提高参与度和集体归属感。</w:t>
            </w:r>
          </w:p>
        </w:tc>
        <w:tc>
          <w:tcPr>
            <w:tcW w:w="2268" w:type="dxa"/>
            <w:tcBorders>
              <w:top w:val="single" w:sz="4" w:space="0" w:color="auto"/>
              <w:left w:val="single" w:sz="4" w:space="0" w:color="auto"/>
              <w:bottom w:val="single" w:sz="4" w:space="0" w:color="auto"/>
              <w:right w:val="single" w:sz="4" w:space="0" w:color="auto"/>
            </w:tcBorders>
            <w:vAlign w:val="center"/>
          </w:tcPr>
          <w:p w14:paraId="76BE73DD" w14:textId="77777777" w:rsidR="00E16444" w:rsidRPr="0068003D"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级清华</w:t>
            </w:r>
            <w:r w:rsidRPr="0068003D">
              <w:rPr>
                <w:kern w:val="0"/>
                <w:sz w:val="28"/>
                <w:szCs w:val="20"/>
              </w:rPr>
              <w:t>MEM</w:t>
            </w:r>
            <w:r w:rsidRPr="0068003D">
              <w:rPr>
                <w:rFonts w:hint="eastAsia"/>
                <w:kern w:val="0"/>
                <w:sz w:val="28"/>
                <w:szCs w:val="20"/>
              </w:rPr>
              <w:t>班级宪章，并且积累过程迭代版本。</w:t>
            </w:r>
          </w:p>
          <w:p w14:paraId="036FED82" w14:textId="34B017B8"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组织架构、开会、决议</w:t>
            </w:r>
            <w:r w:rsidRPr="0068003D">
              <w:rPr>
                <w:kern w:val="0"/>
                <w:sz w:val="28"/>
                <w:szCs w:val="20"/>
              </w:rPr>
              <w:t>/</w:t>
            </w:r>
            <w:r w:rsidRPr="0068003D">
              <w:rPr>
                <w:rFonts w:hint="eastAsia"/>
                <w:kern w:val="0"/>
                <w:sz w:val="28"/>
                <w:szCs w:val="20"/>
              </w:rPr>
              <w:t>决策的工作流程，奖惩机制、资金管理</w:t>
            </w:r>
            <w:r w:rsidR="00F92F1A">
              <w:rPr>
                <w:rFonts w:hint="eastAsia"/>
                <w:kern w:val="0"/>
                <w:sz w:val="28"/>
                <w:szCs w:val="20"/>
              </w:rPr>
              <w:t>办法</w:t>
            </w:r>
            <w:r w:rsidRPr="0068003D">
              <w:rPr>
                <w:rFonts w:hint="eastAsia"/>
                <w:kern w:val="0"/>
                <w:sz w:val="28"/>
                <w:szCs w:val="20"/>
              </w:rPr>
              <w:t>、数据流形成、经验分享机制、渠道平台。</w:t>
            </w:r>
          </w:p>
          <w:p w14:paraId="77F7503E" w14:textId="77777777" w:rsidR="00E16444" w:rsidRPr="0068003D"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级</w:t>
            </w:r>
            <w:r w:rsidRPr="0068003D">
              <w:rPr>
                <w:kern w:val="0"/>
                <w:sz w:val="28"/>
                <w:szCs w:val="20"/>
              </w:rPr>
              <w:t>MEM</w:t>
            </w:r>
            <w:r w:rsidRPr="0068003D">
              <w:rPr>
                <w:rFonts w:hint="eastAsia"/>
                <w:kern w:val="0"/>
                <w:sz w:val="28"/>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5CE4751" w14:textId="1595E4DA"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w:t>
            </w:r>
            <w:r w:rsidR="00360241">
              <w:rPr>
                <w:rFonts w:hint="eastAsia"/>
                <w:kern w:val="0"/>
                <w:sz w:val="28"/>
                <w:szCs w:val="20"/>
              </w:rPr>
              <w:t>逻辑</w:t>
            </w:r>
            <w:r w:rsidRPr="0068003D">
              <w:rPr>
                <w:rFonts w:hint="eastAsia"/>
                <w:kern w:val="0"/>
                <w:sz w:val="28"/>
                <w:szCs w:val="20"/>
              </w:rPr>
              <w:t>架构搭建、内部逻辑关系及其内容概述。</w:t>
            </w:r>
          </w:p>
          <w:p w14:paraId="3592E4BD"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各模块内容的细则分解。</w:t>
            </w:r>
          </w:p>
          <w:p w14:paraId="5F5DF93B" w14:textId="661C638F"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各模块内容的整合，完成宪章</w:t>
            </w:r>
            <w:r w:rsidR="00510AB3">
              <w:rPr>
                <w:rFonts w:hint="eastAsia"/>
                <w:kern w:val="0"/>
                <w:sz w:val="28"/>
                <w:szCs w:val="20"/>
              </w:rPr>
              <w:t>更新</w:t>
            </w:r>
            <w:r w:rsidRPr="0068003D">
              <w:rPr>
                <w:rFonts w:hint="eastAsia"/>
                <w:kern w:val="0"/>
                <w:sz w:val="28"/>
                <w:szCs w:val="20"/>
              </w:rPr>
              <w:t>。</w:t>
            </w:r>
          </w:p>
          <w:p w14:paraId="332F2CB8"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宪章的迭代修订，小组评审。</w:t>
            </w:r>
          </w:p>
          <w:p w14:paraId="33D351FB"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4CFCDA6E" w14:textId="77777777" w:rsidR="00E16444"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清华</w:t>
            </w:r>
            <w:r w:rsidRPr="0068003D">
              <w:rPr>
                <w:kern w:val="0"/>
                <w:sz w:val="28"/>
                <w:szCs w:val="20"/>
              </w:rPr>
              <w:t>MEM</w:t>
            </w:r>
            <w:r w:rsidRPr="0068003D">
              <w:rPr>
                <w:rFonts w:hint="eastAsia"/>
                <w:kern w:val="0"/>
                <w:sz w:val="28"/>
                <w:szCs w:val="20"/>
              </w:rPr>
              <w:t>入学新生。</w:t>
            </w:r>
          </w:p>
          <w:p w14:paraId="155E1647" w14:textId="3094EFC0" w:rsidR="00510AB3" w:rsidRPr="0068003D" w:rsidRDefault="00510AB3" w:rsidP="004172E9">
            <w:pPr>
              <w:spacing w:line="380" w:lineRule="exact"/>
              <w:rPr>
                <w:kern w:val="0"/>
                <w:sz w:val="28"/>
                <w:szCs w:val="20"/>
              </w:rPr>
            </w:pPr>
            <w:r w:rsidRPr="0068003D">
              <w:rPr>
                <w:kern w:val="0"/>
                <w:sz w:val="28"/>
                <w:szCs w:val="20"/>
              </w:rPr>
              <w:t>*</w:t>
            </w:r>
            <w:r>
              <w:rPr>
                <w:rFonts w:hint="eastAsia"/>
                <w:kern w:val="0"/>
                <w:sz w:val="28"/>
                <w:szCs w:val="20"/>
              </w:rPr>
              <w:t>老师指导</w:t>
            </w:r>
          </w:p>
          <w:p w14:paraId="18011195" w14:textId="77088D0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参考</w:t>
            </w:r>
            <w:r w:rsidR="00510AB3">
              <w:rPr>
                <w:rFonts w:hint="eastAsia"/>
                <w:kern w:val="0"/>
                <w:sz w:val="28"/>
                <w:szCs w:val="20"/>
              </w:rPr>
              <w:t>资料</w:t>
            </w:r>
            <w:r w:rsidRPr="0068003D">
              <w:rPr>
                <w:rFonts w:hint="eastAsia"/>
                <w:kern w:val="0"/>
                <w:sz w:val="28"/>
                <w:szCs w:val="20"/>
              </w:rPr>
              <w:t>：</w:t>
            </w:r>
            <w:r w:rsidRPr="0068003D">
              <w:rPr>
                <w:kern w:val="0"/>
                <w:sz w:val="28"/>
                <w:szCs w:val="20"/>
              </w:rPr>
              <w:t>2017</w:t>
            </w:r>
            <w:r w:rsidRPr="0068003D">
              <w:rPr>
                <w:rFonts w:hint="eastAsia"/>
                <w:kern w:val="0"/>
                <w:sz w:val="28"/>
                <w:szCs w:val="20"/>
              </w:rPr>
              <w:t>级社群画布指导书译文版、</w:t>
            </w:r>
            <w:r w:rsidRPr="0068003D">
              <w:rPr>
                <w:kern w:val="0"/>
                <w:sz w:val="28"/>
                <w:szCs w:val="20"/>
              </w:rPr>
              <w:t>2016</w:t>
            </w:r>
            <w:r w:rsidRPr="0068003D">
              <w:rPr>
                <w:rFonts w:hint="eastAsia"/>
                <w:kern w:val="0"/>
                <w:sz w:val="28"/>
                <w:szCs w:val="20"/>
              </w:rPr>
              <w:t>级合弄制中文版。</w:t>
            </w:r>
            <w:r w:rsidR="00510AB3">
              <w:rPr>
                <w:rFonts w:hint="eastAsia"/>
                <w:kern w:val="0"/>
                <w:sz w:val="28"/>
                <w:szCs w:val="20"/>
              </w:rPr>
              <w:t>清华大学</w:t>
            </w:r>
            <w:r w:rsidR="00510AB3">
              <w:rPr>
                <w:rFonts w:hint="eastAsia"/>
                <w:kern w:val="0"/>
                <w:sz w:val="28"/>
                <w:szCs w:val="20"/>
              </w:rPr>
              <w:t>MEM</w:t>
            </w:r>
            <w:r w:rsidR="00510AB3">
              <w:rPr>
                <w:rFonts w:hint="eastAsia"/>
                <w:kern w:val="0"/>
                <w:sz w:val="28"/>
                <w:szCs w:val="20"/>
              </w:rPr>
              <w:t>班级宪章</w:t>
            </w:r>
            <w:r w:rsidR="00510AB3">
              <w:rPr>
                <w:rFonts w:hint="eastAsia"/>
                <w:kern w:val="0"/>
                <w:sz w:val="28"/>
                <w:szCs w:val="20"/>
              </w:rPr>
              <w:t>2017</w:t>
            </w:r>
            <w:r w:rsidR="00510AB3">
              <w:rPr>
                <w:rFonts w:hint="eastAsia"/>
                <w:kern w:val="0"/>
                <w:sz w:val="28"/>
                <w:szCs w:val="20"/>
              </w:rPr>
              <w:t>年</w:t>
            </w:r>
            <w:r w:rsidR="00510AB3">
              <w:rPr>
                <w:rFonts w:hint="eastAsia"/>
                <w:kern w:val="0"/>
                <w:sz w:val="28"/>
                <w:szCs w:val="20"/>
              </w:rPr>
              <w:t>MEM</w:t>
            </w:r>
            <w:r w:rsidR="00510AB3">
              <w:rPr>
                <w:rFonts w:hint="eastAsia"/>
                <w:kern w:val="0"/>
                <w:sz w:val="28"/>
                <w:szCs w:val="20"/>
              </w:rPr>
              <w:t>第一批</w:t>
            </w:r>
            <w:r w:rsidR="00510AB3">
              <w:rPr>
                <w:rFonts w:hint="eastAsia"/>
                <w:kern w:val="0"/>
                <w:sz w:val="28"/>
                <w:szCs w:val="20"/>
              </w:rPr>
              <w:t>XLP</w:t>
            </w:r>
            <w:r w:rsidR="00510AB3">
              <w:rPr>
                <w:rFonts w:hint="eastAsia"/>
                <w:kern w:val="0"/>
                <w:sz w:val="28"/>
                <w:szCs w:val="20"/>
              </w:rPr>
              <w:t>班级版本</w:t>
            </w:r>
          </w:p>
          <w:p w14:paraId="7C0C45C3" w14:textId="0D33D26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学员兴趣、行业背景、优势收集。</w:t>
            </w:r>
          </w:p>
          <w:p w14:paraId="7DDD325D" w14:textId="1DA2E4E4" w:rsidR="00E16444" w:rsidRPr="0068003D" w:rsidRDefault="00510AB3" w:rsidP="004172E9">
            <w:pPr>
              <w:spacing w:line="380" w:lineRule="exact"/>
              <w:rPr>
                <w:kern w:val="0"/>
                <w:sz w:val="28"/>
                <w:szCs w:val="20"/>
              </w:rPr>
            </w:pPr>
            <w:r>
              <w:rPr>
                <w:kern w:val="0"/>
                <w:sz w:val="28"/>
                <w:szCs w:val="20"/>
              </w:rPr>
              <w:t>*</w:t>
            </w:r>
            <w:r w:rsidR="00E16444" w:rsidRPr="0068003D">
              <w:rPr>
                <w:rFonts w:hint="eastAsia"/>
                <w:kern w:val="0"/>
                <w:sz w:val="28"/>
                <w:szCs w:val="20"/>
              </w:rPr>
              <w:t>软件支持：</w:t>
            </w:r>
            <w:r w:rsidR="00E16444" w:rsidRPr="0068003D">
              <w:rPr>
                <w:kern w:val="0"/>
                <w:sz w:val="28"/>
                <w:szCs w:val="20"/>
              </w:rPr>
              <w:t>wiki</w:t>
            </w:r>
            <w:r w:rsidR="00E16444" w:rsidRPr="0068003D">
              <w:rPr>
                <w:rFonts w:hint="eastAsia"/>
                <w:kern w:val="0"/>
                <w:sz w:val="28"/>
                <w:szCs w:val="20"/>
              </w:rPr>
              <w:t>、</w:t>
            </w:r>
            <w:r w:rsidR="00E16444" w:rsidRPr="0068003D">
              <w:rPr>
                <w:kern w:val="0"/>
                <w:sz w:val="28"/>
                <w:szCs w:val="20"/>
              </w:rPr>
              <w:t>GIT</w:t>
            </w:r>
            <w:r w:rsidR="00E16444" w:rsidRPr="0068003D">
              <w:rPr>
                <w:rFonts w:hint="eastAsia"/>
                <w:kern w:val="0"/>
                <w:sz w:val="28"/>
                <w:szCs w:val="20"/>
              </w:rPr>
              <w:t>。</w:t>
            </w:r>
          </w:p>
          <w:p w14:paraId="29E2029D" w14:textId="2D7DBEF4"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环境：现场教学环境。</w:t>
            </w:r>
          </w:p>
          <w:p w14:paraId="5E8AF901" w14:textId="77777777" w:rsidR="00E16444" w:rsidRPr="0068003D" w:rsidRDefault="00E16444" w:rsidP="004172E9">
            <w:pPr>
              <w:spacing w:line="380" w:lineRule="exact"/>
              <w:jc w:val="center"/>
              <w:rPr>
                <w:kern w:val="0"/>
                <w:sz w:val="28"/>
                <w:szCs w:val="20"/>
              </w:rPr>
            </w:pPr>
          </w:p>
        </w:tc>
      </w:tr>
      <w:tr w:rsidR="00E16444" w:rsidRPr="0068003D" w14:paraId="5B9234AB"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CB1102A"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lastRenderedPageBreak/>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2FC62653"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同学间的背景差异所引起的不同的认知体系和学习方法。</w:t>
            </w:r>
          </w:p>
          <w:p w14:paraId="5FB91CC9"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物理空间、网络等不稳定因素。</w:t>
            </w:r>
          </w:p>
        </w:tc>
      </w:tr>
    </w:tbl>
    <w:p w14:paraId="362157E9" w14:textId="77777777" w:rsidR="00E16444" w:rsidRPr="00E16444" w:rsidRDefault="00E16444" w:rsidP="00E16444"/>
    <w:p w14:paraId="78AE5274" w14:textId="77777777" w:rsidR="00C64AF2" w:rsidRDefault="00C64AF2">
      <w:pPr>
        <w:widowControl/>
        <w:jc w:val="left"/>
        <w:rPr>
          <w:rFonts w:ascii="黑体" w:eastAsia="黑体" w:hAnsi="黑体"/>
          <w:b/>
          <w:bCs/>
          <w:kern w:val="44"/>
          <w:sz w:val="44"/>
          <w:szCs w:val="44"/>
        </w:rPr>
      </w:pPr>
      <w:r>
        <w:rPr>
          <w:rFonts w:ascii="黑体" w:eastAsia="黑体" w:hAnsi="黑体"/>
        </w:rPr>
        <w:br w:type="page"/>
      </w:r>
    </w:p>
    <w:p w14:paraId="468B3269" w14:textId="285FA79F" w:rsidR="009813E5" w:rsidRPr="00A6374D" w:rsidRDefault="009813E5" w:rsidP="00A6374D">
      <w:pPr>
        <w:pStyle w:val="1"/>
        <w:ind w:left="0" w:firstLine="0"/>
        <w:rPr>
          <w:rFonts w:ascii="黑体" w:eastAsia="黑体" w:hAnsi="黑体"/>
        </w:rPr>
      </w:pPr>
      <w:r w:rsidRPr="00A6374D">
        <w:rPr>
          <w:rFonts w:ascii="黑体" w:eastAsia="黑体" w:hAnsi="黑体"/>
        </w:rPr>
        <w:lastRenderedPageBreak/>
        <w:t>总</w:t>
      </w:r>
      <w:r w:rsidRPr="00A6374D">
        <w:rPr>
          <w:rFonts w:ascii="黑体" w:eastAsia="黑体" w:hAnsi="黑体" w:hint="eastAsia"/>
        </w:rPr>
        <w:t>则</w:t>
      </w:r>
      <w:bookmarkEnd w:id="23"/>
      <w:bookmarkEnd w:id="24"/>
    </w:p>
    <w:p w14:paraId="529E2839" w14:textId="3BCDCBBD" w:rsidR="00C64AF2" w:rsidRDefault="00C64AF2" w:rsidP="00973150">
      <w:pPr>
        <w:pStyle w:val="af1"/>
        <w:numPr>
          <w:ilvl w:val="0"/>
          <w:numId w:val="2"/>
        </w:numPr>
        <w:spacing w:beforeLines="50" w:before="156" w:afterLines="50" w:after="156" w:line="360" w:lineRule="auto"/>
        <w:ind w:left="1134" w:firstLineChars="0" w:hanging="1134"/>
        <w:rPr>
          <w:rFonts w:ascii="楷体" w:eastAsia="楷体" w:hAnsi="楷体"/>
          <w:sz w:val="32"/>
          <w:szCs w:val="28"/>
        </w:rPr>
      </w:pPr>
      <w:r>
        <w:rPr>
          <w:rFonts w:ascii="楷体" w:eastAsia="楷体" w:hAnsi="楷体" w:hint="eastAsia"/>
          <w:sz w:val="32"/>
          <w:szCs w:val="28"/>
        </w:rPr>
        <w:t>为了指引和规范2017MEM</w:t>
      </w:r>
      <w:r w:rsidR="00B14833">
        <w:rPr>
          <w:rFonts w:ascii="楷体" w:eastAsia="楷体" w:hAnsi="楷体" w:hint="eastAsia"/>
          <w:sz w:val="32"/>
          <w:szCs w:val="28"/>
        </w:rPr>
        <w:t>学生自我管理，特制订本宪章。</w:t>
      </w:r>
    </w:p>
    <w:p w14:paraId="6519B784" w14:textId="77777777" w:rsidR="009813E5" w:rsidRPr="00A6374D" w:rsidRDefault="009813E5" w:rsidP="00973150">
      <w:pPr>
        <w:pStyle w:val="af1"/>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适用对象</w:t>
      </w:r>
    </w:p>
    <w:p w14:paraId="26A226D6"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清华大学所有的MEM班级成员</w:t>
      </w:r>
      <w:r w:rsidR="00762E6E" w:rsidRPr="00516A32">
        <w:rPr>
          <w:rFonts w:ascii="仿宋" w:eastAsia="仿宋" w:hAnsi="仿宋" w:hint="eastAsia"/>
          <w:sz w:val="32"/>
          <w:szCs w:val="28"/>
        </w:rPr>
        <w:t>（本宪章</w:t>
      </w:r>
      <w:r w:rsidR="006E3141" w:rsidRPr="00516A32">
        <w:rPr>
          <w:rFonts w:ascii="仿宋" w:eastAsia="仿宋" w:hAnsi="仿宋" w:hint="eastAsia"/>
          <w:sz w:val="32"/>
          <w:szCs w:val="28"/>
        </w:rPr>
        <w:t>中“班级”指</w:t>
      </w:r>
      <w:r w:rsidR="00762E6E" w:rsidRPr="00516A32">
        <w:rPr>
          <w:rFonts w:ascii="仿宋" w:eastAsia="仿宋" w:hAnsi="仿宋" w:hint="eastAsia"/>
          <w:sz w:val="32"/>
          <w:szCs w:val="28"/>
        </w:rPr>
        <w:t>以届为单位的大班级）</w:t>
      </w:r>
      <w:r w:rsidR="00AD1387" w:rsidRPr="00516A32">
        <w:rPr>
          <w:rFonts w:ascii="仿宋" w:eastAsia="仿宋" w:hAnsi="仿宋" w:hint="eastAsia"/>
          <w:sz w:val="32"/>
          <w:szCs w:val="28"/>
        </w:rPr>
        <w:t>。</w:t>
      </w:r>
    </w:p>
    <w:p w14:paraId="35B89817" w14:textId="77777777" w:rsidR="009813E5" w:rsidRPr="00A6374D" w:rsidRDefault="009813E5" w:rsidP="00973150">
      <w:pPr>
        <w:pStyle w:val="af1"/>
        <w:numPr>
          <w:ilvl w:val="0"/>
          <w:numId w:val="2"/>
        </w:numPr>
        <w:spacing w:beforeLines="50" w:before="156" w:afterLines="50" w:after="156" w:line="360" w:lineRule="auto"/>
        <w:ind w:left="1134" w:firstLineChars="0" w:hanging="1134"/>
        <w:rPr>
          <w:rFonts w:ascii="楷体" w:eastAsia="楷体" w:hAnsi="楷体"/>
          <w:sz w:val="32"/>
          <w:szCs w:val="28"/>
        </w:rPr>
      </w:pPr>
      <w:commentRangeStart w:id="26"/>
      <w:r w:rsidRPr="00A6374D">
        <w:rPr>
          <w:rFonts w:ascii="楷体" w:eastAsia="楷体" w:hAnsi="楷体"/>
          <w:sz w:val="32"/>
          <w:szCs w:val="28"/>
        </w:rPr>
        <w:t>共同</w:t>
      </w:r>
      <w:r w:rsidRPr="00A6374D">
        <w:rPr>
          <w:rFonts w:ascii="楷体" w:eastAsia="楷体" w:hAnsi="楷体" w:hint="eastAsia"/>
          <w:sz w:val="32"/>
          <w:szCs w:val="28"/>
        </w:rPr>
        <w:t>愿景</w:t>
      </w:r>
      <w:commentRangeEnd w:id="26"/>
      <w:r w:rsidR="0065566E">
        <w:rPr>
          <w:rStyle w:val="af4"/>
          <w:rFonts w:ascii="Calibri" w:eastAsia="宋体" w:hAnsi="Calibri" w:cs="Times New Roman"/>
        </w:rPr>
        <w:commentReference w:id="26"/>
      </w:r>
    </w:p>
    <w:p w14:paraId="05AF749D"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带领中国成为世界工业水平的领跑者</w:t>
      </w:r>
      <w:r w:rsidR="00AD1387" w:rsidRPr="00516A32">
        <w:rPr>
          <w:rFonts w:ascii="仿宋" w:eastAsia="仿宋" w:hAnsi="仿宋" w:hint="eastAsia"/>
          <w:sz w:val="32"/>
          <w:szCs w:val="28"/>
        </w:rPr>
        <w:t>。</w:t>
      </w:r>
    </w:p>
    <w:p w14:paraId="37195EBD" w14:textId="77777777" w:rsidR="009813E5" w:rsidRPr="00A6374D" w:rsidRDefault="009813E5" w:rsidP="00973150">
      <w:pPr>
        <w:pStyle w:val="af1"/>
        <w:numPr>
          <w:ilvl w:val="0"/>
          <w:numId w:val="2"/>
        </w:numPr>
        <w:spacing w:beforeLines="50" w:before="156" w:afterLines="50" w:after="156" w:line="360" w:lineRule="auto"/>
        <w:ind w:left="1134" w:firstLineChars="0" w:hanging="1134"/>
        <w:rPr>
          <w:rFonts w:ascii="楷体" w:eastAsia="楷体" w:hAnsi="楷体"/>
          <w:sz w:val="32"/>
          <w:szCs w:val="28"/>
        </w:rPr>
      </w:pPr>
      <w:commentRangeStart w:id="27"/>
      <w:r w:rsidRPr="00A6374D">
        <w:rPr>
          <w:rFonts w:ascii="楷体" w:eastAsia="楷体" w:hAnsi="楷体" w:hint="eastAsia"/>
          <w:sz w:val="32"/>
          <w:szCs w:val="28"/>
        </w:rPr>
        <w:t>价值理念</w:t>
      </w:r>
      <w:commentRangeEnd w:id="27"/>
      <w:r w:rsidR="0065566E">
        <w:rPr>
          <w:rStyle w:val="af4"/>
          <w:rFonts w:ascii="Calibri" w:eastAsia="宋体" w:hAnsi="Calibri" w:cs="Times New Roman"/>
        </w:rPr>
        <w:commentReference w:id="27"/>
      </w:r>
    </w:p>
    <w:p w14:paraId="635438DF"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（一）尊重：尊重师长、尊重他人、尊重自己。</w:t>
      </w:r>
    </w:p>
    <w:p w14:paraId="3116B667"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（二）守则：遵守学校研究生守则、遵守校内外课堂纪律。</w:t>
      </w:r>
    </w:p>
    <w:p w14:paraId="4F605CC4"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（三）自强：努力学习、积极拓展、自强不息、厚德载物。</w:t>
      </w:r>
    </w:p>
    <w:p w14:paraId="3ED3B2C1"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（四）担当：勇于承担班级责任，积极参与公共事务。</w:t>
      </w:r>
    </w:p>
    <w:p w14:paraId="5A7D7100"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（五）共享：全体成员共享公共资源，向社群分享个人资源。</w:t>
      </w:r>
    </w:p>
    <w:p w14:paraId="1964F381" w14:textId="77777777" w:rsidR="009813E5" w:rsidRPr="00C91961"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（六）民主：公平公正、民主决策、公开透明。集体决策全体成</w:t>
      </w:r>
      <w:r w:rsidRPr="00C91961">
        <w:rPr>
          <w:rFonts w:ascii="仿宋" w:eastAsia="仿宋" w:hAnsi="仿宋" w:hint="eastAsia"/>
          <w:sz w:val="32"/>
          <w:szCs w:val="28"/>
        </w:rPr>
        <w:t>员无条件执行。</w:t>
      </w:r>
    </w:p>
    <w:p w14:paraId="50DE61EC" w14:textId="77777777" w:rsidR="009813E5" w:rsidRPr="00A6374D" w:rsidRDefault="009813E5" w:rsidP="00973150">
      <w:pPr>
        <w:pStyle w:val="af1"/>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目标成就</w:t>
      </w:r>
    </w:p>
    <w:p w14:paraId="7E5F6E33"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（一）成为最具竞争力的国际化工程项目管理者、行业</w:t>
      </w:r>
      <w:r w:rsidRPr="00516A32">
        <w:rPr>
          <w:rFonts w:ascii="仿宋" w:eastAsia="仿宋" w:hAnsi="仿宋" w:hint="eastAsia"/>
          <w:sz w:val="32"/>
          <w:szCs w:val="28"/>
        </w:rPr>
        <w:lastRenderedPageBreak/>
        <w:t>领导者或科技创业探路者。</w:t>
      </w:r>
    </w:p>
    <w:p w14:paraId="2E13A811"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（二）把班级打造成一个优秀的工程管理互助社群。</w:t>
      </w:r>
    </w:p>
    <w:p w14:paraId="432372A9" w14:textId="77777777" w:rsidR="00FB6BA2"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（三）成为全体成员职业提升和事业发展、创业的平台。</w:t>
      </w:r>
    </w:p>
    <w:p w14:paraId="6EF8E4D7" w14:textId="77777777" w:rsidR="00813CF4" w:rsidRDefault="00813CF4" w:rsidP="00A6374D">
      <w:pPr>
        <w:pStyle w:val="1"/>
        <w:ind w:left="0" w:firstLine="0"/>
        <w:rPr>
          <w:rFonts w:ascii="黑体" w:eastAsia="黑体" w:hAnsi="黑体"/>
        </w:rPr>
      </w:pPr>
      <w:bookmarkStart w:id="28" w:name="_Toc493290377"/>
      <w:bookmarkStart w:id="29" w:name="_Toc493292465"/>
      <w:r w:rsidRPr="00A6374D">
        <w:rPr>
          <w:rFonts w:ascii="黑体" w:eastAsia="黑体" w:hAnsi="黑体" w:hint="eastAsia"/>
        </w:rPr>
        <w:t>组织架构</w:t>
      </w:r>
      <w:bookmarkEnd w:id="28"/>
      <w:bookmarkEnd w:id="29"/>
    </w:p>
    <w:p w14:paraId="3771CA39" w14:textId="77777777" w:rsidR="00F23839" w:rsidRPr="00F23839" w:rsidRDefault="00F23839" w:rsidP="00F23839">
      <w:pPr>
        <w:pStyle w:val="af1"/>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sz w:val="32"/>
          <w:szCs w:val="28"/>
        </w:rPr>
        <w:t>机构设置</w:t>
      </w:r>
    </w:p>
    <w:p w14:paraId="2367C4D3"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清华大学2017级MEM联合会是清华大学2017级工程管理硕士的学生团体组织。</w:t>
      </w:r>
    </w:p>
    <w:p w14:paraId="5EF69D81"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秘书处是</w:t>
      </w:r>
      <w:r w:rsidRPr="00F23839">
        <w:rPr>
          <w:rFonts w:ascii="仿宋" w:eastAsia="仿宋" w:hAnsi="仿宋"/>
          <w:sz w:val="32"/>
          <w:szCs w:val="28"/>
        </w:rPr>
        <w:t>MEM</w:t>
      </w:r>
      <w:r w:rsidRPr="00F23839">
        <w:rPr>
          <w:rFonts w:ascii="仿宋" w:eastAsia="仿宋" w:hAnsi="仿宋" w:hint="eastAsia"/>
          <w:sz w:val="32"/>
          <w:szCs w:val="28"/>
        </w:rPr>
        <w:t>联合会的日常工作</w:t>
      </w:r>
      <w:r w:rsidRPr="00F23839">
        <w:rPr>
          <w:rFonts w:ascii="仿宋" w:eastAsia="仿宋" w:hAnsi="仿宋"/>
          <w:sz w:val="32"/>
          <w:szCs w:val="28"/>
        </w:rPr>
        <w:t>常设组织机构</w:t>
      </w:r>
      <w:r w:rsidRPr="00F23839">
        <w:rPr>
          <w:rFonts w:ascii="仿宋" w:eastAsia="仿宋" w:hAnsi="仿宋" w:hint="eastAsia"/>
          <w:sz w:val="32"/>
          <w:szCs w:val="28"/>
        </w:rPr>
        <w:t>，由秘书长和副秘书长组成。</w:t>
      </w:r>
    </w:p>
    <w:p w14:paraId="36054950"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（一）</w:t>
      </w:r>
      <w:r w:rsidRPr="00F23839">
        <w:rPr>
          <w:rFonts w:ascii="仿宋" w:eastAsia="仿宋" w:hAnsi="仿宋"/>
          <w:sz w:val="32"/>
          <w:szCs w:val="28"/>
        </w:rPr>
        <w:t>秘书处</w:t>
      </w:r>
    </w:p>
    <w:p w14:paraId="03DA47AD"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1.秘书处内设秘书长一名</w:t>
      </w:r>
      <w:r w:rsidRPr="00F23839">
        <w:rPr>
          <w:rFonts w:ascii="仿宋" w:eastAsia="仿宋" w:hAnsi="仿宋"/>
          <w:sz w:val="32"/>
          <w:szCs w:val="28"/>
        </w:rPr>
        <w:t>，</w:t>
      </w:r>
      <w:r w:rsidRPr="00F23839">
        <w:rPr>
          <w:rFonts w:ascii="仿宋" w:eastAsia="仿宋" w:hAnsi="仿宋" w:hint="eastAsia"/>
          <w:sz w:val="32"/>
          <w:szCs w:val="28"/>
        </w:rPr>
        <w:t>副秘书长若干名，由MEM联合会从每个班级推选的班级代表中选举产生，</w:t>
      </w:r>
      <w:r w:rsidRPr="00F23839">
        <w:rPr>
          <w:rFonts w:ascii="仿宋" w:eastAsia="仿宋" w:hAnsi="仿宋"/>
          <w:sz w:val="32"/>
          <w:szCs w:val="28"/>
        </w:rPr>
        <w:t>接受秘书处及MEM</w:t>
      </w:r>
      <w:r w:rsidRPr="00F23839">
        <w:rPr>
          <w:rFonts w:ascii="仿宋" w:eastAsia="仿宋" w:hAnsi="仿宋" w:hint="eastAsia"/>
          <w:sz w:val="32"/>
          <w:szCs w:val="28"/>
        </w:rPr>
        <w:t>联合</w:t>
      </w:r>
      <w:r w:rsidRPr="00F23839">
        <w:rPr>
          <w:rFonts w:ascii="仿宋" w:eastAsia="仿宋" w:hAnsi="仿宋"/>
          <w:sz w:val="32"/>
          <w:szCs w:val="28"/>
        </w:rPr>
        <w:t>会监督、弹劾</w:t>
      </w:r>
      <w:r w:rsidRPr="00F23839">
        <w:rPr>
          <w:rFonts w:ascii="仿宋" w:eastAsia="仿宋" w:hAnsi="仿宋" w:hint="eastAsia"/>
          <w:sz w:val="32"/>
          <w:szCs w:val="28"/>
        </w:rPr>
        <w:t>；</w:t>
      </w:r>
    </w:p>
    <w:p w14:paraId="67FC6181"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2.各班派出的班级代表组成MEM联合会；</w:t>
      </w:r>
    </w:p>
    <w:p w14:paraId="583591C4"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（二）</w:t>
      </w:r>
      <w:r w:rsidRPr="00F23839">
        <w:rPr>
          <w:rFonts w:ascii="仿宋" w:eastAsia="仿宋" w:hAnsi="仿宋"/>
          <w:sz w:val="32"/>
          <w:szCs w:val="28"/>
        </w:rPr>
        <w:t>班</w:t>
      </w:r>
      <w:r w:rsidRPr="00F23839">
        <w:rPr>
          <w:rFonts w:ascii="仿宋" w:eastAsia="仿宋" w:hAnsi="仿宋" w:hint="eastAsia"/>
          <w:sz w:val="32"/>
          <w:szCs w:val="28"/>
        </w:rPr>
        <w:t>级</w:t>
      </w:r>
    </w:p>
    <w:p w14:paraId="1A25E85E"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1.班级</w:t>
      </w:r>
      <w:r w:rsidRPr="00F23839">
        <w:rPr>
          <w:rFonts w:ascii="仿宋" w:eastAsia="仿宋" w:hAnsi="仿宋"/>
          <w:sz w:val="32"/>
          <w:szCs w:val="28"/>
        </w:rPr>
        <w:t>由MEM中心按照其相应原则进行划分</w:t>
      </w:r>
      <w:r w:rsidRPr="00F23839">
        <w:rPr>
          <w:rFonts w:ascii="仿宋" w:eastAsia="仿宋" w:hAnsi="仿宋" w:hint="eastAsia"/>
          <w:sz w:val="32"/>
          <w:szCs w:val="28"/>
        </w:rPr>
        <w:t>；</w:t>
      </w:r>
    </w:p>
    <w:p w14:paraId="3B5021A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设立班级委员会，由班长、学习委员、组织委员组成</w:t>
      </w:r>
      <w:r w:rsidRPr="00F23839">
        <w:rPr>
          <w:rFonts w:ascii="仿宋" w:eastAsia="仿宋" w:hAnsi="仿宋" w:hint="eastAsia"/>
          <w:sz w:val="32"/>
          <w:szCs w:val="28"/>
        </w:rPr>
        <w:t>；</w:t>
      </w:r>
    </w:p>
    <w:p w14:paraId="0C281D20"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委</w:t>
      </w:r>
      <w:r w:rsidRPr="00F23839">
        <w:rPr>
          <w:rFonts w:ascii="仿宋" w:eastAsia="仿宋" w:hAnsi="仿宋" w:hint="eastAsia"/>
          <w:sz w:val="32"/>
          <w:szCs w:val="28"/>
        </w:rPr>
        <w:t>员</w:t>
      </w:r>
      <w:r w:rsidRPr="00F23839">
        <w:rPr>
          <w:rFonts w:ascii="仿宋" w:eastAsia="仿宋" w:hAnsi="仿宋"/>
          <w:sz w:val="32"/>
          <w:szCs w:val="28"/>
        </w:rPr>
        <w:t>会成员接受班</w:t>
      </w:r>
      <w:r w:rsidRPr="00F23839">
        <w:rPr>
          <w:rFonts w:ascii="仿宋" w:eastAsia="仿宋" w:hAnsi="仿宋" w:hint="eastAsia"/>
          <w:sz w:val="32"/>
          <w:szCs w:val="28"/>
        </w:rPr>
        <w:t>级</w:t>
      </w:r>
      <w:r w:rsidRPr="00F23839">
        <w:rPr>
          <w:rFonts w:ascii="仿宋" w:eastAsia="仿宋" w:hAnsi="仿宋"/>
          <w:sz w:val="32"/>
          <w:szCs w:val="28"/>
        </w:rPr>
        <w:t>成员监督、弹劾</w:t>
      </w:r>
      <w:r w:rsidRPr="00F23839">
        <w:rPr>
          <w:rFonts w:ascii="仿宋" w:eastAsia="仿宋" w:hAnsi="仿宋" w:hint="eastAsia"/>
          <w:sz w:val="32"/>
          <w:szCs w:val="28"/>
        </w:rPr>
        <w:t>。</w:t>
      </w:r>
    </w:p>
    <w:p w14:paraId="79F2081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4.各班班长负责沟通MEM联合会与同学的联系，反映同学的意见、建议或要求，参与</w:t>
      </w:r>
      <w:r w:rsidRPr="00F23839">
        <w:rPr>
          <w:rFonts w:ascii="仿宋" w:eastAsia="仿宋" w:hAnsi="仿宋"/>
          <w:sz w:val="32"/>
          <w:szCs w:val="28"/>
        </w:rPr>
        <w:t>MEM</w:t>
      </w:r>
      <w:r w:rsidRPr="00F23839">
        <w:rPr>
          <w:rFonts w:ascii="仿宋" w:eastAsia="仿宋" w:hAnsi="仿宋" w:hint="eastAsia"/>
          <w:sz w:val="32"/>
          <w:szCs w:val="28"/>
        </w:rPr>
        <w:t>联合会的建设，维护同学的权益。</w:t>
      </w:r>
    </w:p>
    <w:p w14:paraId="552D9F1E"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lastRenderedPageBreak/>
        <w:t>（三）</w:t>
      </w:r>
      <w:r w:rsidRPr="00F23839">
        <w:rPr>
          <w:rFonts w:ascii="仿宋" w:eastAsia="仿宋" w:hAnsi="仿宋"/>
          <w:sz w:val="32"/>
          <w:szCs w:val="28"/>
        </w:rPr>
        <w:t>圈子</w:t>
      </w:r>
    </w:p>
    <w:p w14:paraId="523E1B4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圈子是班级成员依据各自行业、专业或兴趣领域自行的组织，圈子由秘书处审批成立，在MEM联合会的指导帮助下，依据学校规章制度和各自圈子的章程开展工作。</w:t>
      </w:r>
    </w:p>
    <w:p w14:paraId="33A9B41C"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圈子的常设角色为：圈子负责人</w:t>
      </w:r>
      <w:r w:rsidRPr="00F23839">
        <w:rPr>
          <w:rFonts w:ascii="仿宋" w:eastAsia="仿宋" w:hAnsi="仿宋"/>
          <w:sz w:val="32"/>
          <w:szCs w:val="28"/>
        </w:rPr>
        <w:commentReference w:id="30"/>
      </w:r>
      <w:r w:rsidRPr="00F23839">
        <w:rPr>
          <w:rFonts w:ascii="仿宋" w:eastAsia="仿宋" w:hAnsi="仿宋" w:hint="eastAsia"/>
          <w:sz w:val="32"/>
          <w:szCs w:val="28"/>
        </w:rPr>
        <w:t>，秘书，核心成员，一般成员构成。</w:t>
      </w:r>
    </w:p>
    <w:p w14:paraId="106F61ED"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1.圈子负责人：</w:t>
      </w:r>
    </w:p>
    <w:p w14:paraId="1C0C8D14" w14:textId="77777777" w:rsidR="00F23839" w:rsidRPr="00F23839" w:rsidRDefault="00F23839" w:rsidP="00F23839">
      <w:pPr>
        <w:pStyle w:val="af1"/>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圈子负责人由各圈子成员推荐并报MEM联合会秘书处备案产生;</w:t>
      </w:r>
    </w:p>
    <w:p w14:paraId="288CF2C9" w14:textId="77777777" w:rsidR="00F23839" w:rsidRPr="00F23839" w:rsidRDefault="00F23839" w:rsidP="00F23839">
      <w:pPr>
        <w:pStyle w:val="af1"/>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负责圈子的对外接洽以及对内协调；</w:t>
      </w:r>
    </w:p>
    <w:p w14:paraId="424ADD8A" w14:textId="77777777" w:rsidR="00F23839" w:rsidRPr="00F23839" w:rsidRDefault="00F23839" w:rsidP="00F23839">
      <w:pPr>
        <w:pStyle w:val="af1"/>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负责人在符合圈子内部机制的情况下可以被弹劾。</w:t>
      </w:r>
    </w:p>
    <w:p w14:paraId="4D21CCC6"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Pr="00F23839">
        <w:rPr>
          <w:rFonts w:ascii="仿宋" w:eastAsia="仿宋" w:hAnsi="仿宋"/>
          <w:sz w:val="32"/>
          <w:szCs w:val="28"/>
        </w:rPr>
        <w:t>秘书</w:t>
      </w:r>
      <w:r w:rsidRPr="00F23839">
        <w:rPr>
          <w:rFonts w:ascii="仿宋" w:eastAsia="仿宋" w:hAnsi="仿宋" w:hint="eastAsia"/>
          <w:sz w:val="32"/>
          <w:szCs w:val="28"/>
        </w:rPr>
        <w:t>：</w:t>
      </w:r>
    </w:p>
    <w:p w14:paraId="24B9B960" w14:textId="77777777" w:rsidR="00F23839" w:rsidRPr="00F23839" w:rsidRDefault="00F23839" w:rsidP="00F23839">
      <w:pPr>
        <w:pStyle w:val="af1"/>
        <w:numPr>
          <w:ilvl w:val="0"/>
          <w:numId w:val="7"/>
        </w:numPr>
        <w:spacing w:line="560" w:lineRule="exact"/>
        <w:ind w:left="0" w:firstLine="640"/>
        <w:rPr>
          <w:rFonts w:ascii="仿宋" w:eastAsia="仿宋" w:hAnsi="仿宋"/>
          <w:sz w:val="32"/>
          <w:szCs w:val="28"/>
        </w:rPr>
      </w:pPr>
      <w:r w:rsidRPr="00F23839">
        <w:rPr>
          <w:rFonts w:ascii="仿宋" w:eastAsia="仿宋" w:hAnsi="仿宋" w:hint="eastAsia"/>
          <w:sz w:val="32"/>
          <w:szCs w:val="28"/>
        </w:rPr>
        <w:t>参照宪章规定，筹备会议；</w:t>
      </w:r>
    </w:p>
    <w:p w14:paraId="04094B81" w14:textId="77777777" w:rsidR="00F23839" w:rsidRPr="00F23839" w:rsidRDefault="00F23839" w:rsidP="00F23839">
      <w:pPr>
        <w:pStyle w:val="af1"/>
        <w:numPr>
          <w:ilvl w:val="0"/>
          <w:numId w:val="7"/>
        </w:numPr>
        <w:spacing w:line="560" w:lineRule="exact"/>
        <w:ind w:left="0" w:firstLine="640"/>
        <w:rPr>
          <w:rFonts w:ascii="仿宋" w:eastAsia="仿宋" w:hAnsi="仿宋" w:cs="DejaVu Sans"/>
          <w:sz w:val="28"/>
          <w:szCs w:val="24"/>
        </w:rPr>
      </w:pPr>
      <w:r w:rsidRPr="00F23839">
        <w:rPr>
          <w:rFonts w:ascii="仿宋" w:eastAsia="仿宋" w:hAnsi="仿宋" w:hint="eastAsia"/>
          <w:sz w:val="32"/>
          <w:szCs w:val="28"/>
        </w:rPr>
        <w:t>负责会议的记录。</w:t>
      </w:r>
    </w:p>
    <w:p w14:paraId="73A24D1B"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3.核心成员：</w:t>
      </w:r>
    </w:p>
    <w:p w14:paraId="3474FC52"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审核圈子负责人的决议，并有权参照宪章对其进行弹劾。</w:t>
      </w:r>
    </w:p>
    <w:p w14:paraId="0700A4D8"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4.一般成员：</w:t>
      </w:r>
    </w:p>
    <w:p w14:paraId="3EC097C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圈子的一般组成单位。</w:t>
      </w:r>
    </w:p>
    <w:p w14:paraId="7D8BBF06" w14:textId="77777777" w:rsidR="00F23839" w:rsidRPr="00F23839" w:rsidRDefault="00F23839" w:rsidP="00F23839">
      <w:pPr>
        <w:pStyle w:val="af1"/>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hint="eastAsia"/>
          <w:sz w:val="32"/>
          <w:szCs w:val="28"/>
        </w:rPr>
        <w:t>机构和岗位</w:t>
      </w:r>
      <w:r w:rsidRPr="00F23839">
        <w:rPr>
          <w:rFonts w:ascii="楷体" w:eastAsia="楷体" w:hAnsi="楷体"/>
          <w:sz w:val="32"/>
          <w:szCs w:val="28"/>
        </w:rPr>
        <w:t>职责</w:t>
      </w:r>
    </w:p>
    <w:p w14:paraId="752C548B"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（一）MEM联合会全体成员大会</w:t>
      </w:r>
    </w:p>
    <w:p w14:paraId="40B45301"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commentRangeStart w:id="31"/>
      <w:r w:rsidRPr="00F23839">
        <w:rPr>
          <w:rFonts w:ascii="仿宋" w:eastAsia="仿宋" w:hAnsi="仿宋" w:hint="eastAsia"/>
          <w:sz w:val="32"/>
          <w:szCs w:val="32"/>
        </w:rPr>
        <w:t>.MEM联合会全体成员大会每月召集一次，由秘书长召集。</w:t>
      </w:r>
    </w:p>
    <w:p w14:paraId="60E1269A"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MEM</w:t>
      </w:r>
      <w:r w:rsidRPr="00F23839">
        <w:rPr>
          <w:rFonts w:ascii="仿宋" w:eastAsia="仿宋" w:hAnsi="仿宋" w:hint="eastAsia"/>
          <w:sz w:val="32"/>
          <w:szCs w:val="32"/>
        </w:rPr>
        <w:t>联合会全体成员大会决定重要事项实行表决制。</w:t>
      </w:r>
    </w:p>
    <w:p w14:paraId="3892C899"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lastRenderedPageBreak/>
        <w:t>3.</w:t>
      </w:r>
      <w:r w:rsidRPr="00F23839">
        <w:rPr>
          <w:rFonts w:ascii="仿宋" w:eastAsia="仿宋" w:hAnsi="仿宋"/>
          <w:sz w:val="32"/>
          <w:szCs w:val="32"/>
        </w:rPr>
        <w:t>MEM</w:t>
      </w:r>
      <w:r w:rsidRPr="00F23839">
        <w:rPr>
          <w:rFonts w:ascii="仿宋" w:eastAsia="仿宋" w:hAnsi="仿宋" w:hint="eastAsia"/>
          <w:sz w:val="32"/>
          <w:szCs w:val="32"/>
        </w:rPr>
        <w:t>联合会全体成员大会的职责</w:t>
      </w:r>
    </w:p>
    <w:p w14:paraId="72266993"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审议、颁布、修订</w:t>
      </w:r>
      <w:r w:rsidRPr="00F23839">
        <w:rPr>
          <w:rFonts w:ascii="仿宋" w:eastAsia="仿宋" w:hAnsi="仿宋" w:hint="eastAsia"/>
          <w:sz w:val="32"/>
          <w:szCs w:val="32"/>
        </w:rPr>
        <w:t>MEM联合会宪章</w:t>
      </w:r>
      <w:commentRangeEnd w:id="31"/>
      <w:r w:rsidRPr="00F23839">
        <w:rPr>
          <w:rStyle w:val="af4"/>
          <w:rFonts w:ascii="仿宋" w:eastAsia="仿宋" w:hAnsi="仿宋"/>
          <w:sz w:val="32"/>
          <w:szCs w:val="32"/>
        </w:rPr>
        <w:commentReference w:id="31"/>
      </w:r>
      <w:r w:rsidRPr="00F23839">
        <w:rPr>
          <w:rFonts w:ascii="仿宋" w:eastAsia="仿宋" w:hAnsi="仿宋" w:hint="eastAsia"/>
          <w:sz w:val="32"/>
          <w:szCs w:val="32"/>
        </w:rPr>
        <w:t>。</w:t>
      </w:r>
    </w:p>
    <w:p w14:paraId="46AD1DFE"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审议、决策秘书处及成员的提案</w:t>
      </w:r>
      <w:r w:rsidRPr="00F23839">
        <w:rPr>
          <w:rFonts w:ascii="仿宋" w:eastAsia="仿宋" w:hAnsi="仿宋" w:hint="eastAsia"/>
          <w:sz w:val="32"/>
          <w:szCs w:val="32"/>
        </w:rPr>
        <w:t>。</w:t>
      </w:r>
    </w:p>
    <w:p w14:paraId="7A648132"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执行全体成员大会的决议，决定</w:t>
      </w:r>
      <w:r w:rsidRPr="00F23839">
        <w:rPr>
          <w:rFonts w:ascii="仿宋" w:eastAsia="仿宋" w:hAnsi="仿宋"/>
          <w:sz w:val="32"/>
          <w:szCs w:val="32"/>
        </w:rPr>
        <w:t>MEM</w:t>
      </w:r>
      <w:r w:rsidRPr="00F23839">
        <w:rPr>
          <w:rFonts w:ascii="仿宋" w:eastAsia="仿宋" w:hAnsi="仿宋" w:hint="eastAsia"/>
          <w:sz w:val="32"/>
          <w:szCs w:val="32"/>
        </w:rPr>
        <w:t>联合会的重大事项。</w:t>
      </w:r>
    </w:p>
    <w:p w14:paraId="7CBD58E4"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决定</w:t>
      </w:r>
      <w:r w:rsidRPr="00F23839">
        <w:rPr>
          <w:rFonts w:ascii="仿宋" w:eastAsia="仿宋" w:hAnsi="仿宋"/>
          <w:sz w:val="32"/>
          <w:szCs w:val="32"/>
        </w:rPr>
        <w:t>MEM</w:t>
      </w:r>
      <w:r w:rsidRPr="00F23839">
        <w:rPr>
          <w:rFonts w:ascii="仿宋" w:eastAsia="仿宋" w:hAnsi="仿宋" w:hint="eastAsia"/>
          <w:sz w:val="32"/>
          <w:szCs w:val="32"/>
        </w:rPr>
        <w:t>联合会的秘书长、副秘书长。</w:t>
      </w:r>
    </w:p>
    <w:p w14:paraId="07081B18"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审议和决定</w:t>
      </w:r>
      <w:r w:rsidRPr="00F23839">
        <w:rPr>
          <w:rFonts w:ascii="仿宋" w:eastAsia="仿宋" w:hAnsi="仿宋"/>
          <w:sz w:val="32"/>
          <w:szCs w:val="32"/>
        </w:rPr>
        <w:t>MEM</w:t>
      </w:r>
      <w:r w:rsidRPr="00F23839">
        <w:rPr>
          <w:rFonts w:ascii="仿宋" w:eastAsia="仿宋" w:hAnsi="仿宋" w:hint="eastAsia"/>
          <w:sz w:val="32"/>
          <w:szCs w:val="32"/>
        </w:rPr>
        <w:t>联合会年度工作计划、报告和经费（会费）预算、实际费用的使用情况。</w:t>
      </w:r>
    </w:p>
    <w:p w14:paraId="5D04095C"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（二）</w:t>
      </w:r>
      <w:commentRangeStart w:id="32"/>
      <w:r w:rsidRPr="00F23839">
        <w:rPr>
          <w:rFonts w:ascii="仿宋" w:eastAsia="仿宋" w:hAnsi="仿宋"/>
          <w:sz w:val="32"/>
          <w:szCs w:val="32"/>
        </w:rPr>
        <w:t>秘书处</w:t>
      </w:r>
      <w:commentRangeEnd w:id="32"/>
      <w:r w:rsidRPr="00F23839">
        <w:rPr>
          <w:rStyle w:val="af4"/>
          <w:rFonts w:ascii="仿宋" w:eastAsia="仿宋" w:hAnsi="仿宋"/>
          <w:sz w:val="32"/>
          <w:szCs w:val="32"/>
        </w:rPr>
        <w:commentReference w:id="32"/>
      </w:r>
    </w:p>
    <w:p w14:paraId="7EE7FD9D"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1.秘书处作为</w:t>
      </w:r>
      <w:r w:rsidRPr="00F23839">
        <w:rPr>
          <w:rFonts w:ascii="仿宋" w:eastAsia="仿宋" w:hAnsi="仿宋"/>
          <w:sz w:val="32"/>
          <w:szCs w:val="32"/>
        </w:rPr>
        <w:t>MEM</w:t>
      </w:r>
      <w:r w:rsidRPr="00F23839">
        <w:rPr>
          <w:rFonts w:ascii="仿宋" w:eastAsia="仿宋" w:hAnsi="仿宋" w:hint="eastAsia"/>
          <w:sz w:val="32"/>
          <w:szCs w:val="32"/>
        </w:rPr>
        <w:t>联合会的常设机构，向</w:t>
      </w:r>
      <w:r w:rsidRPr="00F23839">
        <w:rPr>
          <w:rFonts w:ascii="仿宋" w:eastAsia="仿宋" w:hAnsi="仿宋"/>
          <w:sz w:val="32"/>
          <w:szCs w:val="32"/>
        </w:rPr>
        <w:t>MEM</w:t>
      </w:r>
      <w:r w:rsidRPr="00F23839">
        <w:rPr>
          <w:rFonts w:ascii="仿宋" w:eastAsia="仿宋" w:hAnsi="仿宋" w:hint="eastAsia"/>
          <w:sz w:val="32"/>
          <w:szCs w:val="32"/>
        </w:rPr>
        <w:t>联合会全体成员大会负责并报告工作。</w:t>
      </w:r>
    </w:p>
    <w:p w14:paraId="24F95F28"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2.秘书处行使如下职权</w:t>
      </w:r>
    </w:p>
    <w:p w14:paraId="0DC44366"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组织召开MEM</w:t>
      </w:r>
      <w:r w:rsidRPr="00F23839">
        <w:rPr>
          <w:rFonts w:ascii="仿宋" w:eastAsia="仿宋" w:hAnsi="仿宋" w:hint="eastAsia"/>
          <w:sz w:val="32"/>
          <w:szCs w:val="32"/>
        </w:rPr>
        <w:t>联合会</w:t>
      </w:r>
      <w:r w:rsidRPr="00F23839">
        <w:rPr>
          <w:rFonts w:ascii="仿宋" w:eastAsia="仿宋" w:hAnsi="仿宋"/>
          <w:sz w:val="32"/>
          <w:szCs w:val="32"/>
        </w:rPr>
        <w:t>全体成员大会</w:t>
      </w:r>
      <w:r w:rsidRPr="00F23839">
        <w:rPr>
          <w:rFonts w:ascii="仿宋" w:eastAsia="仿宋" w:hAnsi="仿宋" w:hint="eastAsia"/>
          <w:sz w:val="32"/>
          <w:szCs w:val="32"/>
        </w:rPr>
        <w:t>；</w:t>
      </w:r>
    </w:p>
    <w:p w14:paraId="3D5A4691"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执行MEM联合会全体成员大会的决定和决议；</w:t>
      </w:r>
    </w:p>
    <w:p w14:paraId="4B521073"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负责MEM联合会的日常工作。</w:t>
      </w:r>
    </w:p>
    <w:p w14:paraId="264DFB92"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管理MEM联合会的全部活动经费。</w:t>
      </w:r>
    </w:p>
    <w:p w14:paraId="18B8EA2E"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批准圈子申请的领域范围</w:t>
      </w:r>
      <w:r w:rsidRPr="00F23839">
        <w:rPr>
          <w:rFonts w:ascii="仿宋" w:eastAsia="仿宋" w:hAnsi="仿宋" w:hint="eastAsia"/>
          <w:sz w:val="32"/>
          <w:szCs w:val="32"/>
        </w:rPr>
        <w:t>。</w:t>
      </w:r>
    </w:p>
    <w:p w14:paraId="08FCADE6"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（三）</w:t>
      </w:r>
      <w:commentRangeStart w:id="33"/>
      <w:r w:rsidRPr="00F23839">
        <w:rPr>
          <w:rFonts w:ascii="仿宋" w:eastAsia="仿宋" w:hAnsi="仿宋"/>
          <w:sz w:val="32"/>
          <w:szCs w:val="32"/>
        </w:rPr>
        <w:t>秘书长</w:t>
      </w:r>
      <w:commentRangeEnd w:id="33"/>
      <w:r w:rsidRPr="00F23839">
        <w:rPr>
          <w:rStyle w:val="af4"/>
          <w:rFonts w:ascii="仿宋" w:eastAsia="仿宋" w:hAnsi="仿宋"/>
          <w:sz w:val="32"/>
          <w:szCs w:val="32"/>
        </w:rPr>
        <w:commentReference w:id="33"/>
      </w:r>
    </w:p>
    <w:p w14:paraId="60A7F318"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负责主持召开MEM</w:t>
      </w:r>
      <w:r w:rsidRPr="00F23839">
        <w:rPr>
          <w:rFonts w:ascii="仿宋" w:eastAsia="仿宋" w:hAnsi="仿宋" w:hint="eastAsia"/>
          <w:sz w:val="32"/>
          <w:szCs w:val="32"/>
        </w:rPr>
        <w:t>联合会</w:t>
      </w:r>
      <w:r w:rsidRPr="00F23839">
        <w:rPr>
          <w:rFonts w:ascii="仿宋" w:eastAsia="仿宋" w:hAnsi="仿宋"/>
          <w:sz w:val="32"/>
          <w:szCs w:val="32"/>
        </w:rPr>
        <w:t>全体成员大会。</w:t>
      </w:r>
    </w:p>
    <w:p w14:paraId="2625D5CF"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负责MEM</w:t>
      </w:r>
      <w:r w:rsidRPr="00F23839">
        <w:rPr>
          <w:rFonts w:ascii="仿宋" w:eastAsia="仿宋" w:hAnsi="仿宋" w:hint="eastAsia"/>
          <w:sz w:val="32"/>
          <w:szCs w:val="32"/>
        </w:rPr>
        <w:t>联合会与学校、班级及</w:t>
      </w:r>
      <w:r w:rsidRPr="00F23839">
        <w:rPr>
          <w:rFonts w:ascii="仿宋" w:eastAsia="仿宋" w:hAnsi="仿宋"/>
          <w:sz w:val="32"/>
          <w:szCs w:val="32"/>
        </w:rPr>
        <w:t>与外部</w:t>
      </w:r>
      <w:r w:rsidRPr="00F23839">
        <w:rPr>
          <w:rFonts w:ascii="仿宋" w:eastAsia="仿宋" w:hAnsi="仿宋" w:hint="eastAsia"/>
          <w:sz w:val="32"/>
          <w:szCs w:val="32"/>
        </w:rPr>
        <w:t>的</w:t>
      </w:r>
      <w:r w:rsidRPr="00F23839">
        <w:rPr>
          <w:rFonts w:ascii="仿宋" w:eastAsia="仿宋" w:hAnsi="仿宋"/>
          <w:sz w:val="32"/>
          <w:szCs w:val="32"/>
        </w:rPr>
        <w:t>重大事项沟通、协调</w:t>
      </w:r>
      <w:r w:rsidRPr="00F23839">
        <w:rPr>
          <w:rFonts w:ascii="仿宋" w:eastAsia="仿宋" w:hAnsi="仿宋" w:hint="eastAsia"/>
          <w:sz w:val="32"/>
          <w:szCs w:val="32"/>
        </w:rPr>
        <w:t>。保障同学的权益，维护学校和</w:t>
      </w:r>
      <w:r w:rsidRPr="00F23839">
        <w:rPr>
          <w:rFonts w:ascii="仿宋" w:eastAsia="仿宋" w:hAnsi="仿宋"/>
          <w:sz w:val="32"/>
          <w:szCs w:val="32"/>
        </w:rPr>
        <w:t>MEM</w:t>
      </w:r>
      <w:r w:rsidRPr="00F23839">
        <w:rPr>
          <w:rFonts w:ascii="仿宋" w:eastAsia="仿宋" w:hAnsi="仿宋" w:hint="eastAsia"/>
          <w:sz w:val="32"/>
          <w:szCs w:val="32"/>
        </w:rPr>
        <w:t>联合会的声誉。</w:t>
      </w:r>
    </w:p>
    <w:p w14:paraId="148823D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3.维护和扩大圈子的活动。</w:t>
      </w:r>
    </w:p>
    <w:p w14:paraId="45D4C1E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4.对外代表MEM联合会。</w:t>
      </w:r>
    </w:p>
    <w:p w14:paraId="0E20AFD7"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5.通过搭建社群网络经验互动平台和市场推广活动，持</w:t>
      </w:r>
      <w:r w:rsidRPr="00F23839">
        <w:rPr>
          <w:rFonts w:ascii="仿宋" w:eastAsia="仿宋" w:hAnsi="仿宋" w:hint="eastAsia"/>
          <w:sz w:val="32"/>
          <w:szCs w:val="32"/>
        </w:rPr>
        <w:lastRenderedPageBreak/>
        <w:t>续提升MEM联合会的品牌和形象。</w:t>
      </w:r>
    </w:p>
    <w:p w14:paraId="17067F8F"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（四）圈子</w:t>
      </w:r>
    </w:p>
    <w:p w14:paraId="6F584A1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对MEM中心下发的任务形成特定</w:t>
      </w:r>
      <w:r w:rsidRPr="00F23839">
        <w:rPr>
          <w:rFonts w:ascii="仿宋" w:eastAsia="仿宋" w:hAnsi="仿宋" w:hint="eastAsia"/>
          <w:sz w:val="32"/>
          <w:szCs w:val="32"/>
        </w:rPr>
        <w:t>“圈子”，开展圈子活动。</w:t>
      </w:r>
    </w:p>
    <w:p w14:paraId="29205171"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2.全部班级成员可以通过“议案”申请活动，根据各自行业、兴趣或专业形成圈子。</w:t>
      </w:r>
    </w:p>
    <w:p w14:paraId="2C579813" w14:textId="77777777" w:rsidR="00F23839" w:rsidRPr="00F23839" w:rsidRDefault="00F23839" w:rsidP="00F23839"/>
    <w:p w14:paraId="3C4EAB77" w14:textId="77777777" w:rsidR="005430CB" w:rsidRPr="002D5D52" w:rsidRDefault="005430CB" w:rsidP="005430CB">
      <w:pPr>
        <w:widowControl/>
        <w:jc w:val="left"/>
        <w:rPr>
          <w:rFonts w:ascii="DejaVu Sans" w:hAnsi="DejaVu Sans" w:cs="DejaVu Sans"/>
          <w:sz w:val="24"/>
          <w:szCs w:val="24"/>
        </w:rPr>
      </w:pPr>
      <w:bookmarkStart w:id="34" w:name="2_3"/>
      <w:bookmarkStart w:id="35" w:name="sub51056_2_3"/>
      <w:bookmarkStart w:id="36" w:name="第3章"/>
      <w:bookmarkEnd w:id="34"/>
      <w:bookmarkEnd w:id="35"/>
      <w:bookmarkEnd w:id="36"/>
      <w:r w:rsidRPr="002D5D52">
        <w:rPr>
          <w:rFonts w:ascii="DejaVu Sans" w:hAnsi="DejaVu Sans" w:cs="DejaVu Sans"/>
          <w:sz w:val="24"/>
          <w:szCs w:val="24"/>
        </w:rPr>
        <w:br w:type="page"/>
      </w:r>
    </w:p>
    <w:p w14:paraId="6BB50628" w14:textId="65310EFE" w:rsidR="00813CF4" w:rsidRPr="00A6374D" w:rsidRDefault="00813CF4" w:rsidP="00A6374D">
      <w:pPr>
        <w:pStyle w:val="1"/>
        <w:ind w:left="0" w:firstLine="0"/>
        <w:rPr>
          <w:rFonts w:ascii="黑体" w:eastAsia="黑体" w:hAnsi="黑体"/>
        </w:rPr>
      </w:pPr>
      <w:bookmarkStart w:id="37" w:name="_Toc493290378"/>
      <w:bookmarkStart w:id="38" w:name="_Toc493292466"/>
      <w:r w:rsidRPr="00A6374D">
        <w:rPr>
          <w:rFonts w:ascii="黑体" w:eastAsia="黑体" w:hAnsi="黑体" w:hint="eastAsia"/>
        </w:rPr>
        <w:lastRenderedPageBreak/>
        <w:t>流程规范</w:t>
      </w:r>
      <w:bookmarkEnd w:id="37"/>
      <w:bookmarkEnd w:id="38"/>
    </w:p>
    <w:p w14:paraId="7BB0EEF4" w14:textId="2619019D"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会议流程规范</w:t>
      </w:r>
    </w:p>
    <w:p w14:paraId="4DCC0A5D"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（一）班级联合会成员大会由秘书处负责召集，并由秘书长主持。</w:t>
      </w:r>
    </w:p>
    <w:p w14:paraId="27B67837"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（二）班级会议由班长或其授权人员召集，并由召集人主持。</w:t>
      </w:r>
    </w:p>
    <w:p w14:paraId="1E2E9513"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（三）圈子会议由圈子负责人或其授权人员召集，并由召集人主持。</w:t>
      </w:r>
    </w:p>
    <w:p w14:paraId="7C19AB20"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（四）每次会议都要事先确定：明确的议题、开始时间及持续时间并通知所有与会人员。</w:t>
      </w:r>
    </w:p>
    <w:p w14:paraId="7FC6F7C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（五）针对每项议题，进行至多</w:t>
      </w:r>
      <w:r w:rsidRPr="0068003D">
        <w:rPr>
          <w:rFonts w:ascii="仿宋" w:eastAsia="仿宋" w:hAnsi="仿宋"/>
          <w:sz w:val="32"/>
          <w:szCs w:val="28"/>
        </w:rPr>
        <w:t>两轮</w:t>
      </w:r>
      <w:r w:rsidRPr="0068003D">
        <w:rPr>
          <w:rFonts w:ascii="仿宋" w:eastAsia="仿宋" w:hAnsi="仿宋" w:hint="eastAsia"/>
          <w:sz w:val="32"/>
          <w:szCs w:val="28"/>
        </w:rPr>
        <w:t>的</w:t>
      </w:r>
      <w:r w:rsidRPr="0068003D">
        <w:rPr>
          <w:rFonts w:ascii="仿宋" w:eastAsia="仿宋" w:hAnsi="仿宋"/>
          <w:sz w:val="32"/>
          <w:szCs w:val="28"/>
        </w:rPr>
        <w:t>讨论</w:t>
      </w:r>
      <w:r w:rsidRPr="0068003D">
        <w:rPr>
          <w:rFonts w:ascii="仿宋" w:eastAsia="仿宋" w:hAnsi="仿宋" w:hint="eastAsia"/>
          <w:sz w:val="32"/>
          <w:szCs w:val="28"/>
        </w:rPr>
        <w:t>。</w:t>
      </w:r>
    </w:p>
    <w:p w14:paraId="0F1CE251"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（六）会议要有专人记录，并在24小时内形成会议纪要。</w:t>
      </w:r>
    </w:p>
    <w:p w14:paraId="6223007C" w14:textId="77777777" w:rsidR="00CA4052" w:rsidRPr="0068003D" w:rsidRDefault="00CA4052" w:rsidP="0068003D">
      <w:pPr>
        <w:spacing w:beforeLines="50" w:before="156" w:afterLines="50" w:after="156" w:line="560" w:lineRule="exact"/>
        <w:ind w:firstLineChars="200" w:firstLine="640"/>
        <w:rPr>
          <w:rFonts w:ascii="仿宋" w:eastAsia="仿宋" w:hAnsi="仿宋"/>
          <w:sz w:val="32"/>
          <w:szCs w:val="28"/>
        </w:rPr>
      </w:pPr>
      <w:r w:rsidRPr="0068003D">
        <w:rPr>
          <w:rFonts w:ascii="仿宋" w:eastAsia="仿宋" w:hAnsi="仿宋" w:hint="eastAsia"/>
          <w:sz w:val="32"/>
          <w:szCs w:val="28"/>
        </w:rPr>
        <w:t>（七）相关责任部门或责任人负责对会议纪要事项进行跟进反馈。</w:t>
      </w:r>
    </w:p>
    <w:p w14:paraId="73D684B0" w14:textId="6C0E9447"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修宪流程及规范</w:t>
      </w:r>
    </w:p>
    <w:p w14:paraId="07AD46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（一）本宪章V0版由2017MEM XLP第二批次第五小组负责编制，并提交临时全体大会审议，三分之二以上成员审议通过后，自会议当日起正式。</w:t>
      </w:r>
    </w:p>
    <w:p w14:paraId="1D76925D"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（二）秘书处是本宪章的归口管理单位，并负责宪章在班内实际执行的监督岗。</w:t>
      </w:r>
    </w:p>
    <w:p w14:paraId="68D9C8E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（三）每学年新学期开始后1个月内，由秘书处负责，</w:t>
      </w:r>
      <w:r w:rsidRPr="0068003D">
        <w:rPr>
          <w:rFonts w:ascii="仿宋" w:eastAsia="仿宋" w:hAnsi="仿宋" w:hint="eastAsia"/>
          <w:sz w:val="32"/>
          <w:szCs w:val="28"/>
        </w:rPr>
        <w:lastRenderedPageBreak/>
        <w:t>组建宪章修订小组，回顾总结宪章在上一年度的实施情况，并编制宪章修正案。</w:t>
      </w:r>
    </w:p>
    <w:p w14:paraId="05FD654B" w14:textId="071440E4" w:rsidR="00CA4052" w:rsidRPr="00371503" w:rsidRDefault="00CA4052" w:rsidP="0037150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（四）宪章修正案提交每年的MEM班级成员大会审议，三分之二以上成员通过审议后，自大会当日起正式生效，同时老版宪章自动废止。审议不通过仍按照原宪章执行。</w:t>
      </w:r>
    </w:p>
    <w:p w14:paraId="6523AF2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（五）经全体委员会成员签字的全体成员大会决议决议是宪章是否为有效、现行版本的唯一证明文件。</w:t>
      </w:r>
    </w:p>
    <w:p w14:paraId="250290BB" w14:textId="065B6740"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秘书长选举流程及规范。</w:t>
      </w:r>
    </w:p>
    <w:p w14:paraId="6E77268E"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（一）秘书长的选举及任期。</w:t>
      </w:r>
    </w:p>
    <w:p w14:paraId="6C0F00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1.各班班长或各班推荐人员、自荐人员是秘书长、副秘书长候选人。</w:t>
      </w:r>
    </w:p>
    <w:p w14:paraId="16935CDC"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2.每年召开的MEM联合会全体成员大会落实秘书长的选举工作，由所有秘书长、副秘书长候选人按照民主流程和差额选举制度，以最高票选举产生新一届秘书长、副秘书长。</w:t>
      </w:r>
    </w:p>
    <w:p w14:paraId="2E5E317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3.秘书长、副秘书长的任期为1年，自大会选举产生之日起开始计算，至下一年的全体大会召开时届满。</w:t>
      </w:r>
    </w:p>
    <w:p w14:paraId="6E9CC8B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（二）弹劾机制。</w:t>
      </w:r>
    </w:p>
    <w:p w14:paraId="0FCD2BE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1.当秘书长、副秘书长存在包含但不限于以下行为时，任意班级成员都有权提出对秘书长、副秘书长的弹劾议案：</w:t>
      </w:r>
    </w:p>
    <w:p w14:paraId="4D1A673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a.有违反《清华大学研究生手册》、本宪章规定的行为。</w:t>
      </w:r>
    </w:p>
    <w:p w14:paraId="08F7174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b.有损害班级形象和成员利益的行为。</w:t>
      </w:r>
    </w:p>
    <w:p w14:paraId="0A43E3C5"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c.任期中不作为,未履行应有职责。</w:t>
      </w:r>
    </w:p>
    <w:p w14:paraId="6985B72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2.秘书处接到弹劾议案后，确认符合上述情况的，应在1个月的时间内召集临时全体大会，审议秘书长、副秘书长弹劾议案。</w:t>
      </w:r>
    </w:p>
    <w:p w14:paraId="49D07B6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3.如全体大会成员二分之一以上通过弹劾案，则现任秘书长的权利和义务自审议通过之日起正式被剥夺。秘书长的日常管理工作由秘书处其他委员暂时接管。</w:t>
      </w:r>
    </w:p>
    <w:p w14:paraId="5E1A301F"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4.弹劾案审议通过后，</w:t>
      </w:r>
      <w:commentRangeStart w:id="39"/>
      <w:r w:rsidRPr="0068003D">
        <w:rPr>
          <w:rFonts w:ascii="仿宋" w:eastAsia="仿宋" w:hAnsi="仿宋" w:hint="eastAsia"/>
          <w:sz w:val="32"/>
          <w:szCs w:val="28"/>
        </w:rPr>
        <w:t>由秘书处负责在1个月时间内召集临时全体大会</w:t>
      </w:r>
      <w:commentRangeEnd w:id="39"/>
      <w:r w:rsidRPr="0068003D">
        <w:rPr>
          <w:rFonts w:ascii="仿宋" w:eastAsia="仿宋" w:hAnsi="仿宋"/>
          <w:sz w:val="32"/>
          <w:szCs w:val="28"/>
        </w:rPr>
        <w:commentReference w:id="39"/>
      </w:r>
      <w:r w:rsidRPr="0068003D">
        <w:rPr>
          <w:rFonts w:ascii="仿宋" w:eastAsia="仿宋" w:hAnsi="仿宋" w:hint="eastAsia"/>
          <w:sz w:val="32"/>
          <w:szCs w:val="28"/>
        </w:rPr>
        <w:t>，按照民主流程和差额选举制度，选举产生新任秘书长。</w:t>
      </w:r>
    </w:p>
    <w:p w14:paraId="2DB50714" w14:textId="53A7BCD3"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议案评审流程及规范</w:t>
      </w:r>
    </w:p>
    <w:p w14:paraId="14DD60B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w:t>
      </w:r>
      <w:r w:rsidRPr="0068003D">
        <w:rPr>
          <w:rFonts w:ascii="仿宋" w:eastAsia="仿宋" w:hAnsi="仿宋"/>
          <w:sz w:val="32"/>
          <w:szCs w:val="28"/>
        </w:rPr>
        <w:t>议案的提出</w:t>
      </w:r>
    </w:p>
    <w:p w14:paraId="0BD4D74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提案人：任意班级成员</w:t>
      </w:r>
      <w:r w:rsidRPr="0068003D">
        <w:rPr>
          <w:rFonts w:ascii="仿宋" w:eastAsia="仿宋" w:hAnsi="仿宋" w:hint="eastAsia"/>
          <w:sz w:val="32"/>
          <w:szCs w:val="28"/>
        </w:rPr>
        <w:t>。</w:t>
      </w:r>
    </w:p>
    <w:p w14:paraId="7F5477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议案内容包含：背景描述、议案达成的目的（目标）、议案目的的具体表征、满足目标需要完成的基本事项、行动方案、不可控因素分析及规避方案</w:t>
      </w:r>
      <w:r w:rsidRPr="0068003D">
        <w:rPr>
          <w:rFonts w:ascii="仿宋" w:eastAsia="仿宋" w:hAnsi="仿宋" w:hint="eastAsia"/>
          <w:sz w:val="32"/>
          <w:szCs w:val="28"/>
        </w:rPr>
        <w:t>。</w:t>
      </w:r>
    </w:p>
    <w:p w14:paraId="668C2F00"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w:t>
      </w:r>
      <w:r w:rsidRPr="0068003D">
        <w:rPr>
          <w:rFonts w:ascii="仿宋" w:eastAsia="仿宋" w:hAnsi="仿宋"/>
          <w:sz w:val="32"/>
          <w:szCs w:val="28"/>
        </w:rPr>
        <w:t>议案审核</w:t>
      </w:r>
    </w:p>
    <w:p w14:paraId="2AF40A36"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参与人</w:t>
      </w:r>
      <w:r w:rsidRPr="0068003D">
        <w:rPr>
          <w:rFonts w:ascii="仿宋" w:eastAsia="仿宋" w:hAnsi="仿宋" w:hint="eastAsia"/>
          <w:sz w:val="32"/>
          <w:szCs w:val="28"/>
        </w:rPr>
        <w:t>员</w:t>
      </w:r>
      <w:r w:rsidRPr="0068003D">
        <w:rPr>
          <w:rFonts w:ascii="仿宋" w:eastAsia="仿宋" w:hAnsi="仿宋"/>
          <w:sz w:val="32"/>
          <w:szCs w:val="28"/>
        </w:rPr>
        <w:t>：</w:t>
      </w:r>
      <w:r w:rsidRPr="0068003D">
        <w:rPr>
          <w:rFonts w:ascii="仿宋" w:eastAsia="仿宋" w:hAnsi="仿宋" w:hint="eastAsia"/>
          <w:sz w:val="32"/>
          <w:szCs w:val="28"/>
        </w:rPr>
        <w:t>班级代表、秘书处全体成员。</w:t>
      </w:r>
    </w:p>
    <w:p w14:paraId="6F38931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讨论事项包含：议案可行性、具体操作步骤梳理</w:t>
      </w:r>
      <w:r w:rsidRPr="0068003D">
        <w:rPr>
          <w:rFonts w:ascii="仿宋" w:eastAsia="仿宋" w:hAnsi="仿宋" w:hint="eastAsia"/>
          <w:sz w:val="32"/>
          <w:szCs w:val="28"/>
        </w:rPr>
        <w:t>、预期目标的达成。</w:t>
      </w:r>
    </w:p>
    <w:p w14:paraId="686F61D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sz w:val="32"/>
          <w:szCs w:val="28"/>
        </w:rPr>
        <w:t>成果文件：形成议案审核会议纪要</w:t>
      </w:r>
      <w:r w:rsidRPr="0068003D">
        <w:rPr>
          <w:rFonts w:ascii="仿宋" w:eastAsia="仿宋" w:hAnsi="仿宋" w:hint="eastAsia"/>
          <w:sz w:val="32"/>
          <w:szCs w:val="28"/>
        </w:rPr>
        <w:t>，以及最终结果（</w:t>
      </w:r>
      <w:r w:rsidRPr="0068003D">
        <w:rPr>
          <w:rFonts w:ascii="仿宋" w:eastAsia="仿宋" w:hAnsi="仿宋"/>
          <w:sz w:val="32"/>
          <w:szCs w:val="28"/>
        </w:rPr>
        <w:t>同意/不同意</w:t>
      </w:r>
      <w:r w:rsidRPr="0068003D">
        <w:rPr>
          <w:rFonts w:ascii="仿宋" w:eastAsia="仿宋" w:hAnsi="仿宋" w:hint="eastAsia"/>
          <w:sz w:val="32"/>
          <w:szCs w:val="28"/>
        </w:rPr>
        <w:t>）。</w:t>
      </w:r>
    </w:p>
    <w:p w14:paraId="1408A35D" w14:textId="6503D2BA"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lastRenderedPageBreak/>
        <w:t xml:space="preserve"> </w:t>
      </w:r>
      <w:r w:rsidR="00CA4052" w:rsidRPr="00A6374D">
        <w:rPr>
          <w:rFonts w:ascii="楷体" w:eastAsia="楷体" w:hAnsi="楷体"/>
          <w:sz w:val="32"/>
          <w:szCs w:val="28"/>
        </w:rPr>
        <w:t>活动执行流程及规范</w:t>
      </w:r>
    </w:p>
    <w:p w14:paraId="2A6FD3B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（一）任务或活动公布</w:t>
      </w:r>
    </w:p>
    <w:p w14:paraId="1F1AF94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对于秘书处审批通过的议案推进的活动及MEM管理中心下发的活动，由秘书处发布活动“圈子负责人”选拔公告。</w:t>
      </w:r>
    </w:p>
    <w:p w14:paraId="68D965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（二）圈子负责人选拔</w:t>
      </w:r>
    </w:p>
    <w:p w14:paraId="772A954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1.班级成员自荐，经秘书处审批通过成为圈子负责人；</w:t>
      </w:r>
    </w:p>
    <w:p w14:paraId="37AD434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2.未有合适人选，则由秘书长</w:t>
      </w:r>
      <w:commentRangeStart w:id="40"/>
      <w:r w:rsidRPr="0068003D">
        <w:rPr>
          <w:rFonts w:ascii="仿宋" w:eastAsia="仿宋" w:hAnsi="仿宋" w:hint="eastAsia"/>
          <w:sz w:val="32"/>
          <w:szCs w:val="28"/>
        </w:rPr>
        <w:t>指定</w:t>
      </w:r>
      <w:commentRangeEnd w:id="40"/>
      <w:r w:rsidR="00482934">
        <w:rPr>
          <w:rStyle w:val="af4"/>
        </w:rPr>
        <w:commentReference w:id="40"/>
      </w:r>
      <w:r w:rsidRPr="0068003D">
        <w:rPr>
          <w:rFonts w:ascii="仿宋" w:eastAsia="仿宋" w:hAnsi="仿宋" w:hint="eastAsia"/>
          <w:sz w:val="32"/>
          <w:szCs w:val="28"/>
        </w:rPr>
        <w:t>圈子负责人；</w:t>
      </w:r>
    </w:p>
    <w:p w14:paraId="0CFB7C2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3.圈子在正式建立后可弹劾并自主推选圈子负责人。</w:t>
      </w:r>
    </w:p>
    <w:p w14:paraId="26D77B5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w:t>
      </w:r>
      <w:r w:rsidRPr="0068003D">
        <w:rPr>
          <w:rFonts w:ascii="仿宋" w:eastAsia="仿宋" w:hAnsi="仿宋"/>
          <w:sz w:val="32"/>
          <w:szCs w:val="28"/>
        </w:rPr>
        <w:t>建立活动圈子</w:t>
      </w:r>
    </w:p>
    <w:p w14:paraId="33A3FD9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1.建立圈子时，圈子负责人需要将圈子的行业、专业或兴趣领域范围报请秘书处审批；</w:t>
      </w:r>
    </w:p>
    <w:p w14:paraId="35447827"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2.领域范围包括：圈子的可以完全控制或者有权调度的班内事物，包括可以运用的行业、专业或某项兴趣活动资源等；</w:t>
      </w:r>
    </w:p>
    <w:p w14:paraId="1EC2320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3.领域范围在秘书处审批通过后生效。</w:t>
      </w:r>
    </w:p>
    <w:p w14:paraId="1B0629C9"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（四）圈子的运营</w:t>
      </w:r>
    </w:p>
    <w:p w14:paraId="567DC56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圈子内部成员完全自治，在不超过圈子自身领域范围的情况下，秘书处无权干涉圈子的运营。</w:t>
      </w:r>
    </w:p>
    <w:p w14:paraId="320BFCC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（五）活动回顾与圈子关闭</w:t>
      </w:r>
    </w:p>
    <w:p w14:paraId="10EC524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1.圈子领导者有权向秘书处发起圈子关闭申请；</w:t>
      </w:r>
    </w:p>
    <w:p w14:paraId="551C4EC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2.秘书处参照宪章在该圈子内部组织公投确认是否关闭该圈子；</w:t>
      </w:r>
    </w:p>
    <w:p w14:paraId="3A07B10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3.圈子在关闭后由秘书处回收该圈子的领域范围。</w:t>
      </w:r>
    </w:p>
    <w:p w14:paraId="541EB62D" w14:textId="5E0C74B6" w:rsidR="00CA4052" w:rsidRPr="0068003D" w:rsidRDefault="00A6374D"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（六</w:t>
      </w:r>
      <w:r w:rsidR="00CA4052" w:rsidRPr="0068003D">
        <w:rPr>
          <w:rFonts w:ascii="仿宋" w:eastAsia="仿宋" w:hAnsi="仿宋" w:hint="eastAsia"/>
          <w:sz w:val="32"/>
          <w:szCs w:val="28"/>
        </w:rPr>
        <w:t>）</w:t>
      </w:r>
      <w:r w:rsidR="00CA4052" w:rsidRPr="0068003D">
        <w:rPr>
          <w:rFonts w:ascii="仿宋" w:eastAsia="仿宋" w:hAnsi="仿宋"/>
          <w:sz w:val="32"/>
          <w:szCs w:val="28"/>
        </w:rPr>
        <w:t>活动后反馈或持续改进</w:t>
      </w:r>
    </w:p>
    <w:p w14:paraId="393FC06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sz w:val="32"/>
          <w:szCs w:val="28"/>
        </w:rPr>
        <w:t>总结：活动后对过程中产生的问题进行总结，提出问题的改进方案并在下次活动中避免</w:t>
      </w:r>
      <w:r w:rsidRPr="0068003D">
        <w:rPr>
          <w:rFonts w:ascii="仿宋" w:eastAsia="仿宋" w:hAnsi="仿宋" w:hint="eastAsia"/>
          <w:sz w:val="32"/>
          <w:szCs w:val="28"/>
        </w:rPr>
        <w:t>。</w:t>
      </w:r>
    </w:p>
    <w:p w14:paraId="6387ADE7" w14:textId="5B1253BA" w:rsidR="00E603CE" w:rsidRPr="00A6374D" w:rsidRDefault="00FB6BA2" w:rsidP="00A6374D">
      <w:pPr>
        <w:pStyle w:val="1"/>
        <w:ind w:left="0" w:firstLine="0"/>
        <w:rPr>
          <w:rFonts w:ascii="黑体" w:eastAsia="黑体" w:hAnsi="黑体"/>
        </w:rPr>
      </w:pPr>
      <w:bookmarkStart w:id="41" w:name="2_4"/>
      <w:bookmarkStart w:id="42" w:name="sub51056_2_4"/>
      <w:bookmarkStart w:id="43" w:name="第4章"/>
      <w:bookmarkEnd w:id="41"/>
      <w:bookmarkEnd w:id="42"/>
      <w:bookmarkEnd w:id="43"/>
      <w:r w:rsidRPr="002D5D52">
        <w:rPr>
          <w:sz w:val="28"/>
          <w:szCs w:val="28"/>
        </w:rPr>
        <w:br w:type="page"/>
      </w:r>
      <w:bookmarkStart w:id="44" w:name="_Toc493290380"/>
      <w:bookmarkStart w:id="45" w:name="_Toc493292468"/>
      <w:r w:rsidR="00E603CE" w:rsidRPr="00A6374D">
        <w:rPr>
          <w:rFonts w:ascii="黑体" w:eastAsia="黑体" w:hAnsi="黑体" w:hint="eastAsia"/>
        </w:rPr>
        <w:lastRenderedPageBreak/>
        <w:t>资金管理</w:t>
      </w:r>
      <w:bookmarkEnd w:id="44"/>
      <w:bookmarkEnd w:id="45"/>
    </w:p>
    <w:p w14:paraId="07234567" w14:textId="77777777" w:rsidR="00AD5551" w:rsidRPr="00A6374D" w:rsidRDefault="00AD5551" w:rsidP="00AD5551">
      <w:pPr>
        <w:pStyle w:val="af1"/>
        <w:numPr>
          <w:ilvl w:val="0"/>
          <w:numId w:val="10"/>
        </w:numPr>
        <w:spacing w:beforeLines="50" w:before="156" w:afterLines="50" w:after="156" w:line="360" w:lineRule="auto"/>
        <w:ind w:left="0" w:firstLineChars="0" w:firstLine="0"/>
        <w:rPr>
          <w:rFonts w:ascii="楷体" w:eastAsia="楷体" w:hAnsi="楷体"/>
          <w:sz w:val="32"/>
          <w:szCs w:val="28"/>
        </w:rPr>
      </w:pPr>
      <w:bookmarkStart w:id="46" w:name="_Toc493292467"/>
      <w:r w:rsidRPr="00A6374D">
        <w:rPr>
          <w:rFonts w:ascii="楷体" w:eastAsia="楷体" w:hAnsi="楷体" w:hint="eastAsia"/>
          <w:sz w:val="32"/>
          <w:szCs w:val="28"/>
        </w:rPr>
        <w:tab/>
      </w:r>
      <w:r>
        <w:rPr>
          <w:rFonts w:ascii="楷体" w:eastAsia="楷体" w:hAnsi="楷体" w:hint="eastAsia"/>
          <w:sz w:val="32"/>
          <w:szCs w:val="28"/>
        </w:rPr>
        <w:t>经费</w:t>
      </w:r>
      <w:r w:rsidRPr="00A6374D">
        <w:rPr>
          <w:rFonts w:ascii="楷体" w:eastAsia="楷体" w:hAnsi="楷体" w:hint="eastAsia"/>
          <w:sz w:val="32"/>
          <w:szCs w:val="28"/>
        </w:rPr>
        <w:t>的来源及构成</w:t>
      </w:r>
    </w:p>
    <w:p w14:paraId="6F2A22BC" w14:textId="77777777"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经费由各班班费、校友赞助（捐赠）或班级通过公共活动获取的集体资金</w:t>
      </w:r>
      <w:r w:rsidRPr="0068003D">
        <w:rPr>
          <w:rFonts w:ascii="仿宋" w:eastAsia="仿宋" w:hAnsi="仿宋" w:hint="eastAsia"/>
          <w:sz w:val="32"/>
          <w:szCs w:val="28"/>
        </w:rPr>
        <w:t>等</w:t>
      </w:r>
      <w:r>
        <w:rPr>
          <w:rFonts w:ascii="仿宋" w:eastAsia="仿宋" w:hAnsi="仿宋" w:hint="eastAsia"/>
          <w:sz w:val="32"/>
          <w:szCs w:val="28"/>
        </w:rPr>
        <w:t>等</w:t>
      </w:r>
      <w:r w:rsidRPr="0068003D">
        <w:rPr>
          <w:rFonts w:ascii="仿宋" w:eastAsia="仿宋" w:hAnsi="仿宋" w:hint="eastAsia"/>
          <w:sz w:val="32"/>
          <w:szCs w:val="28"/>
        </w:rPr>
        <w:t>组成</w:t>
      </w:r>
    </w:p>
    <w:p w14:paraId="3E83677B" w14:textId="77777777" w:rsidR="00AD5551" w:rsidRPr="00A6374D" w:rsidRDefault="00AD5551" w:rsidP="00AD5551">
      <w:pPr>
        <w:spacing w:line="360" w:lineRule="auto"/>
        <w:rPr>
          <w:rFonts w:ascii="楷体" w:eastAsia="楷体" w:hAnsi="楷体"/>
          <w:sz w:val="32"/>
          <w:szCs w:val="28"/>
        </w:rPr>
      </w:pPr>
      <w:r>
        <w:rPr>
          <w:rFonts w:ascii="仿宋" w:eastAsia="仿宋" w:hAnsi="仿宋" w:hint="eastAsia"/>
          <w:sz w:val="32"/>
          <w:szCs w:val="28"/>
        </w:rPr>
        <w:t xml:space="preserve">第二条     </w:t>
      </w:r>
      <w:r>
        <w:rPr>
          <w:rFonts w:ascii="楷体" w:eastAsia="楷体" w:hAnsi="楷体" w:hint="eastAsia"/>
          <w:sz w:val="32"/>
          <w:szCs w:val="28"/>
        </w:rPr>
        <w:t>经费的收支及用途</w:t>
      </w:r>
    </w:p>
    <w:p w14:paraId="5225A3C9" w14:textId="77777777"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1.</w:t>
      </w:r>
      <w:r w:rsidRPr="0068003D">
        <w:rPr>
          <w:rFonts w:ascii="仿宋" w:eastAsia="仿宋" w:hAnsi="仿宋" w:hint="eastAsia"/>
          <w:sz w:val="32"/>
          <w:szCs w:val="28"/>
        </w:rPr>
        <w:t>各班级可根据自身需要统一收取班费。</w:t>
      </w:r>
    </w:p>
    <w:p w14:paraId="09094883" w14:textId="77777777"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2.</w:t>
      </w:r>
      <w:r w:rsidRPr="0068003D">
        <w:rPr>
          <w:rFonts w:ascii="仿宋" w:eastAsia="仿宋" w:hAnsi="仿宋" w:hint="eastAsia"/>
          <w:sz w:val="32"/>
          <w:szCs w:val="28"/>
        </w:rPr>
        <w:t>凡是给予班集体</w:t>
      </w:r>
      <w:r>
        <w:rPr>
          <w:rFonts w:ascii="仿宋" w:eastAsia="仿宋" w:hAnsi="仿宋" w:hint="eastAsia"/>
          <w:sz w:val="32"/>
          <w:szCs w:val="28"/>
        </w:rPr>
        <w:t>的奖励、勤工俭学、捐赠赞助等其它款项收入，一律由各班级自行管理。</w:t>
      </w:r>
    </w:p>
    <w:p w14:paraId="442F920C" w14:textId="77777777"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3.经费</w:t>
      </w:r>
      <w:r w:rsidRPr="0068003D">
        <w:rPr>
          <w:rFonts w:ascii="仿宋" w:eastAsia="仿宋" w:hAnsi="仿宋" w:hint="eastAsia"/>
          <w:sz w:val="32"/>
          <w:szCs w:val="28"/>
        </w:rPr>
        <w:t>的使用要开支合理，各班班费主要用于班级集体活动及班级事务管理等项目必要支出。</w:t>
      </w:r>
    </w:p>
    <w:p w14:paraId="7002A2A2" w14:textId="77777777"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4.班集体经费</w:t>
      </w:r>
      <w:r w:rsidRPr="0068003D">
        <w:rPr>
          <w:rFonts w:ascii="仿宋" w:eastAsia="仿宋" w:hAnsi="仿宋" w:hint="eastAsia"/>
          <w:sz w:val="32"/>
          <w:szCs w:val="28"/>
        </w:rPr>
        <w:t>使用项目范围包括：购买集体物资、场地租用、其它符合全体成员利益的活动，实际参与人数应当达到70%</w:t>
      </w:r>
    </w:p>
    <w:p w14:paraId="30261D9C" w14:textId="77777777"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5.MEM</w:t>
      </w:r>
      <w:r w:rsidRPr="0068003D">
        <w:rPr>
          <w:rFonts w:ascii="仿宋" w:eastAsia="仿宋" w:hAnsi="仿宋" w:hint="eastAsia"/>
          <w:sz w:val="32"/>
          <w:szCs w:val="28"/>
        </w:rPr>
        <w:t>班级联合会如举行集体活动或与其它集体共同组织</w:t>
      </w:r>
      <w:r>
        <w:rPr>
          <w:rFonts w:ascii="仿宋" w:eastAsia="仿宋" w:hAnsi="仿宋" w:hint="eastAsia"/>
          <w:sz w:val="32"/>
          <w:szCs w:val="28"/>
        </w:rPr>
        <w:t>的联合活动等时，可以向各班级收取活动基金，并由班级联合委员会统一管理</w:t>
      </w:r>
    </w:p>
    <w:p w14:paraId="414AADC8" w14:textId="77777777" w:rsidR="00AD5551"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6.</w:t>
      </w:r>
      <w:r w:rsidRPr="0068003D">
        <w:rPr>
          <w:rFonts w:ascii="仿宋" w:eastAsia="仿宋" w:hAnsi="仿宋" w:hint="eastAsia"/>
          <w:sz w:val="32"/>
          <w:szCs w:val="28"/>
        </w:rPr>
        <w:t>MEM班级联合会可以成立</w:t>
      </w:r>
      <w:r>
        <w:rPr>
          <w:rFonts w:ascii="仿宋" w:eastAsia="仿宋" w:hAnsi="仿宋" w:hint="eastAsia"/>
          <w:sz w:val="32"/>
          <w:szCs w:val="28"/>
        </w:rPr>
        <w:t>校友</w:t>
      </w:r>
      <w:r w:rsidRPr="0068003D">
        <w:rPr>
          <w:rFonts w:ascii="仿宋" w:eastAsia="仿宋" w:hAnsi="仿宋" w:hint="eastAsia"/>
          <w:sz w:val="32"/>
          <w:szCs w:val="28"/>
        </w:rPr>
        <w:t>基金用于公益、捐赠、</w:t>
      </w:r>
      <w:r>
        <w:rPr>
          <w:rFonts w:ascii="仿宋" w:eastAsia="仿宋" w:hAnsi="仿宋" w:hint="eastAsia"/>
          <w:sz w:val="32"/>
          <w:szCs w:val="28"/>
        </w:rPr>
        <w:t>MEM平台运营、</w:t>
      </w:r>
      <w:proofErr w:type="spellStart"/>
      <w:r>
        <w:rPr>
          <w:rFonts w:ascii="仿宋" w:eastAsia="仿宋" w:hAnsi="仿宋" w:hint="eastAsia"/>
          <w:sz w:val="32"/>
          <w:szCs w:val="28"/>
        </w:rPr>
        <w:t>MeM</w:t>
      </w:r>
      <w:proofErr w:type="spellEnd"/>
      <w:r>
        <w:rPr>
          <w:rFonts w:ascii="仿宋" w:eastAsia="仿宋" w:hAnsi="仿宋" w:hint="eastAsia"/>
          <w:sz w:val="32"/>
          <w:szCs w:val="28"/>
        </w:rPr>
        <w:t>校友创业项目支持等活动。</w:t>
      </w:r>
    </w:p>
    <w:p w14:paraId="68F9AFC4" w14:textId="77777777" w:rsidR="00AD5551" w:rsidRDefault="00AD5551" w:rsidP="00AD5551">
      <w:pPr>
        <w:spacing w:line="360" w:lineRule="auto"/>
        <w:ind w:firstLine="640"/>
        <w:rPr>
          <w:rFonts w:ascii="仿宋" w:eastAsia="仿宋" w:hAnsi="仿宋"/>
          <w:sz w:val="32"/>
          <w:szCs w:val="28"/>
        </w:rPr>
      </w:pPr>
      <w:r>
        <w:rPr>
          <w:rFonts w:ascii="仿宋" w:eastAsia="仿宋" w:hAnsi="仿宋" w:hint="eastAsia"/>
          <w:sz w:val="32"/>
          <w:szCs w:val="28"/>
        </w:rPr>
        <w:t>7.</w:t>
      </w:r>
      <w:r w:rsidRPr="00B46B6F">
        <w:rPr>
          <w:rFonts w:ascii="仿宋" w:eastAsia="仿宋" w:hAnsi="仿宋" w:hint="eastAsia"/>
          <w:sz w:val="32"/>
          <w:szCs w:val="28"/>
        </w:rPr>
        <w:t xml:space="preserve"> </w:t>
      </w:r>
      <w:r>
        <w:rPr>
          <w:rFonts w:ascii="仿宋" w:eastAsia="仿宋" w:hAnsi="仿宋" w:hint="eastAsia"/>
          <w:sz w:val="32"/>
          <w:szCs w:val="28"/>
        </w:rPr>
        <w:t>MEM班级联合会在每年开始将会抽取20％班级经费作为联合会日常活动使用经费。</w:t>
      </w:r>
    </w:p>
    <w:p w14:paraId="4DD8D170" w14:textId="77777777" w:rsidR="00AD5551" w:rsidRPr="0068003D" w:rsidRDefault="00AD5551" w:rsidP="00AD5551">
      <w:pPr>
        <w:spacing w:line="360" w:lineRule="auto"/>
        <w:ind w:firstLine="640"/>
        <w:rPr>
          <w:rFonts w:ascii="仿宋" w:eastAsia="仿宋" w:hAnsi="仿宋"/>
          <w:sz w:val="32"/>
          <w:szCs w:val="28"/>
        </w:rPr>
      </w:pPr>
      <w:r>
        <w:rPr>
          <w:rFonts w:ascii="仿宋" w:eastAsia="仿宋" w:hAnsi="仿宋" w:hint="eastAsia"/>
          <w:sz w:val="32"/>
          <w:szCs w:val="28"/>
        </w:rPr>
        <w:lastRenderedPageBreak/>
        <w:t>8.</w:t>
      </w:r>
      <w:r w:rsidRPr="00B46B6F">
        <w:rPr>
          <w:rFonts w:ascii="仿宋" w:eastAsia="仿宋" w:hAnsi="仿宋" w:hint="eastAsia"/>
          <w:sz w:val="32"/>
          <w:szCs w:val="28"/>
        </w:rPr>
        <w:t xml:space="preserve"> </w:t>
      </w:r>
      <w:r>
        <w:rPr>
          <w:rFonts w:ascii="仿宋" w:eastAsia="仿宋" w:hAnsi="仿宋" w:hint="eastAsia"/>
          <w:sz w:val="32"/>
          <w:szCs w:val="28"/>
        </w:rPr>
        <w:t>联合会在举办至少有三分之二以上成员参加的全体性活动时，才能对本经费进行使用</w:t>
      </w:r>
    </w:p>
    <w:p w14:paraId="11E78A5C" w14:textId="77777777" w:rsidR="00AD5551" w:rsidRPr="008D5008" w:rsidRDefault="00AD5551" w:rsidP="00AD5551">
      <w:pPr>
        <w:spacing w:beforeLines="50" w:before="156" w:afterLines="50" w:after="156" w:line="360" w:lineRule="auto"/>
        <w:ind w:left="420"/>
        <w:rPr>
          <w:rFonts w:ascii="楷体" w:eastAsia="楷体" w:hAnsi="楷体"/>
          <w:sz w:val="32"/>
          <w:szCs w:val="28"/>
        </w:rPr>
      </w:pPr>
      <w:r>
        <w:rPr>
          <w:rFonts w:ascii="楷体" w:eastAsia="楷体" w:hAnsi="楷体" w:hint="eastAsia"/>
          <w:sz w:val="32"/>
          <w:szCs w:val="28"/>
        </w:rPr>
        <w:t>第三条</w:t>
      </w:r>
      <w:r w:rsidRPr="008D5008">
        <w:rPr>
          <w:rFonts w:ascii="楷体" w:eastAsia="楷体" w:hAnsi="楷体" w:hint="eastAsia"/>
          <w:sz w:val="32"/>
          <w:szCs w:val="28"/>
        </w:rPr>
        <w:t xml:space="preserve"> 经费的管理与</w:t>
      </w:r>
      <w:r>
        <w:rPr>
          <w:rFonts w:ascii="楷体" w:eastAsia="楷体" w:hAnsi="楷体" w:hint="eastAsia"/>
          <w:sz w:val="32"/>
          <w:szCs w:val="28"/>
        </w:rPr>
        <w:t>财务监督</w:t>
      </w:r>
    </w:p>
    <w:p w14:paraId="7AB3A8A3" w14:textId="77777777" w:rsidR="00AD5551"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r>
      <w:r>
        <w:rPr>
          <w:rFonts w:ascii="仿宋" w:eastAsia="仿宋" w:hAnsi="仿宋" w:hint="eastAsia"/>
          <w:sz w:val="32"/>
          <w:szCs w:val="28"/>
        </w:rPr>
        <w:t>各班经费</w:t>
      </w:r>
      <w:r w:rsidRPr="0068003D">
        <w:rPr>
          <w:rFonts w:ascii="仿宋" w:eastAsia="仿宋" w:hAnsi="仿宋" w:hint="eastAsia"/>
          <w:sz w:val="32"/>
          <w:szCs w:val="28"/>
        </w:rPr>
        <w:t>管理办法自行制订。</w:t>
      </w:r>
    </w:p>
    <w:p w14:paraId="59595E6A" w14:textId="77777777" w:rsidR="00AD5551" w:rsidRDefault="00AD5551" w:rsidP="00AD5551">
      <w:pPr>
        <w:spacing w:line="360" w:lineRule="auto"/>
        <w:ind w:left="640"/>
        <w:rPr>
          <w:rFonts w:ascii="仿宋" w:eastAsia="仿宋" w:hAnsi="仿宋"/>
          <w:sz w:val="32"/>
          <w:szCs w:val="28"/>
        </w:rPr>
      </w:pPr>
      <w:r>
        <w:rPr>
          <w:rFonts w:ascii="仿宋" w:eastAsia="仿宋" w:hAnsi="仿宋" w:hint="eastAsia"/>
          <w:sz w:val="32"/>
          <w:szCs w:val="28"/>
        </w:rPr>
        <w:t>2.  联合会经费管理由秘书处下设财务小组进行管理。每年定期从全体2017MEM成员中随机抽取一定比例的学生代表对经费使用情况进行审计监督，学生代表比例不得低于财务小组总人数的三分之二。</w:t>
      </w:r>
    </w:p>
    <w:p w14:paraId="5487E33F" w14:textId="77777777" w:rsidR="00AD5551" w:rsidRDefault="00AD5551" w:rsidP="00AD5551">
      <w:pPr>
        <w:spacing w:line="360" w:lineRule="auto"/>
        <w:ind w:left="640"/>
        <w:rPr>
          <w:rFonts w:ascii="仿宋" w:eastAsia="仿宋" w:hAnsi="仿宋"/>
          <w:sz w:val="32"/>
          <w:szCs w:val="28"/>
        </w:rPr>
      </w:pPr>
      <w:r>
        <w:rPr>
          <w:rFonts w:ascii="仿宋" w:eastAsia="仿宋" w:hAnsi="仿宋" w:hint="eastAsia"/>
          <w:sz w:val="32"/>
          <w:szCs w:val="28"/>
        </w:rPr>
        <w:t>3.  本规定由2017MEM负责解释。</w:t>
      </w:r>
    </w:p>
    <w:p w14:paraId="20C06326" w14:textId="77777777" w:rsidR="0064686B" w:rsidRDefault="0064686B">
      <w:pPr>
        <w:widowControl/>
        <w:jc w:val="left"/>
        <w:rPr>
          <w:rFonts w:ascii="黑体" w:eastAsia="黑体" w:hAnsi="黑体"/>
          <w:b/>
          <w:bCs/>
          <w:kern w:val="44"/>
          <w:sz w:val="44"/>
          <w:szCs w:val="44"/>
        </w:rPr>
      </w:pPr>
      <w:r>
        <w:rPr>
          <w:rFonts w:ascii="黑体" w:eastAsia="黑体" w:hAnsi="黑体"/>
        </w:rPr>
        <w:br w:type="page"/>
      </w:r>
    </w:p>
    <w:p w14:paraId="0C8FFD19" w14:textId="500D13E0" w:rsidR="0064686B" w:rsidRDefault="0064686B" w:rsidP="0064686B">
      <w:pPr>
        <w:pStyle w:val="1"/>
        <w:ind w:left="0" w:firstLine="0"/>
        <w:rPr>
          <w:rFonts w:ascii="黑体" w:eastAsia="黑体" w:hAnsi="黑体"/>
        </w:rPr>
      </w:pPr>
      <w:r w:rsidRPr="00A6374D">
        <w:rPr>
          <w:rFonts w:ascii="黑体" w:eastAsia="黑体" w:hAnsi="黑体" w:hint="eastAsia"/>
        </w:rPr>
        <w:lastRenderedPageBreak/>
        <w:t>奖惩机制</w:t>
      </w:r>
      <w:bookmarkEnd w:id="46"/>
    </w:p>
    <w:p w14:paraId="37659488" w14:textId="77777777" w:rsidR="00BB3120" w:rsidRPr="00BB3120" w:rsidRDefault="00BB3120" w:rsidP="00BB3120">
      <w:pPr>
        <w:pStyle w:val="af1"/>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奖惩原则：</w:t>
      </w:r>
    </w:p>
    <w:p w14:paraId="4EFFFD86"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为增强班级管理的执行力和活跃度，共建和谐、文明的班集体。现制定如下奖惩制度，本奖惩制度实行每学期每人100分制，根据相应的奖惩制度给予个人加分减分。</w:t>
      </w:r>
    </w:p>
    <w:p w14:paraId="4DADDF89" w14:textId="77777777" w:rsidR="00BB3120" w:rsidRPr="00BB3120" w:rsidRDefault="00BB3120" w:rsidP="00BB3120">
      <w:pPr>
        <w:pStyle w:val="af1"/>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奖惩规则：</w:t>
      </w:r>
    </w:p>
    <w:p w14:paraId="22656D27"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（一）本奖惩制定</w:t>
      </w:r>
      <w:r w:rsidRPr="00BB3120">
        <w:rPr>
          <w:rFonts w:ascii="仿宋" w:eastAsia="仿宋" w:hAnsi="仿宋"/>
          <w:sz w:val="32"/>
          <w:szCs w:val="28"/>
        </w:rPr>
        <w:t>100</w:t>
      </w:r>
      <w:r w:rsidRPr="00BB3120">
        <w:rPr>
          <w:rFonts w:ascii="仿宋" w:eastAsia="仿宋" w:hAnsi="仿宋" w:hint="eastAsia"/>
          <w:sz w:val="32"/>
          <w:szCs w:val="28"/>
        </w:rPr>
        <w:t>分制，由组织委员负责统计，由班长、学习委员负责审核。</w:t>
      </w:r>
    </w:p>
    <w:p w14:paraId="2819379A"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（二）学生上课，不得无故旷课，旷课每次扣10分；迟到、早退每次扣5分；</w:t>
      </w:r>
      <w:r w:rsidRPr="00BB3120">
        <w:rPr>
          <w:rFonts w:ascii="仿宋" w:eastAsia="仿宋" w:hAnsi="仿宋"/>
          <w:sz w:val="32"/>
          <w:szCs w:val="28"/>
        </w:rPr>
        <w:t>请假（非</w:t>
      </w:r>
      <w:r w:rsidRPr="00BB3120">
        <w:rPr>
          <w:rFonts w:ascii="仿宋" w:eastAsia="仿宋" w:hAnsi="仿宋" w:hint="eastAsia"/>
          <w:sz w:val="32"/>
          <w:szCs w:val="28"/>
        </w:rPr>
        <w:t>教授</w:t>
      </w:r>
      <w:r w:rsidRPr="00BB3120">
        <w:rPr>
          <w:rFonts w:ascii="仿宋" w:eastAsia="仿宋" w:hAnsi="仿宋"/>
          <w:sz w:val="32"/>
          <w:szCs w:val="28"/>
        </w:rPr>
        <w:t>批准，理由不充分，</w:t>
      </w:r>
      <w:r w:rsidRPr="00BB3120">
        <w:rPr>
          <w:rFonts w:ascii="仿宋" w:eastAsia="仿宋" w:hAnsi="仿宋" w:hint="eastAsia"/>
          <w:sz w:val="32"/>
          <w:szCs w:val="28"/>
        </w:rPr>
        <w:t>由组织</w:t>
      </w:r>
      <w:r w:rsidRPr="00BB3120">
        <w:rPr>
          <w:rFonts w:ascii="仿宋" w:eastAsia="仿宋" w:hAnsi="仿宋"/>
          <w:sz w:val="32"/>
          <w:szCs w:val="28"/>
        </w:rPr>
        <w:t>委员判定）</w:t>
      </w:r>
      <w:r w:rsidRPr="00BB3120">
        <w:rPr>
          <w:rFonts w:ascii="仿宋" w:eastAsia="仿宋" w:hAnsi="仿宋" w:hint="eastAsia"/>
          <w:sz w:val="32"/>
          <w:szCs w:val="28"/>
        </w:rPr>
        <w:t>每次扣5分，</w:t>
      </w:r>
      <w:r w:rsidRPr="00BB3120">
        <w:rPr>
          <w:rFonts w:ascii="仿宋" w:eastAsia="仿宋" w:hAnsi="仿宋"/>
          <w:sz w:val="32"/>
          <w:szCs w:val="28"/>
        </w:rPr>
        <w:t>指定的集体活动没缘由未到</w:t>
      </w:r>
      <w:r w:rsidRPr="00BB3120">
        <w:rPr>
          <w:rFonts w:ascii="仿宋" w:eastAsia="仿宋" w:hAnsi="仿宋" w:hint="eastAsia"/>
          <w:sz w:val="32"/>
          <w:szCs w:val="28"/>
        </w:rPr>
        <w:t>每次</w:t>
      </w:r>
      <w:r w:rsidRPr="00BB3120">
        <w:rPr>
          <w:rFonts w:ascii="仿宋" w:eastAsia="仿宋" w:hAnsi="仿宋"/>
          <w:sz w:val="32"/>
          <w:szCs w:val="28"/>
        </w:rPr>
        <w:t>扣</w:t>
      </w:r>
      <w:r w:rsidRPr="00BB3120">
        <w:rPr>
          <w:rFonts w:ascii="仿宋" w:eastAsia="仿宋" w:hAnsi="仿宋" w:hint="eastAsia"/>
          <w:sz w:val="32"/>
          <w:szCs w:val="28"/>
        </w:rPr>
        <w:t>5</w:t>
      </w:r>
      <w:r w:rsidRPr="00BB3120">
        <w:rPr>
          <w:rFonts w:ascii="仿宋" w:eastAsia="仿宋" w:hAnsi="仿宋"/>
          <w:sz w:val="32"/>
          <w:szCs w:val="28"/>
        </w:rPr>
        <w:t>分</w:t>
      </w:r>
      <w:r w:rsidRPr="00BB3120">
        <w:rPr>
          <w:rFonts w:ascii="仿宋" w:eastAsia="仿宋" w:hAnsi="仿宋" w:hint="eastAsia"/>
          <w:sz w:val="32"/>
          <w:szCs w:val="28"/>
        </w:rPr>
        <w:t>，老师上课点名批评的学生每次扣5分。</w:t>
      </w:r>
    </w:p>
    <w:p w14:paraId="6A76DEE4"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（三）老师上课点名表扬的学生每次加5分，为在校班级争得荣誉或在集体活动中表现突出的个人或团体（由班委成员共同</w:t>
      </w:r>
      <w:r w:rsidRPr="00BB3120">
        <w:rPr>
          <w:rFonts w:ascii="仿宋" w:eastAsia="仿宋" w:hAnsi="仿宋"/>
          <w:sz w:val="32"/>
          <w:szCs w:val="28"/>
        </w:rPr>
        <w:t>判定）</w:t>
      </w:r>
      <w:r w:rsidRPr="00BB3120">
        <w:rPr>
          <w:rFonts w:ascii="仿宋" w:eastAsia="仿宋" w:hAnsi="仿宋" w:hint="eastAsia"/>
          <w:sz w:val="32"/>
          <w:szCs w:val="28"/>
        </w:rPr>
        <w:t>每次加5分，每分享一次经验加10分。</w:t>
      </w:r>
    </w:p>
    <w:p w14:paraId="6D51C9C3" w14:textId="77777777" w:rsidR="00BB3120" w:rsidRPr="00BB3120" w:rsidRDefault="00BB3120" w:rsidP="00BB3120">
      <w:pPr>
        <w:pStyle w:val="af1"/>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奖惩应用：</w:t>
      </w:r>
    </w:p>
    <w:p w14:paraId="75B61E1F"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（一）班级得分每扣20分的同学惩罚班费50元，并向全班同学做书面报告。</w:t>
      </w:r>
    </w:p>
    <w:p w14:paraId="66AE74D5"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（二）给予班级年度得分前2名的同学奖励100元。（以学年为单位）。</w:t>
      </w:r>
    </w:p>
    <w:p w14:paraId="4DC50D08"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lastRenderedPageBreak/>
        <w:t>（三）限制名额的活动报名时，以得分排名为重要参考依据。</w:t>
      </w:r>
    </w:p>
    <w:p w14:paraId="02BD68AE" w14:textId="77777777" w:rsidR="00BB3120" w:rsidRPr="00BB3120" w:rsidRDefault="00BB3120" w:rsidP="00BB3120"/>
    <w:p w14:paraId="5C67BABA" w14:textId="77777777" w:rsidR="00294593" w:rsidRDefault="00294593">
      <w:pPr>
        <w:widowControl/>
        <w:jc w:val="left"/>
        <w:rPr>
          <w:rFonts w:ascii="黑体" w:eastAsia="黑体" w:hAnsi="黑体"/>
          <w:b/>
          <w:bCs/>
          <w:kern w:val="44"/>
          <w:sz w:val="44"/>
          <w:szCs w:val="44"/>
        </w:rPr>
      </w:pPr>
      <w:bookmarkStart w:id="47" w:name="_Toc493292471"/>
      <w:r>
        <w:rPr>
          <w:rFonts w:ascii="黑体" w:eastAsia="黑体" w:hAnsi="黑体"/>
        </w:rPr>
        <w:br w:type="page"/>
      </w:r>
    </w:p>
    <w:p w14:paraId="21A995F1" w14:textId="5B04A62C" w:rsidR="00294593" w:rsidRPr="00A6374D" w:rsidRDefault="00294593" w:rsidP="00294593">
      <w:pPr>
        <w:pStyle w:val="1"/>
        <w:ind w:left="0" w:firstLine="0"/>
        <w:rPr>
          <w:rFonts w:ascii="黑体" w:eastAsia="黑体" w:hAnsi="黑体"/>
        </w:rPr>
      </w:pPr>
      <w:r w:rsidRPr="00A6374D">
        <w:rPr>
          <w:rFonts w:ascii="黑体" w:eastAsia="黑体" w:hAnsi="黑体" w:hint="eastAsia"/>
        </w:rPr>
        <w:lastRenderedPageBreak/>
        <w:t>渠道平台</w:t>
      </w:r>
      <w:bookmarkEnd w:id="47"/>
    </w:p>
    <w:p w14:paraId="01E9FF38"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渠道</w:t>
      </w:r>
    </w:p>
    <w:p w14:paraId="08F0B175"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面对面会议</w:t>
      </w:r>
      <w:r>
        <w:rPr>
          <w:rFonts w:ascii="仿宋" w:eastAsia="仿宋" w:hAnsi="仿宋" w:hint="eastAsia"/>
          <w:sz w:val="32"/>
          <w:szCs w:val="28"/>
        </w:rPr>
        <w:t>、</w:t>
      </w:r>
      <w:r w:rsidRPr="0068003D">
        <w:rPr>
          <w:rFonts w:ascii="仿宋" w:eastAsia="仿宋" w:hAnsi="仿宋" w:hint="eastAsia"/>
          <w:sz w:val="32"/>
          <w:szCs w:val="28"/>
        </w:rPr>
        <w:t>电话</w:t>
      </w:r>
      <w:r>
        <w:rPr>
          <w:rFonts w:ascii="仿宋" w:eastAsia="仿宋" w:hAnsi="仿宋" w:hint="eastAsia"/>
          <w:sz w:val="32"/>
          <w:szCs w:val="28"/>
        </w:rPr>
        <w:t>、</w:t>
      </w:r>
      <w:r w:rsidRPr="0068003D">
        <w:rPr>
          <w:rFonts w:ascii="仿宋" w:eastAsia="仿宋" w:hAnsi="仿宋" w:hint="eastAsia"/>
          <w:sz w:val="32"/>
          <w:szCs w:val="28"/>
        </w:rPr>
        <w:t>微信</w:t>
      </w:r>
      <w:r>
        <w:rPr>
          <w:rFonts w:ascii="仿宋" w:eastAsia="仿宋" w:hAnsi="仿宋" w:hint="eastAsia"/>
          <w:sz w:val="32"/>
          <w:szCs w:val="28"/>
        </w:rPr>
        <w:t>、</w:t>
      </w:r>
      <w:r w:rsidRPr="0068003D">
        <w:rPr>
          <w:rFonts w:ascii="仿宋" w:eastAsia="仿宋" w:hAnsi="仿宋" w:hint="eastAsia"/>
          <w:sz w:val="32"/>
          <w:szCs w:val="28"/>
        </w:rPr>
        <w:t>邮件</w:t>
      </w:r>
      <w:r>
        <w:rPr>
          <w:rFonts w:ascii="仿宋" w:eastAsia="仿宋" w:hAnsi="仿宋" w:hint="eastAsia"/>
          <w:sz w:val="32"/>
          <w:szCs w:val="28"/>
        </w:rPr>
        <w:t>、</w:t>
      </w:r>
      <w:r w:rsidRPr="0068003D">
        <w:rPr>
          <w:rFonts w:ascii="仿宋" w:eastAsia="仿宋" w:hAnsi="仿宋" w:hint="eastAsia"/>
          <w:sz w:val="32"/>
          <w:szCs w:val="28"/>
        </w:rPr>
        <w:t>正式信</w:t>
      </w:r>
      <w:r>
        <w:rPr>
          <w:rFonts w:ascii="仿宋" w:eastAsia="仿宋" w:hAnsi="仿宋" w:hint="eastAsia"/>
          <w:sz w:val="32"/>
          <w:szCs w:val="28"/>
        </w:rPr>
        <w:t>。</w:t>
      </w:r>
    </w:p>
    <w:p w14:paraId="14D48C22" w14:textId="5DEEC932"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微信、电话用</w:t>
      </w:r>
      <w:r w:rsidR="00732039">
        <w:rPr>
          <w:rFonts w:ascii="仿宋" w:eastAsia="仿宋" w:hAnsi="仿宋" w:hint="eastAsia"/>
          <w:sz w:val="32"/>
          <w:szCs w:val="28"/>
        </w:rPr>
        <w:t>于</w:t>
      </w:r>
      <w:r w:rsidRPr="0068003D">
        <w:rPr>
          <w:rFonts w:ascii="仿宋" w:eastAsia="仿宋" w:hAnsi="仿宋" w:hint="eastAsia"/>
          <w:sz w:val="32"/>
          <w:szCs w:val="28"/>
        </w:rPr>
        <w:t>非正式沟通，面对面会议、邮件和正式信用于正式沟通</w:t>
      </w:r>
    </w:p>
    <w:p w14:paraId="3910A86B"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会议会面频率</w:t>
      </w:r>
    </w:p>
    <w:p w14:paraId="4F19E4AE"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MEM班级联合会会议每年召开一次，</w:t>
      </w:r>
      <w:commentRangeStart w:id="48"/>
      <w:r w:rsidRPr="0068003D">
        <w:rPr>
          <w:rFonts w:ascii="仿宋" w:eastAsia="仿宋" w:hAnsi="仿宋" w:hint="eastAsia"/>
          <w:sz w:val="32"/>
          <w:szCs w:val="28"/>
        </w:rPr>
        <w:t>全体MEM参加</w:t>
      </w:r>
      <w:commentRangeEnd w:id="48"/>
      <w:r>
        <w:rPr>
          <w:rStyle w:val="af4"/>
        </w:rPr>
        <w:commentReference w:id="48"/>
      </w:r>
      <w:r w:rsidRPr="0068003D">
        <w:rPr>
          <w:rFonts w:ascii="仿宋" w:eastAsia="仿宋" w:hAnsi="仿宋" w:hint="eastAsia"/>
          <w:sz w:val="32"/>
          <w:szCs w:val="28"/>
        </w:rPr>
        <w:t>。</w:t>
      </w:r>
    </w:p>
    <w:p w14:paraId="2F66B43D"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圈子会议由成员决定。</w:t>
      </w:r>
    </w:p>
    <w:p w14:paraId="121D5783"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班级会议由班主任召集，或者由班委召集告知班主任。</w:t>
      </w:r>
    </w:p>
    <w:p w14:paraId="0AB2FDC8"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每年入学纪念日组织入学晚宴或者入学纪念活动，全体人员参加。</w:t>
      </w:r>
    </w:p>
    <w:p w14:paraId="0FBE962F"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内外部沟通</w:t>
      </w:r>
    </w:p>
    <w:p w14:paraId="1D944937"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MEM内部沟通多为非正式，主要以微信电话为主。</w:t>
      </w:r>
    </w:p>
    <w:p w14:paraId="5CC98909"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院系老师通知多以正式邮件为主，微信沟通辅助。</w:t>
      </w:r>
    </w:p>
    <w:p w14:paraId="3A9B181B"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对外正式沟通以正式信和面对面沟通为主。</w:t>
      </w:r>
    </w:p>
    <w:p w14:paraId="78AE8A64" w14:textId="180E4308" w:rsidR="00FB6BA2" w:rsidRPr="002D5D52" w:rsidRDefault="00FB6BA2">
      <w:pPr>
        <w:widowControl/>
        <w:jc w:val="left"/>
        <w:rPr>
          <w:sz w:val="28"/>
          <w:szCs w:val="28"/>
        </w:rPr>
      </w:pPr>
      <w:r w:rsidRPr="002D5D52">
        <w:rPr>
          <w:sz w:val="28"/>
          <w:szCs w:val="28"/>
        </w:rPr>
        <w:br w:type="page"/>
      </w:r>
    </w:p>
    <w:p w14:paraId="4A4D1D40" w14:textId="100D93F5" w:rsidR="00022B0B" w:rsidRDefault="00022B0B" w:rsidP="00A6374D">
      <w:pPr>
        <w:pStyle w:val="1"/>
        <w:ind w:left="0" w:firstLine="0"/>
        <w:rPr>
          <w:rFonts w:ascii="黑体" w:eastAsia="黑体" w:hAnsi="黑体"/>
        </w:rPr>
      </w:pPr>
      <w:bookmarkStart w:id="49" w:name="_Toc493290381"/>
      <w:bookmarkStart w:id="50" w:name="_Toc493292469"/>
      <w:r w:rsidRPr="00A6374D">
        <w:rPr>
          <w:rFonts w:ascii="黑体" w:eastAsia="黑体" w:hAnsi="黑体" w:hint="eastAsia"/>
        </w:rPr>
        <w:lastRenderedPageBreak/>
        <w:t>经验分享</w:t>
      </w:r>
      <w:bookmarkEnd w:id="49"/>
      <w:bookmarkEnd w:id="50"/>
    </w:p>
    <w:p w14:paraId="7DE489A8" w14:textId="77777777" w:rsidR="006E4A44" w:rsidRPr="006E4A44" w:rsidRDefault="006E4A44" w:rsidP="006E4A44">
      <w:pPr>
        <w:pStyle w:val="af1"/>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MEM联合会的经验分享由秘书处负责发起。</w:t>
      </w:r>
    </w:p>
    <w:p w14:paraId="4381E8DE" w14:textId="77777777" w:rsidR="006E4A44" w:rsidRPr="006E4A44" w:rsidRDefault="006E4A44" w:rsidP="006E4A44">
      <w:pPr>
        <w:pStyle w:val="af1"/>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经验分享每月至少进行一次。</w:t>
      </w:r>
    </w:p>
    <w:p w14:paraId="69CF69A2" w14:textId="77777777" w:rsidR="006E4A44" w:rsidRPr="006E4A44" w:rsidRDefault="006E4A44" w:rsidP="006E4A44">
      <w:pPr>
        <w:pStyle w:val="af1"/>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经验分享以沙龙或论坛的形式进行。</w:t>
      </w:r>
    </w:p>
    <w:p w14:paraId="551455A6" w14:textId="77777777" w:rsidR="006E4A44" w:rsidRPr="006E4A44" w:rsidRDefault="006E4A44" w:rsidP="006E4A44">
      <w:pPr>
        <w:spacing w:line="360" w:lineRule="auto"/>
        <w:ind w:firstLineChars="200" w:firstLine="640"/>
        <w:rPr>
          <w:rFonts w:ascii="仿宋" w:eastAsia="仿宋" w:hAnsi="仿宋"/>
          <w:sz w:val="32"/>
          <w:szCs w:val="28"/>
        </w:rPr>
      </w:pPr>
      <w:r w:rsidRPr="006E4A44">
        <w:rPr>
          <w:rFonts w:ascii="仿宋" w:eastAsia="仿宋" w:hAnsi="仿宋" w:hint="eastAsia"/>
          <w:sz w:val="32"/>
          <w:szCs w:val="28"/>
        </w:rPr>
        <w:t>通过充分整合、利用MEM班级内外部社群网络资源，搭建一个互动平台，就某一行业或专业领域的话题进行的互动分享和交流，提升MEM同学的专业认知和工程管理技能。</w:t>
      </w:r>
    </w:p>
    <w:p w14:paraId="0826AD6E" w14:textId="77777777" w:rsidR="006E4A44" w:rsidRPr="006E4A44" w:rsidRDefault="006E4A44" w:rsidP="006E4A44">
      <w:pPr>
        <w:pStyle w:val="af1"/>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经验分享会的召开。</w:t>
      </w:r>
    </w:p>
    <w:p w14:paraId="4ED80C8F" w14:textId="77777777" w:rsidR="006E4A44" w:rsidRPr="006E4A44" w:rsidRDefault="006E4A44" w:rsidP="006E4A44">
      <w:pPr>
        <w:spacing w:line="360" w:lineRule="auto"/>
        <w:ind w:firstLineChars="200" w:firstLine="640"/>
        <w:rPr>
          <w:rFonts w:ascii="仿宋" w:eastAsia="仿宋" w:hAnsi="仿宋"/>
          <w:sz w:val="32"/>
          <w:szCs w:val="28"/>
        </w:rPr>
      </w:pPr>
      <w:r w:rsidRPr="006E4A44">
        <w:rPr>
          <w:rFonts w:ascii="仿宋" w:eastAsia="仿宋" w:hAnsi="仿宋" w:hint="eastAsia"/>
          <w:sz w:val="32"/>
          <w:szCs w:val="28"/>
        </w:rPr>
        <w:t>经验分享会召开前，由各行业、专业领域的圈子自发向MEM联合会秘书处提出活动计划，参会规模、参会场地需求、拟邀请的分享嘉宾、所需要的经费预算等。报秘书处审批后形成年度经验分享会计划。秘书处可根据实际情况对经验分享计划进行调整。</w:t>
      </w:r>
    </w:p>
    <w:p w14:paraId="51669B3F" w14:textId="77777777" w:rsidR="006E4A44" w:rsidRPr="006E4A44" w:rsidRDefault="006E4A44" w:rsidP="006E4A44">
      <w:pPr>
        <w:pStyle w:val="af1"/>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经验分享结束后，秘书处负责以微信公众号或内部期刊通讯的形式在全体班级范围内进行分享传播。</w:t>
      </w:r>
    </w:p>
    <w:p w14:paraId="685E9CCC" w14:textId="77777777" w:rsidR="006E4A44" w:rsidRPr="006E4A44" w:rsidRDefault="006E4A44" w:rsidP="006E4A44">
      <w:pPr>
        <w:pStyle w:val="af1"/>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MEM班级联合会鼓励各圈子专业人士进行经验分享，对于有价值影响的经验分享给予奖励。奖励办法参照奖惩机制。</w:t>
      </w:r>
    </w:p>
    <w:p w14:paraId="36267F0B" w14:textId="2BCF1715" w:rsidR="006E4A44" w:rsidRDefault="006E4A44" w:rsidP="006E4A44"/>
    <w:p w14:paraId="42B55BD1" w14:textId="42903CF0" w:rsidR="006E4A44" w:rsidRPr="006E4A44" w:rsidRDefault="006E4A44" w:rsidP="006E4A44">
      <w:pPr>
        <w:tabs>
          <w:tab w:val="left" w:pos="1475"/>
        </w:tabs>
      </w:pPr>
      <w:r>
        <w:tab/>
      </w:r>
    </w:p>
    <w:p w14:paraId="5448774A" w14:textId="6C4FC8D5" w:rsidR="002D5D52" w:rsidRPr="00BB3120" w:rsidRDefault="003E5148" w:rsidP="0068003D">
      <w:pPr>
        <w:pStyle w:val="1"/>
        <w:ind w:left="0" w:firstLine="0"/>
        <w:rPr>
          <w:rFonts w:ascii="黑体" w:eastAsia="黑体" w:hAnsi="黑体"/>
        </w:rPr>
      </w:pPr>
      <w:bookmarkStart w:id="51" w:name="_Toc493290382"/>
      <w:bookmarkStart w:id="52" w:name="_Toc493292470"/>
      <w:r w:rsidRPr="00BB3120">
        <w:rPr>
          <w:rFonts w:ascii="黑体" w:eastAsia="黑体" w:hAnsi="黑体" w:hint="eastAsia"/>
        </w:rPr>
        <w:lastRenderedPageBreak/>
        <w:t>数据管理</w:t>
      </w:r>
      <w:bookmarkEnd w:id="51"/>
      <w:bookmarkEnd w:id="52"/>
    </w:p>
    <w:p w14:paraId="54953122" w14:textId="77777777" w:rsidR="00BB3120" w:rsidRPr="00BB3120" w:rsidRDefault="00BB3120" w:rsidP="00BB3120">
      <w:pPr>
        <w:pStyle w:val="af1"/>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数据管理目的</w:t>
      </w:r>
    </w:p>
    <w:p w14:paraId="7A8AB572"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为增强班级数据管理的执行力和准确性，收集建立内外部数据连接，为数据查询和信息共享提供支持，全班进行数据管理制度。学习资源、教育资源、经验分享等资源</w:t>
      </w:r>
    </w:p>
    <w:p w14:paraId="365FDD49" w14:textId="77777777" w:rsidR="00BB3120" w:rsidRPr="00BB3120" w:rsidRDefault="00BB3120" w:rsidP="00BB3120">
      <w:pPr>
        <w:pStyle w:val="af1"/>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数据管理的规定</w:t>
      </w:r>
    </w:p>
    <w:p w14:paraId="16B91190"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（一）班级学员个人资料由班长统一保管。</w:t>
      </w:r>
    </w:p>
    <w:p w14:paraId="54E38532"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（二）学习资源、教育资源、经验分享等资源由学习委员统一收集并发布。</w:t>
      </w:r>
    </w:p>
    <w:p w14:paraId="3779BEBC"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（三）班级所有通知数据由班长及时发布给各小组组长，各小组组长再下发给各位同学。</w:t>
      </w:r>
    </w:p>
    <w:p w14:paraId="5496F788"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（四）班级所有作业数据由班长直接下发给各位同学，由各位同学使用</w:t>
      </w:r>
      <w:proofErr w:type="spellStart"/>
      <w:r w:rsidRPr="00BB3120">
        <w:rPr>
          <w:rFonts w:ascii="仿宋" w:eastAsia="仿宋" w:hAnsi="仿宋" w:hint="eastAsia"/>
          <w:sz w:val="32"/>
          <w:szCs w:val="28"/>
        </w:rPr>
        <w:t>git</w:t>
      </w:r>
      <w:proofErr w:type="spellEnd"/>
      <w:r w:rsidRPr="00BB3120">
        <w:rPr>
          <w:rFonts w:ascii="仿宋" w:eastAsia="仿宋" w:hAnsi="仿宋" w:hint="eastAsia"/>
          <w:sz w:val="32"/>
          <w:szCs w:val="28"/>
        </w:rPr>
        <w:t>工具上传。</w:t>
      </w:r>
    </w:p>
    <w:p w14:paraId="3EA2EFF4"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（五）班级会议记录由学习委员统一记录并发布。</w:t>
      </w:r>
    </w:p>
    <w:p w14:paraId="0BDC2B6D"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187AA887"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349FF1CD"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（七）班费由组织委员统一收取、保管，班委成员共同</w:t>
      </w:r>
      <w:r w:rsidRPr="00BB3120">
        <w:rPr>
          <w:rFonts w:ascii="仿宋" w:eastAsia="仿宋" w:hAnsi="仿宋" w:hint="eastAsia"/>
          <w:sz w:val="32"/>
          <w:szCs w:val="28"/>
        </w:rPr>
        <w:lastRenderedPageBreak/>
        <w:t>监督，每月发布一次。</w:t>
      </w:r>
    </w:p>
    <w:p w14:paraId="1A1037EA" w14:textId="77777777" w:rsidR="00022B0B" w:rsidRPr="00BB3120" w:rsidRDefault="00022B0B" w:rsidP="00022B0B">
      <w:pPr>
        <w:widowControl/>
        <w:jc w:val="left"/>
        <w:rPr>
          <w:sz w:val="28"/>
          <w:szCs w:val="28"/>
        </w:rPr>
      </w:pPr>
    </w:p>
    <w:p w14:paraId="48823A9F" w14:textId="77777777" w:rsidR="0068003D" w:rsidRDefault="0068003D">
      <w:pPr>
        <w:widowControl/>
        <w:jc w:val="left"/>
        <w:rPr>
          <w:rFonts w:ascii="黑体" w:eastAsia="黑体" w:hAnsi="黑体"/>
          <w:b/>
          <w:bCs/>
          <w:kern w:val="44"/>
          <w:sz w:val="44"/>
          <w:szCs w:val="44"/>
        </w:rPr>
      </w:pPr>
      <w:bookmarkStart w:id="53" w:name="_Toc493290383"/>
      <w:r>
        <w:rPr>
          <w:rFonts w:ascii="黑体" w:eastAsia="黑体" w:hAnsi="黑体"/>
        </w:rPr>
        <w:br w:type="page"/>
      </w:r>
    </w:p>
    <w:bookmarkEnd w:id="53"/>
    <w:p w14:paraId="59066D78" w14:textId="77777777" w:rsidR="002D5D52" w:rsidRPr="002D5D52" w:rsidRDefault="002D5D52" w:rsidP="002D5D52">
      <w:pPr>
        <w:widowControl/>
        <w:jc w:val="left"/>
        <w:rPr>
          <w:sz w:val="28"/>
          <w:szCs w:val="28"/>
        </w:rPr>
      </w:pPr>
    </w:p>
    <w:p w14:paraId="6AF5EFAC" w14:textId="77777777" w:rsidR="0068003D" w:rsidRDefault="0068003D">
      <w:pPr>
        <w:widowControl/>
        <w:jc w:val="left"/>
        <w:rPr>
          <w:rFonts w:ascii="黑体" w:eastAsia="黑体" w:hAnsi="黑体"/>
          <w:b/>
          <w:bCs/>
          <w:kern w:val="44"/>
          <w:sz w:val="44"/>
          <w:szCs w:val="44"/>
        </w:rPr>
      </w:pPr>
      <w:bookmarkStart w:id="54" w:name="_Toc493290384"/>
      <w:r>
        <w:rPr>
          <w:rFonts w:ascii="黑体" w:eastAsia="黑体" w:hAnsi="黑体"/>
        </w:rPr>
        <w:br w:type="page"/>
      </w:r>
    </w:p>
    <w:bookmarkEnd w:id="54"/>
    <w:p w14:paraId="25496845" w14:textId="3B7C8856" w:rsidR="00B07AF4" w:rsidRDefault="00B07AF4" w:rsidP="00B07AF4">
      <w:pPr>
        <w:pStyle w:val="1"/>
        <w:ind w:left="0" w:firstLine="0"/>
        <w:rPr>
          <w:rFonts w:ascii="黑体" w:eastAsia="黑体" w:hAnsi="黑体"/>
        </w:rPr>
      </w:pPr>
      <w:r>
        <w:rPr>
          <w:rFonts w:ascii="黑体" w:eastAsia="黑体" w:hAnsi="黑体" w:hint="eastAsia"/>
        </w:rPr>
        <w:lastRenderedPageBreak/>
        <w:t>文化建设</w:t>
      </w:r>
    </w:p>
    <w:p w14:paraId="60323D20" w14:textId="77777777" w:rsidR="00CA11F2" w:rsidRDefault="00CA11F2" w:rsidP="00CA11F2">
      <w:pPr>
        <w:pStyle w:val="af1"/>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价值观</w:t>
      </w:r>
    </w:p>
    <w:p w14:paraId="6D0B4B8C" w14:textId="025FE193" w:rsidR="00CA11F2" w:rsidRPr="00E16444" w:rsidRDefault="00CA11F2" w:rsidP="00EE51B6">
      <w:pPr>
        <w:pStyle w:val="af1"/>
        <w:numPr>
          <w:ilvl w:val="0"/>
          <w:numId w:val="17"/>
        </w:numPr>
        <w:spacing w:beforeLines="50" w:before="156" w:afterLines="50" w:after="156" w:line="360" w:lineRule="auto"/>
        <w:ind w:firstLineChars="0"/>
        <w:rPr>
          <w:rFonts w:ascii="楷体" w:eastAsia="楷体" w:hAnsi="楷体"/>
          <w:sz w:val="32"/>
          <w:szCs w:val="28"/>
        </w:rPr>
      </w:pPr>
      <w:r w:rsidRPr="00E16444">
        <w:rPr>
          <w:rFonts w:ascii="楷体" w:eastAsia="楷体" w:hAnsi="楷体" w:hint="eastAsia"/>
          <w:sz w:val="32"/>
          <w:szCs w:val="28"/>
        </w:rPr>
        <w:t>工程管理硕士以在工程管理实践中践行科学、可持续发展的主线，以提升工程管理水平为己任。</w:t>
      </w:r>
    </w:p>
    <w:p w14:paraId="655E3ABC" w14:textId="335D7BED" w:rsidR="00CA11F2" w:rsidRPr="00E16444" w:rsidRDefault="00CA11F2" w:rsidP="00EE51B6">
      <w:pPr>
        <w:pStyle w:val="af1"/>
        <w:numPr>
          <w:ilvl w:val="0"/>
          <w:numId w:val="17"/>
        </w:numPr>
        <w:spacing w:beforeLines="50" w:before="156" w:afterLines="50" w:after="156" w:line="360" w:lineRule="auto"/>
        <w:ind w:firstLineChars="0"/>
        <w:rPr>
          <w:rFonts w:ascii="楷体" w:eastAsia="楷体" w:hAnsi="楷体"/>
          <w:sz w:val="32"/>
          <w:szCs w:val="28"/>
        </w:rPr>
      </w:pPr>
      <w:r w:rsidRPr="00E16444">
        <w:rPr>
          <w:rFonts w:ascii="楷体" w:eastAsia="楷体" w:hAnsi="楷体" w:hint="eastAsia"/>
          <w:sz w:val="32"/>
          <w:szCs w:val="28"/>
        </w:rPr>
        <w:t>在工程管理实践中，厉行节约，提倡环保，将环境和安全作为红线。</w:t>
      </w:r>
    </w:p>
    <w:p w14:paraId="6B002851" w14:textId="2467FD6E" w:rsidR="00CA11F2" w:rsidRDefault="00CA11F2" w:rsidP="00EE51B6">
      <w:pPr>
        <w:pStyle w:val="af1"/>
        <w:numPr>
          <w:ilvl w:val="0"/>
          <w:numId w:val="17"/>
        </w:numPr>
        <w:spacing w:beforeLines="50" w:before="156" w:afterLines="50" w:after="156" w:line="360" w:lineRule="auto"/>
        <w:ind w:firstLineChars="0"/>
        <w:rPr>
          <w:rFonts w:ascii="楷体" w:eastAsia="楷体" w:hAnsi="楷体"/>
          <w:sz w:val="32"/>
          <w:szCs w:val="28"/>
        </w:rPr>
      </w:pPr>
      <w:r w:rsidRPr="00E16444">
        <w:rPr>
          <w:rFonts w:ascii="楷体" w:eastAsia="楷体" w:hAnsi="楷体" w:hint="eastAsia"/>
          <w:sz w:val="32"/>
          <w:szCs w:val="28"/>
        </w:rPr>
        <w:t>用高尚高雅的主流意识丰富和提升自我，避免正式场合有低俗和其他有悖场合的言论。</w:t>
      </w:r>
    </w:p>
    <w:p w14:paraId="447236A2" w14:textId="20452D70" w:rsidR="00CA11F2" w:rsidRDefault="00EE51B6" w:rsidP="00CA11F2">
      <w:pPr>
        <w:pStyle w:val="af1"/>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品牌建设</w:t>
      </w:r>
    </w:p>
    <w:p w14:paraId="18ECD8C3" w14:textId="4CF5CCE8" w:rsidR="00EE51B6" w:rsidRDefault="00EE51B6" w:rsidP="00EE51B6">
      <w:pPr>
        <w:pStyle w:val="af1"/>
        <w:numPr>
          <w:ilvl w:val="0"/>
          <w:numId w:val="18"/>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视觉识别系统</w:t>
      </w:r>
    </w:p>
    <w:p w14:paraId="48B2AEA4" w14:textId="77777777" w:rsidR="00EE51B6" w:rsidRPr="00EE51B6" w:rsidRDefault="00EE51B6" w:rsidP="00EE51B6">
      <w:pPr>
        <w:pStyle w:val="af1"/>
        <w:spacing w:before="120" w:after="120" w:line="360" w:lineRule="auto"/>
        <w:ind w:left="1755" w:firstLineChars="0" w:firstLine="0"/>
        <w:rPr>
          <w:rFonts w:ascii="仿宋" w:eastAsia="仿宋" w:hAnsi="仿宋"/>
          <w:sz w:val="32"/>
          <w:szCs w:val="28"/>
        </w:rPr>
      </w:pPr>
      <w:r w:rsidRPr="00EE51B6">
        <w:rPr>
          <w:rFonts w:ascii="仿宋" w:eastAsia="仿宋" w:hAnsi="仿宋" w:hint="eastAsia"/>
          <w:sz w:val="32"/>
          <w:szCs w:val="28"/>
        </w:rPr>
        <w:t>（一）工程管理硕士英文缩写、logo及徽章</w:t>
      </w:r>
    </w:p>
    <w:p w14:paraId="09E2A2E5" w14:textId="77777777" w:rsidR="00EE51B6" w:rsidRPr="00EE51B6" w:rsidRDefault="00EE51B6" w:rsidP="00EE51B6">
      <w:pPr>
        <w:pStyle w:val="af1"/>
        <w:spacing w:before="120" w:after="120" w:line="360" w:lineRule="auto"/>
        <w:ind w:left="1755" w:firstLineChars="0" w:firstLine="0"/>
        <w:rPr>
          <w:rFonts w:ascii="仿宋" w:eastAsia="仿宋" w:hAnsi="仿宋"/>
          <w:sz w:val="32"/>
          <w:szCs w:val="28"/>
        </w:rPr>
      </w:pPr>
      <w:r w:rsidRPr="00EE51B6">
        <w:rPr>
          <w:rFonts w:ascii="仿宋" w:eastAsia="仿宋" w:hAnsi="仿宋" w:hint="eastAsia"/>
          <w:sz w:val="32"/>
          <w:szCs w:val="28"/>
        </w:rPr>
        <w:t>工程管理硕士Master of Engineering Management，简称MEM.</w:t>
      </w:r>
    </w:p>
    <w:p w14:paraId="568FF272" w14:textId="77777777" w:rsidR="00EE51B6" w:rsidRDefault="00EE51B6" w:rsidP="00EE51B6">
      <w:pPr>
        <w:pStyle w:val="af1"/>
        <w:spacing w:before="120" w:after="120" w:line="360" w:lineRule="auto"/>
        <w:ind w:left="1755" w:firstLineChars="0" w:firstLine="0"/>
        <w:rPr>
          <w:rFonts w:ascii="仿宋" w:eastAsia="仿宋" w:hAnsi="仿宋"/>
          <w:sz w:val="32"/>
          <w:szCs w:val="28"/>
        </w:rPr>
      </w:pPr>
      <w:r w:rsidRPr="00EE51B6">
        <w:rPr>
          <w:rFonts w:ascii="仿宋" w:eastAsia="仿宋" w:hAnsi="仿宋" w:hint="eastAsia"/>
          <w:sz w:val="32"/>
          <w:szCs w:val="28"/>
        </w:rPr>
        <w:t>（二）在纪念品、标语、宣传品、招商简章等招生材料中多使用MEM相关logo及徽章，增加视觉辨识度。</w:t>
      </w:r>
    </w:p>
    <w:p w14:paraId="30B737E5" w14:textId="459D1BD8" w:rsidR="00AD5551" w:rsidRPr="00AD5551" w:rsidRDefault="00AD5551" w:rsidP="00AD5551">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5DDADF59" wp14:editId="5890C9DE">
            <wp:extent cx="3101340" cy="3101340"/>
            <wp:effectExtent l="0" t="0" r="3810" b="3810"/>
            <wp:docPr id="3" name="图片 3" descr="C:\Users\zhoupeng\Documents\Tencent Files\76392619\Image\C2C\{79F7F717-B8BE-9738-F11B-D0ACFE7E95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peng\Documents\Tencent Files\76392619\Image\C2C\{79F7F717-B8BE-9738-F11B-D0ACFE7E95C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1340" cy="3101340"/>
                    </a:xfrm>
                    <a:prstGeom prst="rect">
                      <a:avLst/>
                    </a:prstGeom>
                    <a:noFill/>
                    <a:ln>
                      <a:noFill/>
                    </a:ln>
                  </pic:spPr>
                </pic:pic>
              </a:graphicData>
            </a:graphic>
          </wp:inline>
        </w:drawing>
      </w:r>
    </w:p>
    <w:p w14:paraId="4512174A" w14:textId="62144234" w:rsidR="00EE51B6" w:rsidRPr="00EE51B6" w:rsidRDefault="00EE51B6" w:rsidP="00EE51B6">
      <w:pPr>
        <w:pStyle w:val="af1"/>
        <w:numPr>
          <w:ilvl w:val="0"/>
          <w:numId w:val="18"/>
        </w:numPr>
        <w:spacing w:beforeLines="50" w:before="156" w:afterLines="50" w:after="156" w:line="360" w:lineRule="auto"/>
        <w:ind w:firstLineChars="0"/>
        <w:rPr>
          <w:rFonts w:ascii="楷体" w:eastAsia="楷体" w:hAnsi="楷体"/>
          <w:sz w:val="32"/>
          <w:szCs w:val="28"/>
        </w:rPr>
      </w:pPr>
      <w:r w:rsidRPr="00EE51B6">
        <w:rPr>
          <w:rFonts w:ascii="楷体" w:eastAsia="楷体" w:hAnsi="楷体" w:hint="eastAsia"/>
          <w:sz w:val="32"/>
          <w:szCs w:val="28"/>
        </w:rPr>
        <w:t>着装</w:t>
      </w:r>
    </w:p>
    <w:p w14:paraId="60ED7B85" w14:textId="77777777" w:rsidR="00EE51B6" w:rsidRPr="00EE51B6" w:rsidRDefault="00EE51B6" w:rsidP="00EE51B6">
      <w:pPr>
        <w:pStyle w:val="af1"/>
        <w:spacing w:before="120" w:after="120" w:line="360" w:lineRule="auto"/>
        <w:ind w:left="1755" w:firstLineChars="0" w:firstLine="0"/>
        <w:rPr>
          <w:rFonts w:ascii="仿宋" w:eastAsia="仿宋" w:hAnsi="仿宋"/>
          <w:sz w:val="32"/>
          <w:szCs w:val="28"/>
        </w:rPr>
      </w:pPr>
      <w:r w:rsidRPr="00EE51B6">
        <w:rPr>
          <w:rFonts w:ascii="仿宋" w:eastAsia="仿宋" w:hAnsi="仿宋" w:hint="eastAsia"/>
          <w:sz w:val="32"/>
          <w:szCs w:val="28"/>
        </w:rPr>
        <w:t>工程管理硕士团体出现以及个人代表团体出现时着装应大方得体，适应场合要求，显示工程管理硕士的修养。</w:t>
      </w:r>
    </w:p>
    <w:p w14:paraId="3E3CBA4E" w14:textId="3AC40E04" w:rsidR="00EE51B6" w:rsidRPr="00EE51B6" w:rsidRDefault="00EE51B6" w:rsidP="00EE51B6">
      <w:pPr>
        <w:pStyle w:val="af1"/>
        <w:numPr>
          <w:ilvl w:val="0"/>
          <w:numId w:val="18"/>
        </w:numPr>
        <w:spacing w:beforeLines="50" w:before="156" w:afterLines="50" w:after="156" w:line="360" w:lineRule="auto"/>
        <w:ind w:firstLineChars="0"/>
        <w:rPr>
          <w:rFonts w:ascii="楷体" w:eastAsia="楷体" w:hAnsi="楷体"/>
          <w:sz w:val="32"/>
          <w:szCs w:val="28"/>
        </w:rPr>
      </w:pPr>
      <w:r w:rsidRPr="00EE51B6">
        <w:rPr>
          <w:rFonts w:ascii="楷体" w:eastAsia="楷体" w:hAnsi="楷体" w:hint="eastAsia"/>
          <w:sz w:val="32"/>
          <w:szCs w:val="28"/>
        </w:rPr>
        <w:t>宣传</w:t>
      </w:r>
    </w:p>
    <w:p w14:paraId="0553DD8C" w14:textId="77777777" w:rsidR="00EE51B6" w:rsidRPr="00EE51B6" w:rsidRDefault="00EE51B6" w:rsidP="00DB0CE5">
      <w:pPr>
        <w:pStyle w:val="af1"/>
        <w:spacing w:before="120" w:after="120" w:line="360" w:lineRule="auto"/>
        <w:ind w:left="1755" w:firstLineChars="0" w:firstLine="0"/>
        <w:rPr>
          <w:rFonts w:ascii="仿宋" w:eastAsia="仿宋" w:hAnsi="仿宋"/>
          <w:sz w:val="32"/>
          <w:szCs w:val="28"/>
        </w:rPr>
      </w:pPr>
      <w:r w:rsidRPr="00EE51B6">
        <w:rPr>
          <w:rFonts w:ascii="仿宋" w:eastAsia="仿宋" w:hAnsi="仿宋" w:hint="eastAsia"/>
          <w:sz w:val="32"/>
          <w:szCs w:val="28"/>
        </w:rPr>
        <w:t>身体力行宣传清华MEM项目，为招生和日常教学工作献计献策。</w:t>
      </w:r>
    </w:p>
    <w:p w14:paraId="7D6700B3" w14:textId="77777777" w:rsidR="00EE51B6" w:rsidRPr="00EE51B6" w:rsidRDefault="00EE51B6" w:rsidP="00DB0CE5">
      <w:pPr>
        <w:pStyle w:val="af1"/>
        <w:spacing w:before="120" w:after="120" w:line="360" w:lineRule="auto"/>
        <w:ind w:left="1755" w:firstLineChars="0" w:firstLine="0"/>
        <w:rPr>
          <w:rFonts w:ascii="仿宋" w:eastAsia="仿宋" w:hAnsi="仿宋"/>
          <w:sz w:val="32"/>
          <w:szCs w:val="28"/>
        </w:rPr>
      </w:pPr>
      <w:r w:rsidRPr="00EE51B6">
        <w:rPr>
          <w:rFonts w:ascii="仿宋" w:eastAsia="仿宋" w:hAnsi="仿宋" w:hint="eastAsia"/>
          <w:sz w:val="32"/>
          <w:szCs w:val="28"/>
        </w:rPr>
        <w:t>用自己在日常生活的良好行动和优秀工程管理实践为清华MEM梳理品牌。</w:t>
      </w:r>
    </w:p>
    <w:p w14:paraId="3ED35878" w14:textId="6303A2BF" w:rsidR="00EE51B6" w:rsidRDefault="002C6D05" w:rsidP="002C6D05">
      <w:pPr>
        <w:pStyle w:val="af1"/>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经验分享</w:t>
      </w:r>
    </w:p>
    <w:p w14:paraId="07C76D5B" w14:textId="2AE690A6" w:rsidR="002C6D05" w:rsidRPr="002C6D05" w:rsidRDefault="002C6D05" w:rsidP="00371503">
      <w:pPr>
        <w:pStyle w:val="af1"/>
        <w:numPr>
          <w:ilvl w:val="0"/>
          <w:numId w:val="19"/>
        </w:numPr>
        <w:spacing w:beforeLines="50" w:before="156" w:afterLines="50" w:after="156" w:line="360" w:lineRule="auto"/>
        <w:ind w:firstLineChars="0"/>
        <w:rPr>
          <w:rFonts w:ascii="楷体" w:eastAsia="楷体" w:hAnsi="楷体"/>
          <w:sz w:val="32"/>
          <w:szCs w:val="28"/>
        </w:rPr>
      </w:pPr>
      <w:r w:rsidRPr="002C6D05">
        <w:rPr>
          <w:rFonts w:ascii="楷体" w:eastAsia="楷体" w:hAnsi="楷体" w:hint="eastAsia"/>
          <w:sz w:val="32"/>
          <w:szCs w:val="28"/>
        </w:rPr>
        <w:t>MEM联合会的经验分享由秘书处负责发起。</w:t>
      </w:r>
    </w:p>
    <w:p w14:paraId="08BAE247" w14:textId="6A47FCA8" w:rsidR="002C6D05" w:rsidRPr="002C6D05" w:rsidRDefault="002C6D05" w:rsidP="00371503">
      <w:pPr>
        <w:pStyle w:val="af1"/>
        <w:numPr>
          <w:ilvl w:val="0"/>
          <w:numId w:val="19"/>
        </w:numPr>
        <w:spacing w:beforeLines="50" w:before="156" w:afterLines="50" w:after="156" w:line="360" w:lineRule="auto"/>
        <w:ind w:firstLineChars="0"/>
        <w:rPr>
          <w:rFonts w:ascii="楷体" w:eastAsia="楷体" w:hAnsi="楷体"/>
          <w:sz w:val="32"/>
          <w:szCs w:val="28"/>
        </w:rPr>
      </w:pPr>
      <w:r w:rsidRPr="002C6D05">
        <w:rPr>
          <w:rFonts w:ascii="楷体" w:eastAsia="楷体" w:hAnsi="楷体" w:hint="eastAsia"/>
          <w:sz w:val="32"/>
          <w:szCs w:val="28"/>
        </w:rPr>
        <w:t>经验分享每月至少进行一次。</w:t>
      </w:r>
    </w:p>
    <w:p w14:paraId="04876356" w14:textId="66B49664" w:rsidR="002C6D05" w:rsidRPr="002C6D05" w:rsidRDefault="002C6D05" w:rsidP="00371503">
      <w:pPr>
        <w:pStyle w:val="af1"/>
        <w:numPr>
          <w:ilvl w:val="0"/>
          <w:numId w:val="19"/>
        </w:numPr>
        <w:spacing w:beforeLines="50" w:before="156" w:afterLines="50" w:after="156" w:line="360" w:lineRule="auto"/>
        <w:ind w:firstLineChars="0"/>
        <w:rPr>
          <w:rFonts w:ascii="楷体" w:eastAsia="楷体" w:hAnsi="楷体"/>
          <w:sz w:val="32"/>
          <w:szCs w:val="28"/>
        </w:rPr>
      </w:pPr>
      <w:r w:rsidRPr="002C6D05">
        <w:rPr>
          <w:rFonts w:ascii="楷体" w:eastAsia="楷体" w:hAnsi="楷体" w:hint="eastAsia"/>
          <w:sz w:val="32"/>
          <w:szCs w:val="28"/>
        </w:rPr>
        <w:lastRenderedPageBreak/>
        <w:t>经验分享以沙龙或论坛的形式进行。</w:t>
      </w:r>
    </w:p>
    <w:p w14:paraId="58FA8DCB" w14:textId="77777777" w:rsidR="002C6D05" w:rsidRPr="002C6D05" w:rsidRDefault="002C6D05" w:rsidP="002C6D05">
      <w:pPr>
        <w:pStyle w:val="af1"/>
        <w:spacing w:beforeLines="50" w:before="156" w:afterLines="50" w:after="156" w:line="360" w:lineRule="auto"/>
        <w:ind w:left="1395" w:firstLine="640"/>
        <w:rPr>
          <w:rFonts w:ascii="楷体" w:eastAsia="楷体" w:hAnsi="楷体"/>
          <w:sz w:val="32"/>
          <w:szCs w:val="28"/>
        </w:rPr>
      </w:pPr>
      <w:r w:rsidRPr="002C6D05">
        <w:rPr>
          <w:rFonts w:ascii="楷体" w:eastAsia="楷体" w:hAnsi="楷体" w:hint="eastAsia"/>
          <w:sz w:val="32"/>
          <w:szCs w:val="28"/>
        </w:rPr>
        <w:t>通过充分整合、利用MEM班级内外部社群网络资源，搭建一个互动平台，就某一行业或专业领域的话题进行的互动分享和交流，提升MEM同学的专业认知和工程管理技能。</w:t>
      </w:r>
    </w:p>
    <w:p w14:paraId="1F1E7D63" w14:textId="38FA609B" w:rsidR="002C6D05" w:rsidRPr="002C6D05" w:rsidRDefault="002C6D05" w:rsidP="00371503">
      <w:pPr>
        <w:pStyle w:val="af1"/>
        <w:numPr>
          <w:ilvl w:val="0"/>
          <w:numId w:val="19"/>
        </w:numPr>
        <w:spacing w:beforeLines="50" w:before="156" w:afterLines="50" w:after="156" w:line="360" w:lineRule="auto"/>
        <w:ind w:firstLineChars="0"/>
        <w:rPr>
          <w:rFonts w:ascii="楷体" w:eastAsia="楷体" w:hAnsi="楷体"/>
          <w:sz w:val="32"/>
          <w:szCs w:val="28"/>
        </w:rPr>
      </w:pPr>
      <w:r w:rsidRPr="002C6D05">
        <w:rPr>
          <w:rFonts w:ascii="楷体" w:eastAsia="楷体" w:hAnsi="楷体" w:hint="eastAsia"/>
          <w:sz w:val="32"/>
          <w:szCs w:val="28"/>
        </w:rPr>
        <w:t>经验分享会的召开。</w:t>
      </w:r>
    </w:p>
    <w:p w14:paraId="6FBD143B" w14:textId="77777777" w:rsidR="002C6D05" w:rsidRPr="002C6D05" w:rsidRDefault="002C6D05" w:rsidP="002C6D05">
      <w:pPr>
        <w:pStyle w:val="af1"/>
        <w:spacing w:beforeLines="50" w:before="156" w:afterLines="50" w:after="156" w:line="360" w:lineRule="auto"/>
        <w:ind w:left="1395" w:firstLine="640"/>
        <w:rPr>
          <w:rFonts w:ascii="楷体" w:eastAsia="楷体" w:hAnsi="楷体"/>
          <w:sz w:val="32"/>
          <w:szCs w:val="28"/>
        </w:rPr>
      </w:pPr>
      <w:r w:rsidRPr="002C6D05">
        <w:rPr>
          <w:rFonts w:ascii="楷体" w:eastAsia="楷体" w:hAnsi="楷体" w:hint="eastAsia"/>
          <w:sz w:val="32"/>
          <w:szCs w:val="28"/>
        </w:rPr>
        <w:t>经验分享会召开前，由各行业、专业领域的圈子自发向MEM联合会秘书处提出活动计划，参会规模、参会场地需求、拟邀请的分享嘉宾、所需要的经费预算等。报秘书处审批后形成年度经验分享会计划。秘书处可根据实际情况对经验分享计划进行调整。</w:t>
      </w:r>
    </w:p>
    <w:p w14:paraId="43BE1066" w14:textId="7858F1D2" w:rsidR="002C6D05" w:rsidRPr="002C6D05" w:rsidRDefault="002C6D05" w:rsidP="00371503">
      <w:pPr>
        <w:pStyle w:val="af1"/>
        <w:numPr>
          <w:ilvl w:val="0"/>
          <w:numId w:val="19"/>
        </w:numPr>
        <w:spacing w:beforeLines="50" w:before="156" w:afterLines="50" w:after="156" w:line="360" w:lineRule="auto"/>
        <w:ind w:firstLineChars="0"/>
        <w:rPr>
          <w:rFonts w:ascii="楷体" w:eastAsia="楷体" w:hAnsi="楷体"/>
          <w:sz w:val="32"/>
          <w:szCs w:val="28"/>
        </w:rPr>
      </w:pPr>
      <w:r w:rsidRPr="002C6D05">
        <w:rPr>
          <w:rFonts w:ascii="楷体" w:eastAsia="楷体" w:hAnsi="楷体" w:hint="eastAsia"/>
          <w:sz w:val="32"/>
          <w:szCs w:val="28"/>
        </w:rPr>
        <w:t>经验分享结束后，秘书处负责以微信公众号或内部期刊通讯的形式在全体班级范围内进行分享传播。</w:t>
      </w:r>
    </w:p>
    <w:p w14:paraId="17BBCB28" w14:textId="07420B7D" w:rsidR="002C6D05" w:rsidRPr="002C6D05" w:rsidRDefault="002C6D05" w:rsidP="00371503">
      <w:pPr>
        <w:pStyle w:val="af1"/>
        <w:numPr>
          <w:ilvl w:val="0"/>
          <w:numId w:val="19"/>
        </w:numPr>
        <w:spacing w:beforeLines="50" w:before="156" w:afterLines="50" w:after="156" w:line="360" w:lineRule="auto"/>
        <w:ind w:firstLineChars="0"/>
        <w:rPr>
          <w:rFonts w:ascii="楷体" w:eastAsia="楷体" w:hAnsi="楷体"/>
          <w:sz w:val="32"/>
          <w:szCs w:val="28"/>
        </w:rPr>
      </w:pPr>
      <w:r w:rsidRPr="002C6D05">
        <w:rPr>
          <w:rFonts w:ascii="楷体" w:eastAsia="楷体" w:hAnsi="楷体" w:hint="eastAsia"/>
          <w:sz w:val="32"/>
          <w:szCs w:val="28"/>
        </w:rPr>
        <w:t>MEM班级联合会鼓励各圈子专业人士进行经验分享，对于有价值影响的经验分享给予奖励。奖励办法参照奖惩机制。</w:t>
      </w:r>
    </w:p>
    <w:p w14:paraId="48F7FF55" w14:textId="77777777" w:rsidR="00CA11F2" w:rsidRPr="00CA11F2" w:rsidRDefault="00CA11F2" w:rsidP="00CA11F2"/>
    <w:p w14:paraId="178E824A" w14:textId="77777777" w:rsidR="0068003D" w:rsidRDefault="0068003D">
      <w:pPr>
        <w:widowControl/>
        <w:jc w:val="left"/>
        <w:rPr>
          <w:rFonts w:ascii="黑体" w:eastAsia="黑体" w:hAnsi="黑体"/>
          <w:b/>
          <w:bCs/>
          <w:kern w:val="44"/>
          <w:sz w:val="44"/>
          <w:szCs w:val="44"/>
        </w:rPr>
      </w:pPr>
      <w:bookmarkStart w:id="55" w:name="_Toc493290386"/>
      <w:r>
        <w:rPr>
          <w:rFonts w:ascii="黑体" w:eastAsia="黑体" w:hAnsi="黑体"/>
        </w:rPr>
        <w:br w:type="page"/>
      </w:r>
    </w:p>
    <w:p w14:paraId="25ADB7E2" w14:textId="77777777" w:rsidR="00813CF4" w:rsidRPr="00A6374D" w:rsidRDefault="00813CF4" w:rsidP="00A6374D">
      <w:pPr>
        <w:pStyle w:val="1"/>
        <w:ind w:left="0" w:firstLine="0"/>
        <w:rPr>
          <w:rFonts w:ascii="黑体" w:eastAsia="黑体" w:hAnsi="黑体"/>
        </w:rPr>
      </w:pPr>
      <w:bookmarkStart w:id="56" w:name="_Toc493290387"/>
      <w:bookmarkStart w:id="57" w:name="_Toc493292475"/>
      <w:bookmarkEnd w:id="55"/>
      <w:r w:rsidRPr="00A6374D">
        <w:rPr>
          <w:rFonts w:ascii="黑体" w:eastAsia="黑体" w:hAnsi="黑体" w:hint="eastAsia"/>
        </w:rPr>
        <w:lastRenderedPageBreak/>
        <w:t>附录</w:t>
      </w:r>
      <w:bookmarkEnd w:id="56"/>
      <w:bookmarkEnd w:id="57"/>
    </w:p>
    <w:p w14:paraId="14740FBA" w14:textId="3D8FF292" w:rsidR="00813CF4" w:rsidRDefault="00813CF4"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附件</w:t>
      </w:r>
      <w:r w:rsidRPr="0068003D">
        <w:rPr>
          <w:rFonts w:ascii="仿宋" w:eastAsia="仿宋" w:hAnsi="仿宋"/>
          <w:sz w:val="32"/>
          <w:szCs w:val="28"/>
        </w:rPr>
        <w:t>一</w:t>
      </w:r>
      <w:r w:rsidRPr="0068003D">
        <w:rPr>
          <w:rFonts w:ascii="仿宋" w:eastAsia="仿宋" w:hAnsi="仿宋" w:hint="eastAsia"/>
          <w:sz w:val="32"/>
          <w:szCs w:val="28"/>
        </w:rPr>
        <w:t>：</w:t>
      </w:r>
      <w:r w:rsidR="00371503" w:rsidRPr="0068003D">
        <w:rPr>
          <w:rFonts w:ascii="仿宋" w:eastAsia="仿宋" w:hAnsi="仿宋" w:hint="eastAsia"/>
          <w:sz w:val="32"/>
          <w:szCs w:val="28"/>
        </w:rPr>
        <w:t>组织机构</w:t>
      </w:r>
    </w:p>
    <w:p w14:paraId="59E74FC0" w14:textId="55F9EC16" w:rsidR="00371503" w:rsidRDefault="00371503" w:rsidP="00371503">
      <w:pPr>
        <w:spacing w:before="120" w:after="120" w:line="360" w:lineRule="auto"/>
        <w:ind w:firstLineChars="200" w:firstLine="640"/>
        <w:rPr>
          <w:rFonts w:ascii="仿宋" w:eastAsia="仿宋" w:hAnsi="仿宋"/>
          <w:sz w:val="32"/>
          <w:szCs w:val="28"/>
        </w:rPr>
      </w:pPr>
      <w:bookmarkStart w:id="58" w:name="2_5"/>
      <w:bookmarkStart w:id="59" w:name="sub51056_2_5"/>
      <w:bookmarkStart w:id="60" w:name="第5章"/>
      <w:bookmarkEnd w:id="58"/>
      <w:bookmarkEnd w:id="59"/>
      <w:bookmarkEnd w:id="60"/>
      <w:r w:rsidRPr="0068003D">
        <w:rPr>
          <w:rFonts w:ascii="仿宋" w:eastAsia="仿宋" w:hAnsi="仿宋" w:hint="eastAsia"/>
          <w:sz w:val="32"/>
          <w:szCs w:val="28"/>
        </w:rPr>
        <w:t>附件</w:t>
      </w:r>
      <w:r w:rsidRPr="0068003D">
        <w:rPr>
          <w:rFonts w:ascii="仿宋" w:eastAsia="仿宋" w:hAnsi="仿宋"/>
          <w:sz w:val="32"/>
          <w:szCs w:val="28"/>
        </w:rPr>
        <w:t>一</w:t>
      </w:r>
      <w:r w:rsidRPr="0068003D">
        <w:rPr>
          <w:rFonts w:ascii="仿宋" w:eastAsia="仿宋" w:hAnsi="仿宋" w:hint="eastAsia"/>
          <w:sz w:val="32"/>
          <w:szCs w:val="28"/>
        </w:rPr>
        <w:t>：</w:t>
      </w:r>
      <w:r>
        <w:rPr>
          <w:rFonts w:ascii="仿宋" w:eastAsia="仿宋" w:hAnsi="仿宋" w:hint="eastAsia"/>
          <w:sz w:val="32"/>
          <w:szCs w:val="28"/>
        </w:rPr>
        <w:t>参考文献</w:t>
      </w:r>
    </w:p>
    <w:p w14:paraId="7035107B" w14:textId="77777777" w:rsidR="00813CF4" w:rsidRPr="0068003D" w:rsidRDefault="00813CF4" w:rsidP="0068003D">
      <w:pPr>
        <w:spacing w:before="120" w:after="120" w:line="360" w:lineRule="auto"/>
        <w:ind w:firstLineChars="200" w:firstLine="640"/>
        <w:rPr>
          <w:rFonts w:ascii="仿宋" w:eastAsia="仿宋" w:hAnsi="仿宋"/>
          <w:sz w:val="32"/>
          <w:szCs w:val="28"/>
        </w:rPr>
      </w:pPr>
    </w:p>
    <w:p w14:paraId="3EC64302" w14:textId="77777777" w:rsidR="00813CF4" w:rsidRPr="0068003D" w:rsidRDefault="00C20976"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该宪章自清华大学2017级MEM第一批XLP课程学习全体成员所属各班班长签署之日起生效。</w:t>
      </w:r>
    </w:p>
    <w:p w14:paraId="5705752C" w14:textId="77777777" w:rsidR="00944F69" w:rsidRPr="002D5D52" w:rsidRDefault="00944F69">
      <w:pPr>
        <w:widowControl/>
        <w:jc w:val="left"/>
        <w:rPr>
          <w:rFonts w:ascii="Arial" w:hAnsi="Arial" w:cs="Arial"/>
          <w:sz w:val="28"/>
          <w:szCs w:val="28"/>
        </w:rPr>
      </w:pPr>
      <w:r w:rsidRPr="002D5D52">
        <w:rPr>
          <w:rFonts w:ascii="Arial" w:hAnsi="Arial" w:cs="Arial"/>
          <w:sz w:val="28"/>
          <w:szCs w:val="28"/>
        </w:rPr>
        <w:br w:type="page"/>
      </w:r>
    </w:p>
    <w:p w14:paraId="36FFCB4A" w14:textId="7E4DBE52" w:rsidR="00D52534" w:rsidRPr="00244880" w:rsidRDefault="00291A21" w:rsidP="00244880">
      <w:pPr>
        <w:pStyle w:val="1"/>
        <w:numPr>
          <w:ilvl w:val="0"/>
          <w:numId w:val="0"/>
        </w:numPr>
        <w:jc w:val="both"/>
        <w:rPr>
          <w:rFonts w:ascii="黑体" w:eastAsia="黑体" w:hAnsi="黑体"/>
        </w:rPr>
      </w:pPr>
      <w:bookmarkStart w:id="61" w:name="_Toc493292477"/>
      <w:r w:rsidRPr="00244880">
        <w:rPr>
          <w:rFonts w:ascii="黑体" w:eastAsia="黑体" w:hAnsi="黑体"/>
        </w:rPr>
        <w:lastRenderedPageBreak/>
        <w:t>附录</w:t>
      </w:r>
      <w:r w:rsidR="00AE1836">
        <w:rPr>
          <w:rFonts w:ascii="黑体" w:eastAsia="黑体" w:hAnsi="黑体" w:hint="eastAsia"/>
        </w:rPr>
        <w:t>一</w:t>
      </w:r>
      <w:r w:rsidRPr="00244880">
        <w:rPr>
          <w:rFonts w:ascii="黑体" w:eastAsia="黑体" w:hAnsi="黑体" w:hint="eastAsia"/>
        </w:rPr>
        <w:t>：</w:t>
      </w:r>
      <w:bookmarkStart w:id="62" w:name="_Toc493292478"/>
      <w:bookmarkEnd w:id="61"/>
      <w:r w:rsidR="00D52534" w:rsidRPr="00244880">
        <w:rPr>
          <w:rFonts w:ascii="黑体" w:eastAsia="黑体" w:hAnsi="黑体" w:hint="eastAsia"/>
        </w:rPr>
        <w:t>组织机构</w:t>
      </w:r>
      <w:bookmarkEnd w:id="62"/>
    </w:p>
    <w:p w14:paraId="63592317" w14:textId="378F92DF" w:rsidR="006E4A44" w:rsidRDefault="006E4A44" w:rsidP="00D07F30">
      <w:pPr>
        <w:tabs>
          <w:tab w:val="left" w:pos="1375"/>
          <w:tab w:val="left" w:pos="3191"/>
          <w:tab w:val="left" w:pos="4896"/>
          <w:tab w:val="left" w:pos="6797"/>
        </w:tabs>
        <w:ind w:firstLineChars="200" w:firstLine="560"/>
        <w:rPr>
          <w:sz w:val="28"/>
          <w:szCs w:val="28"/>
        </w:rPr>
      </w:pPr>
    </w:p>
    <w:p w14:paraId="43B30754" w14:textId="729A2699" w:rsidR="006E4A44" w:rsidRPr="002D5D52" w:rsidRDefault="006E4A44" w:rsidP="006E4A44">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59264" behindDoc="0" locked="0" layoutInCell="1" allowOverlap="1" wp14:anchorId="50B6DFA3" wp14:editId="7D915982">
                <wp:simplePos x="0" y="0"/>
                <wp:positionH relativeFrom="column">
                  <wp:posOffset>1809750</wp:posOffset>
                </wp:positionH>
                <wp:positionV relativeFrom="paragraph">
                  <wp:posOffset>94920</wp:posOffset>
                </wp:positionV>
                <wp:extent cx="1943100" cy="438150"/>
                <wp:effectExtent l="0" t="0" r="1905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25400">
                          <a:solidFill>
                            <a:sysClr val="windowText" lastClr="000000"/>
                          </a:solidFill>
                          <a:miter lim="800000"/>
                          <a:headEnd/>
                          <a:tailEnd/>
                        </a:ln>
                      </wps:spPr>
                      <wps:txbx>
                        <w:txbxContent>
                          <w:p w14:paraId="07C45E4E" w14:textId="77777777" w:rsidR="006E4A44" w:rsidRDefault="006E4A44" w:rsidP="006E4A4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p w14:paraId="1362852B" w14:textId="77777777" w:rsidR="006E4A44" w:rsidRPr="00D367CC" w:rsidRDefault="006E4A44" w:rsidP="006E4A4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color w:val="000000" w:themeColor="text1"/>
                                <w:sz w:val="28"/>
                                <w:szCs w:val="28"/>
                              </w:rPr>
                              <w:t>全体成员大会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42.5pt;margin-top:7.45pt;width:153pt;height: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" strokecolor="windowText" strokeweight="2pt">
                <v:textbox>
                  <w:txbxContent>
                    <w:p w14:paraId="07C45E4E" w14:textId="77777777" w:rsidR="006E4A44" w:rsidRDefault="006E4A44" w:rsidP="006E4A4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p w14:paraId="1362852B" w14:textId="77777777" w:rsidR="006E4A44" w:rsidRPr="00D367CC" w:rsidRDefault="006E4A44" w:rsidP="006E4A4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color w:val="000000" w:themeColor="text1"/>
                          <w:sz w:val="28"/>
                          <w:szCs w:val="28"/>
                        </w:rPr>
                        <w:t>全体成员大会</w:t>
                      </w:r>
                    </w:p>
                  </w:txbxContent>
                </v:textbox>
              </v:shape>
            </w:pict>
          </mc:Fallback>
        </mc:AlternateContent>
      </w:r>
    </w:p>
    <w:p w14:paraId="462CF2D0" w14:textId="4ACDF3A6" w:rsidR="006E4A44" w:rsidRPr="002D5D52" w:rsidRDefault="006E4A44" w:rsidP="006E4A44">
      <w:pPr>
        <w:pStyle w:val="af1"/>
        <w:ind w:left="566" w:firstLineChars="0" w:firstLine="0"/>
        <w:rPr>
          <w:sz w:val="28"/>
          <w:szCs w:val="28"/>
        </w:rPr>
      </w:pPr>
      <w:r w:rsidRPr="002D5D52">
        <w:rPr>
          <w:noProof/>
          <w:sz w:val="28"/>
          <w:szCs w:val="28"/>
        </w:rPr>
        <mc:AlternateContent>
          <mc:Choice Requires="wps">
            <w:drawing>
              <wp:anchor distT="0" distB="0" distL="114298" distR="114298" simplePos="0" relativeHeight="251661312" behindDoc="0" locked="0" layoutInCell="1" allowOverlap="1" wp14:anchorId="57888255" wp14:editId="7C8F332B">
                <wp:simplePos x="0" y="0"/>
                <wp:positionH relativeFrom="column">
                  <wp:posOffset>2781300</wp:posOffset>
                </wp:positionH>
                <wp:positionV relativeFrom="paragraph">
                  <wp:posOffset>134925</wp:posOffset>
                </wp:positionV>
                <wp:extent cx="0" cy="189865"/>
                <wp:effectExtent l="0" t="0" r="19050" b="1968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7" o:spid="_x0000_s1026" style="position:absolute;left:0;text-align:left;z-index:2516613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pt,10.6pt" to="219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300" distR="114300" simplePos="0" relativeHeight="251660288" behindDoc="0" locked="0" layoutInCell="1" allowOverlap="1" wp14:anchorId="43668BE8" wp14:editId="5A0900B1">
                <wp:simplePos x="0" y="0"/>
                <wp:positionH relativeFrom="column">
                  <wp:posOffset>2133600</wp:posOffset>
                </wp:positionH>
                <wp:positionV relativeFrom="paragraph">
                  <wp:posOffset>308915</wp:posOffset>
                </wp:positionV>
                <wp:extent cx="1339850" cy="344805"/>
                <wp:effectExtent l="0" t="0" r="12700" b="17145"/>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25400">
                          <a:solidFill>
                            <a:sysClr val="windowText" lastClr="000000"/>
                          </a:solidFill>
                          <a:miter lim="800000"/>
                          <a:headEnd/>
                          <a:tailEnd/>
                        </a:ln>
                      </wps:spPr>
                      <wps:txbx>
                        <w:txbxContent>
                          <w:p w14:paraId="459B8A41"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68pt;margin-top:24.3pt;width:105.5pt;height:2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" strokecolor="windowText" strokeweight="2pt">
                <v:textbox>
                  <w:txbxContent>
                    <w:p w14:paraId="459B8A41"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456BF279" w14:textId="16DC10E7" w:rsidR="006E4A44" w:rsidRPr="002D5D52" w:rsidRDefault="006E4A44" w:rsidP="006E4A44">
      <w:pPr>
        <w:pStyle w:val="af1"/>
        <w:ind w:left="566" w:firstLineChars="0" w:firstLine="0"/>
        <w:rPr>
          <w:sz w:val="28"/>
          <w:szCs w:val="28"/>
        </w:rPr>
      </w:pPr>
      <w:r w:rsidRPr="002D5D52">
        <w:rPr>
          <w:noProof/>
          <w:sz w:val="28"/>
          <w:szCs w:val="28"/>
        </w:rPr>
        <mc:AlternateContent>
          <mc:Choice Requires="wps">
            <w:drawing>
              <wp:anchor distT="0" distB="0" distL="114300" distR="114300" simplePos="0" relativeHeight="251685888" behindDoc="0" locked="0" layoutInCell="1" allowOverlap="1" wp14:anchorId="439B09EA" wp14:editId="52EC3FA5">
                <wp:simplePos x="0" y="0"/>
                <wp:positionH relativeFrom="column">
                  <wp:posOffset>-623621</wp:posOffset>
                </wp:positionH>
                <wp:positionV relativeFrom="paragraph">
                  <wp:posOffset>319405</wp:posOffset>
                </wp:positionV>
                <wp:extent cx="6831965" cy="2362810"/>
                <wp:effectExtent l="0" t="0" r="26035" b="19050"/>
                <wp:wrapNone/>
                <wp:docPr id="4" name="椭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1965" cy="2362810"/>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椭圆 4" o:spid="_x0000_s1026" style="position:absolute;left:0;text-align:left;margin-left:-49.1pt;margin-top:25.15pt;width:537.95pt;height:186.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" filled="f" strokecolor="windowText" strokeweight=".5pt">
                <v:stroke dashstyle="dash"/>
                <v:path arrowok="t"/>
              </v:oval>
            </w:pict>
          </mc:Fallback>
        </mc:AlternateContent>
      </w:r>
      <w:r w:rsidRPr="002D5D52">
        <w:rPr>
          <w:noProof/>
          <w:sz w:val="28"/>
          <w:szCs w:val="28"/>
        </w:rPr>
        <mc:AlternateContent>
          <mc:Choice Requires="wps">
            <w:drawing>
              <wp:anchor distT="0" distB="0" distL="114298" distR="114298" simplePos="0" relativeHeight="251662336" behindDoc="0" locked="0" layoutInCell="1" allowOverlap="1" wp14:anchorId="10C26F38" wp14:editId="13813D32">
                <wp:simplePos x="0" y="0"/>
                <wp:positionH relativeFrom="column">
                  <wp:posOffset>2785110</wp:posOffset>
                </wp:positionH>
                <wp:positionV relativeFrom="paragraph">
                  <wp:posOffset>254000</wp:posOffset>
                </wp:positionV>
                <wp:extent cx="0" cy="638810"/>
                <wp:effectExtent l="0" t="0" r="19050" b="27940"/>
                <wp:wrapNone/>
                <wp:docPr id="303" name="直接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3881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303" o:spid="_x0000_s1026" style="position:absolute;left:0;text-align:left;z-index:2516623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3pt,20pt" to="219.3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" strokecolor="windowText" strokeweight="2pt">
                <o:lock v:ext="edit" shapetype="f"/>
              </v:line>
            </w:pict>
          </mc:Fallback>
        </mc:AlternateContent>
      </w:r>
    </w:p>
    <w:p w14:paraId="5941EEC9" w14:textId="28107B19" w:rsidR="006E4A44" w:rsidRPr="002D5D52" w:rsidRDefault="006E4A44" w:rsidP="006E4A44">
      <w:pPr>
        <w:pStyle w:val="af1"/>
        <w:ind w:left="566" w:firstLineChars="0" w:firstLine="0"/>
        <w:rPr>
          <w:sz w:val="28"/>
          <w:szCs w:val="28"/>
        </w:rPr>
      </w:pPr>
      <w:r w:rsidRPr="002D5D52">
        <w:rPr>
          <w:noProof/>
          <w:sz w:val="28"/>
          <w:szCs w:val="28"/>
        </w:rPr>
        <mc:AlternateContent>
          <mc:Choice Requires="wps">
            <w:drawing>
              <wp:anchor distT="0" distB="0" distL="114298" distR="114298" simplePos="0" relativeHeight="251673600" behindDoc="0" locked="0" layoutInCell="1" allowOverlap="1" wp14:anchorId="636F6EDC" wp14:editId="44FCE6C8">
                <wp:simplePos x="0" y="0"/>
                <wp:positionH relativeFrom="column">
                  <wp:posOffset>2238375</wp:posOffset>
                </wp:positionH>
                <wp:positionV relativeFrom="paragraph">
                  <wp:posOffset>210820</wp:posOffset>
                </wp:positionV>
                <wp:extent cx="9525" cy="1085850"/>
                <wp:effectExtent l="0" t="0" r="28575" b="19050"/>
                <wp:wrapNone/>
                <wp:docPr id="298" name="直接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085850"/>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8" o:spid="_x0000_s1026" style="position:absolute;left:0;text-align:left;flip:x;z-index:251673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25pt,16.6pt" to="177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79744" behindDoc="0" locked="0" layoutInCell="1" allowOverlap="1" wp14:anchorId="352E5FF9" wp14:editId="4F249AB7">
                <wp:simplePos x="0" y="0"/>
                <wp:positionH relativeFrom="column">
                  <wp:posOffset>-123825</wp:posOffset>
                </wp:positionH>
                <wp:positionV relativeFrom="paragraph">
                  <wp:posOffset>210820</wp:posOffset>
                </wp:positionV>
                <wp:extent cx="0" cy="1040765"/>
                <wp:effectExtent l="0" t="0" r="19050" b="26035"/>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63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直接连接符 290" o:spid="_x0000_s1026" style="position:absolute;left:0;text-align:left;flip:y;z-index:2516797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5pt,16.6pt" to="-9.7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0768" behindDoc="0" locked="0" layoutInCell="1" allowOverlap="1" wp14:anchorId="4A502E5B" wp14:editId="010F24AA">
                <wp:simplePos x="0" y="0"/>
                <wp:positionH relativeFrom="column">
                  <wp:posOffset>1114425</wp:posOffset>
                </wp:positionH>
                <wp:positionV relativeFrom="paragraph">
                  <wp:posOffset>210820</wp:posOffset>
                </wp:positionV>
                <wp:extent cx="0" cy="1068705"/>
                <wp:effectExtent l="0" t="0" r="19050" b="0"/>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1" o:spid="_x0000_s1026" style="position:absolute;left:0;text-align:left;z-index:25168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6pt" to="87.7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1792" behindDoc="0" locked="0" layoutInCell="1" allowOverlap="1" wp14:anchorId="3CFE4BCD" wp14:editId="02AEBA3D">
                <wp:simplePos x="0" y="0"/>
                <wp:positionH relativeFrom="column">
                  <wp:posOffset>3333750</wp:posOffset>
                </wp:positionH>
                <wp:positionV relativeFrom="paragraph">
                  <wp:posOffset>210820</wp:posOffset>
                </wp:positionV>
                <wp:extent cx="0" cy="1068705"/>
                <wp:effectExtent l="0" t="0" r="19050" b="0"/>
                <wp:wrapNone/>
                <wp:docPr id="292" name="直接连接符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2" o:spid="_x0000_s1026" style="position:absolute;left:0;text-align:left;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5pt,16.6pt" to="262.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2816" behindDoc="0" locked="0" layoutInCell="1" allowOverlap="1" wp14:anchorId="042B6F09" wp14:editId="114F5A95">
                <wp:simplePos x="0" y="0"/>
                <wp:positionH relativeFrom="column">
                  <wp:posOffset>4438650</wp:posOffset>
                </wp:positionH>
                <wp:positionV relativeFrom="paragraph">
                  <wp:posOffset>210820</wp:posOffset>
                </wp:positionV>
                <wp:extent cx="0" cy="1068705"/>
                <wp:effectExtent l="0" t="0" r="19050" b="0"/>
                <wp:wrapNone/>
                <wp:docPr id="293" name="直接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3" o:spid="_x0000_s1026" style="position:absolute;left:0;text-align:left;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5pt,16.6pt" to="349.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4864" behindDoc="0" locked="0" layoutInCell="1" allowOverlap="1" wp14:anchorId="2C52B3FB" wp14:editId="7BCF7CB0">
                <wp:simplePos x="0" y="0"/>
                <wp:positionH relativeFrom="column">
                  <wp:posOffset>5676900</wp:posOffset>
                </wp:positionH>
                <wp:positionV relativeFrom="paragraph">
                  <wp:posOffset>210820</wp:posOffset>
                </wp:positionV>
                <wp:extent cx="0" cy="1068705"/>
                <wp:effectExtent l="0" t="0" r="19050" b="0"/>
                <wp:wrapNone/>
                <wp:docPr id="294" name="直接连接符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4" o:spid="_x0000_s1026" style="position:absolute;left:0;text-align:left;flip:x;z-index:2516848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pt,16.6pt" to="447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" strokecolor="windowText" strokeweight=".5pt">
                <v:stroke dashstyle="dash"/>
                <o:lock v:ext="edit" shapetype="f"/>
              </v:line>
            </w:pict>
          </mc:Fallback>
        </mc:AlternateContent>
      </w:r>
      <w:r w:rsidRPr="002D5D52">
        <w:rPr>
          <w:noProof/>
          <w:sz w:val="28"/>
          <w:szCs w:val="28"/>
        </w:rPr>
        <mc:AlternateContent>
          <mc:Choice Requires="wps">
            <w:drawing>
              <wp:anchor distT="4294967294" distB="4294967294" distL="114300" distR="114300" simplePos="0" relativeHeight="251668480" behindDoc="0" locked="0" layoutInCell="1" allowOverlap="1" wp14:anchorId="61EF782A" wp14:editId="3AE1CE08">
                <wp:simplePos x="0" y="0"/>
                <wp:positionH relativeFrom="column">
                  <wp:posOffset>-123190</wp:posOffset>
                </wp:positionH>
                <wp:positionV relativeFrom="paragraph">
                  <wp:posOffset>214629</wp:posOffset>
                </wp:positionV>
                <wp:extent cx="5802630" cy="0"/>
                <wp:effectExtent l="0" t="0" r="26670" b="19050"/>
                <wp:wrapNone/>
                <wp:docPr id="295" name="直接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直接连接符 295" o:spid="_x0000_s1026" style="position:absolute;left:0;text-align:left;z-index:2516684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70528" behindDoc="0" locked="0" layoutInCell="1" allowOverlap="1" wp14:anchorId="03A9DC88" wp14:editId="267DF5CB">
                <wp:simplePos x="0" y="0"/>
                <wp:positionH relativeFrom="column">
                  <wp:posOffset>1666875</wp:posOffset>
                </wp:positionH>
                <wp:positionV relativeFrom="paragraph">
                  <wp:posOffset>210820</wp:posOffset>
                </wp:positionV>
                <wp:extent cx="0" cy="280670"/>
                <wp:effectExtent l="0" t="0" r="19050" b="24130"/>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299" o:spid="_x0000_s1026" style="position:absolute;left:0;text-align:left;z-index:25167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25pt,16.6pt" to="131.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72576" behindDoc="0" locked="0" layoutInCell="1" allowOverlap="1" wp14:anchorId="494B42EA" wp14:editId="6752E080">
                <wp:simplePos x="0" y="0"/>
                <wp:positionH relativeFrom="column">
                  <wp:posOffset>4998719</wp:posOffset>
                </wp:positionH>
                <wp:positionV relativeFrom="paragraph">
                  <wp:posOffset>217170</wp:posOffset>
                </wp:positionV>
                <wp:extent cx="0" cy="280670"/>
                <wp:effectExtent l="0" t="0" r="19050" b="24130"/>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300" o:spid="_x0000_s1026" style="position:absolute;left:0;text-align:left;z-index:251672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71552" behindDoc="0" locked="0" layoutInCell="1" allowOverlap="1" wp14:anchorId="717B7201" wp14:editId="27D17299">
                <wp:simplePos x="0" y="0"/>
                <wp:positionH relativeFrom="column">
                  <wp:posOffset>3914775</wp:posOffset>
                </wp:positionH>
                <wp:positionV relativeFrom="paragraph">
                  <wp:posOffset>220345</wp:posOffset>
                </wp:positionV>
                <wp:extent cx="0" cy="280670"/>
                <wp:effectExtent l="0" t="0" r="19050" b="24130"/>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301" o:spid="_x0000_s1026" style="position:absolute;left:0;text-align:left;z-index:2516715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25pt,17.35pt" to="308.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69504" behindDoc="0" locked="0" layoutInCell="1" allowOverlap="1" wp14:anchorId="29261028" wp14:editId="469BF30D">
                <wp:simplePos x="0" y="0"/>
                <wp:positionH relativeFrom="column">
                  <wp:posOffset>561975</wp:posOffset>
                </wp:positionH>
                <wp:positionV relativeFrom="paragraph">
                  <wp:posOffset>210820</wp:posOffset>
                </wp:positionV>
                <wp:extent cx="0" cy="280670"/>
                <wp:effectExtent l="0" t="0" r="19050" b="24130"/>
                <wp:wrapNone/>
                <wp:docPr id="302" name="直接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302" o:spid="_x0000_s1026" style="position:absolute;left:0;text-align:left;z-index:2516695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25pt,16.6pt" to="44.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" strokecolor="windowText" strokeweight="2pt">
                <o:lock v:ext="edit" shapetype="f"/>
              </v:line>
            </w:pict>
          </mc:Fallback>
        </mc:AlternateContent>
      </w:r>
    </w:p>
    <w:p w14:paraId="51728543" w14:textId="77777777" w:rsidR="006E4A44" w:rsidRPr="002D5D52" w:rsidRDefault="006E4A44" w:rsidP="006E4A44">
      <w:pPr>
        <w:pStyle w:val="af1"/>
        <w:ind w:left="566" w:firstLineChars="0" w:firstLine="0"/>
        <w:rPr>
          <w:sz w:val="28"/>
          <w:szCs w:val="28"/>
        </w:rPr>
      </w:pPr>
      <w:r w:rsidRPr="002D5D52">
        <w:rPr>
          <w:noProof/>
          <w:sz w:val="28"/>
          <w:szCs w:val="28"/>
        </w:rPr>
        <mc:AlternateContent>
          <mc:Choice Requires="wps">
            <w:drawing>
              <wp:anchor distT="0" distB="0" distL="114300" distR="114300" simplePos="0" relativeHeight="251667456" behindDoc="0" locked="0" layoutInCell="1" allowOverlap="1" wp14:anchorId="1AEF940A" wp14:editId="740EFB87">
                <wp:simplePos x="0" y="0"/>
                <wp:positionH relativeFrom="column">
                  <wp:posOffset>4800600</wp:posOffset>
                </wp:positionH>
                <wp:positionV relativeFrom="paragraph">
                  <wp:posOffset>100330</wp:posOffset>
                </wp:positionV>
                <wp:extent cx="449580" cy="598170"/>
                <wp:effectExtent l="0" t="0" r="26670" b="11430"/>
                <wp:wrapNone/>
                <wp:docPr id="3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7B13ABF6"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CB90017"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8pt;margin-top:7.9pt;width:35.4pt;height:4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" strokecolor="windowText" strokeweight="2pt">
                <v:textbox>
                  <w:txbxContent>
                    <w:p w14:paraId="7B13ABF6"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CB90017"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66432" behindDoc="0" locked="0" layoutInCell="1" allowOverlap="1" wp14:anchorId="7DD45736" wp14:editId="5622A57B">
                <wp:simplePos x="0" y="0"/>
                <wp:positionH relativeFrom="column">
                  <wp:posOffset>3667125</wp:posOffset>
                </wp:positionH>
                <wp:positionV relativeFrom="paragraph">
                  <wp:posOffset>100330</wp:posOffset>
                </wp:positionV>
                <wp:extent cx="449580" cy="598170"/>
                <wp:effectExtent l="0" t="0" r="26670" b="11430"/>
                <wp:wrapNone/>
                <wp:docPr id="3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04558A3"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1F66165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88.75pt;margin-top:7.9pt;width:35.4pt;height:4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" strokecolor="windowText" strokeweight="2pt">
                <v:textbox>
                  <w:txbxContent>
                    <w:p w14:paraId="204558A3"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1F66165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65408" behindDoc="0" locked="0" layoutInCell="1" allowOverlap="1" wp14:anchorId="0A334B0F" wp14:editId="6CD33D16">
                <wp:simplePos x="0" y="0"/>
                <wp:positionH relativeFrom="column">
                  <wp:posOffset>2562225</wp:posOffset>
                </wp:positionH>
                <wp:positionV relativeFrom="paragraph">
                  <wp:posOffset>100330</wp:posOffset>
                </wp:positionV>
                <wp:extent cx="449580" cy="598170"/>
                <wp:effectExtent l="0" t="0" r="26670" b="11430"/>
                <wp:wrapNone/>
                <wp:docPr id="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A74F3FC"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63C0CA3C"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01.75pt;margin-top:7.9pt;width:35.4pt;height:4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" strokecolor="windowText" strokeweight="2pt">
                <v:textbox>
                  <w:txbxContent>
                    <w:p w14:paraId="2A74F3FC"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63C0CA3C"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64384" behindDoc="0" locked="0" layoutInCell="1" allowOverlap="1" wp14:anchorId="7EDB6F7F" wp14:editId="43515ABD">
                <wp:simplePos x="0" y="0"/>
                <wp:positionH relativeFrom="column">
                  <wp:posOffset>1438275</wp:posOffset>
                </wp:positionH>
                <wp:positionV relativeFrom="paragraph">
                  <wp:posOffset>100330</wp:posOffset>
                </wp:positionV>
                <wp:extent cx="449580" cy="598170"/>
                <wp:effectExtent l="0" t="0" r="26670" b="1143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761B48C5"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FC399C4"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13.25pt;margin-top:7.9pt;width:35.4pt;height:47.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" strokecolor="windowText" strokeweight="2pt">
                <v:textbox>
                  <w:txbxContent>
                    <w:p w14:paraId="761B48C5"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FC399C4"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63360" behindDoc="0" locked="0" layoutInCell="1" allowOverlap="1" wp14:anchorId="2312EB64" wp14:editId="27DD0FEE">
                <wp:simplePos x="0" y="0"/>
                <wp:positionH relativeFrom="column">
                  <wp:posOffset>340995</wp:posOffset>
                </wp:positionH>
                <wp:positionV relativeFrom="paragraph">
                  <wp:posOffset>93980</wp:posOffset>
                </wp:positionV>
                <wp:extent cx="449580" cy="598170"/>
                <wp:effectExtent l="0" t="0" r="26670" b="11430"/>
                <wp:wrapNone/>
                <wp:docPr id="3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5DEEB2C4"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94CFCB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6.85pt;margin-top:7.4pt;width:35.4pt;height:4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" strokecolor="windowText" strokeweight="2pt">
                <v:textbox>
                  <w:txbxContent>
                    <w:p w14:paraId="5DEEB2C4"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94CFCB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316F38ED" w14:textId="77777777" w:rsidR="006E4A44" w:rsidRPr="002D5D52" w:rsidRDefault="006E4A44" w:rsidP="006E4A44">
      <w:pPr>
        <w:pStyle w:val="af1"/>
        <w:wordWrap w:val="0"/>
        <w:ind w:left="566" w:firstLineChars="0" w:firstLine="0"/>
        <w:jc w:val="right"/>
        <w:rPr>
          <w:sz w:val="28"/>
          <w:szCs w:val="28"/>
        </w:rPr>
      </w:pPr>
    </w:p>
    <w:p w14:paraId="12E7B0EB" w14:textId="77777777" w:rsidR="006E4A44" w:rsidRPr="002D5D52" w:rsidRDefault="006E4A44" w:rsidP="006E4A44">
      <w:pPr>
        <w:rPr>
          <w:sz w:val="28"/>
          <w:szCs w:val="28"/>
        </w:rPr>
      </w:pPr>
      <w:r w:rsidRPr="002D5D52">
        <w:rPr>
          <w:noProof/>
        </w:rPr>
        <mc:AlternateContent>
          <mc:Choice Requires="wps">
            <w:drawing>
              <wp:anchor distT="0" distB="0" distL="114300" distR="114300" simplePos="0" relativeHeight="251683840" behindDoc="0" locked="0" layoutInCell="1" allowOverlap="1" wp14:anchorId="66B8E491" wp14:editId="5E2576F9">
                <wp:simplePos x="0" y="0"/>
                <wp:positionH relativeFrom="column">
                  <wp:posOffset>5438775</wp:posOffset>
                </wp:positionH>
                <wp:positionV relativeFrom="paragraph">
                  <wp:posOffset>98425</wp:posOffset>
                </wp:positionV>
                <wp:extent cx="449580" cy="598170"/>
                <wp:effectExtent l="0" t="0" r="26670" b="11430"/>
                <wp:wrapNone/>
                <wp:docPr id="3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0988E250"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35ED002"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428.25pt;margin-top:7.75pt;width:35.4pt;height:4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y7ASwIAAFI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" filled="f" strokecolor="windowText" strokeweight=".5pt">
                <v:stroke dashstyle="dash"/>
                <v:textbox>
                  <w:txbxContent>
                    <w:p w14:paraId="0988E250"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35ED002"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r w:rsidRPr="002D5D52">
        <w:rPr>
          <w:noProof/>
        </w:rPr>
        <mc:AlternateContent>
          <mc:Choice Requires="wps">
            <w:drawing>
              <wp:anchor distT="0" distB="0" distL="114300" distR="114300" simplePos="0" relativeHeight="251678720" behindDoc="0" locked="0" layoutInCell="1" allowOverlap="1" wp14:anchorId="5E5228AA" wp14:editId="10EEE56A">
                <wp:simplePos x="0" y="0"/>
                <wp:positionH relativeFrom="column">
                  <wp:posOffset>4229100</wp:posOffset>
                </wp:positionH>
                <wp:positionV relativeFrom="paragraph">
                  <wp:posOffset>98425</wp:posOffset>
                </wp:positionV>
                <wp:extent cx="449580" cy="598170"/>
                <wp:effectExtent l="0" t="0" r="26670" b="11430"/>
                <wp:wrapNone/>
                <wp:docPr id="3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475EB85D"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7D3A73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33pt;margin-top:7.75pt;width:35.4pt;height:4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ZoGSwIAAFI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" filled="f" strokecolor="windowText" strokeweight=".5pt">
                <v:stroke dashstyle="dash"/>
                <v:textbox>
                  <w:txbxContent>
                    <w:p w14:paraId="475EB85D"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7D3A73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v:textbox>
              </v:shape>
            </w:pict>
          </mc:Fallback>
        </mc:AlternateContent>
      </w:r>
      <w:r w:rsidRPr="002D5D52">
        <w:rPr>
          <w:noProof/>
        </w:rPr>
        <mc:AlternateContent>
          <mc:Choice Requires="wps">
            <w:drawing>
              <wp:anchor distT="0" distB="0" distL="114300" distR="114300" simplePos="0" relativeHeight="251677696" behindDoc="0" locked="0" layoutInCell="1" allowOverlap="1" wp14:anchorId="37E3DD50" wp14:editId="3BAE1CAE">
                <wp:simplePos x="0" y="0"/>
                <wp:positionH relativeFrom="column">
                  <wp:posOffset>3133725</wp:posOffset>
                </wp:positionH>
                <wp:positionV relativeFrom="paragraph">
                  <wp:posOffset>98425</wp:posOffset>
                </wp:positionV>
                <wp:extent cx="449580" cy="598170"/>
                <wp:effectExtent l="0" t="0" r="26670" b="11430"/>
                <wp:wrapNone/>
                <wp:docPr id="3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DC3DF19"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2994C"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6.75pt;margin-top:7.75pt;width:35.4pt;height:4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" filled="f" strokecolor="windowText" strokeweight=".5pt">
                <v:stroke dashstyle="dash"/>
                <v:textbox>
                  <w:txbxContent>
                    <w:p w14:paraId="2DC3DF19"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2994C"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v:textbox>
              </v:shape>
            </w:pict>
          </mc:Fallback>
        </mc:AlternateContent>
      </w:r>
      <w:r w:rsidRPr="002D5D52">
        <w:rPr>
          <w:noProof/>
        </w:rPr>
        <mc:AlternateContent>
          <mc:Choice Requires="wps">
            <w:drawing>
              <wp:anchor distT="0" distB="0" distL="114300" distR="114300" simplePos="0" relativeHeight="251676672" behindDoc="0" locked="0" layoutInCell="1" allowOverlap="1" wp14:anchorId="218F1827" wp14:editId="099E5AF3">
                <wp:simplePos x="0" y="0"/>
                <wp:positionH relativeFrom="column">
                  <wp:posOffset>2000250</wp:posOffset>
                </wp:positionH>
                <wp:positionV relativeFrom="paragraph">
                  <wp:posOffset>98425</wp:posOffset>
                </wp:positionV>
                <wp:extent cx="449580" cy="598170"/>
                <wp:effectExtent l="0" t="0" r="26670" b="11430"/>
                <wp:wrapNone/>
                <wp:docPr id="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51CFE2EF"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F41BB00"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57.5pt;margin-top:7.75pt;width:35.4pt;height:4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" filled="f" strokecolor="windowText" strokeweight=".5pt">
                <v:stroke dashstyle="dash"/>
                <v:textbox>
                  <w:txbxContent>
                    <w:p w14:paraId="51CFE2EF"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F41BB00"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v:textbox>
              </v:shape>
            </w:pict>
          </mc:Fallback>
        </mc:AlternateContent>
      </w:r>
      <w:r w:rsidRPr="002D5D52">
        <w:rPr>
          <w:noProof/>
        </w:rPr>
        <mc:AlternateContent>
          <mc:Choice Requires="wps">
            <w:drawing>
              <wp:anchor distT="0" distB="0" distL="114300" distR="114300" simplePos="0" relativeHeight="251675648" behindDoc="0" locked="0" layoutInCell="1" allowOverlap="1" wp14:anchorId="1B13DA65" wp14:editId="63AE1E6B">
                <wp:simplePos x="0" y="0"/>
                <wp:positionH relativeFrom="column">
                  <wp:posOffset>885825</wp:posOffset>
                </wp:positionH>
                <wp:positionV relativeFrom="paragraph">
                  <wp:posOffset>98425</wp:posOffset>
                </wp:positionV>
                <wp:extent cx="449580" cy="598170"/>
                <wp:effectExtent l="0" t="0" r="26670" b="1143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07AFB01E"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A041C74"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69.75pt;margin-top:7.75pt;width:35.4pt;height:47.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" filled="f" strokecolor="windowText" strokeweight=".5pt">
                <v:stroke dashstyle="dash"/>
                <v:textbox>
                  <w:txbxContent>
                    <w:p w14:paraId="07AFB01E"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A041C74"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v:textbox>
              </v:shape>
            </w:pict>
          </mc:Fallback>
        </mc:AlternateContent>
      </w:r>
      <w:r w:rsidRPr="002D5D52">
        <w:rPr>
          <w:noProof/>
        </w:rPr>
        <mc:AlternateContent>
          <mc:Choice Requires="wps">
            <w:drawing>
              <wp:anchor distT="0" distB="0" distL="114300" distR="114300" simplePos="0" relativeHeight="251674624" behindDoc="0" locked="0" layoutInCell="1" allowOverlap="1" wp14:anchorId="29D1E4E3" wp14:editId="74468F29">
                <wp:simplePos x="0" y="0"/>
                <wp:positionH relativeFrom="column">
                  <wp:posOffset>-361950</wp:posOffset>
                </wp:positionH>
                <wp:positionV relativeFrom="paragraph">
                  <wp:posOffset>60325</wp:posOffset>
                </wp:positionV>
                <wp:extent cx="449580" cy="598170"/>
                <wp:effectExtent l="0" t="0" r="26670" b="1143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0AC478C4"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E59BCF6"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8.5pt;margin-top:4.75pt;width:35.4pt;height:47.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" filled="f" strokecolor="windowText" strokeweight=".5pt">
                <v:stroke dashstyle="dash"/>
                <v:textbox>
                  <w:txbxContent>
                    <w:p w14:paraId="0AC478C4"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E59BCF6"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v:textbox>
              </v:shape>
            </w:pict>
          </mc:Fallback>
        </mc:AlternateContent>
      </w:r>
    </w:p>
    <w:p w14:paraId="5D7AF286" w14:textId="77777777" w:rsidR="006E4A44" w:rsidRPr="002D5D52" w:rsidRDefault="006E4A44" w:rsidP="006E4A44">
      <w:pPr>
        <w:ind w:firstLineChars="200" w:firstLine="560"/>
        <w:rPr>
          <w:rFonts w:ascii="Arial" w:hAnsi="Arial" w:cs="Arial"/>
          <w:sz w:val="28"/>
          <w:szCs w:val="28"/>
        </w:rPr>
      </w:pPr>
    </w:p>
    <w:p w14:paraId="6DA40E6E" w14:textId="77777777" w:rsidR="006E4A44" w:rsidRDefault="006E4A44" w:rsidP="00D07F30">
      <w:pPr>
        <w:tabs>
          <w:tab w:val="left" w:pos="1375"/>
          <w:tab w:val="left" w:pos="3191"/>
          <w:tab w:val="left" w:pos="4896"/>
          <w:tab w:val="left" w:pos="6797"/>
        </w:tabs>
        <w:ind w:firstLineChars="200" w:firstLine="560"/>
        <w:rPr>
          <w:sz w:val="28"/>
          <w:szCs w:val="28"/>
        </w:rPr>
      </w:pPr>
    </w:p>
    <w:p w14:paraId="49CA9370" w14:textId="77777777" w:rsidR="006E4A44" w:rsidRDefault="006E4A44" w:rsidP="00D07F30">
      <w:pPr>
        <w:tabs>
          <w:tab w:val="left" w:pos="1375"/>
          <w:tab w:val="left" w:pos="3191"/>
          <w:tab w:val="left" w:pos="4896"/>
          <w:tab w:val="left" w:pos="6797"/>
        </w:tabs>
        <w:ind w:firstLineChars="200" w:firstLine="560"/>
        <w:rPr>
          <w:sz w:val="28"/>
          <w:szCs w:val="28"/>
        </w:rPr>
      </w:pPr>
    </w:p>
    <w:p w14:paraId="06AEC389" w14:textId="44D862C9" w:rsidR="00794437" w:rsidRPr="00244880" w:rsidRDefault="00794437" w:rsidP="00794437">
      <w:pPr>
        <w:pStyle w:val="1"/>
        <w:numPr>
          <w:ilvl w:val="0"/>
          <w:numId w:val="0"/>
        </w:numPr>
        <w:jc w:val="both"/>
        <w:rPr>
          <w:rFonts w:ascii="黑体" w:eastAsia="黑体" w:hAnsi="黑体"/>
        </w:rPr>
      </w:pPr>
      <w:r w:rsidRPr="00244880">
        <w:rPr>
          <w:rFonts w:ascii="黑体" w:eastAsia="黑体" w:hAnsi="黑体" w:hint="eastAsia"/>
        </w:rPr>
        <w:t>附录</w:t>
      </w:r>
      <w:r w:rsidR="00371503">
        <w:rPr>
          <w:rFonts w:ascii="黑体" w:eastAsia="黑体" w:hAnsi="黑体" w:hint="eastAsia"/>
        </w:rPr>
        <w:t>二</w:t>
      </w:r>
      <w:r w:rsidRPr="00244880">
        <w:rPr>
          <w:rFonts w:ascii="黑体" w:eastAsia="黑体" w:hAnsi="黑体" w:hint="eastAsia"/>
        </w:rPr>
        <w:t>：</w:t>
      </w:r>
      <w:r>
        <w:rPr>
          <w:rFonts w:ascii="黑体" w:eastAsia="黑体" w:hAnsi="黑体" w:hint="eastAsia"/>
        </w:rPr>
        <w:t>参考文献</w:t>
      </w:r>
    </w:p>
    <w:p w14:paraId="7EFB8E74" w14:textId="77777777" w:rsidR="00371503" w:rsidRDefault="00371503" w:rsidP="00D52534">
      <w:pPr>
        <w:ind w:firstLineChars="200" w:firstLine="560"/>
        <w:rPr>
          <w:kern w:val="0"/>
          <w:sz w:val="28"/>
          <w:szCs w:val="20"/>
        </w:rPr>
      </w:pPr>
      <w:r w:rsidRPr="0068003D">
        <w:rPr>
          <w:kern w:val="0"/>
          <w:sz w:val="28"/>
          <w:szCs w:val="20"/>
        </w:rPr>
        <w:t>2017</w:t>
      </w:r>
      <w:r w:rsidRPr="0068003D">
        <w:rPr>
          <w:rFonts w:hint="eastAsia"/>
          <w:kern w:val="0"/>
          <w:sz w:val="28"/>
          <w:szCs w:val="20"/>
        </w:rPr>
        <w:t>级社群画布指导书译文版</w:t>
      </w:r>
    </w:p>
    <w:p w14:paraId="5C13777C" w14:textId="77777777" w:rsidR="00371503" w:rsidRDefault="00371503" w:rsidP="00D52534">
      <w:pPr>
        <w:ind w:firstLineChars="200" w:firstLine="560"/>
        <w:rPr>
          <w:kern w:val="0"/>
          <w:sz w:val="28"/>
          <w:szCs w:val="20"/>
        </w:rPr>
      </w:pPr>
      <w:r w:rsidRPr="0068003D">
        <w:rPr>
          <w:kern w:val="0"/>
          <w:sz w:val="28"/>
          <w:szCs w:val="20"/>
        </w:rPr>
        <w:t>2016</w:t>
      </w:r>
      <w:r w:rsidRPr="0068003D">
        <w:rPr>
          <w:rFonts w:hint="eastAsia"/>
          <w:kern w:val="0"/>
          <w:sz w:val="28"/>
          <w:szCs w:val="20"/>
        </w:rPr>
        <w:t>级合弄制中文版</w:t>
      </w:r>
    </w:p>
    <w:p w14:paraId="4F411FFE" w14:textId="71DBADA1" w:rsidR="00D52534" w:rsidRPr="00794437" w:rsidRDefault="00371503" w:rsidP="00D52534">
      <w:pPr>
        <w:ind w:firstLineChars="200" w:firstLine="560"/>
        <w:rPr>
          <w:rFonts w:ascii="Arial" w:hAnsi="Arial" w:cs="Arial"/>
          <w:sz w:val="28"/>
          <w:szCs w:val="28"/>
        </w:rPr>
      </w:pPr>
      <w:r>
        <w:rPr>
          <w:rFonts w:hint="eastAsia"/>
          <w:kern w:val="0"/>
          <w:sz w:val="28"/>
          <w:szCs w:val="20"/>
        </w:rPr>
        <w:t>清华大学</w:t>
      </w:r>
      <w:r>
        <w:rPr>
          <w:rFonts w:hint="eastAsia"/>
          <w:kern w:val="0"/>
          <w:sz w:val="28"/>
          <w:szCs w:val="20"/>
        </w:rPr>
        <w:t>MEM</w:t>
      </w:r>
      <w:r>
        <w:rPr>
          <w:rFonts w:hint="eastAsia"/>
          <w:kern w:val="0"/>
          <w:sz w:val="28"/>
          <w:szCs w:val="20"/>
        </w:rPr>
        <w:t>班级宪章</w:t>
      </w:r>
      <w:r>
        <w:rPr>
          <w:rFonts w:hint="eastAsia"/>
          <w:kern w:val="0"/>
          <w:sz w:val="28"/>
          <w:szCs w:val="20"/>
        </w:rPr>
        <w:t>2017</w:t>
      </w:r>
      <w:r>
        <w:rPr>
          <w:rFonts w:hint="eastAsia"/>
          <w:kern w:val="0"/>
          <w:sz w:val="28"/>
          <w:szCs w:val="20"/>
        </w:rPr>
        <w:t>年</w:t>
      </w:r>
      <w:r>
        <w:rPr>
          <w:rFonts w:hint="eastAsia"/>
          <w:kern w:val="0"/>
          <w:sz w:val="28"/>
          <w:szCs w:val="20"/>
        </w:rPr>
        <w:t>MEM</w:t>
      </w:r>
      <w:r>
        <w:rPr>
          <w:rFonts w:hint="eastAsia"/>
          <w:kern w:val="0"/>
          <w:sz w:val="28"/>
          <w:szCs w:val="20"/>
        </w:rPr>
        <w:t>第一批</w:t>
      </w:r>
      <w:r>
        <w:rPr>
          <w:rFonts w:hint="eastAsia"/>
          <w:kern w:val="0"/>
          <w:sz w:val="28"/>
          <w:szCs w:val="20"/>
        </w:rPr>
        <w:t>XLP</w:t>
      </w:r>
      <w:r>
        <w:rPr>
          <w:rFonts w:hint="eastAsia"/>
          <w:kern w:val="0"/>
          <w:sz w:val="28"/>
          <w:szCs w:val="20"/>
        </w:rPr>
        <w:t>班级版本</w:t>
      </w:r>
    </w:p>
    <w:p w14:paraId="301E0C6C" w14:textId="77777777" w:rsidR="00D52534" w:rsidRPr="002D5D52" w:rsidRDefault="00D52534" w:rsidP="00944F69">
      <w:pPr>
        <w:ind w:firstLineChars="200" w:firstLine="560"/>
        <w:rPr>
          <w:rFonts w:ascii="Arial" w:hAnsi="Arial" w:cs="Arial"/>
          <w:sz w:val="28"/>
          <w:szCs w:val="28"/>
        </w:rPr>
      </w:pPr>
    </w:p>
    <w:sectPr w:rsidR="00D52534" w:rsidRPr="002D5D52" w:rsidSect="0094493C">
      <w:footerReference w:type="first" r:id="rId18"/>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周鹏 zhoupeng" w:date="2017-09-16T13:56:00Z" w:initials="周鹏">
    <w:p w14:paraId="0EDA092C" w14:textId="0E350F07" w:rsidR="0065566E" w:rsidRDefault="0065566E">
      <w:pPr>
        <w:pStyle w:val="af5"/>
      </w:pPr>
      <w:r>
        <w:rPr>
          <w:rStyle w:val="af4"/>
        </w:rPr>
        <w:annotationRef/>
      </w:r>
      <w:r>
        <w:rPr>
          <w:rFonts w:hint="eastAsia"/>
        </w:rPr>
        <w:t>加点落地的内容</w:t>
      </w:r>
    </w:p>
  </w:comment>
  <w:comment w:id="27" w:author="周鹏 zhoupeng" w:date="2017-09-16T13:57:00Z" w:initials="周鹏">
    <w:p w14:paraId="248E4288" w14:textId="329FBCFB" w:rsidR="0065566E" w:rsidRDefault="0065566E">
      <w:pPr>
        <w:pStyle w:val="af5"/>
      </w:pPr>
      <w:r>
        <w:rPr>
          <w:rStyle w:val="af4"/>
        </w:rPr>
        <w:annotationRef/>
      </w:r>
      <w:r>
        <w:rPr>
          <w:rFonts w:hint="eastAsia"/>
        </w:rPr>
        <w:t>和最后的价值观融合</w:t>
      </w:r>
    </w:p>
  </w:comment>
  <w:comment w:id="30" w:author="周鹏 zhoupeng" w:date="2017-09-16T20:51:00Z" w:initials="周鹏">
    <w:p w14:paraId="57E12F25" w14:textId="77777777" w:rsidR="00F23839" w:rsidRDefault="00F23839" w:rsidP="00F23839">
      <w:pPr>
        <w:pStyle w:val="af5"/>
      </w:pPr>
      <w:r>
        <w:rPr>
          <w:rStyle w:val="af4"/>
        </w:rPr>
        <w:annotationRef/>
      </w:r>
      <w:r>
        <w:rPr>
          <w:rFonts w:hint="eastAsia"/>
        </w:rPr>
        <w:t xml:space="preserve">　没有经理，圈子内部起冲突怎么办？</w:t>
      </w:r>
    </w:p>
    <w:p w14:paraId="74DA8923" w14:textId="77777777" w:rsidR="00F23839" w:rsidRDefault="00F23839" w:rsidP="00F23839">
      <w:pPr>
        <w:pStyle w:val="af5"/>
      </w:pPr>
    </w:p>
    <w:p w14:paraId="7ECBF6BA" w14:textId="77777777" w:rsidR="00F23839" w:rsidRDefault="00F23839" w:rsidP="00F23839">
      <w:pPr>
        <w:pStyle w:val="af5"/>
      </w:pPr>
      <w:r>
        <w:rPr>
          <w:rFonts w:hint="eastAsia"/>
        </w:rPr>
        <w:t xml:space="preserve">　　这里有两种机制。</w:t>
      </w:r>
    </w:p>
    <w:p w14:paraId="71C536E0" w14:textId="77777777" w:rsidR="00F23839" w:rsidRDefault="00F23839" w:rsidP="00F23839">
      <w:pPr>
        <w:pStyle w:val="af5"/>
      </w:pPr>
    </w:p>
    <w:p w14:paraId="35D73293" w14:textId="77777777" w:rsidR="00F23839" w:rsidRDefault="00F23839" w:rsidP="00F23839">
      <w:pPr>
        <w:pStyle w:val="af5"/>
      </w:pPr>
      <w:r>
        <w:rPr>
          <w:rFonts w:hint="eastAsia"/>
        </w:rPr>
        <w:t xml:space="preserve">　　第一个机制是“代表链”（</w:t>
      </w:r>
      <w:r>
        <w:rPr>
          <w:rFonts w:hint="eastAsia"/>
        </w:rPr>
        <w:t>representative link</w:t>
      </w:r>
      <w:r>
        <w:rPr>
          <w:rFonts w:hint="eastAsia"/>
        </w:rPr>
        <w:t>）。</w:t>
      </w:r>
      <w:r>
        <w:rPr>
          <w:rFonts w:hint="eastAsia"/>
        </w:rPr>
        <w:t>这是每个圈子自行选出的成员代表，负责将圈子里产生的问题与困惑向有更高权限的圈子汇报，以确保圈子的健康运行。</w:t>
      </w:r>
    </w:p>
    <w:p w14:paraId="1BBC0D58" w14:textId="77777777" w:rsidR="00F23839" w:rsidRDefault="00F23839" w:rsidP="00F23839">
      <w:pPr>
        <w:pStyle w:val="af5"/>
      </w:pPr>
    </w:p>
    <w:p w14:paraId="18589794" w14:textId="77777777" w:rsidR="00F23839" w:rsidRDefault="00F23839" w:rsidP="00F23839">
      <w:pPr>
        <w:pStyle w:val="af5"/>
      </w:pPr>
      <w:r>
        <w:rPr>
          <w:rFonts w:hint="eastAsia"/>
        </w:rPr>
        <w:t xml:space="preserve">　　第二个机制是开会。如果员工对如何开展工作产生分歧，他们能在定期举行的“管理会议”（</w:t>
      </w:r>
      <w:r>
        <w:rPr>
          <w:rFonts w:hint="eastAsia"/>
        </w:rPr>
        <w:t>governance meeting</w:t>
      </w:r>
      <w:r>
        <w:rPr>
          <w:rFonts w:hint="eastAsia"/>
        </w:rPr>
        <w:t>）上提出，管理会议会明确不同角色的职责范围，制定</w:t>
      </w:r>
      <w:r>
        <w:rPr>
          <w:rFonts w:hint="eastAsia"/>
        </w:rPr>
        <w:t>Zappos</w:t>
      </w:r>
      <w:r>
        <w:rPr>
          <w:rFonts w:hint="eastAsia"/>
        </w:rPr>
        <w:t>的发展方向和目标。与此同时还有“策略会议”（</w:t>
      </w:r>
      <w:r>
        <w:rPr>
          <w:rFonts w:hint="eastAsia"/>
        </w:rPr>
        <w:t>tactical meetings</w:t>
      </w:r>
      <w:r>
        <w:rPr>
          <w:rFonts w:hint="eastAsia"/>
        </w:rPr>
        <w:t>），让员工交流彼此的工作进度、讨论出现的困难并制定下一步行动计划。所有员工都能在会议上畅所欲言。</w:t>
      </w:r>
    </w:p>
  </w:comment>
  <w:comment w:id="31" w:author="周鹏 zhoupeng" w:date="2017-09-16T20:51:00Z" w:initials="周鹏">
    <w:p w14:paraId="19BBBB7F" w14:textId="77777777" w:rsidR="00F23839" w:rsidRDefault="00F23839" w:rsidP="00F23839">
      <w:pPr>
        <w:pStyle w:val="af5"/>
      </w:pPr>
      <w:r>
        <w:rPr>
          <w:rStyle w:val="af4"/>
        </w:rPr>
        <w:annotationRef/>
      </w:r>
      <w:r>
        <w:rPr>
          <w:rFonts w:hint="eastAsia"/>
        </w:rPr>
        <w:t>怎么操作</w:t>
      </w:r>
    </w:p>
  </w:comment>
  <w:comment w:id="32" w:author="周鹏 zhoupeng" w:date="2017-09-16T20:51:00Z" w:initials="周鹏">
    <w:p w14:paraId="5214A97D" w14:textId="77777777" w:rsidR="00F23839" w:rsidRDefault="00F23839" w:rsidP="00F23839">
      <w:pPr>
        <w:pStyle w:val="af5"/>
      </w:pPr>
      <w:r>
        <w:rPr>
          <w:rStyle w:val="af4"/>
        </w:rPr>
        <w:annotationRef/>
      </w:r>
      <w:r>
        <w:rPr>
          <w:rFonts w:hint="eastAsia"/>
        </w:rPr>
        <w:t>怎么产生</w:t>
      </w:r>
    </w:p>
  </w:comment>
  <w:comment w:id="33" w:author="周鹏 zhoupeng" w:date="2017-09-16T20:51:00Z" w:initials="周鹏">
    <w:p w14:paraId="7DB6FCA5" w14:textId="77777777" w:rsidR="00F23839" w:rsidRDefault="00F23839" w:rsidP="00F23839">
      <w:pPr>
        <w:pStyle w:val="af5"/>
      </w:pPr>
      <w:r>
        <w:rPr>
          <w:rStyle w:val="af4"/>
        </w:rPr>
        <w:annotationRef/>
      </w:r>
      <w:r>
        <w:rPr>
          <w:rFonts w:hint="eastAsia"/>
        </w:rPr>
        <w:t>职责还有哪些</w:t>
      </w:r>
    </w:p>
  </w:comment>
  <w:comment w:id="39" w:author="周鹏 zhoupeng" w:date="2017-09-15T22:07:00Z" w:initials="周鹏">
    <w:p w14:paraId="459449B1" w14:textId="77777777" w:rsidR="0065566E" w:rsidRDefault="0065566E" w:rsidP="00CA4052">
      <w:pPr>
        <w:pStyle w:val="af5"/>
      </w:pPr>
      <w:r>
        <w:rPr>
          <w:rStyle w:val="af4"/>
        </w:rPr>
        <w:annotationRef/>
      </w:r>
      <w:r>
        <w:rPr>
          <w:rFonts w:hint="eastAsia"/>
        </w:rPr>
        <w:t>能实现么</w:t>
      </w:r>
    </w:p>
  </w:comment>
  <w:comment w:id="40" w:author="周鹏 zhoupeng" w:date="2017-09-16T14:14:00Z" w:initials="周鹏">
    <w:p w14:paraId="7A9988C7" w14:textId="669C864E" w:rsidR="00482934" w:rsidRDefault="00482934">
      <w:pPr>
        <w:pStyle w:val="af5"/>
      </w:pPr>
      <w:r>
        <w:rPr>
          <w:rStyle w:val="af4"/>
        </w:rPr>
        <w:annotationRef/>
      </w:r>
      <w:r>
        <w:rPr>
          <w:rFonts w:hint="eastAsia"/>
        </w:rPr>
        <w:t>自发行程</w:t>
      </w:r>
    </w:p>
  </w:comment>
  <w:comment w:id="48" w:author="周鹏 zhoupeng" w:date="2017-09-16T17:24:00Z" w:initials="周鹏">
    <w:p w14:paraId="6AF8849F" w14:textId="77777777" w:rsidR="00294593" w:rsidRDefault="00294593" w:rsidP="00294593">
      <w:pPr>
        <w:pStyle w:val="af5"/>
      </w:pPr>
      <w:r>
        <w:rPr>
          <w:rStyle w:val="af4"/>
        </w:rPr>
        <w:annotationRef/>
      </w:r>
      <w:r>
        <w:rPr>
          <w:rFonts w:hint="eastAsia"/>
        </w:rPr>
        <w:t>操作性。和组织架构是否冲突</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EDA092C" w15:done="0"/>
  <w15:commentEx w15:paraId="248E4288" w15:done="0"/>
  <w15:commentEx w15:paraId="18589794" w15:done="0"/>
  <w15:commentEx w15:paraId="19BBBB7F" w15:done="0"/>
  <w15:commentEx w15:paraId="5214A97D" w15:done="0"/>
  <w15:commentEx w15:paraId="7DB6FCA5" w15:done="0"/>
  <w15:commentEx w15:paraId="459449B1" w15:done="0"/>
  <w15:commentEx w15:paraId="7A9988C7" w15:done="0"/>
  <w15:commentEx w15:paraId="6AF8849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EB0AF9" w14:textId="77777777" w:rsidR="008A5353" w:rsidRDefault="008A5353" w:rsidP="004C224D">
      <w:r>
        <w:separator/>
      </w:r>
    </w:p>
  </w:endnote>
  <w:endnote w:type="continuationSeparator" w:id="0">
    <w:p w14:paraId="07FF0DDE" w14:textId="77777777" w:rsidR="008A5353" w:rsidRDefault="008A5353"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黑体">
    <w:charset w:val="86"/>
    <w:family w:val="auto"/>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charset w:val="86"/>
    <w:family w:val="auto"/>
    <w:pitch w:val="fixed"/>
    <w:sig w:usb0="800002BF" w:usb1="38CF7CFA" w:usb2="00000016" w:usb3="00000000" w:csb0="00040001" w:csb1="00000000"/>
  </w:font>
  <w:font w:name="仿宋">
    <w:charset w:val="86"/>
    <w:family w:val="auto"/>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rPr>
        <w:sz w:val="28"/>
        <w:szCs w:val="28"/>
      </w:rPr>
      <w:id w:val="-211114672"/>
      <w:docPartObj>
        <w:docPartGallery w:val="Page Numbers (Bottom of Page)"/>
        <w:docPartUnique/>
      </w:docPartObj>
    </w:sdtPr>
    <w:sdtEndPr/>
    <w:sdtContent>
      <w:sdt>
        <w:sdtPr>
          <w:rPr>
            <w:sz w:val="28"/>
            <w:szCs w:val="28"/>
          </w:rPr>
          <w:id w:val="-1669238322"/>
          <w:docPartObj>
            <w:docPartGallery w:val="Page Numbers (Top of Page)"/>
            <w:docPartUnique/>
          </w:docPartObj>
        </w:sdtPr>
        <w:sdtEndPr/>
        <w:sdtContent>
          <w:p w14:paraId="4C19EB95" w14:textId="6557F098" w:rsidR="0065566E" w:rsidRPr="00144B3E" w:rsidRDefault="0065566E">
            <w:pPr>
              <w:pStyle w:val="aa"/>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E52923">
              <w:rPr>
                <w:b/>
                <w:bCs/>
                <w:noProof/>
                <w:sz w:val="28"/>
                <w:szCs w:val="28"/>
              </w:rPr>
              <w:t>4</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E52923">
              <w:rPr>
                <w:b/>
                <w:bCs/>
                <w:noProof/>
                <w:sz w:val="28"/>
                <w:szCs w:val="28"/>
              </w:rPr>
              <w:t>30</w:t>
            </w:r>
            <w:r w:rsidRPr="00144B3E">
              <w:rPr>
                <w:b/>
                <w:bCs/>
                <w:sz w:val="28"/>
                <w:szCs w:val="28"/>
              </w:rPr>
              <w:fldChar w:fldCharType="end"/>
            </w:r>
          </w:p>
        </w:sdtContent>
      </w:sdt>
    </w:sdtContent>
  </w:sdt>
  <w:p w14:paraId="6D6C32B4" w14:textId="239BDD3F" w:rsidR="0065566E" w:rsidRPr="00325DF0" w:rsidRDefault="0065566E" w:rsidP="00325DF0">
    <w:pPr>
      <w:pStyle w:val="aa"/>
      <w:pBdr>
        <w:top w:val="single" w:sz="4" w:space="1" w:color="A5A5A5" w:themeColor="background1" w:themeShade="A5"/>
      </w:pBdr>
      <w:rPr>
        <w:color w:val="7F7F7F" w:themeColor="background1" w:themeShade="7F"/>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BA710F0" w14:textId="2109315C" w:rsidR="0065566E" w:rsidRDefault="0065566E">
    <w:pPr>
      <w:pStyle w:val="aa"/>
      <w:jc w:val="center"/>
    </w:pPr>
  </w:p>
  <w:p w14:paraId="35C5B95A" w14:textId="77777777" w:rsidR="0065566E" w:rsidRDefault="0065566E">
    <w:pPr>
      <w:pStyle w:val="a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rPr>
        <w:sz w:val="28"/>
        <w:szCs w:val="28"/>
      </w:rPr>
      <w:id w:val="985288614"/>
      <w:docPartObj>
        <w:docPartGallery w:val="Page Numbers (Bottom of Page)"/>
        <w:docPartUnique/>
      </w:docPartObj>
    </w:sdtPr>
    <w:sdtEndPr/>
    <w:sdtContent>
      <w:sdt>
        <w:sdtPr>
          <w:rPr>
            <w:sz w:val="28"/>
            <w:szCs w:val="28"/>
          </w:rPr>
          <w:id w:val="1477174163"/>
          <w:docPartObj>
            <w:docPartGallery w:val="Page Numbers (Top of Page)"/>
            <w:docPartUnique/>
          </w:docPartObj>
        </w:sdtPr>
        <w:sdtEndPr/>
        <w:sdtContent>
          <w:p w14:paraId="74290024" w14:textId="222C6CFA" w:rsidR="0065566E" w:rsidRPr="00144B3E" w:rsidRDefault="0065566E">
            <w:pPr>
              <w:pStyle w:val="aa"/>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E52923">
              <w:rPr>
                <w:b/>
                <w:bCs/>
                <w:noProof/>
                <w:sz w:val="28"/>
                <w:szCs w:val="28"/>
              </w:rPr>
              <w:t>1</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E52923">
              <w:rPr>
                <w:b/>
                <w:bCs/>
                <w:noProof/>
                <w:sz w:val="28"/>
                <w:szCs w:val="28"/>
              </w:rPr>
              <w:t>23</w:t>
            </w:r>
            <w:r w:rsidRPr="00144B3E">
              <w:rPr>
                <w:b/>
                <w:bCs/>
                <w:sz w:val="28"/>
                <w:szCs w:val="28"/>
              </w:rPr>
              <w:fldChar w:fldCharType="end"/>
            </w:r>
          </w:p>
        </w:sdtContent>
      </w:sdt>
    </w:sdtContent>
  </w:sdt>
  <w:p w14:paraId="164FDF15" w14:textId="77777777" w:rsidR="0065566E" w:rsidRDefault="0065566E">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2BF3B0" w14:textId="77777777" w:rsidR="008A5353" w:rsidRDefault="008A5353" w:rsidP="004C224D">
      <w:r>
        <w:separator/>
      </w:r>
    </w:p>
  </w:footnote>
  <w:footnote w:type="continuationSeparator" w:id="0">
    <w:p w14:paraId="44C02D55" w14:textId="77777777" w:rsidR="008A5353" w:rsidRDefault="008A5353" w:rsidP="004C22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AB652C8" w14:textId="77777777" w:rsidR="0065566E" w:rsidRDefault="008A5353">
    <w:pPr>
      <w:pStyle w:val="a8"/>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7763B34" w14:textId="031BB655" w:rsidR="0065566E" w:rsidRPr="00561143" w:rsidRDefault="008A5353" w:rsidP="00561143">
    <w:pPr>
      <w:pStyle w:val="a8"/>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65566E">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65566E" w:rsidRPr="00561143">
      <w:rPr>
        <w:rFonts w:ascii="楷体" w:eastAsia="楷体" w:hAnsi="楷体" w:cstheme="majorBidi" w:hint="eastAsia"/>
        <w:sz w:val="28"/>
        <w:szCs w:val="28"/>
      </w:rPr>
      <w:t>清</w:t>
    </w:r>
    <w:r w:rsidR="0065566E">
      <w:rPr>
        <w:rFonts w:ascii="楷体" w:eastAsia="楷体" w:hAnsi="楷体" w:cstheme="majorBidi" w:hint="eastAsia"/>
        <w:sz w:val="28"/>
        <w:szCs w:val="28"/>
      </w:rPr>
      <w:t>华大学</w:t>
    </w:r>
    <w:r w:rsidR="00BB3120">
      <w:rPr>
        <w:rFonts w:ascii="楷体" w:eastAsia="楷体" w:hAnsi="楷体" w:cstheme="majorBidi" w:hint="eastAsia"/>
        <w:sz w:val="28"/>
        <w:szCs w:val="28"/>
      </w:rPr>
      <w:t>2017级</w:t>
    </w:r>
    <w:r w:rsidR="0065566E" w:rsidRPr="00561143">
      <w:rPr>
        <w:rFonts w:ascii="楷体" w:eastAsia="楷体" w:hAnsi="楷体" w:cstheme="majorBidi" w:hint="eastAsia"/>
        <w:sz w:val="28"/>
        <w:szCs w:val="28"/>
      </w:rPr>
      <w:t>MEM</w:t>
    </w:r>
    <w:r w:rsidR="0065566E">
      <w:rPr>
        <w:rFonts w:ascii="楷体" w:eastAsia="楷体" w:hAnsi="楷体" w:cstheme="majorBidi" w:hint="eastAsia"/>
        <w:sz w:val="28"/>
        <w:szCs w:val="28"/>
      </w:rPr>
      <w:t>联合会</w:t>
    </w:r>
    <w:r w:rsidR="0065566E"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11788FC" w14:textId="77777777" w:rsidR="0065566E" w:rsidRDefault="008A5353">
    <w:pPr>
      <w:pStyle w:val="a8"/>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BF4BBE"/>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3">
    <w:nsid w:val="0CC22861"/>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4">
    <w:nsid w:val="17D14F9E"/>
    <w:multiLevelType w:val="multilevel"/>
    <w:tmpl w:val="D01A21AE"/>
    <w:lvl w:ilvl="0">
      <w:start w:val="1"/>
      <w:numFmt w:val="chineseCountingThousand"/>
      <w:pStyle w:val="1"/>
      <w:lvlText w:val="第%1章．"/>
      <w:lvlJc w:val="left"/>
      <w:pPr>
        <w:ind w:left="2689" w:hanging="420"/>
      </w:pPr>
      <w:rPr>
        <w:rFonts w:ascii="黑体" w:eastAsia="黑体" w:hAnsi="黑体"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233E41AB"/>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B73B0E"/>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5E516C"/>
    <w:multiLevelType w:val="hybridMultilevel"/>
    <w:tmpl w:val="CFFEE422"/>
    <w:lvl w:ilvl="0" w:tplc="0409000B">
      <w:start w:val="1"/>
      <w:numFmt w:val="bullet"/>
      <w:lvlText w:val=""/>
      <w:lvlJc w:val="left"/>
      <w:pPr>
        <w:ind w:left="1815" w:hanging="420"/>
      </w:pPr>
      <w:rPr>
        <w:rFonts w:ascii="Wingdings" w:hAnsi="Wingdings" w:hint="default"/>
      </w:rPr>
    </w:lvl>
    <w:lvl w:ilvl="1" w:tplc="04090003" w:tentative="1">
      <w:start w:val="1"/>
      <w:numFmt w:val="bullet"/>
      <w:lvlText w:val=""/>
      <w:lvlJc w:val="left"/>
      <w:pPr>
        <w:ind w:left="2235" w:hanging="420"/>
      </w:pPr>
      <w:rPr>
        <w:rFonts w:ascii="Wingdings" w:hAnsi="Wingdings" w:hint="default"/>
      </w:rPr>
    </w:lvl>
    <w:lvl w:ilvl="2" w:tplc="04090005" w:tentative="1">
      <w:start w:val="1"/>
      <w:numFmt w:val="bullet"/>
      <w:lvlText w:val=""/>
      <w:lvlJc w:val="left"/>
      <w:pPr>
        <w:ind w:left="2655" w:hanging="420"/>
      </w:pPr>
      <w:rPr>
        <w:rFonts w:ascii="Wingdings" w:hAnsi="Wingdings" w:hint="default"/>
      </w:rPr>
    </w:lvl>
    <w:lvl w:ilvl="3" w:tplc="04090001" w:tentative="1">
      <w:start w:val="1"/>
      <w:numFmt w:val="bullet"/>
      <w:lvlText w:val=""/>
      <w:lvlJc w:val="left"/>
      <w:pPr>
        <w:ind w:left="3075" w:hanging="420"/>
      </w:pPr>
      <w:rPr>
        <w:rFonts w:ascii="Wingdings" w:hAnsi="Wingdings" w:hint="default"/>
      </w:rPr>
    </w:lvl>
    <w:lvl w:ilvl="4" w:tplc="04090003" w:tentative="1">
      <w:start w:val="1"/>
      <w:numFmt w:val="bullet"/>
      <w:lvlText w:val=""/>
      <w:lvlJc w:val="left"/>
      <w:pPr>
        <w:ind w:left="3495" w:hanging="420"/>
      </w:pPr>
      <w:rPr>
        <w:rFonts w:ascii="Wingdings" w:hAnsi="Wingdings" w:hint="default"/>
      </w:rPr>
    </w:lvl>
    <w:lvl w:ilvl="5" w:tplc="04090005" w:tentative="1">
      <w:start w:val="1"/>
      <w:numFmt w:val="bullet"/>
      <w:lvlText w:val=""/>
      <w:lvlJc w:val="left"/>
      <w:pPr>
        <w:ind w:left="3915" w:hanging="420"/>
      </w:pPr>
      <w:rPr>
        <w:rFonts w:ascii="Wingdings" w:hAnsi="Wingdings" w:hint="default"/>
      </w:rPr>
    </w:lvl>
    <w:lvl w:ilvl="6" w:tplc="04090001" w:tentative="1">
      <w:start w:val="1"/>
      <w:numFmt w:val="bullet"/>
      <w:lvlText w:val=""/>
      <w:lvlJc w:val="left"/>
      <w:pPr>
        <w:ind w:left="4335" w:hanging="420"/>
      </w:pPr>
      <w:rPr>
        <w:rFonts w:ascii="Wingdings" w:hAnsi="Wingdings" w:hint="default"/>
      </w:rPr>
    </w:lvl>
    <w:lvl w:ilvl="7" w:tplc="04090003" w:tentative="1">
      <w:start w:val="1"/>
      <w:numFmt w:val="bullet"/>
      <w:lvlText w:val=""/>
      <w:lvlJc w:val="left"/>
      <w:pPr>
        <w:ind w:left="4755" w:hanging="420"/>
      </w:pPr>
      <w:rPr>
        <w:rFonts w:ascii="Wingdings" w:hAnsi="Wingdings" w:hint="default"/>
      </w:rPr>
    </w:lvl>
    <w:lvl w:ilvl="8" w:tplc="04090005" w:tentative="1">
      <w:start w:val="1"/>
      <w:numFmt w:val="bullet"/>
      <w:lvlText w:val=""/>
      <w:lvlJc w:val="left"/>
      <w:pPr>
        <w:ind w:left="5175" w:hanging="420"/>
      </w:pPr>
      <w:rPr>
        <w:rFonts w:ascii="Wingdings" w:hAnsi="Wingdings" w:hint="default"/>
      </w:rPr>
    </w:lvl>
  </w:abstractNum>
  <w:abstractNum w:abstractNumId="8">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1">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nsid w:val="51457AB2"/>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4">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BD2290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DAE6FB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521010"/>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99D5291"/>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8"/>
  </w:num>
  <w:num w:numId="4">
    <w:abstractNumId w:val="14"/>
  </w:num>
  <w:num w:numId="5">
    <w:abstractNumId w:val="1"/>
  </w:num>
  <w:num w:numId="6">
    <w:abstractNumId w:val="13"/>
  </w:num>
  <w:num w:numId="7">
    <w:abstractNumId w:val="10"/>
  </w:num>
  <w:num w:numId="8">
    <w:abstractNumId w:val="11"/>
  </w:num>
  <w:num w:numId="9">
    <w:abstractNumId w:val="0"/>
  </w:num>
  <w:num w:numId="10">
    <w:abstractNumId w:val="16"/>
  </w:num>
  <w:num w:numId="11">
    <w:abstractNumId w:val="5"/>
  </w:num>
  <w:num w:numId="12">
    <w:abstractNumId w:val="17"/>
  </w:num>
  <w:num w:numId="13">
    <w:abstractNumId w:val="15"/>
  </w:num>
  <w:num w:numId="14">
    <w:abstractNumId w:val="6"/>
  </w:num>
  <w:num w:numId="15">
    <w:abstractNumId w:val="18"/>
  </w:num>
  <w:num w:numId="16">
    <w:abstractNumId w:val="12"/>
  </w:num>
  <w:num w:numId="17">
    <w:abstractNumId w:val="7"/>
  </w:num>
  <w:num w:numId="18">
    <w:abstractNumId w:val="3"/>
  </w:num>
  <w:num w:numId="19">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466B"/>
    <w:rsid w:val="00055D09"/>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E04B7"/>
    <w:rsid w:val="000F0134"/>
    <w:rsid w:val="000F0E10"/>
    <w:rsid w:val="000F1183"/>
    <w:rsid w:val="000F39C2"/>
    <w:rsid w:val="001020E0"/>
    <w:rsid w:val="00102EEB"/>
    <w:rsid w:val="0010642A"/>
    <w:rsid w:val="001069B0"/>
    <w:rsid w:val="00107FCB"/>
    <w:rsid w:val="00121045"/>
    <w:rsid w:val="00121F54"/>
    <w:rsid w:val="001223C5"/>
    <w:rsid w:val="001241BC"/>
    <w:rsid w:val="00124544"/>
    <w:rsid w:val="00125BD5"/>
    <w:rsid w:val="00126996"/>
    <w:rsid w:val="001331E5"/>
    <w:rsid w:val="00134A2E"/>
    <w:rsid w:val="00136637"/>
    <w:rsid w:val="00137498"/>
    <w:rsid w:val="0014250D"/>
    <w:rsid w:val="00142F7D"/>
    <w:rsid w:val="00144B3E"/>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54F"/>
    <w:rsid w:val="001D176C"/>
    <w:rsid w:val="001D3595"/>
    <w:rsid w:val="001D6FDF"/>
    <w:rsid w:val="001E035A"/>
    <w:rsid w:val="001E104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4880"/>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593"/>
    <w:rsid w:val="00294C3D"/>
    <w:rsid w:val="0029553F"/>
    <w:rsid w:val="00296625"/>
    <w:rsid w:val="002A1E2B"/>
    <w:rsid w:val="002A766D"/>
    <w:rsid w:val="002B082E"/>
    <w:rsid w:val="002B2165"/>
    <w:rsid w:val="002B3520"/>
    <w:rsid w:val="002B39E3"/>
    <w:rsid w:val="002B42F0"/>
    <w:rsid w:val="002B4C9D"/>
    <w:rsid w:val="002B621F"/>
    <w:rsid w:val="002B63FB"/>
    <w:rsid w:val="002C1B96"/>
    <w:rsid w:val="002C31F8"/>
    <w:rsid w:val="002C3980"/>
    <w:rsid w:val="002C526D"/>
    <w:rsid w:val="002C6D05"/>
    <w:rsid w:val="002D0E32"/>
    <w:rsid w:val="002D2714"/>
    <w:rsid w:val="002D2A8B"/>
    <w:rsid w:val="002D5D52"/>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0F37"/>
    <w:rsid w:val="003228F1"/>
    <w:rsid w:val="00324059"/>
    <w:rsid w:val="00325DF0"/>
    <w:rsid w:val="003261F8"/>
    <w:rsid w:val="00327C5E"/>
    <w:rsid w:val="003320F4"/>
    <w:rsid w:val="003335E5"/>
    <w:rsid w:val="003339F0"/>
    <w:rsid w:val="00333BAF"/>
    <w:rsid w:val="003413C4"/>
    <w:rsid w:val="00345AFF"/>
    <w:rsid w:val="00347CE2"/>
    <w:rsid w:val="00350748"/>
    <w:rsid w:val="00351125"/>
    <w:rsid w:val="00351E53"/>
    <w:rsid w:val="00353C16"/>
    <w:rsid w:val="003546E5"/>
    <w:rsid w:val="00360241"/>
    <w:rsid w:val="00363F8B"/>
    <w:rsid w:val="003652F8"/>
    <w:rsid w:val="00366C53"/>
    <w:rsid w:val="00371503"/>
    <w:rsid w:val="0037526D"/>
    <w:rsid w:val="0037577E"/>
    <w:rsid w:val="00376B97"/>
    <w:rsid w:val="003814C3"/>
    <w:rsid w:val="00381B03"/>
    <w:rsid w:val="00381DE5"/>
    <w:rsid w:val="00382286"/>
    <w:rsid w:val="003849FD"/>
    <w:rsid w:val="00386A6F"/>
    <w:rsid w:val="00390AEA"/>
    <w:rsid w:val="00390C50"/>
    <w:rsid w:val="00392212"/>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7935"/>
    <w:rsid w:val="003D2BE4"/>
    <w:rsid w:val="003D3BBA"/>
    <w:rsid w:val="003D4CB9"/>
    <w:rsid w:val="003E0245"/>
    <w:rsid w:val="003E0AE4"/>
    <w:rsid w:val="003E0B16"/>
    <w:rsid w:val="003E5148"/>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2934"/>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58AB"/>
    <w:rsid w:val="004D6AE2"/>
    <w:rsid w:val="004D70E4"/>
    <w:rsid w:val="004D7479"/>
    <w:rsid w:val="004D7EBD"/>
    <w:rsid w:val="004E0ADC"/>
    <w:rsid w:val="004E42BB"/>
    <w:rsid w:val="004E672A"/>
    <w:rsid w:val="004F6AC2"/>
    <w:rsid w:val="004F6F4B"/>
    <w:rsid w:val="004F768B"/>
    <w:rsid w:val="00500C89"/>
    <w:rsid w:val="00510AB3"/>
    <w:rsid w:val="005122CA"/>
    <w:rsid w:val="005126EF"/>
    <w:rsid w:val="00512E58"/>
    <w:rsid w:val="0051346C"/>
    <w:rsid w:val="005169F3"/>
    <w:rsid w:val="00516A32"/>
    <w:rsid w:val="00521E3C"/>
    <w:rsid w:val="0052438B"/>
    <w:rsid w:val="005249BC"/>
    <w:rsid w:val="0053134C"/>
    <w:rsid w:val="005345AA"/>
    <w:rsid w:val="005348A7"/>
    <w:rsid w:val="00536214"/>
    <w:rsid w:val="005366A0"/>
    <w:rsid w:val="00537F95"/>
    <w:rsid w:val="005430CB"/>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320"/>
    <w:rsid w:val="005C3772"/>
    <w:rsid w:val="005C392C"/>
    <w:rsid w:val="005C53DB"/>
    <w:rsid w:val="005C57A2"/>
    <w:rsid w:val="005C71F3"/>
    <w:rsid w:val="005C79C1"/>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11B5"/>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686B"/>
    <w:rsid w:val="006476DD"/>
    <w:rsid w:val="0065018F"/>
    <w:rsid w:val="00651834"/>
    <w:rsid w:val="00651E5E"/>
    <w:rsid w:val="0065348D"/>
    <w:rsid w:val="00655173"/>
    <w:rsid w:val="0065566E"/>
    <w:rsid w:val="00656B94"/>
    <w:rsid w:val="0066224B"/>
    <w:rsid w:val="00665A33"/>
    <w:rsid w:val="00670A87"/>
    <w:rsid w:val="006737B2"/>
    <w:rsid w:val="00675F6C"/>
    <w:rsid w:val="00676554"/>
    <w:rsid w:val="006766F2"/>
    <w:rsid w:val="0068001D"/>
    <w:rsid w:val="0068003D"/>
    <w:rsid w:val="0068005B"/>
    <w:rsid w:val="0068163B"/>
    <w:rsid w:val="00685439"/>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C77AB"/>
    <w:rsid w:val="006D30D5"/>
    <w:rsid w:val="006D35A7"/>
    <w:rsid w:val="006D454D"/>
    <w:rsid w:val="006D4BC1"/>
    <w:rsid w:val="006D5D45"/>
    <w:rsid w:val="006D5D97"/>
    <w:rsid w:val="006E04A7"/>
    <w:rsid w:val="006E2CF3"/>
    <w:rsid w:val="006E3141"/>
    <w:rsid w:val="006E3147"/>
    <w:rsid w:val="006E4896"/>
    <w:rsid w:val="006E4A44"/>
    <w:rsid w:val="006E4B69"/>
    <w:rsid w:val="006E7814"/>
    <w:rsid w:val="006F3E7B"/>
    <w:rsid w:val="006F410D"/>
    <w:rsid w:val="00702F2F"/>
    <w:rsid w:val="0070654C"/>
    <w:rsid w:val="00706757"/>
    <w:rsid w:val="00707EDA"/>
    <w:rsid w:val="00711F28"/>
    <w:rsid w:val="007146CC"/>
    <w:rsid w:val="00716131"/>
    <w:rsid w:val="0071755B"/>
    <w:rsid w:val="00722499"/>
    <w:rsid w:val="00726174"/>
    <w:rsid w:val="00726B66"/>
    <w:rsid w:val="00726D9B"/>
    <w:rsid w:val="00727A1F"/>
    <w:rsid w:val="00732039"/>
    <w:rsid w:val="00732CD4"/>
    <w:rsid w:val="0073494D"/>
    <w:rsid w:val="00734A9C"/>
    <w:rsid w:val="00734E43"/>
    <w:rsid w:val="00734E63"/>
    <w:rsid w:val="00736CF1"/>
    <w:rsid w:val="00737019"/>
    <w:rsid w:val="00740DE6"/>
    <w:rsid w:val="00746FEA"/>
    <w:rsid w:val="007529F7"/>
    <w:rsid w:val="00753228"/>
    <w:rsid w:val="00753811"/>
    <w:rsid w:val="00753B7B"/>
    <w:rsid w:val="00754A10"/>
    <w:rsid w:val="00754E51"/>
    <w:rsid w:val="00760E2F"/>
    <w:rsid w:val="00761EFF"/>
    <w:rsid w:val="00762629"/>
    <w:rsid w:val="00762A4C"/>
    <w:rsid w:val="00762C76"/>
    <w:rsid w:val="00762E6E"/>
    <w:rsid w:val="00763B60"/>
    <w:rsid w:val="007662ED"/>
    <w:rsid w:val="00766406"/>
    <w:rsid w:val="00772D5B"/>
    <w:rsid w:val="007731FA"/>
    <w:rsid w:val="007751BF"/>
    <w:rsid w:val="007767A3"/>
    <w:rsid w:val="007904AC"/>
    <w:rsid w:val="00792A2E"/>
    <w:rsid w:val="00794437"/>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5D58"/>
    <w:rsid w:val="007F65B8"/>
    <w:rsid w:val="007F7B73"/>
    <w:rsid w:val="007F7D63"/>
    <w:rsid w:val="00802285"/>
    <w:rsid w:val="008116CB"/>
    <w:rsid w:val="00811CAA"/>
    <w:rsid w:val="0081220A"/>
    <w:rsid w:val="00813CF4"/>
    <w:rsid w:val="0081495B"/>
    <w:rsid w:val="00815D29"/>
    <w:rsid w:val="00816368"/>
    <w:rsid w:val="008220BB"/>
    <w:rsid w:val="00823826"/>
    <w:rsid w:val="00824151"/>
    <w:rsid w:val="00824943"/>
    <w:rsid w:val="00826F1A"/>
    <w:rsid w:val="00827B3D"/>
    <w:rsid w:val="0083203F"/>
    <w:rsid w:val="008348E6"/>
    <w:rsid w:val="008351C5"/>
    <w:rsid w:val="008355B1"/>
    <w:rsid w:val="008367F4"/>
    <w:rsid w:val="008430FA"/>
    <w:rsid w:val="00845A5C"/>
    <w:rsid w:val="00846EDB"/>
    <w:rsid w:val="008472F0"/>
    <w:rsid w:val="0085240D"/>
    <w:rsid w:val="00852414"/>
    <w:rsid w:val="00852887"/>
    <w:rsid w:val="0085661A"/>
    <w:rsid w:val="00864A53"/>
    <w:rsid w:val="00865AA3"/>
    <w:rsid w:val="00865DE7"/>
    <w:rsid w:val="0087106A"/>
    <w:rsid w:val="00874FCB"/>
    <w:rsid w:val="00876113"/>
    <w:rsid w:val="00876D1F"/>
    <w:rsid w:val="00877CA0"/>
    <w:rsid w:val="00877CB8"/>
    <w:rsid w:val="00877CF8"/>
    <w:rsid w:val="00884C58"/>
    <w:rsid w:val="00885455"/>
    <w:rsid w:val="008866E6"/>
    <w:rsid w:val="00891789"/>
    <w:rsid w:val="00894D71"/>
    <w:rsid w:val="00894E8D"/>
    <w:rsid w:val="008A21BA"/>
    <w:rsid w:val="008A3A97"/>
    <w:rsid w:val="008A5353"/>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202A8"/>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76560"/>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C6EF5"/>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3878"/>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6374D"/>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D5551"/>
    <w:rsid w:val="00AE1836"/>
    <w:rsid w:val="00AE6624"/>
    <w:rsid w:val="00AF1A8D"/>
    <w:rsid w:val="00AF4006"/>
    <w:rsid w:val="00AF49A0"/>
    <w:rsid w:val="00AF644E"/>
    <w:rsid w:val="00AF6CEB"/>
    <w:rsid w:val="00B0003E"/>
    <w:rsid w:val="00B00218"/>
    <w:rsid w:val="00B02F95"/>
    <w:rsid w:val="00B0551B"/>
    <w:rsid w:val="00B0647F"/>
    <w:rsid w:val="00B06D02"/>
    <w:rsid w:val="00B07AF4"/>
    <w:rsid w:val="00B103FF"/>
    <w:rsid w:val="00B10B41"/>
    <w:rsid w:val="00B14833"/>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48DE"/>
    <w:rsid w:val="00B6558F"/>
    <w:rsid w:val="00B6561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B3120"/>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0B7A"/>
    <w:rsid w:val="00C210F7"/>
    <w:rsid w:val="00C3361A"/>
    <w:rsid w:val="00C4032E"/>
    <w:rsid w:val="00C40CEE"/>
    <w:rsid w:val="00C413C8"/>
    <w:rsid w:val="00C4627C"/>
    <w:rsid w:val="00C51D0E"/>
    <w:rsid w:val="00C529F0"/>
    <w:rsid w:val="00C57496"/>
    <w:rsid w:val="00C60E4E"/>
    <w:rsid w:val="00C621EF"/>
    <w:rsid w:val="00C64AF2"/>
    <w:rsid w:val="00C65C6C"/>
    <w:rsid w:val="00C66842"/>
    <w:rsid w:val="00C66C0C"/>
    <w:rsid w:val="00C70AE8"/>
    <w:rsid w:val="00C73D0D"/>
    <w:rsid w:val="00C746CC"/>
    <w:rsid w:val="00C755B9"/>
    <w:rsid w:val="00C76183"/>
    <w:rsid w:val="00C775D8"/>
    <w:rsid w:val="00C776A4"/>
    <w:rsid w:val="00C81D02"/>
    <w:rsid w:val="00C84391"/>
    <w:rsid w:val="00C85D02"/>
    <w:rsid w:val="00C86B58"/>
    <w:rsid w:val="00C91961"/>
    <w:rsid w:val="00C9374E"/>
    <w:rsid w:val="00C96514"/>
    <w:rsid w:val="00C97BEE"/>
    <w:rsid w:val="00CA08E5"/>
    <w:rsid w:val="00CA11F2"/>
    <w:rsid w:val="00CA4052"/>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076D5"/>
    <w:rsid w:val="00D07F30"/>
    <w:rsid w:val="00D13FEE"/>
    <w:rsid w:val="00D21213"/>
    <w:rsid w:val="00D24FC8"/>
    <w:rsid w:val="00D26CE1"/>
    <w:rsid w:val="00D355F3"/>
    <w:rsid w:val="00D367CC"/>
    <w:rsid w:val="00D41F32"/>
    <w:rsid w:val="00D435DB"/>
    <w:rsid w:val="00D43A4B"/>
    <w:rsid w:val="00D440EA"/>
    <w:rsid w:val="00D50920"/>
    <w:rsid w:val="00D52534"/>
    <w:rsid w:val="00D63CF4"/>
    <w:rsid w:val="00D64C10"/>
    <w:rsid w:val="00D718ED"/>
    <w:rsid w:val="00D73B20"/>
    <w:rsid w:val="00D81139"/>
    <w:rsid w:val="00D8182A"/>
    <w:rsid w:val="00D81ECC"/>
    <w:rsid w:val="00D8344F"/>
    <w:rsid w:val="00D845C2"/>
    <w:rsid w:val="00D84982"/>
    <w:rsid w:val="00D8711E"/>
    <w:rsid w:val="00D91084"/>
    <w:rsid w:val="00D965CA"/>
    <w:rsid w:val="00D97F48"/>
    <w:rsid w:val="00DA1878"/>
    <w:rsid w:val="00DA2D27"/>
    <w:rsid w:val="00DA3404"/>
    <w:rsid w:val="00DB0CE5"/>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444"/>
    <w:rsid w:val="00E16950"/>
    <w:rsid w:val="00E20463"/>
    <w:rsid w:val="00E21F83"/>
    <w:rsid w:val="00E3181A"/>
    <w:rsid w:val="00E318BE"/>
    <w:rsid w:val="00E32D23"/>
    <w:rsid w:val="00E333AF"/>
    <w:rsid w:val="00E3371C"/>
    <w:rsid w:val="00E35122"/>
    <w:rsid w:val="00E35431"/>
    <w:rsid w:val="00E36146"/>
    <w:rsid w:val="00E4365E"/>
    <w:rsid w:val="00E43C42"/>
    <w:rsid w:val="00E4427F"/>
    <w:rsid w:val="00E45783"/>
    <w:rsid w:val="00E5064D"/>
    <w:rsid w:val="00E52923"/>
    <w:rsid w:val="00E603CE"/>
    <w:rsid w:val="00E63F51"/>
    <w:rsid w:val="00E71270"/>
    <w:rsid w:val="00E712E3"/>
    <w:rsid w:val="00E73708"/>
    <w:rsid w:val="00E7664F"/>
    <w:rsid w:val="00E84751"/>
    <w:rsid w:val="00E871E2"/>
    <w:rsid w:val="00E910C9"/>
    <w:rsid w:val="00E94E73"/>
    <w:rsid w:val="00E95DBC"/>
    <w:rsid w:val="00EA009F"/>
    <w:rsid w:val="00EA4FE6"/>
    <w:rsid w:val="00EB02BD"/>
    <w:rsid w:val="00EB0608"/>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D7F2C"/>
    <w:rsid w:val="00EE0085"/>
    <w:rsid w:val="00EE3B6A"/>
    <w:rsid w:val="00EE3BD9"/>
    <w:rsid w:val="00EE3E93"/>
    <w:rsid w:val="00EE51B6"/>
    <w:rsid w:val="00EE51CF"/>
    <w:rsid w:val="00EE5345"/>
    <w:rsid w:val="00EE7102"/>
    <w:rsid w:val="00EE77C6"/>
    <w:rsid w:val="00EF092F"/>
    <w:rsid w:val="00EF2081"/>
    <w:rsid w:val="00EF5216"/>
    <w:rsid w:val="00EF6635"/>
    <w:rsid w:val="00F02D5B"/>
    <w:rsid w:val="00F03BAE"/>
    <w:rsid w:val="00F058C9"/>
    <w:rsid w:val="00F14007"/>
    <w:rsid w:val="00F1501C"/>
    <w:rsid w:val="00F162A0"/>
    <w:rsid w:val="00F23537"/>
    <w:rsid w:val="00F23839"/>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2F1A"/>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2DF8"/>
    <w:rsid w:val="00FC441C"/>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105A932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隔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E5064D"/>
    <w:rPr>
      <w:sz w:val="21"/>
      <w:szCs w:val="21"/>
    </w:rPr>
  </w:style>
  <w:style w:type="paragraph" w:styleId="af5">
    <w:name w:val="annotation text"/>
    <w:basedOn w:val="a"/>
    <w:link w:val="af6"/>
    <w:uiPriority w:val="99"/>
    <w:semiHidden/>
    <w:unhideWhenUsed/>
    <w:rsid w:val="00E5064D"/>
    <w:pPr>
      <w:jc w:val="left"/>
    </w:pPr>
  </w:style>
  <w:style w:type="character" w:customStyle="1" w:styleId="af6">
    <w:name w:val="批注文字字符"/>
    <w:basedOn w:val="a0"/>
    <w:link w:val="af5"/>
    <w:uiPriority w:val="99"/>
    <w:semiHidden/>
    <w:rsid w:val="00E5064D"/>
    <w:rPr>
      <w:kern w:val="2"/>
      <w:sz w:val="21"/>
      <w:szCs w:val="22"/>
    </w:rPr>
  </w:style>
  <w:style w:type="paragraph" w:styleId="af7">
    <w:name w:val="annotation subject"/>
    <w:basedOn w:val="af5"/>
    <w:next w:val="af5"/>
    <w:link w:val="af8"/>
    <w:uiPriority w:val="99"/>
    <w:semiHidden/>
    <w:unhideWhenUsed/>
    <w:rsid w:val="00E5064D"/>
    <w:rPr>
      <w:b/>
      <w:bCs/>
    </w:rPr>
  </w:style>
  <w:style w:type="character" w:customStyle="1" w:styleId="af8">
    <w:name w:val="批注主题字符"/>
    <w:basedOn w:val="af6"/>
    <w:link w:val="af7"/>
    <w:uiPriority w:val="99"/>
    <w:semiHidden/>
    <w:rsid w:val="00E5064D"/>
    <w:rPr>
      <w:b/>
      <w:bCs/>
      <w:kern w:val="2"/>
      <w:sz w:val="21"/>
      <w:szCs w:val="22"/>
    </w:rPr>
  </w:style>
  <w:style w:type="paragraph" w:styleId="af9">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324697444">
      <w:bodyDiv w:val="1"/>
      <w:marLeft w:val="0"/>
      <w:marRight w:val="0"/>
      <w:marTop w:val="0"/>
      <w:marBottom w:val="0"/>
      <w:divBdr>
        <w:top w:val="none" w:sz="0" w:space="0" w:color="auto"/>
        <w:left w:val="none" w:sz="0" w:space="0" w:color="auto"/>
        <w:bottom w:val="none" w:sz="0" w:space="0" w:color="auto"/>
        <w:right w:val="none" w:sz="0" w:space="0" w:color="auto"/>
      </w:divBdr>
      <w:divsChild>
        <w:div w:id="1552033797">
          <w:marLeft w:val="0"/>
          <w:marRight w:val="0"/>
          <w:marTop w:val="0"/>
          <w:marBottom w:val="0"/>
          <w:divBdr>
            <w:top w:val="none" w:sz="0" w:space="0" w:color="auto"/>
            <w:left w:val="none" w:sz="0" w:space="0" w:color="auto"/>
            <w:bottom w:val="none" w:sz="0" w:space="0" w:color="auto"/>
            <w:right w:val="none" w:sz="0" w:space="0" w:color="auto"/>
          </w:divBdr>
        </w:div>
      </w:divsChild>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footer" Target="footer2.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image" Target="media/image4.jpeg"/><Relationship Id="rId18" Type="http://schemas.openxmlformats.org/officeDocument/2006/relationships/footer" Target="footer3.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BCBE53-9C05-074B-947B-9C92D303C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30</Pages>
  <Words>1275</Words>
  <Characters>7268</Characters>
  <Application>Microsoft Macintosh Word</Application>
  <DocSecurity>0</DocSecurity>
  <Lines>60</Lines>
  <Paragraphs>17</Paragraphs>
  <ScaleCrop>false</ScaleCrop>
  <Company>Sinopec</Company>
  <LinksUpToDate>false</LinksUpToDate>
  <CharactersWithSpaces>8526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Microsoft Office 用户</cp:lastModifiedBy>
  <cp:revision>60</cp:revision>
  <cp:lastPrinted>2017-02-16T07:08:00Z</cp:lastPrinted>
  <dcterms:created xsi:type="dcterms:W3CDTF">2017-09-15T16:55:00Z</dcterms:created>
  <dcterms:modified xsi:type="dcterms:W3CDTF">2017-09-16T17:41:00Z</dcterms:modified>
</cp:coreProperties>
</file>