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4CD" w:rsidRPr="00522D58" w:rsidRDefault="000846D7">
      <w:pPr>
        <w:rPr>
          <w:b/>
          <w:sz w:val="36"/>
          <w:szCs w:val="36"/>
        </w:rPr>
      </w:pPr>
      <w:r w:rsidRPr="00522D58">
        <w:rPr>
          <w:b/>
          <w:sz w:val="36"/>
          <w:szCs w:val="36"/>
        </w:rPr>
        <w:t>XLP</w:t>
      </w:r>
      <w:r w:rsidRPr="00522D58">
        <w:rPr>
          <w:b/>
          <w:sz w:val="36"/>
          <w:szCs w:val="36"/>
        </w:rPr>
        <w:t>极限学习过程</w:t>
      </w:r>
    </w:p>
    <w:p w:rsidR="00C669F3" w:rsidRPr="00D16C3E" w:rsidRDefault="004F2BD9">
      <w:r w:rsidRPr="00D16C3E">
        <w:rPr>
          <w:rFonts w:hint="eastAsia"/>
        </w:rPr>
        <w:t>XLP</w:t>
      </w:r>
      <w:r w:rsidRPr="00D16C3E">
        <w:rPr>
          <w:rFonts w:hint="eastAsia"/>
        </w:rPr>
        <w:t>（</w:t>
      </w:r>
      <w:proofErr w:type="spellStart"/>
      <w:r w:rsidRPr="00D16C3E">
        <w:rPr>
          <w:rFonts w:hint="eastAsia"/>
        </w:rPr>
        <w:t>Xtreme</w:t>
      </w:r>
      <w:proofErr w:type="spellEnd"/>
      <w:r w:rsidRPr="00D16C3E">
        <w:rPr>
          <w:rFonts w:hint="eastAsia"/>
        </w:rPr>
        <w:t> Learning Process</w:t>
      </w:r>
      <w:r w:rsidRPr="00D16C3E">
        <w:rPr>
          <w:rFonts w:hint="eastAsia"/>
        </w:rPr>
        <w:t>）是“极限学习过程”的简称，这是一门“跨学科系统集成设计挑战”课程，是清华大学在课程改革中的最新教学实验。课程的目的是让参与的学生以一个开放性的视野，广泛接触多个不同的学科知识，在课程参与的过程中快速学习与领会一项或几项全新的科学技术知识，同时培养学生跨学科团队协作、项目控制与时间管理的能力。</w:t>
      </w:r>
      <w:r w:rsidR="00D16C3E">
        <w:rPr>
          <w:rFonts w:asciiTheme="minorEastAsia" w:hAnsiTheme="minorEastAsia" w:hint="eastAsia"/>
        </w:rPr>
        <w:t>①</w:t>
      </w:r>
    </w:p>
    <w:p w:rsidR="00AB23CE" w:rsidRDefault="00AB23CE">
      <w:pPr>
        <w:rPr>
          <w:rFonts w:ascii="Calibri" w:eastAsia="宋体" w:hAnsi="宋体"/>
          <w:kern w:val="24"/>
          <w:sz w:val="24"/>
          <w:szCs w:val="24"/>
        </w:rPr>
      </w:pPr>
    </w:p>
    <w:p w:rsidR="00C669F3" w:rsidRDefault="00C669F3" w:rsidP="006121C2">
      <w:pPr>
        <w:pStyle w:val="a4"/>
        <w:numPr>
          <w:ilvl w:val="0"/>
          <w:numId w:val="1"/>
        </w:numPr>
        <w:ind w:firstLineChars="0"/>
      </w:pPr>
      <w:r>
        <w:rPr>
          <w:rFonts w:hint="eastAsia"/>
        </w:rPr>
        <w:t>牛人讲座：</w:t>
      </w:r>
      <w:r>
        <w:rPr>
          <w:rFonts w:hint="eastAsia"/>
        </w:rPr>
        <w:t xml:space="preserve">Standout </w:t>
      </w:r>
      <w:r>
        <w:rPr>
          <w:rFonts w:hint="eastAsia"/>
        </w:rPr>
        <w:t>个人优势测试</w:t>
      </w:r>
      <w:r w:rsidR="00EE1E5D">
        <w:rPr>
          <w:rFonts w:hint="eastAsia"/>
        </w:rPr>
        <w:t>及五年人生规划</w:t>
      </w:r>
    </w:p>
    <w:p w:rsidR="006121C2" w:rsidRPr="006121C2" w:rsidRDefault="006121C2" w:rsidP="006121C2">
      <w:pPr>
        <w:widowControl/>
        <w:jc w:val="left"/>
        <w:rPr>
          <w:rFonts w:ascii="宋体" w:eastAsia="宋体" w:hAnsi="宋体" w:cs="宋体"/>
          <w:kern w:val="0"/>
          <w:sz w:val="24"/>
          <w:szCs w:val="24"/>
        </w:rPr>
      </w:pPr>
      <w:r w:rsidRPr="006121C2">
        <w:rPr>
          <w:rFonts w:ascii="宋体" w:eastAsia="宋体" w:hAnsi="宋体" w:cs="宋体"/>
          <w:noProof/>
          <w:kern w:val="0"/>
          <w:sz w:val="24"/>
          <w:szCs w:val="24"/>
        </w:rPr>
        <w:drawing>
          <wp:inline distT="0" distB="0" distL="0" distR="0" wp14:anchorId="0598F65F" wp14:editId="58304273">
            <wp:extent cx="5568950" cy="2968531"/>
            <wp:effectExtent l="0" t="0" r="0" b="3810"/>
            <wp:docPr id="1" name="图片 1" descr="C:\Users\Cheryl ZHAO\AppData\Roaming\Tencent\Users\11141328\QQ\WinTemp\RichOle\BXQLSIF3N_{}9@FIL6~42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ryl ZHAO\AppData\Roaming\Tencent\Users\11141328\QQ\WinTemp\RichOle\BXQLSIF3N_{}9@FIL6~424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8950" cy="2968531"/>
                    </a:xfrm>
                    <a:prstGeom prst="rect">
                      <a:avLst/>
                    </a:prstGeom>
                    <a:noFill/>
                    <a:ln>
                      <a:noFill/>
                    </a:ln>
                  </pic:spPr>
                </pic:pic>
              </a:graphicData>
            </a:graphic>
          </wp:inline>
        </w:drawing>
      </w:r>
    </w:p>
    <w:p w:rsidR="00EE1E5D" w:rsidRDefault="00EE1E5D" w:rsidP="00EE1E5D">
      <w:pPr>
        <w:pStyle w:val="a4"/>
        <w:ind w:left="360" w:firstLineChars="0" w:firstLine="0"/>
      </w:pPr>
      <w:r>
        <w:t>通过</w:t>
      </w:r>
      <w:r>
        <w:rPr>
          <w:rFonts w:hint="eastAsia"/>
        </w:rPr>
        <w:t>standout</w:t>
      </w:r>
      <w:r>
        <w:rPr>
          <w:rFonts w:hint="eastAsia"/>
        </w:rPr>
        <w:t>个人优势测试，重新认识自己的优势，选择自己擅长做的事情，</w:t>
      </w:r>
      <w:r w:rsidR="00AB23CE">
        <w:rPr>
          <w:rFonts w:hint="eastAsia"/>
        </w:rPr>
        <w:t>重新思考</w:t>
      </w:r>
      <w:r>
        <w:rPr>
          <w:rFonts w:hint="eastAsia"/>
        </w:rPr>
        <w:t>职业及人生规划；在企业内部将合适的人放在合适的位置上，</w:t>
      </w:r>
      <w:r w:rsidR="00CF27E7">
        <w:rPr>
          <w:rFonts w:hint="eastAsia"/>
        </w:rPr>
        <w:t>会</w:t>
      </w:r>
      <w:r w:rsidR="00AB23CE">
        <w:rPr>
          <w:rFonts w:hint="eastAsia"/>
        </w:rPr>
        <w:t>更取得更好的效果</w:t>
      </w:r>
      <w:r>
        <w:rPr>
          <w:rFonts w:hint="eastAsia"/>
        </w:rPr>
        <w:t>。</w:t>
      </w:r>
    </w:p>
    <w:p w:rsidR="006121C2" w:rsidRPr="00EE1E5D" w:rsidRDefault="006121C2" w:rsidP="006121C2">
      <w:pPr>
        <w:pStyle w:val="a4"/>
        <w:ind w:left="360" w:firstLineChars="0" w:firstLine="0"/>
      </w:pPr>
    </w:p>
    <w:p w:rsidR="00C669F3" w:rsidRDefault="00C669F3" w:rsidP="00C669F3">
      <w:pPr>
        <w:pStyle w:val="a4"/>
        <w:numPr>
          <w:ilvl w:val="0"/>
          <w:numId w:val="1"/>
        </w:numPr>
        <w:ind w:firstLineChars="0"/>
      </w:pPr>
      <w:r>
        <w:rPr>
          <w:rFonts w:hint="eastAsia"/>
        </w:rPr>
        <w:t>清华精神讲座</w:t>
      </w:r>
      <w:r w:rsidR="00EE1E5D">
        <w:rPr>
          <w:rFonts w:hint="eastAsia"/>
        </w:rPr>
        <w:t>：</w:t>
      </w:r>
    </w:p>
    <w:p w:rsidR="00E70E86" w:rsidRDefault="001271D8" w:rsidP="00E70E86">
      <w:pPr>
        <w:pStyle w:val="a4"/>
        <w:ind w:left="360" w:firstLineChars="0" w:firstLine="0"/>
      </w:pPr>
      <w:r>
        <w:rPr>
          <w:rFonts w:hint="eastAsia"/>
        </w:rPr>
        <w:t>一代</w:t>
      </w:r>
      <w:proofErr w:type="gramStart"/>
      <w:r>
        <w:rPr>
          <w:rFonts w:hint="eastAsia"/>
        </w:rPr>
        <w:t>一代</w:t>
      </w:r>
      <w:proofErr w:type="gramEnd"/>
      <w:r>
        <w:rPr>
          <w:rFonts w:hint="eastAsia"/>
        </w:rPr>
        <w:t>清华人所传承的精神不断唤醒我们</w:t>
      </w:r>
      <w:r w:rsidR="00FD42ED">
        <w:rPr>
          <w:rFonts w:hint="eastAsia"/>
        </w:rPr>
        <w:t>，</w:t>
      </w:r>
      <w:r w:rsidR="000E3760">
        <w:rPr>
          <w:rFonts w:hint="eastAsia"/>
        </w:rPr>
        <w:t>明确自己所担负的使命</w:t>
      </w:r>
      <w:r w:rsidR="00E70E86">
        <w:rPr>
          <w:rFonts w:hint="eastAsia"/>
        </w:rPr>
        <w:t>，以更高的标准来要求自己，才能成为一个合格的清华</w:t>
      </w:r>
      <w:r w:rsidR="00E70E86">
        <w:rPr>
          <w:rFonts w:hint="eastAsia"/>
        </w:rPr>
        <w:t>MEM</w:t>
      </w:r>
      <w:r w:rsidR="00E70E86">
        <w:rPr>
          <w:rFonts w:hint="eastAsia"/>
        </w:rPr>
        <w:t>学生。</w:t>
      </w:r>
    </w:p>
    <w:p w:rsidR="00E70E86" w:rsidRDefault="00E70E86" w:rsidP="00E70E86">
      <w:pPr>
        <w:pStyle w:val="a4"/>
        <w:ind w:left="360" w:firstLineChars="0" w:firstLine="0"/>
      </w:pPr>
    </w:p>
    <w:p w:rsidR="00C669F3" w:rsidRDefault="00C669F3" w:rsidP="00E70E86">
      <w:pPr>
        <w:pStyle w:val="a4"/>
        <w:numPr>
          <w:ilvl w:val="0"/>
          <w:numId w:val="1"/>
        </w:numPr>
        <w:ind w:firstLineChars="0"/>
      </w:pPr>
      <w:r>
        <w:rPr>
          <w:rFonts w:hint="eastAsia"/>
        </w:rPr>
        <w:t>范畴理论</w:t>
      </w:r>
      <w:r w:rsidR="00E70E86">
        <w:rPr>
          <w:rFonts w:hint="eastAsia"/>
        </w:rPr>
        <w:t>：以一种全新的计算思维来思考这个复杂的世界，抓住规律，一切都可以变得很简单。</w:t>
      </w:r>
    </w:p>
    <w:p w:rsidR="00AB23CE" w:rsidRDefault="00AB23CE" w:rsidP="00E70E86">
      <w:pPr>
        <w:pStyle w:val="a4"/>
        <w:numPr>
          <w:ilvl w:val="0"/>
          <w:numId w:val="1"/>
        </w:numPr>
        <w:ind w:firstLineChars="0"/>
      </w:pPr>
      <w:r>
        <w:t>工具学习</w:t>
      </w:r>
      <w:r>
        <w:rPr>
          <w:rFonts w:hint="eastAsia"/>
        </w:rPr>
        <w:t>：</w:t>
      </w:r>
      <w:proofErr w:type="spellStart"/>
      <w:r>
        <w:rPr>
          <w:rFonts w:hint="eastAsia"/>
        </w:rPr>
        <w:t>wiki,github</w:t>
      </w:r>
      <w:proofErr w:type="spellEnd"/>
      <w:r>
        <w:rPr>
          <w:rFonts w:hint="eastAsia"/>
        </w:rPr>
        <w:t xml:space="preserve">, </w:t>
      </w:r>
      <w:proofErr w:type="spellStart"/>
      <w:r>
        <w:rPr>
          <w:rFonts w:hint="eastAsia"/>
        </w:rPr>
        <w:t>indesign,noteexpress,endnote</w:t>
      </w:r>
      <w:proofErr w:type="spellEnd"/>
      <w:r>
        <w:rPr>
          <w:rFonts w:hint="eastAsia"/>
        </w:rPr>
        <w:t>等工具的学习，借助工具帮助任务完成的效率。对于一个全新的任务，只要努力找到方法和工具，“没有不可能”。</w:t>
      </w:r>
    </w:p>
    <w:p w:rsidR="00522D58" w:rsidRDefault="006121C2" w:rsidP="00522D58">
      <w:pPr>
        <w:pStyle w:val="a4"/>
        <w:numPr>
          <w:ilvl w:val="0"/>
          <w:numId w:val="1"/>
        </w:numPr>
        <w:ind w:firstLineChars="0"/>
      </w:pPr>
      <w:r>
        <w:rPr>
          <w:rFonts w:hint="eastAsia"/>
        </w:rPr>
        <w:t>学长经验分享</w:t>
      </w:r>
      <w:r w:rsidR="00522D58">
        <w:rPr>
          <w:rFonts w:hint="eastAsia"/>
        </w:rPr>
        <w:t>：</w:t>
      </w:r>
      <w:r w:rsidR="00522D58">
        <w:rPr>
          <w:noProof/>
        </w:rPr>
        <w:lastRenderedPageBreak/>
        <w:drawing>
          <wp:inline distT="0" distB="0" distL="0" distR="0" wp14:anchorId="0780DE3B" wp14:editId="75DA2298">
            <wp:extent cx="5274310" cy="3029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04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029585"/>
                    </a:xfrm>
                    <a:prstGeom prst="rect">
                      <a:avLst/>
                    </a:prstGeom>
                  </pic:spPr>
                </pic:pic>
              </a:graphicData>
            </a:graphic>
          </wp:inline>
        </w:drawing>
      </w:r>
    </w:p>
    <w:p w:rsidR="00522D58" w:rsidRDefault="00522D58" w:rsidP="00522D58"/>
    <w:p w:rsidR="00E7581F" w:rsidRDefault="00BC1D3F" w:rsidP="00522D58">
      <w:r>
        <w:t>学会充分利用校内及</w:t>
      </w:r>
      <w:r>
        <w:t>MEM</w:t>
      </w:r>
      <w:r>
        <w:t>内的资源</w:t>
      </w:r>
      <w:r>
        <w:rPr>
          <w:rFonts w:hint="eastAsia"/>
        </w:rPr>
        <w:t>和平台，为自己事业和学习助力！</w:t>
      </w:r>
    </w:p>
    <w:p w:rsidR="00BC1D3F" w:rsidRDefault="00BC1D3F" w:rsidP="00522D58"/>
    <w:p w:rsidR="00F4383F" w:rsidRDefault="00F4383F" w:rsidP="00C669F3">
      <w:pPr>
        <w:pStyle w:val="a4"/>
        <w:numPr>
          <w:ilvl w:val="0"/>
          <w:numId w:val="1"/>
        </w:numPr>
        <w:ind w:firstLineChars="0"/>
      </w:pPr>
      <w:r>
        <w:rPr>
          <w:rFonts w:hint="eastAsia"/>
        </w:rPr>
        <w:t>晨间汇报</w:t>
      </w:r>
    </w:p>
    <w:p w:rsidR="006121C2" w:rsidRDefault="006121C2" w:rsidP="006121C2"/>
    <w:p w:rsidR="006121C2" w:rsidRDefault="00E70E86" w:rsidP="006121C2">
      <w:r>
        <w:rPr>
          <w:rFonts w:hint="eastAsia"/>
        </w:rPr>
        <w:t>学习收获：</w:t>
      </w:r>
    </w:p>
    <w:p w:rsidR="00BC73AA" w:rsidRDefault="001748A5" w:rsidP="006C4945">
      <w:pPr>
        <w:pStyle w:val="a4"/>
        <w:numPr>
          <w:ilvl w:val="0"/>
          <w:numId w:val="2"/>
        </w:numPr>
        <w:ind w:firstLineChars="0"/>
      </w:pPr>
      <w:bookmarkStart w:id="0" w:name="_GoBack"/>
      <w:bookmarkEnd w:id="0"/>
      <w:r>
        <w:rPr>
          <w:rFonts w:hint="eastAsia"/>
        </w:rPr>
        <w:t>破固有思维模式，独立思考，才能获得创造出有价值的东西。</w:t>
      </w:r>
    </w:p>
    <w:p w:rsidR="003E1592" w:rsidRDefault="003E1592" w:rsidP="006121C2">
      <w:pPr>
        <w:pStyle w:val="a4"/>
        <w:numPr>
          <w:ilvl w:val="0"/>
          <w:numId w:val="2"/>
        </w:numPr>
        <w:ind w:firstLineChars="0"/>
      </w:pPr>
      <w:r>
        <w:rPr>
          <w:rFonts w:hint="eastAsia"/>
        </w:rPr>
        <w:t>团队内部协作</w:t>
      </w:r>
    </w:p>
    <w:p w:rsidR="003E1592" w:rsidRDefault="003E1592" w:rsidP="006121C2">
      <w:pPr>
        <w:pStyle w:val="a4"/>
        <w:numPr>
          <w:ilvl w:val="0"/>
          <w:numId w:val="2"/>
        </w:numPr>
        <w:ind w:firstLineChars="0"/>
      </w:pPr>
      <w:r>
        <w:rPr>
          <w:rFonts w:hint="eastAsia"/>
        </w:rPr>
        <w:t>团队与团队间的合作</w:t>
      </w:r>
    </w:p>
    <w:p w:rsidR="005D2C53" w:rsidRDefault="005D2C53" w:rsidP="005D2C53">
      <w:pPr>
        <w:pStyle w:val="a4"/>
        <w:ind w:left="360" w:firstLineChars="0" w:firstLine="0"/>
      </w:pPr>
      <w:r>
        <w:t>…</w:t>
      </w:r>
      <w:r>
        <w:rPr>
          <w:rFonts w:hint="eastAsia"/>
        </w:rPr>
        <w:t xml:space="preserve"> </w:t>
      </w:r>
      <w:r>
        <w:t>…</w:t>
      </w:r>
    </w:p>
    <w:p w:rsidR="00B07F3B" w:rsidRDefault="00B07F3B" w:rsidP="005D2C53">
      <w:pPr>
        <w:pStyle w:val="a4"/>
        <w:ind w:left="360" w:firstLineChars="0" w:firstLine="0"/>
      </w:pPr>
    </w:p>
    <w:p w:rsidR="00B07F3B" w:rsidRDefault="00B07F3B" w:rsidP="005D2C53">
      <w:pPr>
        <w:pStyle w:val="a4"/>
        <w:ind w:left="360" w:firstLineChars="0" w:firstLine="0"/>
      </w:pPr>
      <w:r>
        <w:rPr>
          <w:rFonts w:ascii="Arial" w:hAnsi="Arial" w:cs="Arial"/>
          <w:color w:val="000000"/>
          <w:szCs w:val="21"/>
          <w:shd w:val="clear" w:color="auto" w:fill="FFFFFF"/>
        </w:rPr>
        <w:t>“</w:t>
      </w:r>
      <w:r>
        <w:rPr>
          <w:rFonts w:ascii="Arial" w:hAnsi="Arial" w:cs="Arial"/>
          <w:color w:val="000000"/>
          <w:szCs w:val="21"/>
          <w:shd w:val="clear" w:color="auto" w:fill="FFFFFF"/>
        </w:rPr>
        <w:t>不能说通过这个课程培养一种能力，只能说唤醒、增强了一种意识</w:t>
      </w:r>
      <w:r>
        <w:rPr>
          <w:rFonts w:ascii="Arial" w:hAnsi="Arial" w:cs="Arial"/>
          <w:color w:val="000000"/>
          <w:szCs w:val="21"/>
          <w:shd w:val="clear" w:color="auto" w:fill="FFFFFF"/>
        </w:rPr>
        <w:t>——</w:t>
      </w:r>
      <w:r>
        <w:rPr>
          <w:rFonts w:ascii="Arial" w:hAnsi="Arial" w:cs="Arial"/>
          <w:color w:val="000000"/>
          <w:szCs w:val="21"/>
          <w:shd w:val="clear" w:color="auto" w:fill="FFFFFF"/>
        </w:rPr>
        <w:t>自己主动调动资源，而不是别人告诉你干什么。</w:t>
      </w:r>
      <w:r w:rsidR="004E4525">
        <w:rPr>
          <w:rFonts w:ascii="Arial" w:hAnsi="Arial" w:cs="Arial" w:hint="eastAsia"/>
          <w:color w:val="000000"/>
          <w:szCs w:val="21"/>
          <w:shd w:val="clear" w:color="auto" w:fill="FFFFFF"/>
        </w:rPr>
        <w:t>”</w:t>
      </w:r>
      <w:r w:rsidR="00D16C3E">
        <w:rPr>
          <w:rFonts w:asciiTheme="minorEastAsia" w:hAnsiTheme="minorEastAsia" w:cs="Arial" w:hint="eastAsia"/>
          <w:color w:val="000000"/>
          <w:szCs w:val="21"/>
          <w:shd w:val="clear" w:color="auto" w:fill="FFFFFF"/>
        </w:rPr>
        <w:t>②</w:t>
      </w:r>
    </w:p>
    <w:p w:rsidR="00C669F3" w:rsidRPr="00D16C3E" w:rsidRDefault="00D16C3E" w:rsidP="00D16C3E">
      <w:pPr>
        <w:pStyle w:val="a4"/>
        <w:numPr>
          <w:ilvl w:val="0"/>
          <w:numId w:val="4"/>
        </w:numPr>
        <w:ind w:firstLineChars="0"/>
        <w:rPr>
          <w:rFonts w:ascii="Arial" w:hAnsi="Arial" w:cs="Arial"/>
          <w:color w:val="000000"/>
          <w:szCs w:val="21"/>
          <w:shd w:val="clear" w:color="auto" w:fill="FFFFFF"/>
        </w:rPr>
      </w:pPr>
      <w:r w:rsidRPr="00D16C3E">
        <w:rPr>
          <w:rFonts w:ascii="Arial" w:hAnsi="Arial" w:cs="Arial" w:hint="eastAsia"/>
          <w:color w:val="000000"/>
          <w:szCs w:val="21"/>
          <w:shd w:val="clear" w:color="auto" w:fill="FFFFFF"/>
        </w:rPr>
        <w:t>青年人</w:t>
      </w:r>
      <w:r w:rsidR="00677A1E">
        <w:rPr>
          <w:rFonts w:ascii="Arial" w:hAnsi="Arial" w:cs="Arial" w:hint="eastAsia"/>
          <w:color w:val="000000"/>
          <w:szCs w:val="21"/>
          <w:shd w:val="clear" w:color="auto" w:fill="FFFFFF"/>
        </w:rPr>
        <w:t>.(</w:t>
      </w:r>
      <w:r w:rsidRPr="00D16C3E">
        <w:rPr>
          <w:rFonts w:ascii="Arial" w:hAnsi="Arial" w:cs="Arial" w:hint="eastAsia"/>
          <w:color w:val="000000"/>
          <w:szCs w:val="21"/>
          <w:shd w:val="clear" w:color="auto" w:fill="FFFFFF"/>
        </w:rPr>
        <w:t xml:space="preserve">2014) </w:t>
      </w:r>
      <w:r w:rsidRPr="00D16C3E">
        <w:rPr>
          <w:rFonts w:ascii="Arial" w:hAnsi="Arial" w:cs="Arial" w:hint="eastAsia"/>
          <w:color w:val="000000"/>
          <w:szCs w:val="21"/>
          <w:shd w:val="clear" w:color="auto" w:fill="FFFFFF"/>
        </w:rPr>
        <w:t>西安欧亚学院</w:t>
      </w:r>
      <w:r w:rsidRPr="00D16C3E">
        <w:rPr>
          <w:rFonts w:ascii="Arial" w:hAnsi="Arial" w:cs="Arial" w:hint="eastAsia"/>
          <w:color w:val="000000"/>
          <w:szCs w:val="21"/>
          <w:shd w:val="clear" w:color="auto" w:fill="FFFFFF"/>
        </w:rPr>
        <w:t>XLP</w:t>
      </w:r>
      <w:r w:rsidRPr="00D16C3E">
        <w:rPr>
          <w:rFonts w:ascii="Arial" w:hAnsi="Arial" w:cs="Arial" w:hint="eastAsia"/>
          <w:color w:val="000000"/>
          <w:szCs w:val="21"/>
          <w:shd w:val="clear" w:color="auto" w:fill="FFFFFF"/>
        </w:rPr>
        <w:t>极限学习课程正式启动</w:t>
      </w:r>
      <w:r w:rsidRPr="00D16C3E">
        <w:rPr>
          <w:rFonts w:ascii="Arial" w:hAnsi="Arial" w:cs="Arial" w:hint="eastAsia"/>
          <w:color w:val="000000"/>
          <w:szCs w:val="21"/>
          <w:shd w:val="clear" w:color="auto" w:fill="FFFFFF"/>
        </w:rPr>
        <w:t xml:space="preserve"> </w:t>
      </w:r>
      <w:r w:rsidRPr="00D16C3E">
        <w:rPr>
          <w:rFonts w:ascii="Arial" w:hAnsi="Arial" w:cs="Arial" w:hint="eastAsia"/>
          <w:color w:val="000000"/>
          <w:szCs w:val="21"/>
          <w:shd w:val="clear" w:color="auto" w:fill="FFFFFF"/>
        </w:rPr>
        <w:t>【教育新闻资讯】</w:t>
      </w:r>
      <w:r w:rsidRPr="00D16C3E">
        <w:rPr>
          <w:rFonts w:ascii="Arial" w:hAnsi="Arial" w:cs="Arial"/>
          <w:color w:val="000000"/>
          <w:szCs w:val="21"/>
          <w:shd w:val="clear" w:color="auto" w:fill="FFFFFF"/>
        </w:rPr>
        <w:t xml:space="preserve"> http://www.qnr.cn/news/2014/201412/1024012.html</w:t>
      </w:r>
    </w:p>
    <w:p w:rsidR="00B07F3B" w:rsidRPr="004E4525" w:rsidRDefault="00D16C3E" w:rsidP="00D16C3E">
      <w:pPr>
        <w:pStyle w:val="1"/>
        <w:shd w:val="clear" w:color="auto" w:fill="FFFFFF"/>
        <w:spacing w:before="0" w:beforeAutospacing="0" w:after="0" w:afterAutospacing="0"/>
        <w:rPr>
          <w:rFonts w:ascii="Arial" w:eastAsiaTheme="minorEastAsia" w:hAnsi="Arial" w:cs="Arial"/>
          <w:b w:val="0"/>
          <w:bCs w:val="0"/>
          <w:color w:val="000000"/>
          <w:kern w:val="2"/>
          <w:sz w:val="21"/>
          <w:szCs w:val="21"/>
          <w:shd w:val="clear" w:color="auto" w:fill="FFFFFF"/>
        </w:rPr>
      </w:pPr>
      <w:r>
        <w:rPr>
          <w:rFonts w:asciiTheme="minorEastAsia" w:eastAsiaTheme="minorEastAsia" w:hAnsiTheme="minorEastAsia" w:cs="Arial" w:hint="eastAsia"/>
          <w:b w:val="0"/>
          <w:bCs w:val="0"/>
          <w:color w:val="000000"/>
          <w:kern w:val="2"/>
          <w:sz w:val="21"/>
          <w:szCs w:val="21"/>
          <w:shd w:val="clear" w:color="auto" w:fill="FFFFFF"/>
        </w:rPr>
        <w:t>②</w:t>
      </w:r>
      <w:r w:rsidR="004E4525" w:rsidRPr="004E4525">
        <w:rPr>
          <w:rFonts w:ascii="Arial" w:eastAsiaTheme="minorEastAsia" w:hAnsi="Arial" w:cs="Arial"/>
          <w:b w:val="0"/>
          <w:bCs w:val="0"/>
          <w:color w:val="000000"/>
          <w:kern w:val="2"/>
          <w:sz w:val="21"/>
          <w:szCs w:val="21"/>
          <w:shd w:val="clear" w:color="auto" w:fill="FFFFFF"/>
        </w:rPr>
        <w:t>尹颖尧</w:t>
      </w:r>
      <w:r w:rsidR="004E4525">
        <w:rPr>
          <w:rFonts w:ascii="Arial" w:eastAsiaTheme="minorEastAsia" w:hAnsi="Arial" w:cs="Arial" w:hint="eastAsia"/>
          <w:b w:val="0"/>
          <w:bCs w:val="0"/>
          <w:color w:val="000000"/>
          <w:kern w:val="2"/>
          <w:sz w:val="21"/>
          <w:szCs w:val="21"/>
          <w:shd w:val="clear" w:color="auto" w:fill="FFFFFF"/>
        </w:rPr>
        <w:t>.</w:t>
      </w:r>
      <w:r w:rsidR="004E4525" w:rsidRPr="004E4525">
        <w:rPr>
          <w:rFonts w:ascii="Arial" w:eastAsiaTheme="minorEastAsia" w:hAnsi="Arial" w:cs="Arial"/>
          <w:b w:val="0"/>
          <w:bCs w:val="0"/>
          <w:color w:val="000000"/>
          <w:kern w:val="2"/>
          <w:sz w:val="21"/>
          <w:szCs w:val="21"/>
          <w:shd w:val="clear" w:color="auto" w:fill="FFFFFF"/>
        </w:rPr>
        <w:t>极限学习</w:t>
      </w:r>
      <w:r w:rsidR="004E4525" w:rsidRPr="004E4525">
        <w:rPr>
          <w:rFonts w:ascii="Arial" w:eastAsiaTheme="minorEastAsia" w:hAnsi="Arial" w:cs="Arial"/>
          <w:b w:val="0"/>
          <w:bCs w:val="0"/>
          <w:color w:val="000000"/>
          <w:kern w:val="2"/>
          <w:sz w:val="21"/>
          <w:szCs w:val="21"/>
          <w:shd w:val="clear" w:color="auto" w:fill="FFFFFF"/>
        </w:rPr>
        <w:t>4</w:t>
      </w:r>
      <w:r w:rsidR="004E4525" w:rsidRPr="004E4525">
        <w:rPr>
          <w:rFonts w:ascii="Arial" w:eastAsiaTheme="minorEastAsia" w:hAnsi="Arial" w:cs="Arial"/>
          <w:b w:val="0"/>
          <w:bCs w:val="0"/>
          <w:color w:val="000000"/>
          <w:kern w:val="2"/>
          <w:sz w:val="21"/>
          <w:szCs w:val="21"/>
          <w:shd w:val="clear" w:color="auto" w:fill="FFFFFF"/>
        </w:rPr>
        <w:t>天</w:t>
      </w:r>
      <w:r w:rsidR="004E4525" w:rsidRPr="004E4525">
        <w:rPr>
          <w:rFonts w:ascii="Arial" w:eastAsiaTheme="minorEastAsia" w:hAnsi="Arial" w:cs="Arial"/>
          <w:b w:val="0"/>
          <w:bCs w:val="0"/>
          <w:color w:val="000000"/>
          <w:kern w:val="2"/>
          <w:sz w:val="21"/>
          <w:szCs w:val="21"/>
          <w:shd w:val="clear" w:color="auto" w:fill="FFFFFF"/>
        </w:rPr>
        <w:t>80</w:t>
      </w:r>
      <w:r w:rsidR="004E4525" w:rsidRPr="004E4525">
        <w:rPr>
          <w:rFonts w:ascii="Arial" w:eastAsiaTheme="minorEastAsia" w:hAnsi="Arial" w:cs="Arial"/>
          <w:b w:val="0"/>
          <w:bCs w:val="0"/>
          <w:color w:val="000000"/>
          <w:kern w:val="2"/>
          <w:sz w:val="21"/>
          <w:szCs w:val="21"/>
          <w:shd w:val="clear" w:color="auto" w:fill="FFFFFF"/>
        </w:rPr>
        <w:t>小时</w:t>
      </w:r>
      <w:r w:rsidR="004E4525">
        <w:rPr>
          <w:rFonts w:ascii="Arial" w:eastAsiaTheme="minorEastAsia" w:hAnsi="Arial" w:cs="Arial" w:hint="eastAsia"/>
          <w:b w:val="0"/>
          <w:bCs w:val="0"/>
          <w:color w:val="000000"/>
          <w:kern w:val="2"/>
          <w:sz w:val="21"/>
          <w:szCs w:val="21"/>
          <w:shd w:val="clear" w:color="auto" w:fill="FFFFFF"/>
        </w:rPr>
        <w:t>【</w:t>
      </w:r>
      <w:hyperlink r:id="rId10" w:tooltip="中国论文网" w:history="1">
        <w:r w:rsidR="004E4525" w:rsidRPr="00113938">
          <w:rPr>
            <w:rFonts w:eastAsiaTheme="minorEastAsia"/>
            <w:b w:val="0"/>
            <w:bCs w:val="0"/>
            <w:color w:val="000000"/>
            <w:kern w:val="2"/>
            <w:sz w:val="21"/>
            <w:szCs w:val="21"/>
          </w:rPr>
          <w:t>中国论文网</w:t>
        </w:r>
      </w:hyperlink>
      <w:r w:rsidR="004E4525" w:rsidRPr="00113938">
        <w:rPr>
          <w:rFonts w:eastAsiaTheme="minorEastAsia"/>
          <w:b w:val="0"/>
          <w:bCs w:val="0"/>
          <w:kern w:val="2"/>
          <w:sz w:val="21"/>
          <w:szCs w:val="21"/>
        </w:rPr>
        <w:t> </w:t>
      </w:r>
      <w:r w:rsidR="004E4525" w:rsidRPr="00113938">
        <w:rPr>
          <w:rFonts w:ascii="Arial" w:eastAsiaTheme="minorEastAsia" w:hAnsi="Arial" w:cs="Arial"/>
          <w:b w:val="0"/>
          <w:bCs w:val="0"/>
          <w:color w:val="000000"/>
          <w:kern w:val="2"/>
          <w:sz w:val="21"/>
          <w:szCs w:val="21"/>
          <w:shd w:val="clear" w:color="auto" w:fill="FFFFFF"/>
        </w:rPr>
        <w:t>&gt;</w:t>
      </w:r>
      <w:r w:rsidR="004E4525" w:rsidRPr="00113938">
        <w:rPr>
          <w:rFonts w:eastAsiaTheme="minorEastAsia"/>
          <w:b w:val="0"/>
          <w:bCs w:val="0"/>
          <w:kern w:val="2"/>
          <w:sz w:val="21"/>
          <w:szCs w:val="21"/>
        </w:rPr>
        <w:t> </w:t>
      </w:r>
      <w:hyperlink r:id="rId11" w:tooltip="教育论文发表" w:history="1">
        <w:r w:rsidR="004E4525" w:rsidRPr="00113938">
          <w:rPr>
            <w:rFonts w:eastAsiaTheme="minorEastAsia"/>
            <w:b w:val="0"/>
            <w:bCs w:val="0"/>
            <w:color w:val="000000"/>
            <w:kern w:val="2"/>
            <w:sz w:val="21"/>
            <w:szCs w:val="21"/>
          </w:rPr>
          <w:t>教育论文发表</w:t>
        </w:r>
      </w:hyperlink>
      <w:r w:rsidR="00113938">
        <w:rPr>
          <w:rFonts w:ascii="Arial" w:eastAsiaTheme="minorEastAsia" w:hAnsi="Arial" w:cs="Arial" w:hint="eastAsia"/>
          <w:b w:val="0"/>
          <w:bCs w:val="0"/>
          <w:color w:val="000000"/>
          <w:kern w:val="2"/>
          <w:sz w:val="21"/>
          <w:szCs w:val="21"/>
          <w:shd w:val="clear" w:color="auto" w:fill="FFFFFF"/>
        </w:rPr>
        <w:t>】</w:t>
      </w:r>
      <w:hyperlink r:id="rId12" w:history="1">
        <w:r w:rsidR="00B07F3B" w:rsidRPr="00113938">
          <w:rPr>
            <w:rFonts w:ascii="Arial" w:eastAsiaTheme="minorEastAsia" w:hAnsi="Arial" w:cs="Arial"/>
            <w:b w:val="0"/>
            <w:bCs w:val="0"/>
            <w:color w:val="000000"/>
            <w:kern w:val="2"/>
            <w:sz w:val="21"/>
            <w:szCs w:val="21"/>
            <w:shd w:val="clear" w:color="auto" w:fill="FFFFFF"/>
          </w:rPr>
          <w:t>http://www.xzbu.com/9/view-4551853.htm</w:t>
        </w:r>
      </w:hyperlink>
    </w:p>
    <w:sectPr w:rsidR="00B07F3B" w:rsidRPr="004E45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14D" w:rsidRDefault="00A8214D" w:rsidP="003E1592">
      <w:r>
        <w:separator/>
      </w:r>
    </w:p>
  </w:endnote>
  <w:endnote w:type="continuationSeparator" w:id="0">
    <w:p w:rsidR="00A8214D" w:rsidRDefault="00A8214D" w:rsidP="003E1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14D" w:rsidRDefault="00A8214D" w:rsidP="003E1592">
      <w:r>
        <w:separator/>
      </w:r>
    </w:p>
  </w:footnote>
  <w:footnote w:type="continuationSeparator" w:id="0">
    <w:p w:rsidR="00A8214D" w:rsidRDefault="00A8214D" w:rsidP="003E15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52919"/>
    <w:multiLevelType w:val="hybridMultilevel"/>
    <w:tmpl w:val="99A8339E"/>
    <w:lvl w:ilvl="0" w:tplc="DA849EFC">
      <w:start w:val="1"/>
      <w:numFmt w:val="decimal"/>
      <w:lvlText w:val="%1."/>
      <w:lvlJc w:val="left"/>
      <w:pPr>
        <w:ind w:left="360" w:hanging="360"/>
      </w:pPr>
      <w:rPr>
        <w:rFonts w:ascii="Calibri" w:eastAsia="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6B6EF9"/>
    <w:multiLevelType w:val="hybridMultilevel"/>
    <w:tmpl w:val="B55C2F06"/>
    <w:lvl w:ilvl="0" w:tplc="55702DE2">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7A1C8B"/>
    <w:multiLevelType w:val="hybridMultilevel"/>
    <w:tmpl w:val="762CE2B4"/>
    <w:lvl w:ilvl="0" w:tplc="4B3EE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CE5AE3"/>
    <w:multiLevelType w:val="hybridMultilevel"/>
    <w:tmpl w:val="928A37A4"/>
    <w:lvl w:ilvl="0" w:tplc="548A87AE">
      <w:start w:val="1"/>
      <w:numFmt w:val="decimalEnclosedCircle"/>
      <w:lvlText w:val="%1"/>
      <w:lvlJc w:val="left"/>
      <w:pPr>
        <w:ind w:left="490" w:hanging="49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6D7"/>
    <w:rsid w:val="000846D7"/>
    <w:rsid w:val="000D0EE3"/>
    <w:rsid w:val="000E3760"/>
    <w:rsid w:val="00113938"/>
    <w:rsid w:val="001271D8"/>
    <w:rsid w:val="001748A5"/>
    <w:rsid w:val="0037072A"/>
    <w:rsid w:val="003E1592"/>
    <w:rsid w:val="004364AE"/>
    <w:rsid w:val="004E4525"/>
    <w:rsid w:val="004F2BD9"/>
    <w:rsid w:val="00522D58"/>
    <w:rsid w:val="005D2C53"/>
    <w:rsid w:val="006121C2"/>
    <w:rsid w:val="00641536"/>
    <w:rsid w:val="00677A1E"/>
    <w:rsid w:val="006C4945"/>
    <w:rsid w:val="008124CD"/>
    <w:rsid w:val="00861091"/>
    <w:rsid w:val="00A25D5B"/>
    <w:rsid w:val="00A8214D"/>
    <w:rsid w:val="00AB23CE"/>
    <w:rsid w:val="00B01648"/>
    <w:rsid w:val="00B07F3B"/>
    <w:rsid w:val="00B712B1"/>
    <w:rsid w:val="00BC1D3F"/>
    <w:rsid w:val="00BC73AA"/>
    <w:rsid w:val="00C232B6"/>
    <w:rsid w:val="00C669F3"/>
    <w:rsid w:val="00CF27E7"/>
    <w:rsid w:val="00D16C3E"/>
    <w:rsid w:val="00E70E86"/>
    <w:rsid w:val="00E7581F"/>
    <w:rsid w:val="00EE1E5D"/>
    <w:rsid w:val="00F4383F"/>
    <w:rsid w:val="00FD4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E452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32B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669F3"/>
    <w:pPr>
      <w:ind w:firstLineChars="200" w:firstLine="420"/>
    </w:pPr>
  </w:style>
  <w:style w:type="paragraph" w:styleId="a5">
    <w:name w:val="Balloon Text"/>
    <w:basedOn w:val="a"/>
    <w:link w:val="Char"/>
    <w:uiPriority w:val="99"/>
    <w:semiHidden/>
    <w:unhideWhenUsed/>
    <w:rsid w:val="006121C2"/>
    <w:rPr>
      <w:sz w:val="18"/>
      <w:szCs w:val="18"/>
    </w:rPr>
  </w:style>
  <w:style w:type="character" w:customStyle="1" w:styleId="Char">
    <w:name w:val="批注框文本 Char"/>
    <w:basedOn w:val="a0"/>
    <w:link w:val="a5"/>
    <w:uiPriority w:val="99"/>
    <w:semiHidden/>
    <w:rsid w:val="006121C2"/>
    <w:rPr>
      <w:sz w:val="18"/>
      <w:szCs w:val="18"/>
    </w:rPr>
  </w:style>
  <w:style w:type="paragraph" w:styleId="a6">
    <w:name w:val="header"/>
    <w:basedOn w:val="a"/>
    <w:link w:val="Char0"/>
    <w:uiPriority w:val="99"/>
    <w:unhideWhenUsed/>
    <w:rsid w:val="003E15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E1592"/>
    <w:rPr>
      <w:sz w:val="18"/>
      <w:szCs w:val="18"/>
    </w:rPr>
  </w:style>
  <w:style w:type="paragraph" w:styleId="a7">
    <w:name w:val="footer"/>
    <w:basedOn w:val="a"/>
    <w:link w:val="Char1"/>
    <w:uiPriority w:val="99"/>
    <w:unhideWhenUsed/>
    <w:rsid w:val="003E1592"/>
    <w:pPr>
      <w:tabs>
        <w:tab w:val="center" w:pos="4153"/>
        <w:tab w:val="right" w:pos="8306"/>
      </w:tabs>
      <w:snapToGrid w:val="0"/>
      <w:jc w:val="left"/>
    </w:pPr>
    <w:rPr>
      <w:sz w:val="18"/>
      <w:szCs w:val="18"/>
    </w:rPr>
  </w:style>
  <w:style w:type="character" w:customStyle="1" w:styleId="Char1">
    <w:name w:val="页脚 Char"/>
    <w:basedOn w:val="a0"/>
    <w:link w:val="a7"/>
    <w:uiPriority w:val="99"/>
    <w:rsid w:val="003E1592"/>
    <w:rPr>
      <w:sz w:val="18"/>
      <w:szCs w:val="18"/>
    </w:rPr>
  </w:style>
  <w:style w:type="character" w:styleId="a8">
    <w:name w:val="Hyperlink"/>
    <w:basedOn w:val="a0"/>
    <w:uiPriority w:val="99"/>
    <w:semiHidden/>
    <w:unhideWhenUsed/>
    <w:rsid w:val="00B07F3B"/>
    <w:rPr>
      <w:color w:val="0000FF"/>
      <w:u w:val="single"/>
    </w:rPr>
  </w:style>
  <w:style w:type="character" w:customStyle="1" w:styleId="apple-converted-space">
    <w:name w:val="apple-converted-space"/>
    <w:basedOn w:val="a0"/>
    <w:rsid w:val="004E4525"/>
  </w:style>
  <w:style w:type="character" w:customStyle="1" w:styleId="1Char">
    <w:name w:val="标题 1 Char"/>
    <w:basedOn w:val="a0"/>
    <w:link w:val="1"/>
    <w:uiPriority w:val="9"/>
    <w:rsid w:val="004E4525"/>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E452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32B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669F3"/>
    <w:pPr>
      <w:ind w:firstLineChars="200" w:firstLine="420"/>
    </w:pPr>
  </w:style>
  <w:style w:type="paragraph" w:styleId="a5">
    <w:name w:val="Balloon Text"/>
    <w:basedOn w:val="a"/>
    <w:link w:val="Char"/>
    <w:uiPriority w:val="99"/>
    <w:semiHidden/>
    <w:unhideWhenUsed/>
    <w:rsid w:val="006121C2"/>
    <w:rPr>
      <w:sz w:val="18"/>
      <w:szCs w:val="18"/>
    </w:rPr>
  </w:style>
  <w:style w:type="character" w:customStyle="1" w:styleId="Char">
    <w:name w:val="批注框文本 Char"/>
    <w:basedOn w:val="a0"/>
    <w:link w:val="a5"/>
    <w:uiPriority w:val="99"/>
    <w:semiHidden/>
    <w:rsid w:val="006121C2"/>
    <w:rPr>
      <w:sz w:val="18"/>
      <w:szCs w:val="18"/>
    </w:rPr>
  </w:style>
  <w:style w:type="paragraph" w:styleId="a6">
    <w:name w:val="header"/>
    <w:basedOn w:val="a"/>
    <w:link w:val="Char0"/>
    <w:uiPriority w:val="99"/>
    <w:unhideWhenUsed/>
    <w:rsid w:val="003E15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E1592"/>
    <w:rPr>
      <w:sz w:val="18"/>
      <w:szCs w:val="18"/>
    </w:rPr>
  </w:style>
  <w:style w:type="paragraph" w:styleId="a7">
    <w:name w:val="footer"/>
    <w:basedOn w:val="a"/>
    <w:link w:val="Char1"/>
    <w:uiPriority w:val="99"/>
    <w:unhideWhenUsed/>
    <w:rsid w:val="003E1592"/>
    <w:pPr>
      <w:tabs>
        <w:tab w:val="center" w:pos="4153"/>
        <w:tab w:val="right" w:pos="8306"/>
      </w:tabs>
      <w:snapToGrid w:val="0"/>
      <w:jc w:val="left"/>
    </w:pPr>
    <w:rPr>
      <w:sz w:val="18"/>
      <w:szCs w:val="18"/>
    </w:rPr>
  </w:style>
  <w:style w:type="character" w:customStyle="1" w:styleId="Char1">
    <w:name w:val="页脚 Char"/>
    <w:basedOn w:val="a0"/>
    <w:link w:val="a7"/>
    <w:uiPriority w:val="99"/>
    <w:rsid w:val="003E1592"/>
    <w:rPr>
      <w:sz w:val="18"/>
      <w:szCs w:val="18"/>
    </w:rPr>
  </w:style>
  <w:style w:type="character" w:styleId="a8">
    <w:name w:val="Hyperlink"/>
    <w:basedOn w:val="a0"/>
    <w:uiPriority w:val="99"/>
    <w:semiHidden/>
    <w:unhideWhenUsed/>
    <w:rsid w:val="00B07F3B"/>
    <w:rPr>
      <w:color w:val="0000FF"/>
      <w:u w:val="single"/>
    </w:rPr>
  </w:style>
  <w:style w:type="character" w:customStyle="1" w:styleId="apple-converted-space">
    <w:name w:val="apple-converted-space"/>
    <w:basedOn w:val="a0"/>
    <w:rsid w:val="004E4525"/>
  </w:style>
  <w:style w:type="character" w:customStyle="1" w:styleId="1Char">
    <w:name w:val="标题 1 Char"/>
    <w:basedOn w:val="a0"/>
    <w:link w:val="1"/>
    <w:uiPriority w:val="9"/>
    <w:rsid w:val="004E4525"/>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1796">
      <w:bodyDiv w:val="1"/>
      <w:marLeft w:val="0"/>
      <w:marRight w:val="0"/>
      <w:marTop w:val="0"/>
      <w:marBottom w:val="0"/>
      <w:divBdr>
        <w:top w:val="none" w:sz="0" w:space="0" w:color="auto"/>
        <w:left w:val="none" w:sz="0" w:space="0" w:color="auto"/>
        <w:bottom w:val="none" w:sz="0" w:space="0" w:color="auto"/>
        <w:right w:val="none" w:sz="0" w:space="0" w:color="auto"/>
      </w:divBdr>
      <w:divsChild>
        <w:div w:id="1111628135">
          <w:marLeft w:val="0"/>
          <w:marRight w:val="0"/>
          <w:marTop w:val="0"/>
          <w:marBottom w:val="0"/>
          <w:divBdr>
            <w:top w:val="none" w:sz="0" w:space="0" w:color="auto"/>
            <w:left w:val="none" w:sz="0" w:space="0" w:color="auto"/>
            <w:bottom w:val="none" w:sz="0" w:space="0" w:color="auto"/>
            <w:right w:val="none" w:sz="0" w:space="0" w:color="auto"/>
          </w:divBdr>
        </w:div>
      </w:divsChild>
    </w:div>
    <w:div w:id="682973201">
      <w:bodyDiv w:val="1"/>
      <w:marLeft w:val="0"/>
      <w:marRight w:val="0"/>
      <w:marTop w:val="0"/>
      <w:marBottom w:val="0"/>
      <w:divBdr>
        <w:top w:val="none" w:sz="0" w:space="0" w:color="auto"/>
        <w:left w:val="none" w:sz="0" w:space="0" w:color="auto"/>
        <w:bottom w:val="none" w:sz="0" w:space="0" w:color="auto"/>
        <w:right w:val="none" w:sz="0" w:space="0" w:color="auto"/>
      </w:divBdr>
    </w:div>
    <w:div w:id="152470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xzbu.com/9/view-455185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xzbu.com/9/" TargetMode="External"/><Relationship Id="rId5" Type="http://schemas.openxmlformats.org/officeDocument/2006/relationships/webSettings" Target="webSettings.xml"/><Relationship Id="rId10" Type="http://schemas.openxmlformats.org/officeDocument/2006/relationships/hyperlink" Target="http://www.xzbu.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ZHAO</dc:creator>
  <cp:lastModifiedBy>Cheryl ZHAO</cp:lastModifiedBy>
  <cp:revision>31</cp:revision>
  <dcterms:created xsi:type="dcterms:W3CDTF">2017-09-16T07:04:00Z</dcterms:created>
  <dcterms:modified xsi:type="dcterms:W3CDTF">2017-09-16T11:08:00Z</dcterms:modified>
</cp:coreProperties>
</file>