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B40CE7" w14:textId="7132D078" w:rsidR="009146CE" w:rsidRDefault="00AD23DD" w:rsidP="00AD23DD">
      <w:pPr>
        <w:pStyle w:val="Heading1"/>
      </w:pPr>
      <w:r w:rsidRPr="00D055E0">
        <w:t xml:space="preserve">Opgave </w:t>
      </w:r>
      <w:r w:rsidR="00102082">
        <w:t>6</w:t>
      </w:r>
      <w:r w:rsidRPr="00D055E0">
        <w:t xml:space="preserve">: </w:t>
      </w:r>
      <w:r w:rsidR="00102082">
        <w:t>Queue</w:t>
      </w:r>
    </w:p>
    <w:p w14:paraId="62177963" w14:textId="35BC8AD2" w:rsidR="00D055E0" w:rsidRDefault="00D055E0" w:rsidP="00D055E0"/>
    <w:p w14:paraId="13E3F6D2" w14:textId="77777777" w:rsidR="006403CF" w:rsidRPr="00893E55" w:rsidRDefault="006403CF" w:rsidP="00893E55">
      <w:pPr>
        <w:pStyle w:val="NoSpacing"/>
        <w:rPr>
          <w:sz w:val="28"/>
        </w:rPr>
      </w:pPr>
      <w:r w:rsidRPr="00893E55">
        <w:rPr>
          <w:sz w:val="28"/>
        </w:rPr>
        <w:t xml:space="preserve">In deze opdrachten moesten we een queue maken bestaande uit een bepaald soort object. De queue had bepaalde </w:t>
      </w:r>
      <w:proofErr w:type="spellStart"/>
      <w:r w:rsidRPr="00893E55">
        <w:rPr>
          <w:sz w:val="28"/>
        </w:rPr>
        <w:t>methods</w:t>
      </w:r>
      <w:proofErr w:type="spellEnd"/>
      <w:r w:rsidRPr="00893E55">
        <w:rPr>
          <w:sz w:val="28"/>
        </w:rPr>
        <w:t xml:space="preserve"> waaronder de </w:t>
      </w:r>
      <w:proofErr w:type="spellStart"/>
      <w:r w:rsidRPr="00893E55">
        <w:rPr>
          <w:sz w:val="28"/>
        </w:rPr>
        <w:t>basismethods</w:t>
      </w:r>
      <w:proofErr w:type="spellEnd"/>
      <w:r w:rsidRPr="00893E55">
        <w:rPr>
          <w:sz w:val="28"/>
        </w:rPr>
        <w:t>: elementen toevoegen achteraan de queue (enqueue) en vooraan een element van de queue afhalen (dequeue).</w:t>
      </w:r>
    </w:p>
    <w:p w14:paraId="3A67F89C" w14:textId="6A7C91A3" w:rsidR="00515422" w:rsidRDefault="006403CF" w:rsidP="006403CF">
      <w:pPr>
        <w:pStyle w:val="Heading1"/>
      </w:pPr>
      <w:r w:rsidRPr="006403CF">
        <w:t xml:space="preserve">Interface  </w:t>
      </w:r>
    </w:p>
    <w:p w14:paraId="47EC0F8D" w14:textId="461D7F4C" w:rsidR="006403CF" w:rsidRDefault="006403CF" w:rsidP="006403CF"/>
    <w:p w14:paraId="74A94FBD" w14:textId="59653EBC" w:rsidR="006403CF" w:rsidRDefault="006403CF" w:rsidP="006403CF">
      <w:pPr>
        <w:rPr>
          <w:sz w:val="28"/>
        </w:rPr>
      </w:pPr>
      <w:r>
        <w:rPr>
          <w:sz w:val="28"/>
        </w:rPr>
        <w:t>Het interface gedeelde van de opdracht hadden we gekregen en ziet er uit als volgt:</w:t>
      </w:r>
    </w:p>
    <w:p w14:paraId="1C24932F" w14:textId="4314F81C" w:rsidR="006403CF" w:rsidRDefault="006403CF" w:rsidP="006403CF">
      <w:pPr>
        <w:rPr>
          <w:sz w:val="28"/>
        </w:rPr>
      </w:pPr>
      <w:r>
        <w:rPr>
          <w:noProof/>
        </w:rPr>
        <w:drawing>
          <wp:inline distT="0" distB="0" distL="0" distR="0" wp14:anchorId="1FF39EC2" wp14:editId="60CA11AD">
            <wp:extent cx="5760720" cy="28327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32735"/>
                    </a:xfrm>
                    <a:prstGeom prst="rect">
                      <a:avLst/>
                    </a:prstGeom>
                  </pic:spPr>
                </pic:pic>
              </a:graphicData>
            </a:graphic>
          </wp:inline>
        </w:drawing>
      </w:r>
    </w:p>
    <w:p w14:paraId="167F10FB" w14:textId="5BE83A6C" w:rsidR="006403CF" w:rsidRDefault="006403CF" w:rsidP="006403CF">
      <w:pPr>
        <w:rPr>
          <w:sz w:val="28"/>
        </w:rPr>
      </w:pPr>
    </w:p>
    <w:p w14:paraId="77161D8B" w14:textId="109A4C11" w:rsidR="006403CF" w:rsidRDefault="006403CF" w:rsidP="006403CF">
      <w:pPr>
        <w:rPr>
          <w:rFonts w:asciiTheme="majorHAnsi" w:hAnsiTheme="majorHAnsi" w:cstheme="majorHAnsi"/>
          <w:sz w:val="36"/>
          <w:u w:val="single"/>
        </w:rPr>
      </w:pPr>
      <w:r>
        <w:rPr>
          <w:rFonts w:asciiTheme="majorHAnsi" w:hAnsiTheme="majorHAnsi" w:cstheme="majorHAnsi"/>
          <w:sz w:val="36"/>
          <w:u w:val="single"/>
        </w:rPr>
        <w:t>De queue</w:t>
      </w:r>
    </w:p>
    <w:p w14:paraId="62193022" w14:textId="0CD35FC9" w:rsidR="006403CF" w:rsidRDefault="006403CF" w:rsidP="006403CF">
      <w:pPr>
        <w:rPr>
          <w:sz w:val="28"/>
        </w:rPr>
      </w:pPr>
      <w:r>
        <w:rPr>
          <w:sz w:val="28"/>
        </w:rPr>
        <w:t xml:space="preserve">  We beginnen met het schrijven van de </w:t>
      </w:r>
      <w:proofErr w:type="spellStart"/>
      <w:r>
        <w:rPr>
          <w:sz w:val="28"/>
        </w:rPr>
        <w:t>classe</w:t>
      </w:r>
      <w:proofErr w:type="spellEnd"/>
      <w:r>
        <w:rPr>
          <w:sz w:val="28"/>
        </w:rPr>
        <w:t xml:space="preserve"> queue, hierbij schrijven we ook dat de interface van hiervoor wordt geïmplementeerd. We geven ook aan de queue mee over wat type </w:t>
      </w:r>
      <w:r w:rsidR="00D378CB">
        <w:rPr>
          <w:sz w:val="28"/>
        </w:rPr>
        <w:t>elementen we er in gaan steken (E).</w:t>
      </w:r>
    </w:p>
    <w:p w14:paraId="0DAC8A93" w14:textId="77777777" w:rsidR="006403CF" w:rsidRDefault="006403CF" w:rsidP="006403CF">
      <w:pPr>
        <w:rPr>
          <w:sz w:val="28"/>
        </w:rPr>
      </w:pPr>
    </w:p>
    <w:p w14:paraId="13CB4627" w14:textId="1A9D2DD8" w:rsidR="006403CF" w:rsidRDefault="006403CF" w:rsidP="006403CF">
      <w:pPr>
        <w:rPr>
          <w:sz w:val="28"/>
        </w:rPr>
      </w:pPr>
      <w:r>
        <w:rPr>
          <w:noProof/>
        </w:rPr>
        <w:drawing>
          <wp:inline distT="0" distB="0" distL="0" distR="0" wp14:anchorId="406E9BBC" wp14:editId="31300784">
            <wp:extent cx="3199765" cy="17526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92812"/>
                    <a:stretch/>
                  </pic:blipFill>
                  <pic:spPr bwMode="auto">
                    <a:xfrm>
                      <a:off x="0" y="0"/>
                      <a:ext cx="3215483" cy="176121"/>
                    </a:xfrm>
                    <a:prstGeom prst="rect">
                      <a:avLst/>
                    </a:prstGeom>
                    <a:ln>
                      <a:noFill/>
                    </a:ln>
                    <a:extLst>
                      <a:ext uri="{53640926-AAD7-44D8-BBD7-CCE9431645EC}">
                        <a14:shadowObscured xmlns:a14="http://schemas.microsoft.com/office/drawing/2010/main"/>
                      </a:ext>
                    </a:extLst>
                  </pic:spPr>
                </pic:pic>
              </a:graphicData>
            </a:graphic>
          </wp:inline>
        </w:drawing>
      </w:r>
    </w:p>
    <w:p w14:paraId="1AF4779C" w14:textId="605529A0" w:rsidR="006403CF" w:rsidRDefault="006403CF" w:rsidP="006403CF">
      <w:pPr>
        <w:rPr>
          <w:sz w:val="28"/>
        </w:rPr>
      </w:pPr>
    </w:p>
    <w:p w14:paraId="3E2ADA3C" w14:textId="0D02F3FC" w:rsidR="006403CF" w:rsidRDefault="006403CF" w:rsidP="006403CF">
      <w:pPr>
        <w:rPr>
          <w:sz w:val="28"/>
        </w:rPr>
      </w:pPr>
    </w:p>
    <w:p w14:paraId="52F6392F" w14:textId="36C8DC6B" w:rsidR="006403CF" w:rsidRPr="006403CF" w:rsidRDefault="006403CF" w:rsidP="006403CF">
      <w:pPr>
        <w:rPr>
          <w:sz w:val="28"/>
        </w:rPr>
      </w:pPr>
      <w:r>
        <w:rPr>
          <w:sz w:val="28"/>
        </w:rPr>
        <w:lastRenderedPageBreak/>
        <w:t xml:space="preserve">Een paar integers die we gaan nodig hebben zijn front, </w:t>
      </w:r>
      <w:proofErr w:type="spellStart"/>
      <w:r>
        <w:rPr>
          <w:sz w:val="28"/>
        </w:rPr>
        <w:t>rear</w:t>
      </w:r>
      <w:proofErr w:type="spellEnd"/>
      <w:r>
        <w:rPr>
          <w:sz w:val="28"/>
        </w:rPr>
        <w:t xml:space="preserve">, </w:t>
      </w:r>
      <w:proofErr w:type="spellStart"/>
      <w:r>
        <w:rPr>
          <w:sz w:val="28"/>
        </w:rPr>
        <w:t>size</w:t>
      </w:r>
      <w:proofErr w:type="spellEnd"/>
      <w:r>
        <w:rPr>
          <w:sz w:val="28"/>
        </w:rPr>
        <w:t xml:space="preserve"> en </w:t>
      </w:r>
      <w:proofErr w:type="spellStart"/>
      <w:r>
        <w:rPr>
          <w:sz w:val="28"/>
        </w:rPr>
        <w:t>capacity</w:t>
      </w:r>
      <w:proofErr w:type="spellEnd"/>
      <w:r>
        <w:rPr>
          <w:sz w:val="28"/>
        </w:rPr>
        <w:t xml:space="preserve">. Tevens hebben we ook een array </w:t>
      </w:r>
      <w:r w:rsidR="00D378CB">
        <w:rPr>
          <w:sz w:val="28"/>
        </w:rPr>
        <w:t>met elementen van het type E (hiervoor al gedefinieerd) .</w:t>
      </w:r>
    </w:p>
    <w:p w14:paraId="0A676F34" w14:textId="77777777" w:rsidR="00D378CB" w:rsidRDefault="00D378CB" w:rsidP="006403CF">
      <w:pPr>
        <w:rPr>
          <w:rFonts w:asciiTheme="majorHAnsi" w:hAnsiTheme="majorHAnsi" w:cstheme="majorHAnsi"/>
          <w:sz w:val="36"/>
          <w:u w:val="single"/>
        </w:rPr>
      </w:pPr>
    </w:p>
    <w:p w14:paraId="3786CE06" w14:textId="4D407EB3" w:rsidR="006403CF" w:rsidRDefault="00D378CB" w:rsidP="006403CF">
      <w:pPr>
        <w:rPr>
          <w:rFonts w:asciiTheme="majorHAnsi" w:hAnsiTheme="majorHAnsi" w:cstheme="majorHAnsi"/>
          <w:sz w:val="36"/>
          <w:u w:val="single"/>
        </w:rPr>
      </w:pPr>
      <w:r>
        <w:rPr>
          <w:noProof/>
        </w:rPr>
        <w:drawing>
          <wp:inline distT="0" distB="0" distL="0" distR="0" wp14:anchorId="3E497DE2" wp14:editId="16A26D0A">
            <wp:extent cx="3124200" cy="222986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67861" cy="2261030"/>
                    </a:xfrm>
                    <a:prstGeom prst="rect">
                      <a:avLst/>
                    </a:prstGeom>
                  </pic:spPr>
                </pic:pic>
              </a:graphicData>
            </a:graphic>
          </wp:inline>
        </w:drawing>
      </w:r>
      <w:r>
        <w:rPr>
          <w:rFonts w:asciiTheme="majorHAnsi" w:hAnsiTheme="majorHAnsi" w:cstheme="majorHAnsi"/>
          <w:sz w:val="36"/>
          <w:u w:val="single"/>
        </w:rPr>
        <w:br w:type="textWrapping" w:clear="all"/>
      </w:r>
    </w:p>
    <w:p w14:paraId="54E87AA4" w14:textId="07662081" w:rsidR="00D378CB" w:rsidRDefault="00D378CB" w:rsidP="00D378CB">
      <w:pPr>
        <w:rPr>
          <w:sz w:val="28"/>
        </w:rPr>
      </w:pPr>
      <w:r>
        <w:rPr>
          <w:sz w:val="28"/>
        </w:rPr>
        <w:t xml:space="preserve">In de </w:t>
      </w:r>
      <w:proofErr w:type="spellStart"/>
      <w:r>
        <w:rPr>
          <w:sz w:val="28"/>
        </w:rPr>
        <w:t>constuctor</w:t>
      </w:r>
      <w:proofErr w:type="spellEnd"/>
      <w:r>
        <w:rPr>
          <w:sz w:val="28"/>
        </w:rPr>
        <w:t xml:space="preserve"> geven we de capaciteit van de rij mee, dit zegt hoeveel elementen er maximaal in de queue mogen worden opgeslagen. We geven ook de plaats van het begin van de rij aan met front (is nul) en ook het einde </w:t>
      </w:r>
      <w:proofErr w:type="spellStart"/>
      <w:r>
        <w:rPr>
          <w:sz w:val="28"/>
        </w:rPr>
        <w:t>can</w:t>
      </w:r>
      <w:proofErr w:type="spellEnd"/>
      <w:r>
        <w:rPr>
          <w:sz w:val="28"/>
        </w:rPr>
        <w:t xml:space="preserve"> de rij, </w:t>
      </w:r>
      <w:proofErr w:type="spellStart"/>
      <w:r>
        <w:rPr>
          <w:sz w:val="28"/>
        </w:rPr>
        <w:t>rear</w:t>
      </w:r>
      <w:proofErr w:type="spellEnd"/>
      <w:r>
        <w:rPr>
          <w:sz w:val="28"/>
        </w:rPr>
        <w:t>. Dan maken we een array die capaciteit groot is en gevuld zal worden met elementen van het type E.</w:t>
      </w:r>
    </w:p>
    <w:p w14:paraId="73F99A2D" w14:textId="6D617544" w:rsidR="00D378CB" w:rsidRDefault="00D378CB" w:rsidP="00D378CB">
      <w:pPr>
        <w:rPr>
          <w:sz w:val="28"/>
        </w:rPr>
      </w:pPr>
    </w:p>
    <w:p w14:paraId="4EDCB042" w14:textId="4279F026" w:rsidR="00D378CB" w:rsidRDefault="00D378CB" w:rsidP="00D378CB">
      <w:pPr>
        <w:rPr>
          <w:sz w:val="28"/>
        </w:rPr>
      </w:pPr>
      <w:r>
        <w:rPr>
          <w:noProof/>
        </w:rPr>
        <w:drawing>
          <wp:inline distT="0" distB="0" distL="0" distR="0" wp14:anchorId="46FB6093" wp14:editId="701721D6">
            <wp:extent cx="3863340" cy="1823981"/>
            <wp:effectExtent l="0" t="0" r="381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08964" cy="1845521"/>
                    </a:xfrm>
                    <a:prstGeom prst="rect">
                      <a:avLst/>
                    </a:prstGeom>
                  </pic:spPr>
                </pic:pic>
              </a:graphicData>
            </a:graphic>
          </wp:inline>
        </w:drawing>
      </w:r>
    </w:p>
    <w:p w14:paraId="5AFEC0BD" w14:textId="69A6F85D" w:rsidR="00D378CB" w:rsidRDefault="00D378CB" w:rsidP="00D378CB">
      <w:pPr>
        <w:rPr>
          <w:sz w:val="28"/>
        </w:rPr>
      </w:pPr>
    </w:p>
    <w:p w14:paraId="4593084A" w14:textId="19B29AD6" w:rsidR="00D378CB" w:rsidRDefault="00D378CB" w:rsidP="00D378CB">
      <w:pPr>
        <w:rPr>
          <w:sz w:val="28"/>
        </w:rPr>
      </w:pPr>
      <w:r>
        <w:rPr>
          <w:sz w:val="28"/>
        </w:rPr>
        <w:t xml:space="preserve">De twee </w:t>
      </w:r>
      <w:proofErr w:type="spellStart"/>
      <w:r>
        <w:rPr>
          <w:sz w:val="28"/>
        </w:rPr>
        <w:t>methods</w:t>
      </w:r>
      <w:proofErr w:type="spellEnd"/>
      <w:r>
        <w:rPr>
          <w:sz w:val="28"/>
        </w:rPr>
        <w:t xml:space="preserve"> hierboven geven meer informatie over de queue, </w:t>
      </w:r>
      <w:proofErr w:type="spellStart"/>
      <w:r>
        <w:rPr>
          <w:sz w:val="28"/>
        </w:rPr>
        <w:t>isEmpty</w:t>
      </w:r>
      <w:proofErr w:type="spellEnd"/>
      <w:r>
        <w:rPr>
          <w:sz w:val="28"/>
        </w:rPr>
        <w:t xml:space="preserve"> zal een </w:t>
      </w:r>
      <w:proofErr w:type="spellStart"/>
      <w:r>
        <w:rPr>
          <w:sz w:val="28"/>
        </w:rPr>
        <w:t>boolean</w:t>
      </w:r>
      <w:proofErr w:type="spellEnd"/>
      <w:r>
        <w:rPr>
          <w:sz w:val="28"/>
        </w:rPr>
        <w:t xml:space="preserve"> teruggeven waarin er wordt gezegd of de rij leeg is. Dit doen we door te kijken of de </w:t>
      </w:r>
      <w:proofErr w:type="spellStart"/>
      <w:r>
        <w:rPr>
          <w:sz w:val="28"/>
        </w:rPr>
        <w:t>size</w:t>
      </w:r>
      <w:proofErr w:type="spellEnd"/>
      <w:r>
        <w:rPr>
          <w:sz w:val="28"/>
        </w:rPr>
        <w:t xml:space="preserve"> (het aantal element in de array) gelijk is aan nul.</w:t>
      </w:r>
    </w:p>
    <w:p w14:paraId="73EAC3F4" w14:textId="106C5B09" w:rsidR="00D378CB" w:rsidRDefault="00D378CB" w:rsidP="00D378CB">
      <w:pPr>
        <w:rPr>
          <w:sz w:val="28"/>
        </w:rPr>
      </w:pPr>
    </w:p>
    <w:p w14:paraId="27ED1142" w14:textId="67204A6F" w:rsidR="00D378CB" w:rsidRDefault="00D378CB" w:rsidP="00D378CB">
      <w:pPr>
        <w:rPr>
          <w:sz w:val="28"/>
        </w:rPr>
      </w:pPr>
      <w:r>
        <w:rPr>
          <w:sz w:val="28"/>
        </w:rPr>
        <w:lastRenderedPageBreak/>
        <w:t xml:space="preserve">De tweede method die we toevoegen is het tegenovergestelde, we kijken of de rij vol zit door te kijken of </w:t>
      </w:r>
      <w:r w:rsidR="001F7523">
        <w:rPr>
          <w:sz w:val="28"/>
        </w:rPr>
        <w:t>het aantal elementen die er nu in zitten evenveel is als het maximum elementen die er in mogen zitten (</w:t>
      </w:r>
      <w:proofErr w:type="spellStart"/>
      <w:r w:rsidR="001F7523">
        <w:rPr>
          <w:sz w:val="28"/>
        </w:rPr>
        <w:t>capacity</w:t>
      </w:r>
      <w:proofErr w:type="spellEnd"/>
      <w:r w:rsidR="001F7523">
        <w:rPr>
          <w:sz w:val="28"/>
        </w:rPr>
        <w:t>).</w:t>
      </w:r>
    </w:p>
    <w:p w14:paraId="5CD475EA" w14:textId="77777777" w:rsidR="001F7523" w:rsidRDefault="001F7523" w:rsidP="00D378CB">
      <w:pPr>
        <w:rPr>
          <w:sz w:val="28"/>
        </w:rPr>
      </w:pPr>
    </w:p>
    <w:p w14:paraId="180EC6ED" w14:textId="22DA80DD" w:rsidR="00D378CB" w:rsidRDefault="00D378CB" w:rsidP="00D378CB">
      <w:pPr>
        <w:pStyle w:val="Heading1"/>
      </w:pPr>
      <w:r>
        <w:t>Enqueue</w:t>
      </w:r>
    </w:p>
    <w:p w14:paraId="61493A94" w14:textId="515937E0" w:rsidR="00D378CB" w:rsidRDefault="00D378CB" w:rsidP="00D378CB"/>
    <w:p w14:paraId="66C16CBB" w14:textId="6E6FF865" w:rsidR="00D378CB" w:rsidRDefault="00D378CB" w:rsidP="00D378CB">
      <w:pPr>
        <w:rPr>
          <w:sz w:val="28"/>
        </w:rPr>
      </w:pPr>
      <w:r w:rsidRPr="00D378CB">
        <w:rPr>
          <w:sz w:val="28"/>
        </w:rPr>
        <w:t xml:space="preserve">Hier gaan we </w:t>
      </w:r>
      <w:r>
        <w:rPr>
          <w:sz w:val="28"/>
        </w:rPr>
        <w:t>elementen achteraan de rij toevoegen.</w:t>
      </w:r>
    </w:p>
    <w:p w14:paraId="58992CCE" w14:textId="5DBC79EF" w:rsidR="00D378CB" w:rsidRDefault="00D378CB" w:rsidP="00D378CB">
      <w:pPr>
        <w:rPr>
          <w:sz w:val="28"/>
        </w:rPr>
      </w:pPr>
      <w:r>
        <w:rPr>
          <w:noProof/>
        </w:rPr>
        <w:drawing>
          <wp:inline distT="0" distB="0" distL="0" distR="0" wp14:anchorId="29E35171" wp14:editId="6AEBA68E">
            <wp:extent cx="5760720" cy="21469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146935"/>
                    </a:xfrm>
                    <a:prstGeom prst="rect">
                      <a:avLst/>
                    </a:prstGeom>
                  </pic:spPr>
                </pic:pic>
              </a:graphicData>
            </a:graphic>
          </wp:inline>
        </w:drawing>
      </w:r>
    </w:p>
    <w:p w14:paraId="5B02C4F5" w14:textId="668461B4" w:rsidR="001F7523" w:rsidRDefault="001F7523" w:rsidP="00D378CB">
      <w:pPr>
        <w:rPr>
          <w:sz w:val="28"/>
        </w:rPr>
      </w:pPr>
      <w:r>
        <w:rPr>
          <w:sz w:val="28"/>
        </w:rPr>
        <w:t xml:space="preserve">We gaan eerst kijken of de rij niet vol zit, is dit wel het geval dan printen we een berichtje af. Is dit niet het geval dan wordt het nieuwe einde van de rij het vorige plus 1 met daarvan de modulo van de capaciteit. Dit doen we zodat als de rij vol zit het nieuwe element vooraan wordt gezet. Daarna voegen we het nieuwe element </w:t>
      </w:r>
      <w:proofErr w:type="spellStart"/>
      <w:r>
        <w:rPr>
          <w:sz w:val="28"/>
        </w:rPr>
        <w:t>it</w:t>
      </w:r>
      <w:proofErr w:type="spellEnd"/>
      <w:r>
        <w:rPr>
          <w:sz w:val="28"/>
        </w:rPr>
        <w:t xml:space="preserve"> in </w:t>
      </w:r>
      <w:proofErr w:type="spellStart"/>
      <w:r>
        <w:rPr>
          <w:sz w:val="28"/>
        </w:rPr>
        <w:t>in</w:t>
      </w:r>
      <w:proofErr w:type="spellEnd"/>
      <w:r>
        <w:rPr>
          <w:sz w:val="28"/>
        </w:rPr>
        <w:t xml:space="preserve"> de array op de plaats van het nieuwe einde. We geven ook nog mee dat de grootte van de rij met 1 wordt vergroot.</w:t>
      </w:r>
    </w:p>
    <w:p w14:paraId="7FA529ED" w14:textId="58F7FA3F" w:rsidR="001F7523" w:rsidRDefault="001F7523" w:rsidP="00D378CB">
      <w:pPr>
        <w:rPr>
          <w:sz w:val="28"/>
        </w:rPr>
      </w:pPr>
    </w:p>
    <w:p w14:paraId="3C482545" w14:textId="20B2EFE6" w:rsidR="001F7523" w:rsidRDefault="001F7523" w:rsidP="001F7523">
      <w:pPr>
        <w:pStyle w:val="Heading1"/>
      </w:pPr>
      <w:proofErr w:type="spellStart"/>
      <w:r>
        <w:t>Dequeu</w:t>
      </w:r>
      <w:proofErr w:type="spellEnd"/>
    </w:p>
    <w:p w14:paraId="0BAA1A5B" w14:textId="17C1D9B2" w:rsidR="001F7523" w:rsidRDefault="001F7523" w:rsidP="001F7523"/>
    <w:p w14:paraId="02C943D4" w14:textId="661C290F" w:rsidR="001F7523" w:rsidRDefault="001F7523" w:rsidP="001F7523">
      <w:pPr>
        <w:rPr>
          <w:sz w:val="28"/>
        </w:rPr>
      </w:pPr>
      <w:r>
        <w:rPr>
          <w:sz w:val="28"/>
        </w:rPr>
        <w:t>Hier halen we elementen vooraan de rij er terug af. We krijgen dan ook het object zijn informatie te zien dat vooraan stond.</w:t>
      </w:r>
    </w:p>
    <w:p w14:paraId="70693425" w14:textId="3FEB76E2" w:rsidR="001F7523" w:rsidRDefault="001F7523" w:rsidP="001F7523">
      <w:pPr>
        <w:rPr>
          <w:sz w:val="28"/>
        </w:rPr>
      </w:pPr>
      <w:r>
        <w:rPr>
          <w:noProof/>
        </w:rPr>
        <w:lastRenderedPageBreak/>
        <w:drawing>
          <wp:inline distT="0" distB="0" distL="0" distR="0" wp14:anchorId="3F93B4D4" wp14:editId="73B69E80">
            <wp:extent cx="3236659" cy="2468880"/>
            <wp:effectExtent l="0" t="0" r="190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62036" cy="2488237"/>
                    </a:xfrm>
                    <a:prstGeom prst="rect">
                      <a:avLst/>
                    </a:prstGeom>
                  </pic:spPr>
                </pic:pic>
              </a:graphicData>
            </a:graphic>
          </wp:inline>
        </w:drawing>
      </w:r>
    </w:p>
    <w:p w14:paraId="0055D273" w14:textId="0A0E3C4A" w:rsidR="001F7523" w:rsidRDefault="001F7523" w:rsidP="001F7523">
      <w:pPr>
        <w:rPr>
          <w:sz w:val="28"/>
        </w:rPr>
      </w:pPr>
      <w:r>
        <w:rPr>
          <w:sz w:val="28"/>
        </w:rPr>
        <w:t xml:space="preserve">Hier gaan we eerst kijken of de queue niet al leeg is, we sturen een bericht als dit het geval zou zijn en dan stopt de method, we geven niets terug naar buiten. Is dit niet dan wordt het object dat we teruggeven degene die op plaats front staat van de array. Daarna verklaren we weer wat de nieuwe front wordt en maken we de </w:t>
      </w:r>
      <w:proofErr w:type="spellStart"/>
      <w:r>
        <w:rPr>
          <w:sz w:val="28"/>
        </w:rPr>
        <w:t>size</w:t>
      </w:r>
      <w:proofErr w:type="spellEnd"/>
      <w:r>
        <w:rPr>
          <w:sz w:val="28"/>
        </w:rPr>
        <w:t xml:space="preserve"> kleiner met 1. We geven dan ook het object terug met return.</w:t>
      </w:r>
    </w:p>
    <w:p w14:paraId="145F7800" w14:textId="387F4112" w:rsidR="001F7523" w:rsidRDefault="001F7523" w:rsidP="001F7523">
      <w:pPr>
        <w:rPr>
          <w:sz w:val="28"/>
        </w:rPr>
      </w:pPr>
    </w:p>
    <w:p w14:paraId="04F02D81" w14:textId="29D9623B" w:rsidR="001F7523" w:rsidRDefault="001F7523" w:rsidP="001F7523">
      <w:pPr>
        <w:pStyle w:val="Heading1"/>
      </w:pPr>
      <w:r>
        <w:t>Length</w:t>
      </w:r>
    </w:p>
    <w:p w14:paraId="139A28F5" w14:textId="1C220956" w:rsidR="001F7523" w:rsidRDefault="001F7523" w:rsidP="001F7523"/>
    <w:p w14:paraId="60CCE2E9" w14:textId="66EBE0A1" w:rsidR="001F7523" w:rsidRDefault="001F7523" w:rsidP="001F7523">
      <w:pPr>
        <w:rPr>
          <w:sz w:val="28"/>
        </w:rPr>
      </w:pPr>
      <w:r>
        <w:rPr>
          <w:sz w:val="28"/>
        </w:rPr>
        <w:t xml:space="preserve">Een derde method is length, deze zal een integer teruggeven die ons verteld hoe groot de </w:t>
      </w:r>
      <w:r w:rsidR="00B0163D">
        <w:rPr>
          <w:sz w:val="28"/>
        </w:rPr>
        <w:t>queue is.</w:t>
      </w:r>
    </w:p>
    <w:p w14:paraId="02157C80" w14:textId="538001C5" w:rsidR="00B0163D" w:rsidRDefault="00B0163D" w:rsidP="001F7523">
      <w:pPr>
        <w:rPr>
          <w:sz w:val="28"/>
        </w:rPr>
      </w:pPr>
      <w:r>
        <w:rPr>
          <w:noProof/>
        </w:rPr>
        <w:drawing>
          <wp:inline distT="0" distB="0" distL="0" distR="0" wp14:anchorId="0B2A93EE" wp14:editId="33698710">
            <wp:extent cx="1848826" cy="13106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870783" cy="1326205"/>
                    </a:xfrm>
                    <a:prstGeom prst="rect">
                      <a:avLst/>
                    </a:prstGeom>
                  </pic:spPr>
                </pic:pic>
              </a:graphicData>
            </a:graphic>
          </wp:inline>
        </w:drawing>
      </w:r>
    </w:p>
    <w:p w14:paraId="70D0D31B" w14:textId="163FAC45" w:rsidR="00893E55" w:rsidRDefault="00893E55" w:rsidP="001F7523">
      <w:pPr>
        <w:rPr>
          <w:sz w:val="28"/>
        </w:rPr>
      </w:pPr>
    </w:p>
    <w:p w14:paraId="23C0977A" w14:textId="29B9ED1C" w:rsidR="00893E55" w:rsidRDefault="000D788F" w:rsidP="000D788F">
      <w:pPr>
        <w:pStyle w:val="Heading1"/>
      </w:pPr>
      <w:r>
        <w:t>Testen</w:t>
      </w:r>
    </w:p>
    <w:p w14:paraId="5CCA259C" w14:textId="5211B4BA" w:rsidR="000D788F" w:rsidRDefault="000D788F" w:rsidP="000D788F"/>
    <w:p w14:paraId="0C4F225C" w14:textId="788261B2" w:rsidR="000D788F" w:rsidRDefault="000D788F" w:rsidP="000D788F">
      <w:pPr>
        <w:rPr>
          <w:sz w:val="28"/>
        </w:rPr>
      </w:pPr>
      <w:r>
        <w:rPr>
          <w:sz w:val="28"/>
        </w:rPr>
        <w:t xml:space="preserve">Voor het nakijken van de queue heb ik zoals w vorig jaar deden een </w:t>
      </w:r>
      <w:proofErr w:type="spellStart"/>
      <w:r>
        <w:rPr>
          <w:sz w:val="28"/>
        </w:rPr>
        <w:t>testclasse</w:t>
      </w:r>
      <w:proofErr w:type="spellEnd"/>
      <w:r>
        <w:rPr>
          <w:sz w:val="28"/>
        </w:rPr>
        <w:t xml:space="preserve"> gemaakt die nagaat of we de juiste waarden terugkrijgen.</w:t>
      </w:r>
    </w:p>
    <w:p w14:paraId="3CEAE1D9" w14:textId="19E72929" w:rsidR="000D788F" w:rsidRDefault="000D788F" w:rsidP="000D788F">
      <w:pPr>
        <w:rPr>
          <w:sz w:val="28"/>
        </w:rPr>
      </w:pPr>
    </w:p>
    <w:p w14:paraId="5422CFE0" w14:textId="1888CA81" w:rsidR="000D788F" w:rsidRDefault="00F04D5B" w:rsidP="000D788F">
      <w:pPr>
        <w:rPr>
          <w:sz w:val="28"/>
        </w:rPr>
      </w:pPr>
      <w:r>
        <w:rPr>
          <w:noProof/>
        </w:rPr>
        <w:lastRenderedPageBreak/>
        <w:drawing>
          <wp:inline distT="0" distB="0" distL="0" distR="0" wp14:anchorId="52CD6AB6" wp14:editId="51C48ACB">
            <wp:extent cx="2987040" cy="2549784"/>
            <wp:effectExtent l="0" t="0" r="381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4930" cy="2565056"/>
                    </a:xfrm>
                    <a:prstGeom prst="rect">
                      <a:avLst/>
                    </a:prstGeom>
                  </pic:spPr>
                </pic:pic>
              </a:graphicData>
            </a:graphic>
          </wp:inline>
        </w:drawing>
      </w:r>
    </w:p>
    <w:p w14:paraId="37E4BA46" w14:textId="63E0E4CA" w:rsidR="000D788F" w:rsidRDefault="000D788F" w:rsidP="000D788F">
      <w:pPr>
        <w:rPr>
          <w:sz w:val="28"/>
        </w:rPr>
      </w:pPr>
      <w:r>
        <w:rPr>
          <w:sz w:val="28"/>
        </w:rPr>
        <w:t>We testen hier eerst de m</w:t>
      </w:r>
      <w:r w:rsidR="00F04D5B">
        <w:rPr>
          <w:sz w:val="28"/>
        </w:rPr>
        <w:t>e</w:t>
      </w:r>
      <w:r>
        <w:rPr>
          <w:sz w:val="28"/>
        </w:rPr>
        <w:t>thode enqueue</w:t>
      </w:r>
      <w:r w:rsidR="00F04D5B">
        <w:rPr>
          <w:sz w:val="28"/>
        </w:rPr>
        <w:t>. We maken een queue met elementen van het type Integer en geven het een capaciteit van 10.</w:t>
      </w:r>
    </w:p>
    <w:p w14:paraId="45B612D7" w14:textId="5F39C34F" w:rsidR="00F04D5B" w:rsidRDefault="00F04D5B" w:rsidP="000D788F">
      <w:pPr>
        <w:rPr>
          <w:sz w:val="28"/>
        </w:rPr>
      </w:pPr>
      <w:r>
        <w:rPr>
          <w:sz w:val="28"/>
        </w:rPr>
        <w:t>We gebruiken de method length en we willen 0 terugkrijgen omdat de rij nog leeg is. We steken de waarde 6 toe aan de rij met enqueue en we willen nu dat de lengte van de rij gelijk is aan 1. Dit doen we nog eens met waarde 12.</w:t>
      </w:r>
    </w:p>
    <w:p w14:paraId="460695ED" w14:textId="05B271FA" w:rsidR="00F04D5B" w:rsidRDefault="00F04D5B" w:rsidP="000D788F">
      <w:pPr>
        <w:rPr>
          <w:sz w:val="28"/>
        </w:rPr>
      </w:pPr>
    </w:p>
    <w:p w14:paraId="29CB453C" w14:textId="2A14198E" w:rsidR="00F04D5B" w:rsidRDefault="00F04D5B" w:rsidP="000D788F">
      <w:pPr>
        <w:rPr>
          <w:sz w:val="28"/>
        </w:rPr>
      </w:pPr>
      <w:r>
        <w:rPr>
          <w:noProof/>
        </w:rPr>
        <w:drawing>
          <wp:inline distT="0" distB="0" distL="0" distR="0" wp14:anchorId="58EB7089" wp14:editId="6AF3E7E5">
            <wp:extent cx="3517742" cy="2811780"/>
            <wp:effectExtent l="0" t="0" r="6985"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41743" cy="2830965"/>
                    </a:xfrm>
                    <a:prstGeom prst="rect">
                      <a:avLst/>
                    </a:prstGeom>
                  </pic:spPr>
                </pic:pic>
              </a:graphicData>
            </a:graphic>
          </wp:inline>
        </w:drawing>
      </w:r>
    </w:p>
    <w:p w14:paraId="60251CA6" w14:textId="6B9A31C0" w:rsidR="00F04D5B" w:rsidRDefault="00F04D5B" w:rsidP="000D788F">
      <w:pPr>
        <w:rPr>
          <w:sz w:val="28"/>
        </w:rPr>
      </w:pPr>
    </w:p>
    <w:p w14:paraId="4B4C24CD" w14:textId="4CE94EBB" w:rsidR="00F04D5B" w:rsidRDefault="00F04D5B" w:rsidP="000D788F">
      <w:pPr>
        <w:rPr>
          <w:sz w:val="28"/>
        </w:rPr>
      </w:pPr>
      <w:r>
        <w:rPr>
          <w:sz w:val="28"/>
        </w:rPr>
        <w:t xml:space="preserve">Een tweede test dat we doen is voor de dequeue method. We maken eerst een rij aan en vullen respectievelijk met de waarden 0,1,2. We kijken dan of de lengte inderdaad gelijk is aan drie. We gaan eerst één keer </w:t>
      </w:r>
      <w:proofErr w:type="spellStart"/>
      <w:r>
        <w:rPr>
          <w:sz w:val="28"/>
        </w:rPr>
        <w:t>dequeuen</w:t>
      </w:r>
      <w:proofErr w:type="spellEnd"/>
      <w:r>
        <w:rPr>
          <w:sz w:val="28"/>
        </w:rPr>
        <w:t xml:space="preserve"> waarbij de waarde 1 nu vooraan zou moeten staan. We testen dit met </w:t>
      </w:r>
      <w:proofErr w:type="spellStart"/>
      <w:r>
        <w:rPr>
          <w:sz w:val="28"/>
        </w:rPr>
        <w:t>assertEquals</w:t>
      </w:r>
      <w:proofErr w:type="spellEnd"/>
      <w:r>
        <w:rPr>
          <w:sz w:val="28"/>
        </w:rPr>
        <w:t xml:space="preserve"> of </w:t>
      </w:r>
      <w:r>
        <w:rPr>
          <w:sz w:val="28"/>
        </w:rPr>
        <w:lastRenderedPageBreak/>
        <w:t>we bij de volgende dequeue 1 terugkrijgen. Op het einde gaan we ook na of we niets terugkrijgen als we de method dequeue gebruiken wanneer de rij leeg is.</w:t>
      </w:r>
    </w:p>
    <w:p w14:paraId="2D7E3972" w14:textId="5E6E9843" w:rsidR="006C59EE" w:rsidRDefault="006C59EE" w:rsidP="000D788F">
      <w:pPr>
        <w:rPr>
          <w:sz w:val="28"/>
        </w:rPr>
      </w:pPr>
    </w:p>
    <w:p w14:paraId="53D437FA" w14:textId="4C131EBC" w:rsidR="006C59EE" w:rsidRDefault="006C59EE" w:rsidP="000D788F">
      <w:pPr>
        <w:rPr>
          <w:sz w:val="28"/>
        </w:rPr>
      </w:pPr>
      <w:r>
        <w:rPr>
          <w:noProof/>
        </w:rPr>
        <w:drawing>
          <wp:inline distT="0" distB="0" distL="0" distR="0" wp14:anchorId="0DC4FFD2" wp14:editId="208FEA10">
            <wp:extent cx="3352800" cy="283465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69104" cy="2848437"/>
                    </a:xfrm>
                    <a:prstGeom prst="rect">
                      <a:avLst/>
                    </a:prstGeom>
                  </pic:spPr>
                </pic:pic>
              </a:graphicData>
            </a:graphic>
          </wp:inline>
        </w:drawing>
      </w:r>
    </w:p>
    <w:p w14:paraId="208AEFBF" w14:textId="0E81114A" w:rsidR="006C59EE" w:rsidRDefault="006C59EE" w:rsidP="000D788F">
      <w:pPr>
        <w:rPr>
          <w:sz w:val="28"/>
        </w:rPr>
      </w:pPr>
      <w:r>
        <w:rPr>
          <w:sz w:val="28"/>
        </w:rPr>
        <w:t xml:space="preserve">In de </w:t>
      </w:r>
      <w:proofErr w:type="spellStart"/>
      <w:r>
        <w:rPr>
          <w:sz w:val="28"/>
        </w:rPr>
        <w:t>main</w:t>
      </w:r>
      <w:proofErr w:type="spellEnd"/>
      <w:r>
        <w:rPr>
          <w:sz w:val="28"/>
        </w:rPr>
        <w:t xml:space="preserve"> slaan we de resultaten van de testklasse op in </w:t>
      </w:r>
      <w:proofErr w:type="spellStart"/>
      <w:r>
        <w:rPr>
          <w:sz w:val="28"/>
        </w:rPr>
        <w:t>result</w:t>
      </w:r>
      <w:proofErr w:type="spellEnd"/>
      <w:r>
        <w:rPr>
          <w:sz w:val="28"/>
        </w:rPr>
        <w:t xml:space="preserve">. Met een </w:t>
      </w:r>
      <w:proofErr w:type="spellStart"/>
      <w:r>
        <w:rPr>
          <w:sz w:val="28"/>
        </w:rPr>
        <w:t>for</w:t>
      </w:r>
      <w:proofErr w:type="spellEnd"/>
      <w:r>
        <w:rPr>
          <w:sz w:val="28"/>
        </w:rPr>
        <w:t xml:space="preserve"> </w:t>
      </w:r>
      <w:proofErr w:type="spellStart"/>
      <w:r>
        <w:rPr>
          <w:sz w:val="28"/>
        </w:rPr>
        <w:t>each</w:t>
      </w:r>
      <w:proofErr w:type="spellEnd"/>
      <w:r>
        <w:rPr>
          <w:sz w:val="28"/>
        </w:rPr>
        <w:t xml:space="preserve"> lus gaan we over alle falen die we uit de resultaten halen en laten deze afprinten.</w:t>
      </w:r>
    </w:p>
    <w:p w14:paraId="26A4CD94" w14:textId="53817A22" w:rsidR="006C59EE" w:rsidRDefault="006C59EE" w:rsidP="000D788F">
      <w:pPr>
        <w:rPr>
          <w:sz w:val="28"/>
        </w:rPr>
      </w:pPr>
      <w:r>
        <w:rPr>
          <w:sz w:val="28"/>
        </w:rPr>
        <w:t xml:space="preserve">Wanneer alles correct is verlopen laten we dat even weten met een </w:t>
      </w:r>
      <w:proofErr w:type="spellStart"/>
      <w:r>
        <w:rPr>
          <w:sz w:val="28"/>
        </w:rPr>
        <w:t>message</w:t>
      </w:r>
      <w:proofErr w:type="spellEnd"/>
      <w:r>
        <w:rPr>
          <w:sz w:val="28"/>
        </w:rPr>
        <w:t>. Bij het runnen van het programma krijgen we volgende als output.</w:t>
      </w:r>
    </w:p>
    <w:p w14:paraId="29374684" w14:textId="12A80B76" w:rsidR="006C59EE" w:rsidRDefault="006C59EE" w:rsidP="000D788F">
      <w:pPr>
        <w:rPr>
          <w:sz w:val="28"/>
        </w:rPr>
      </w:pPr>
      <w:r>
        <w:rPr>
          <w:noProof/>
        </w:rPr>
        <w:drawing>
          <wp:inline distT="0" distB="0" distL="0" distR="0" wp14:anchorId="129ED30D" wp14:editId="72135B35">
            <wp:extent cx="3143250" cy="590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43250" cy="590550"/>
                    </a:xfrm>
                    <a:prstGeom prst="rect">
                      <a:avLst/>
                    </a:prstGeom>
                  </pic:spPr>
                </pic:pic>
              </a:graphicData>
            </a:graphic>
          </wp:inline>
        </w:drawing>
      </w:r>
    </w:p>
    <w:p w14:paraId="53CC7619" w14:textId="74909F98" w:rsidR="006C59EE" w:rsidRDefault="006C59EE" w:rsidP="000D788F">
      <w:pPr>
        <w:rPr>
          <w:sz w:val="28"/>
        </w:rPr>
      </w:pPr>
      <w:r>
        <w:rPr>
          <w:sz w:val="28"/>
        </w:rPr>
        <w:t xml:space="preserve">De eerste zin komt van wanneer we op een lege rij de method dequeue toepasten. De tweede zin verteld ons dat alle test succesvol zijn verlopen en dat de queue werkt </w:t>
      </w:r>
      <w:r w:rsidR="00FB1A54">
        <w:rPr>
          <w:sz w:val="28"/>
        </w:rPr>
        <w:t>zoals gehoopt!</w:t>
      </w:r>
      <w:bookmarkStart w:id="0" w:name="_GoBack"/>
      <w:bookmarkEnd w:id="0"/>
    </w:p>
    <w:p w14:paraId="17726319" w14:textId="1A5068D0" w:rsidR="006C59EE" w:rsidRDefault="006C59EE" w:rsidP="000D788F">
      <w:pPr>
        <w:rPr>
          <w:sz w:val="28"/>
        </w:rPr>
      </w:pPr>
    </w:p>
    <w:p w14:paraId="19D1BCEC" w14:textId="77777777" w:rsidR="006C59EE" w:rsidRDefault="006C59EE" w:rsidP="000D788F">
      <w:pPr>
        <w:rPr>
          <w:sz w:val="28"/>
        </w:rPr>
      </w:pPr>
    </w:p>
    <w:p w14:paraId="22A7803A" w14:textId="77777777" w:rsidR="00F04D5B" w:rsidRDefault="00F04D5B" w:rsidP="000D788F">
      <w:pPr>
        <w:rPr>
          <w:sz w:val="28"/>
        </w:rPr>
      </w:pPr>
    </w:p>
    <w:p w14:paraId="15737C1A" w14:textId="432CA44A" w:rsidR="00F04D5B" w:rsidRPr="000D788F" w:rsidRDefault="00F04D5B" w:rsidP="000D788F">
      <w:pPr>
        <w:rPr>
          <w:sz w:val="28"/>
        </w:rPr>
      </w:pPr>
      <w:r>
        <w:rPr>
          <w:sz w:val="28"/>
        </w:rPr>
        <w:t xml:space="preserve"> </w:t>
      </w:r>
    </w:p>
    <w:sectPr w:rsidR="00F04D5B" w:rsidRPr="000D788F">
      <w:head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6C9089" w14:textId="77777777" w:rsidR="00345143" w:rsidRDefault="00345143" w:rsidP="00AD23DD">
      <w:pPr>
        <w:spacing w:after="0" w:line="240" w:lineRule="auto"/>
      </w:pPr>
      <w:r>
        <w:separator/>
      </w:r>
    </w:p>
  </w:endnote>
  <w:endnote w:type="continuationSeparator" w:id="0">
    <w:p w14:paraId="22E96062" w14:textId="77777777" w:rsidR="00345143" w:rsidRDefault="00345143" w:rsidP="00AD2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F5CD6E" w14:textId="77777777" w:rsidR="00345143" w:rsidRDefault="00345143" w:rsidP="00AD23DD">
      <w:pPr>
        <w:spacing w:after="0" w:line="240" w:lineRule="auto"/>
      </w:pPr>
      <w:r>
        <w:separator/>
      </w:r>
    </w:p>
  </w:footnote>
  <w:footnote w:type="continuationSeparator" w:id="0">
    <w:p w14:paraId="70475CFB" w14:textId="77777777" w:rsidR="00345143" w:rsidRDefault="00345143" w:rsidP="00AD2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E9E19" w14:textId="77777777" w:rsidR="00C17EBA" w:rsidRPr="00AD23DD" w:rsidRDefault="00C17EBA">
    <w:pPr>
      <w:pStyle w:val="Header"/>
      <w:rPr>
        <w:lang w:val="en-US"/>
      </w:rPr>
    </w:pPr>
    <w:r>
      <w:rPr>
        <w:lang w:val="en-US"/>
      </w:rPr>
      <w:t>Tijs Van Alphen</w:t>
    </w:r>
    <w:r>
      <w:rPr>
        <w:lang w:val="en-US"/>
      </w:rPr>
      <w:tab/>
    </w:r>
    <w:r>
      <w:rPr>
        <w:lang w:val="en-US"/>
      </w:rPr>
      <w:tab/>
      <w:t>EI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2557CC"/>
    <w:multiLevelType w:val="hybridMultilevel"/>
    <w:tmpl w:val="0D1C6AD8"/>
    <w:lvl w:ilvl="0" w:tplc="1C0C724A">
      <w:numFmt w:val="bullet"/>
      <w:lvlText w:val="-"/>
      <w:lvlJc w:val="left"/>
      <w:pPr>
        <w:ind w:left="1129" w:hanging="360"/>
      </w:pPr>
      <w:rPr>
        <w:rFonts w:ascii="Calibri" w:eastAsiaTheme="minorHAnsi" w:hAnsi="Calibri" w:cstheme="minorBidi" w:hint="default"/>
      </w:rPr>
    </w:lvl>
    <w:lvl w:ilvl="1" w:tplc="08130003" w:tentative="1">
      <w:start w:val="1"/>
      <w:numFmt w:val="bullet"/>
      <w:lvlText w:val="o"/>
      <w:lvlJc w:val="left"/>
      <w:pPr>
        <w:ind w:left="1849" w:hanging="360"/>
      </w:pPr>
      <w:rPr>
        <w:rFonts w:ascii="Courier New" w:hAnsi="Courier New" w:cs="Courier New" w:hint="default"/>
      </w:rPr>
    </w:lvl>
    <w:lvl w:ilvl="2" w:tplc="08130005" w:tentative="1">
      <w:start w:val="1"/>
      <w:numFmt w:val="bullet"/>
      <w:lvlText w:val=""/>
      <w:lvlJc w:val="left"/>
      <w:pPr>
        <w:ind w:left="2569" w:hanging="360"/>
      </w:pPr>
      <w:rPr>
        <w:rFonts w:ascii="Wingdings" w:hAnsi="Wingdings" w:hint="default"/>
      </w:rPr>
    </w:lvl>
    <w:lvl w:ilvl="3" w:tplc="08130001" w:tentative="1">
      <w:start w:val="1"/>
      <w:numFmt w:val="bullet"/>
      <w:lvlText w:val=""/>
      <w:lvlJc w:val="left"/>
      <w:pPr>
        <w:ind w:left="3289" w:hanging="360"/>
      </w:pPr>
      <w:rPr>
        <w:rFonts w:ascii="Symbol" w:hAnsi="Symbol" w:hint="default"/>
      </w:rPr>
    </w:lvl>
    <w:lvl w:ilvl="4" w:tplc="08130003" w:tentative="1">
      <w:start w:val="1"/>
      <w:numFmt w:val="bullet"/>
      <w:lvlText w:val="o"/>
      <w:lvlJc w:val="left"/>
      <w:pPr>
        <w:ind w:left="4009" w:hanging="360"/>
      </w:pPr>
      <w:rPr>
        <w:rFonts w:ascii="Courier New" w:hAnsi="Courier New" w:cs="Courier New" w:hint="default"/>
      </w:rPr>
    </w:lvl>
    <w:lvl w:ilvl="5" w:tplc="08130005" w:tentative="1">
      <w:start w:val="1"/>
      <w:numFmt w:val="bullet"/>
      <w:lvlText w:val=""/>
      <w:lvlJc w:val="left"/>
      <w:pPr>
        <w:ind w:left="4729" w:hanging="360"/>
      </w:pPr>
      <w:rPr>
        <w:rFonts w:ascii="Wingdings" w:hAnsi="Wingdings" w:hint="default"/>
      </w:rPr>
    </w:lvl>
    <w:lvl w:ilvl="6" w:tplc="08130001" w:tentative="1">
      <w:start w:val="1"/>
      <w:numFmt w:val="bullet"/>
      <w:lvlText w:val=""/>
      <w:lvlJc w:val="left"/>
      <w:pPr>
        <w:ind w:left="5449" w:hanging="360"/>
      </w:pPr>
      <w:rPr>
        <w:rFonts w:ascii="Symbol" w:hAnsi="Symbol" w:hint="default"/>
      </w:rPr>
    </w:lvl>
    <w:lvl w:ilvl="7" w:tplc="08130003" w:tentative="1">
      <w:start w:val="1"/>
      <w:numFmt w:val="bullet"/>
      <w:lvlText w:val="o"/>
      <w:lvlJc w:val="left"/>
      <w:pPr>
        <w:ind w:left="6169" w:hanging="360"/>
      </w:pPr>
      <w:rPr>
        <w:rFonts w:ascii="Courier New" w:hAnsi="Courier New" w:cs="Courier New" w:hint="default"/>
      </w:rPr>
    </w:lvl>
    <w:lvl w:ilvl="8" w:tplc="08130005" w:tentative="1">
      <w:start w:val="1"/>
      <w:numFmt w:val="bullet"/>
      <w:lvlText w:val=""/>
      <w:lvlJc w:val="left"/>
      <w:pPr>
        <w:ind w:left="6889" w:hanging="360"/>
      </w:pPr>
      <w:rPr>
        <w:rFonts w:ascii="Wingdings" w:hAnsi="Wingdings" w:hint="default"/>
      </w:rPr>
    </w:lvl>
  </w:abstractNum>
  <w:abstractNum w:abstractNumId="1" w15:restartNumberingAfterBreak="0">
    <w:nsid w:val="50C7167C"/>
    <w:multiLevelType w:val="hybridMultilevel"/>
    <w:tmpl w:val="79A06DB6"/>
    <w:lvl w:ilvl="0" w:tplc="08130001">
      <w:start w:val="1"/>
      <w:numFmt w:val="bullet"/>
      <w:lvlText w:val=""/>
      <w:lvlJc w:val="left"/>
      <w:pPr>
        <w:ind w:left="769" w:hanging="360"/>
      </w:pPr>
      <w:rPr>
        <w:rFonts w:ascii="Symbol" w:hAnsi="Symbol" w:hint="default"/>
      </w:rPr>
    </w:lvl>
    <w:lvl w:ilvl="1" w:tplc="08130003" w:tentative="1">
      <w:start w:val="1"/>
      <w:numFmt w:val="bullet"/>
      <w:lvlText w:val="o"/>
      <w:lvlJc w:val="left"/>
      <w:pPr>
        <w:ind w:left="1489" w:hanging="360"/>
      </w:pPr>
      <w:rPr>
        <w:rFonts w:ascii="Courier New" w:hAnsi="Courier New" w:cs="Courier New" w:hint="default"/>
      </w:rPr>
    </w:lvl>
    <w:lvl w:ilvl="2" w:tplc="08130005" w:tentative="1">
      <w:start w:val="1"/>
      <w:numFmt w:val="bullet"/>
      <w:lvlText w:val=""/>
      <w:lvlJc w:val="left"/>
      <w:pPr>
        <w:ind w:left="2209" w:hanging="360"/>
      </w:pPr>
      <w:rPr>
        <w:rFonts w:ascii="Wingdings" w:hAnsi="Wingdings" w:hint="default"/>
      </w:rPr>
    </w:lvl>
    <w:lvl w:ilvl="3" w:tplc="08130001" w:tentative="1">
      <w:start w:val="1"/>
      <w:numFmt w:val="bullet"/>
      <w:lvlText w:val=""/>
      <w:lvlJc w:val="left"/>
      <w:pPr>
        <w:ind w:left="2929" w:hanging="360"/>
      </w:pPr>
      <w:rPr>
        <w:rFonts w:ascii="Symbol" w:hAnsi="Symbol" w:hint="default"/>
      </w:rPr>
    </w:lvl>
    <w:lvl w:ilvl="4" w:tplc="08130003" w:tentative="1">
      <w:start w:val="1"/>
      <w:numFmt w:val="bullet"/>
      <w:lvlText w:val="o"/>
      <w:lvlJc w:val="left"/>
      <w:pPr>
        <w:ind w:left="3649" w:hanging="360"/>
      </w:pPr>
      <w:rPr>
        <w:rFonts w:ascii="Courier New" w:hAnsi="Courier New" w:cs="Courier New" w:hint="default"/>
      </w:rPr>
    </w:lvl>
    <w:lvl w:ilvl="5" w:tplc="08130005" w:tentative="1">
      <w:start w:val="1"/>
      <w:numFmt w:val="bullet"/>
      <w:lvlText w:val=""/>
      <w:lvlJc w:val="left"/>
      <w:pPr>
        <w:ind w:left="4369" w:hanging="360"/>
      </w:pPr>
      <w:rPr>
        <w:rFonts w:ascii="Wingdings" w:hAnsi="Wingdings" w:hint="default"/>
      </w:rPr>
    </w:lvl>
    <w:lvl w:ilvl="6" w:tplc="08130001" w:tentative="1">
      <w:start w:val="1"/>
      <w:numFmt w:val="bullet"/>
      <w:lvlText w:val=""/>
      <w:lvlJc w:val="left"/>
      <w:pPr>
        <w:ind w:left="5089" w:hanging="360"/>
      </w:pPr>
      <w:rPr>
        <w:rFonts w:ascii="Symbol" w:hAnsi="Symbol" w:hint="default"/>
      </w:rPr>
    </w:lvl>
    <w:lvl w:ilvl="7" w:tplc="08130003" w:tentative="1">
      <w:start w:val="1"/>
      <w:numFmt w:val="bullet"/>
      <w:lvlText w:val="o"/>
      <w:lvlJc w:val="left"/>
      <w:pPr>
        <w:ind w:left="5809" w:hanging="360"/>
      </w:pPr>
      <w:rPr>
        <w:rFonts w:ascii="Courier New" w:hAnsi="Courier New" w:cs="Courier New" w:hint="default"/>
      </w:rPr>
    </w:lvl>
    <w:lvl w:ilvl="8" w:tplc="08130005" w:tentative="1">
      <w:start w:val="1"/>
      <w:numFmt w:val="bullet"/>
      <w:lvlText w:val=""/>
      <w:lvlJc w:val="left"/>
      <w:pPr>
        <w:ind w:left="652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3DD"/>
    <w:rsid w:val="000548BB"/>
    <w:rsid w:val="00085519"/>
    <w:rsid w:val="000B715B"/>
    <w:rsid w:val="000B7DCD"/>
    <w:rsid w:val="000D788F"/>
    <w:rsid w:val="00102082"/>
    <w:rsid w:val="00102F07"/>
    <w:rsid w:val="0014278F"/>
    <w:rsid w:val="00160F2B"/>
    <w:rsid w:val="001806EA"/>
    <w:rsid w:val="001821F7"/>
    <w:rsid w:val="001F02C0"/>
    <w:rsid w:val="001F7523"/>
    <w:rsid w:val="002250D7"/>
    <w:rsid w:val="0026576E"/>
    <w:rsid w:val="00297272"/>
    <w:rsid w:val="00297305"/>
    <w:rsid w:val="002A783F"/>
    <w:rsid w:val="002C041F"/>
    <w:rsid w:val="002C5996"/>
    <w:rsid w:val="002E20FA"/>
    <w:rsid w:val="002F33FC"/>
    <w:rsid w:val="00345143"/>
    <w:rsid w:val="00383425"/>
    <w:rsid w:val="00391365"/>
    <w:rsid w:val="00392B80"/>
    <w:rsid w:val="003D3444"/>
    <w:rsid w:val="003F7E5E"/>
    <w:rsid w:val="00434793"/>
    <w:rsid w:val="00474ABF"/>
    <w:rsid w:val="00486C24"/>
    <w:rsid w:val="004927B7"/>
    <w:rsid w:val="00495FD9"/>
    <w:rsid w:val="004B14B7"/>
    <w:rsid w:val="004E7778"/>
    <w:rsid w:val="004F28E3"/>
    <w:rsid w:val="00515422"/>
    <w:rsid w:val="005168E6"/>
    <w:rsid w:val="00541854"/>
    <w:rsid w:val="00566A59"/>
    <w:rsid w:val="00605767"/>
    <w:rsid w:val="00615B60"/>
    <w:rsid w:val="006403CF"/>
    <w:rsid w:val="00684A1D"/>
    <w:rsid w:val="00686CAF"/>
    <w:rsid w:val="006C59EE"/>
    <w:rsid w:val="006F6963"/>
    <w:rsid w:val="00712B2B"/>
    <w:rsid w:val="00752293"/>
    <w:rsid w:val="0077106D"/>
    <w:rsid w:val="007A1349"/>
    <w:rsid w:val="007E786D"/>
    <w:rsid w:val="008135BC"/>
    <w:rsid w:val="00842AB4"/>
    <w:rsid w:val="00850457"/>
    <w:rsid w:val="00877C25"/>
    <w:rsid w:val="00893E55"/>
    <w:rsid w:val="008C7A65"/>
    <w:rsid w:val="008E13FE"/>
    <w:rsid w:val="009146CE"/>
    <w:rsid w:val="00981E5B"/>
    <w:rsid w:val="00994EFA"/>
    <w:rsid w:val="009D6CB1"/>
    <w:rsid w:val="00A77360"/>
    <w:rsid w:val="00A86525"/>
    <w:rsid w:val="00A86747"/>
    <w:rsid w:val="00AD23DD"/>
    <w:rsid w:val="00AE0B5E"/>
    <w:rsid w:val="00AE5212"/>
    <w:rsid w:val="00B0163D"/>
    <w:rsid w:val="00B3771C"/>
    <w:rsid w:val="00BD4513"/>
    <w:rsid w:val="00C17EBA"/>
    <w:rsid w:val="00C42E97"/>
    <w:rsid w:val="00C5059F"/>
    <w:rsid w:val="00C84957"/>
    <w:rsid w:val="00CA7842"/>
    <w:rsid w:val="00CA792B"/>
    <w:rsid w:val="00CF2BCF"/>
    <w:rsid w:val="00D055E0"/>
    <w:rsid w:val="00D378CB"/>
    <w:rsid w:val="00D432C8"/>
    <w:rsid w:val="00D4645D"/>
    <w:rsid w:val="00D64FDD"/>
    <w:rsid w:val="00D7109E"/>
    <w:rsid w:val="00DA6680"/>
    <w:rsid w:val="00DD659A"/>
    <w:rsid w:val="00DE2A39"/>
    <w:rsid w:val="00E55103"/>
    <w:rsid w:val="00E56B2C"/>
    <w:rsid w:val="00E66693"/>
    <w:rsid w:val="00E70ECE"/>
    <w:rsid w:val="00EA1657"/>
    <w:rsid w:val="00EA1FC1"/>
    <w:rsid w:val="00EC6900"/>
    <w:rsid w:val="00ED752A"/>
    <w:rsid w:val="00F04D5B"/>
    <w:rsid w:val="00F26D33"/>
    <w:rsid w:val="00F34F46"/>
    <w:rsid w:val="00F350FE"/>
    <w:rsid w:val="00F730BC"/>
    <w:rsid w:val="00F76B2B"/>
    <w:rsid w:val="00FB1A54"/>
    <w:rsid w:val="00FC4C20"/>
    <w:rsid w:val="00FF56D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23C46"/>
  <w15:chartTrackingRefBased/>
  <w15:docId w15:val="{0D26AC23-5B14-4F98-B2D1-6DC0321AF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20FA"/>
    <w:rPr>
      <w:sz w:val="24"/>
    </w:rPr>
  </w:style>
  <w:style w:type="paragraph" w:styleId="Heading1">
    <w:name w:val="heading 1"/>
    <w:basedOn w:val="Normal"/>
    <w:next w:val="Normal"/>
    <w:link w:val="Heading1Char"/>
    <w:uiPriority w:val="9"/>
    <w:qFormat/>
    <w:rsid w:val="00D378CB"/>
    <w:pPr>
      <w:keepNext/>
      <w:keepLines/>
      <w:spacing w:before="240" w:after="0"/>
      <w:outlineLvl w:val="0"/>
    </w:pPr>
    <w:rPr>
      <w:rFonts w:asciiTheme="majorHAnsi" w:eastAsiaTheme="majorEastAsia" w:hAnsiTheme="majorHAnsi" w:cstheme="majorBidi"/>
      <w:sz w:val="36"/>
      <w:szCs w:val="32"/>
      <w:u w:val="single"/>
    </w:rPr>
  </w:style>
  <w:style w:type="paragraph" w:styleId="Heading2">
    <w:name w:val="heading 2"/>
    <w:basedOn w:val="Normal"/>
    <w:next w:val="Normal"/>
    <w:link w:val="Heading2Char"/>
    <w:uiPriority w:val="9"/>
    <w:unhideWhenUsed/>
    <w:qFormat/>
    <w:rsid w:val="006F6963"/>
    <w:pPr>
      <w:keepNext/>
      <w:keepLines/>
      <w:spacing w:before="40" w:after="0"/>
      <w:outlineLvl w:val="1"/>
    </w:pPr>
    <w:rPr>
      <w:rFonts w:ascii="Arial" w:eastAsiaTheme="majorEastAsia" w:hAnsi="Arial" w:cstheme="majorBidi"/>
      <w:sz w:val="28"/>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23DD"/>
    <w:pPr>
      <w:tabs>
        <w:tab w:val="center" w:pos="4536"/>
        <w:tab w:val="right" w:pos="9072"/>
      </w:tabs>
      <w:spacing w:after="0" w:line="240" w:lineRule="auto"/>
    </w:pPr>
  </w:style>
  <w:style w:type="character" w:customStyle="1" w:styleId="HeaderChar">
    <w:name w:val="Header Char"/>
    <w:basedOn w:val="DefaultParagraphFont"/>
    <w:link w:val="Header"/>
    <w:uiPriority w:val="99"/>
    <w:rsid w:val="00AD23DD"/>
  </w:style>
  <w:style w:type="paragraph" w:styleId="Footer">
    <w:name w:val="footer"/>
    <w:basedOn w:val="Normal"/>
    <w:link w:val="FooterChar"/>
    <w:uiPriority w:val="99"/>
    <w:unhideWhenUsed/>
    <w:rsid w:val="00AD23DD"/>
    <w:pPr>
      <w:tabs>
        <w:tab w:val="center" w:pos="4536"/>
        <w:tab w:val="right" w:pos="9072"/>
      </w:tabs>
      <w:spacing w:after="0" w:line="240" w:lineRule="auto"/>
    </w:pPr>
  </w:style>
  <w:style w:type="character" w:customStyle="1" w:styleId="FooterChar">
    <w:name w:val="Footer Char"/>
    <w:basedOn w:val="DefaultParagraphFont"/>
    <w:link w:val="Footer"/>
    <w:uiPriority w:val="99"/>
    <w:rsid w:val="00AD23DD"/>
  </w:style>
  <w:style w:type="character" w:customStyle="1" w:styleId="Heading1Char">
    <w:name w:val="Heading 1 Char"/>
    <w:basedOn w:val="DefaultParagraphFont"/>
    <w:link w:val="Heading1"/>
    <w:uiPriority w:val="9"/>
    <w:rsid w:val="00D378CB"/>
    <w:rPr>
      <w:rFonts w:asciiTheme="majorHAnsi" w:eastAsiaTheme="majorEastAsia" w:hAnsiTheme="majorHAnsi" w:cstheme="majorBidi"/>
      <w:sz w:val="36"/>
      <w:szCs w:val="32"/>
      <w:u w:val="single"/>
    </w:rPr>
  </w:style>
  <w:style w:type="character" w:customStyle="1" w:styleId="Heading2Char">
    <w:name w:val="Heading 2 Char"/>
    <w:basedOn w:val="DefaultParagraphFont"/>
    <w:link w:val="Heading2"/>
    <w:uiPriority w:val="9"/>
    <w:rsid w:val="006F6963"/>
    <w:rPr>
      <w:rFonts w:ascii="Arial" w:eastAsiaTheme="majorEastAsia" w:hAnsi="Arial" w:cstheme="majorBidi"/>
      <w:sz w:val="28"/>
      <w:szCs w:val="26"/>
      <w:u w:val="single"/>
    </w:rPr>
  </w:style>
  <w:style w:type="paragraph" w:styleId="BalloonText">
    <w:name w:val="Balloon Text"/>
    <w:basedOn w:val="Normal"/>
    <w:link w:val="BalloonTextChar"/>
    <w:uiPriority w:val="99"/>
    <w:semiHidden/>
    <w:unhideWhenUsed/>
    <w:rsid w:val="006F69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6963"/>
    <w:rPr>
      <w:rFonts w:ascii="Segoe UI" w:hAnsi="Segoe UI" w:cs="Segoe UI"/>
      <w:sz w:val="18"/>
      <w:szCs w:val="18"/>
    </w:rPr>
  </w:style>
  <w:style w:type="paragraph" w:styleId="ListParagraph">
    <w:name w:val="List Paragraph"/>
    <w:basedOn w:val="Normal"/>
    <w:uiPriority w:val="34"/>
    <w:qFormat/>
    <w:rsid w:val="00383425"/>
    <w:pPr>
      <w:ind w:left="720"/>
      <w:contextualSpacing/>
    </w:pPr>
  </w:style>
  <w:style w:type="character" w:styleId="PlaceholderText">
    <w:name w:val="Placeholder Text"/>
    <w:basedOn w:val="DefaultParagraphFont"/>
    <w:uiPriority w:val="99"/>
    <w:semiHidden/>
    <w:rsid w:val="00383425"/>
    <w:rPr>
      <w:color w:val="808080"/>
    </w:rPr>
  </w:style>
  <w:style w:type="paragraph" w:styleId="NoSpacing">
    <w:name w:val="No Spacing"/>
    <w:uiPriority w:val="1"/>
    <w:qFormat/>
    <w:rsid w:val="00893E55"/>
    <w:pPr>
      <w:spacing w:after="0" w:line="240" w:lineRule="auto"/>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6B8B1E-40C7-4988-BA41-F63AFF0EC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641</Words>
  <Characters>3528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Tijs Van Alphen</dc:creator>
  <cp:keywords/>
  <dc:description/>
  <cp:lastModifiedBy>Tijs Van Alphen</cp:lastModifiedBy>
  <cp:revision>4</cp:revision>
  <cp:lastPrinted>2019-11-13T14:31:00Z</cp:lastPrinted>
  <dcterms:created xsi:type="dcterms:W3CDTF">2019-12-09T20:17:00Z</dcterms:created>
  <dcterms:modified xsi:type="dcterms:W3CDTF">2019-12-10T16:56:00Z</dcterms:modified>
</cp:coreProperties>
</file>