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FF8" w:rsidRDefault="00526FF8" w:rsidP="00526FF8">
      <w:pPr>
        <w:rPr>
          <w:b/>
          <w:sz w:val="24"/>
        </w:rPr>
      </w:pPr>
      <w:r>
        <w:rPr>
          <w:rFonts w:hint="eastAsia"/>
          <w:b/>
          <w:sz w:val="24"/>
        </w:rPr>
        <w:t>本项目分为移动端（iOS，安卓）和后台管理系统两大板块，显示语言为繁体中文。</w:t>
      </w:r>
      <w:r w:rsidR="00C16B68">
        <w:rPr>
          <w:rFonts w:hint="eastAsia"/>
          <w:b/>
          <w:sz w:val="24"/>
        </w:rPr>
        <w:t>用户群体根据需要分为Peer</w:t>
      </w:r>
      <w:r w:rsidR="00C16B68">
        <w:rPr>
          <w:b/>
          <w:sz w:val="24"/>
        </w:rPr>
        <w:t xml:space="preserve"> </w:t>
      </w:r>
      <w:r w:rsidR="00C16B68">
        <w:rPr>
          <w:rFonts w:hint="eastAsia"/>
          <w:b/>
          <w:sz w:val="24"/>
        </w:rPr>
        <w:t>Support组、Earmarking</w:t>
      </w:r>
      <w:r w:rsidR="00C16B68">
        <w:rPr>
          <w:b/>
          <w:sz w:val="24"/>
        </w:rPr>
        <w:t xml:space="preserve"> </w:t>
      </w:r>
      <w:r w:rsidR="00C16B68">
        <w:rPr>
          <w:rFonts w:hint="eastAsia"/>
          <w:b/>
          <w:sz w:val="24"/>
        </w:rPr>
        <w:t>Saving组、双重</w:t>
      </w:r>
      <w:proofErr w:type="gramStart"/>
      <w:r w:rsidR="00C16B68">
        <w:rPr>
          <w:rFonts w:hint="eastAsia"/>
          <w:b/>
          <w:sz w:val="24"/>
        </w:rPr>
        <w:t>干预组</w:t>
      </w:r>
      <w:proofErr w:type="gramEnd"/>
      <w:r w:rsidR="00C16B68">
        <w:rPr>
          <w:rFonts w:hint="eastAsia"/>
          <w:b/>
          <w:sz w:val="24"/>
        </w:rPr>
        <w:t>和空白对照组，前三组统称试验组。</w:t>
      </w:r>
    </w:p>
    <w:p w:rsidR="00A31619" w:rsidRDefault="00A31619" w:rsidP="00526FF8">
      <w:pPr>
        <w:rPr>
          <w:b/>
          <w:sz w:val="24"/>
        </w:rPr>
      </w:pPr>
    </w:p>
    <w:p w:rsidR="006A123B" w:rsidRDefault="00526FF8" w:rsidP="00526FF8">
      <w:pPr>
        <w:ind w:firstLineChars="1400" w:firstLine="3360"/>
        <w:rPr>
          <w:b/>
          <w:sz w:val="24"/>
        </w:rPr>
      </w:pPr>
      <w:r w:rsidRPr="00526FF8">
        <w:rPr>
          <w:rFonts w:hint="eastAsia"/>
          <w:b/>
          <w:sz w:val="24"/>
        </w:rPr>
        <w:t>APP端功能</w:t>
      </w:r>
    </w:p>
    <w:p w:rsidR="00526FF8" w:rsidRPr="0019353A" w:rsidRDefault="00526FF8" w:rsidP="00526FF8">
      <w:pPr>
        <w:jc w:val="left"/>
        <w:rPr>
          <w:b/>
          <w:sz w:val="24"/>
        </w:rPr>
      </w:pPr>
      <w:r w:rsidRPr="0019353A">
        <w:rPr>
          <w:rFonts w:hint="eastAsia"/>
          <w:b/>
          <w:sz w:val="24"/>
        </w:rPr>
        <w:t>登录：</w:t>
      </w:r>
    </w:p>
    <w:p w:rsidR="00526FF8" w:rsidRDefault="00526FF8" w:rsidP="00526FF8">
      <w:pPr>
        <w:jc w:val="left"/>
        <w:rPr>
          <w:sz w:val="24"/>
        </w:rPr>
      </w:pPr>
      <w:r>
        <w:rPr>
          <w:rFonts w:hint="eastAsia"/>
          <w:sz w:val="24"/>
        </w:rPr>
        <w:t>考虑到用户是特定的群体，为便于分组，不设置注册功能，由后台管理系统录入用户信息（</w:t>
      </w:r>
      <w:r w:rsidR="00B42954">
        <w:rPr>
          <w:rFonts w:hint="eastAsia"/>
          <w:sz w:val="24"/>
        </w:rPr>
        <w:t>手机号、姓名、性别</w:t>
      </w:r>
      <w:r>
        <w:rPr>
          <w:rFonts w:hint="eastAsia"/>
          <w:sz w:val="24"/>
        </w:rPr>
        <w:t>），并指定分组，详见后台管理系统。用户打开APP需要登录（输入手机号与初始密码，可自行设置密码），之后根据用户的分组显示相应的功能。</w:t>
      </w:r>
    </w:p>
    <w:p w:rsidR="00526FF8" w:rsidRDefault="00526FF8" w:rsidP="00526FF8">
      <w:pPr>
        <w:jc w:val="left"/>
        <w:rPr>
          <w:sz w:val="24"/>
        </w:rPr>
      </w:pPr>
      <w:r>
        <w:rPr>
          <w:rFonts w:hint="eastAsia"/>
          <w:sz w:val="24"/>
        </w:rPr>
        <w:t>本APP分为四大模块，</w:t>
      </w:r>
      <w:proofErr w:type="gramStart"/>
      <w:r>
        <w:rPr>
          <w:rFonts w:hint="eastAsia"/>
          <w:sz w:val="24"/>
        </w:rPr>
        <w:t>类似微信</w:t>
      </w:r>
      <w:proofErr w:type="gramEnd"/>
      <w:r>
        <w:rPr>
          <w:rFonts w:hint="eastAsia"/>
          <w:sz w:val="24"/>
        </w:rPr>
        <w:t>可通过</w:t>
      </w:r>
      <w:proofErr w:type="spellStart"/>
      <w:r>
        <w:rPr>
          <w:rFonts w:hint="eastAsia"/>
          <w:sz w:val="24"/>
        </w:rPr>
        <w:t>tabbar</w:t>
      </w:r>
      <w:proofErr w:type="spellEnd"/>
      <w:r>
        <w:rPr>
          <w:rFonts w:hint="eastAsia"/>
          <w:sz w:val="24"/>
        </w:rPr>
        <w:t>切换不同的模块，按顺序分别为在线学习、储蓄追踪、消息和个人中心。</w:t>
      </w:r>
    </w:p>
    <w:p w:rsidR="00A31619" w:rsidRDefault="00A31619" w:rsidP="00526FF8">
      <w:pPr>
        <w:jc w:val="left"/>
        <w:rPr>
          <w:sz w:val="24"/>
        </w:rPr>
      </w:pPr>
    </w:p>
    <w:p w:rsidR="00526FF8" w:rsidRPr="0019353A" w:rsidRDefault="00526FF8" w:rsidP="00526FF8">
      <w:pPr>
        <w:jc w:val="left"/>
        <w:rPr>
          <w:b/>
          <w:sz w:val="24"/>
        </w:rPr>
      </w:pPr>
      <w:r w:rsidRPr="0019353A">
        <w:rPr>
          <w:rFonts w:hint="eastAsia"/>
          <w:b/>
          <w:sz w:val="24"/>
        </w:rPr>
        <w:t>在线学习模块：</w:t>
      </w:r>
    </w:p>
    <w:p w:rsidR="00C16B68" w:rsidRDefault="00C16B68" w:rsidP="00526FF8">
      <w:pPr>
        <w:jc w:val="left"/>
        <w:rPr>
          <w:sz w:val="24"/>
        </w:rPr>
      </w:pPr>
      <w:r>
        <w:rPr>
          <w:rFonts w:hint="eastAsia"/>
          <w:sz w:val="24"/>
        </w:rPr>
        <w:t>有视频和在线资料两个链接，由后台指定，点击链接跳转到相应网页进行学习，学习</w:t>
      </w:r>
      <w:r w:rsidR="003B310F">
        <w:rPr>
          <w:rFonts w:hint="eastAsia"/>
          <w:sz w:val="24"/>
        </w:rPr>
        <w:t>完成点击测试按钮进入测试页面，完成后台制定的测试题，如果</w:t>
      </w:r>
      <w:r w:rsidR="00B42954">
        <w:rPr>
          <w:rFonts w:hint="eastAsia"/>
          <w:sz w:val="24"/>
        </w:rPr>
        <w:t>正确率低于60%</w:t>
      </w:r>
      <w:r>
        <w:rPr>
          <w:rFonts w:hint="eastAsia"/>
          <w:sz w:val="24"/>
        </w:rPr>
        <w:t>重</w:t>
      </w:r>
      <w:proofErr w:type="gramStart"/>
      <w:r>
        <w:rPr>
          <w:rFonts w:hint="eastAsia"/>
          <w:sz w:val="24"/>
        </w:rPr>
        <w:t>回学习</w:t>
      </w:r>
      <w:proofErr w:type="gramEnd"/>
      <w:r>
        <w:rPr>
          <w:rFonts w:hint="eastAsia"/>
          <w:sz w:val="24"/>
        </w:rPr>
        <w:t>页面，</w:t>
      </w:r>
      <w:r w:rsidR="00B42954">
        <w:rPr>
          <w:rFonts w:hint="eastAsia"/>
          <w:sz w:val="24"/>
        </w:rPr>
        <w:t>通过</w:t>
      </w:r>
      <w:r>
        <w:rPr>
          <w:rFonts w:hint="eastAsia"/>
          <w:sz w:val="24"/>
        </w:rPr>
        <w:t>可切换其它模块。后台管理系统可分别指定</w:t>
      </w:r>
      <w:r w:rsidR="0019353A">
        <w:rPr>
          <w:rFonts w:hint="eastAsia"/>
          <w:sz w:val="24"/>
        </w:rPr>
        <w:t>每个分组的链接和试题内容及正确答案（选择题的形式）</w:t>
      </w:r>
    </w:p>
    <w:p w:rsidR="00A31619" w:rsidRDefault="00A31619" w:rsidP="00526FF8">
      <w:pPr>
        <w:jc w:val="left"/>
        <w:rPr>
          <w:sz w:val="24"/>
        </w:rPr>
      </w:pPr>
    </w:p>
    <w:p w:rsidR="00C16B68" w:rsidRPr="0019353A" w:rsidRDefault="00C16B68" w:rsidP="00526FF8">
      <w:pPr>
        <w:jc w:val="left"/>
        <w:rPr>
          <w:b/>
          <w:sz w:val="24"/>
        </w:rPr>
      </w:pPr>
      <w:r w:rsidRPr="0019353A">
        <w:rPr>
          <w:rFonts w:hint="eastAsia"/>
          <w:b/>
          <w:sz w:val="24"/>
        </w:rPr>
        <w:t>储蓄追踪模块：</w:t>
      </w:r>
    </w:p>
    <w:p w:rsidR="00C16B68" w:rsidRDefault="0019353A" w:rsidP="00526FF8">
      <w:pPr>
        <w:jc w:val="left"/>
        <w:rPr>
          <w:b/>
          <w:sz w:val="24"/>
        </w:rPr>
      </w:pPr>
      <w:r>
        <w:rPr>
          <w:rFonts w:hint="eastAsia"/>
          <w:b/>
          <w:sz w:val="24"/>
        </w:rPr>
        <w:t>Peer</w:t>
      </w:r>
      <w:r>
        <w:rPr>
          <w:b/>
          <w:sz w:val="24"/>
        </w:rPr>
        <w:t xml:space="preserve"> </w:t>
      </w:r>
      <w:r>
        <w:rPr>
          <w:rFonts w:hint="eastAsia"/>
          <w:b/>
          <w:sz w:val="24"/>
        </w:rPr>
        <w:t>Support组：</w:t>
      </w:r>
    </w:p>
    <w:p w:rsidR="0031102A" w:rsidRDefault="0031102A" w:rsidP="0031102A">
      <w:pPr>
        <w:pStyle w:val="a3"/>
        <w:numPr>
          <w:ilvl w:val="0"/>
          <w:numId w:val="1"/>
        </w:numPr>
        <w:ind w:firstLineChars="0"/>
        <w:jc w:val="left"/>
        <w:rPr>
          <w:sz w:val="24"/>
        </w:rPr>
      </w:pPr>
      <w:r>
        <w:rPr>
          <w:rFonts w:hint="eastAsia"/>
          <w:sz w:val="24"/>
        </w:rPr>
        <w:t>显示目前累计储蓄总额</w:t>
      </w:r>
    </w:p>
    <w:p w:rsidR="0031102A" w:rsidRDefault="0031102A" w:rsidP="0031102A">
      <w:pPr>
        <w:pStyle w:val="a3"/>
        <w:numPr>
          <w:ilvl w:val="0"/>
          <w:numId w:val="1"/>
        </w:numPr>
        <w:ind w:firstLineChars="0"/>
        <w:jc w:val="left"/>
        <w:rPr>
          <w:sz w:val="24"/>
        </w:rPr>
      </w:pPr>
      <w:r>
        <w:rPr>
          <w:rFonts w:hint="eastAsia"/>
          <w:sz w:val="24"/>
        </w:rPr>
        <w:lastRenderedPageBreak/>
        <w:t>储蓄目标：两个输入</w:t>
      </w:r>
      <w:proofErr w:type="gramStart"/>
      <w:r>
        <w:rPr>
          <w:rFonts w:hint="eastAsia"/>
          <w:sz w:val="24"/>
        </w:rPr>
        <w:t>框分别</w:t>
      </w:r>
      <w:proofErr w:type="gramEnd"/>
      <w:r>
        <w:rPr>
          <w:rFonts w:hint="eastAsia"/>
          <w:sz w:val="24"/>
        </w:rPr>
        <w:t>填入每月支出和收入，根据公式（</w:t>
      </w:r>
      <w:r w:rsidR="00B42954">
        <w:rPr>
          <w:rFonts w:hint="eastAsia"/>
          <w:sz w:val="24"/>
        </w:rPr>
        <w:t>先乘以一个系数</w:t>
      </w:r>
      <w:r>
        <w:rPr>
          <w:rFonts w:hint="eastAsia"/>
          <w:sz w:val="24"/>
        </w:rPr>
        <w:t>）显示建议每月储蓄目标，在第三个输入框输入每月期望储蓄额，点击确认按钮提交</w:t>
      </w:r>
      <w:r w:rsidR="005A232B">
        <w:rPr>
          <w:rFonts w:hint="eastAsia"/>
          <w:sz w:val="24"/>
        </w:rPr>
        <w:t>（提交后不可更改）</w:t>
      </w:r>
      <w:r>
        <w:rPr>
          <w:rFonts w:hint="eastAsia"/>
          <w:sz w:val="24"/>
        </w:rPr>
        <w:t>。</w:t>
      </w:r>
    </w:p>
    <w:p w:rsidR="0031102A" w:rsidRDefault="0031102A" w:rsidP="0031102A">
      <w:pPr>
        <w:pStyle w:val="a3"/>
        <w:numPr>
          <w:ilvl w:val="0"/>
          <w:numId w:val="1"/>
        </w:numPr>
        <w:ind w:firstLineChars="0"/>
        <w:jc w:val="left"/>
        <w:rPr>
          <w:sz w:val="24"/>
        </w:rPr>
      </w:pPr>
      <w:r>
        <w:rPr>
          <w:rFonts w:hint="eastAsia"/>
          <w:sz w:val="24"/>
        </w:rPr>
        <w:t>月末储蓄情况反馈：输入当月实际储蓄总额，根据实际储蓄总额与期望储蓄额比较弹出多选框让用户选择目标达成/未达成原因</w:t>
      </w:r>
      <w:r w:rsidR="005A232B">
        <w:rPr>
          <w:rFonts w:hint="eastAsia"/>
          <w:sz w:val="24"/>
        </w:rPr>
        <w:t>（原因</w:t>
      </w:r>
      <w:r w:rsidR="00B42954">
        <w:rPr>
          <w:rFonts w:hint="eastAsia"/>
          <w:sz w:val="24"/>
        </w:rPr>
        <w:t>可以先自己杜撰</w:t>
      </w:r>
      <w:r w:rsidR="005A232B">
        <w:rPr>
          <w:rFonts w:hint="eastAsia"/>
          <w:sz w:val="24"/>
        </w:rPr>
        <w:t>）</w:t>
      </w:r>
      <w:r>
        <w:rPr>
          <w:rFonts w:hint="eastAsia"/>
          <w:sz w:val="24"/>
        </w:rPr>
        <w:t>，点击确认按钮提交</w:t>
      </w:r>
      <w:r w:rsidR="005A232B">
        <w:rPr>
          <w:rFonts w:hint="eastAsia"/>
          <w:sz w:val="24"/>
        </w:rPr>
        <w:t>（提交后不可更改</w:t>
      </w:r>
      <w:r w:rsidR="00070E59">
        <w:rPr>
          <w:rFonts w:hint="eastAsia"/>
          <w:sz w:val="24"/>
        </w:rPr>
        <w:t>，只能在每个月末提交</w:t>
      </w:r>
      <w:r w:rsidR="005A232B">
        <w:rPr>
          <w:rFonts w:hint="eastAsia"/>
          <w:sz w:val="24"/>
        </w:rPr>
        <w:t>）</w:t>
      </w:r>
    </w:p>
    <w:p w:rsidR="0031102A" w:rsidRDefault="0031102A" w:rsidP="0031102A">
      <w:pPr>
        <w:pStyle w:val="a3"/>
        <w:numPr>
          <w:ilvl w:val="0"/>
          <w:numId w:val="1"/>
        </w:numPr>
        <w:ind w:firstLineChars="0"/>
        <w:jc w:val="left"/>
        <w:rPr>
          <w:sz w:val="24"/>
        </w:rPr>
      </w:pPr>
      <w:r>
        <w:rPr>
          <w:rFonts w:hint="eastAsia"/>
          <w:sz w:val="24"/>
        </w:rPr>
        <w:t>同伴储蓄情况报告：点击</w:t>
      </w:r>
      <w:r w:rsidR="00B42954">
        <w:rPr>
          <w:rFonts w:hint="eastAsia"/>
          <w:sz w:val="24"/>
        </w:rPr>
        <w:t>显示该分组的同伴储蓄情况（分为期望储蓄目标和实际储蓄总额和是否达成</w:t>
      </w:r>
      <w:r>
        <w:rPr>
          <w:rFonts w:hint="eastAsia"/>
          <w:sz w:val="24"/>
        </w:rPr>
        <w:t>）的列表</w:t>
      </w:r>
    </w:p>
    <w:p w:rsidR="0031102A" w:rsidRDefault="0031102A" w:rsidP="0031102A">
      <w:pPr>
        <w:jc w:val="left"/>
        <w:rPr>
          <w:b/>
          <w:sz w:val="24"/>
        </w:rPr>
      </w:pPr>
      <w:r>
        <w:rPr>
          <w:rFonts w:hint="eastAsia"/>
          <w:b/>
          <w:sz w:val="24"/>
        </w:rPr>
        <w:t>Earmarking</w:t>
      </w:r>
      <w:r>
        <w:rPr>
          <w:b/>
          <w:sz w:val="24"/>
        </w:rPr>
        <w:t xml:space="preserve"> </w:t>
      </w:r>
      <w:r>
        <w:rPr>
          <w:rFonts w:hint="eastAsia"/>
          <w:b/>
          <w:sz w:val="24"/>
        </w:rPr>
        <w:t>Saving组：</w:t>
      </w:r>
    </w:p>
    <w:p w:rsidR="005A232B" w:rsidRDefault="005A232B" w:rsidP="005A232B">
      <w:pPr>
        <w:pStyle w:val="a3"/>
        <w:numPr>
          <w:ilvl w:val="0"/>
          <w:numId w:val="1"/>
        </w:numPr>
        <w:ind w:firstLineChars="0"/>
        <w:jc w:val="left"/>
        <w:rPr>
          <w:sz w:val="24"/>
        </w:rPr>
      </w:pPr>
      <w:r>
        <w:rPr>
          <w:rFonts w:hint="eastAsia"/>
          <w:sz w:val="24"/>
        </w:rPr>
        <w:t>显示目前累计储蓄总额</w:t>
      </w:r>
    </w:p>
    <w:p w:rsidR="005A232B" w:rsidRDefault="005A232B" w:rsidP="005A232B">
      <w:pPr>
        <w:pStyle w:val="a3"/>
        <w:numPr>
          <w:ilvl w:val="0"/>
          <w:numId w:val="1"/>
        </w:numPr>
        <w:ind w:firstLineChars="0"/>
        <w:jc w:val="left"/>
        <w:rPr>
          <w:sz w:val="24"/>
        </w:rPr>
      </w:pPr>
      <w:r>
        <w:rPr>
          <w:rFonts w:hint="eastAsia"/>
          <w:sz w:val="24"/>
        </w:rPr>
        <w:t>储蓄目标：两个输入</w:t>
      </w:r>
      <w:proofErr w:type="gramStart"/>
      <w:r>
        <w:rPr>
          <w:rFonts w:hint="eastAsia"/>
          <w:sz w:val="24"/>
        </w:rPr>
        <w:t>框分别</w:t>
      </w:r>
      <w:proofErr w:type="gramEnd"/>
      <w:r>
        <w:rPr>
          <w:rFonts w:hint="eastAsia"/>
          <w:sz w:val="24"/>
        </w:rPr>
        <w:t>填入每月支出和收入，根据公式显示建议每月储蓄目标，在第三个输入框输入每月期望储蓄额，点击确认按钮提交（提交后不可更改）。</w:t>
      </w:r>
    </w:p>
    <w:p w:rsidR="005A232B" w:rsidRDefault="005A232B" w:rsidP="005A232B">
      <w:pPr>
        <w:pStyle w:val="a3"/>
        <w:numPr>
          <w:ilvl w:val="0"/>
          <w:numId w:val="1"/>
        </w:numPr>
        <w:ind w:firstLineChars="0"/>
        <w:jc w:val="left"/>
        <w:rPr>
          <w:sz w:val="24"/>
        </w:rPr>
      </w:pPr>
      <w:r>
        <w:rPr>
          <w:rFonts w:hint="eastAsia"/>
          <w:sz w:val="24"/>
        </w:rPr>
        <w:t>特定账户储蓄目标：在输入框中填入每月子女教育储蓄额（可随时更改），点击确认按钮提交。</w:t>
      </w:r>
    </w:p>
    <w:p w:rsidR="005A232B" w:rsidRDefault="005A232B" w:rsidP="005A232B">
      <w:pPr>
        <w:pStyle w:val="a3"/>
        <w:numPr>
          <w:ilvl w:val="0"/>
          <w:numId w:val="1"/>
        </w:numPr>
        <w:ind w:firstLineChars="0"/>
        <w:jc w:val="left"/>
        <w:rPr>
          <w:sz w:val="24"/>
        </w:rPr>
      </w:pPr>
      <w:r>
        <w:rPr>
          <w:rFonts w:hint="eastAsia"/>
          <w:sz w:val="24"/>
        </w:rPr>
        <w:t>月末储蓄情况反馈：输入当月实际储蓄总额，输入当月子女教育储蓄额，根据实际储蓄总额与期望储蓄额比较弹出多选框让用户选择目标达成/未达成原因，点击确认按钮提交（提交后不可更改</w:t>
      </w:r>
      <w:r w:rsidR="00070E59">
        <w:rPr>
          <w:rFonts w:hint="eastAsia"/>
          <w:sz w:val="24"/>
        </w:rPr>
        <w:t>，只能在每个月末提交</w:t>
      </w:r>
      <w:r>
        <w:rPr>
          <w:rFonts w:hint="eastAsia"/>
          <w:sz w:val="24"/>
        </w:rPr>
        <w:t>）</w:t>
      </w:r>
    </w:p>
    <w:p w:rsidR="005A232B" w:rsidRDefault="005A232B" w:rsidP="005A232B">
      <w:pPr>
        <w:jc w:val="left"/>
        <w:rPr>
          <w:sz w:val="24"/>
        </w:rPr>
      </w:pPr>
      <w:r>
        <w:rPr>
          <w:rFonts w:hint="eastAsia"/>
          <w:b/>
          <w:sz w:val="24"/>
        </w:rPr>
        <w:t>双重干预组</w:t>
      </w:r>
      <w:r>
        <w:rPr>
          <w:rFonts w:hint="eastAsia"/>
          <w:sz w:val="24"/>
        </w:rPr>
        <w:t>：</w:t>
      </w:r>
    </w:p>
    <w:p w:rsidR="005A232B" w:rsidRPr="00A33F12" w:rsidRDefault="005A232B" w:rsidP="005A232B">
      <w:pPr>
        <w:jc w:val="left"/>
        <w:rPr>
          <w:sz w:val="24"/>
        </w:rPr>
      </w:pPr>
      <w:r w:rsidRPr="00A33F12">
        <w:rPr>
          <w:rFonts w:hint="eastAsia"/>
          <w:sz w:val="24"/>
        </w:rPr>
        <w:t>功能是Peer</w:t>
      </w:r>
      <w:r w:rsidRPr="00A33F12">
        <w:rPr>
          <w:sz w:val="24"/>
        </w:rPr>
        <w:t xml:space="preserve"> </w:t>
      </w:r>
      <w:r w:rsidRPr="00A33F12">
        <w:rPr>
          <w:rFonts w:hint="eastAsia"/>
          <w:sz w:val="24"/>
        </w:rPr>
        <w:t>Support组和Earmarking</w:t>
      </w:r>
      <w:r w:rsidRPr="00A33F12">
        <w:rPr>
          <w:sz w:val="24"/>
        </w:rPr>
        <w:t xml:space="preserve"> </w:t>
      </w:r>
      <w:r w:rsidRPr="00A33F12">
        <w:rPr>
          <w:rFonts w:hint="eastAsia"/>
          <w:sz w:val="24"/>
        </w:rPr>
        <w:t>Saving组的叠加</w:t>
      </w:r>
    </w:p>
    <w:p w:rsidR="005A232B" w:rsidRDefault="005A232B" w:rsidP="005A232B">
      <w:pPr>
        <w:jc w:val="left"/>
        <w:rPr>
          <w:sz w:val="24"/>
        </w:rPr>
      </w:pPr>
      <w:r>
        <w:rPr>
          <w:rFonts w:hint="eastAsia"/>
          <w:b/>
          <w:sz w:val="24"/>
        </w:rPr>
        <w:t>空白对照组</w:t>
      </w:r>
      <w:r>
        <w:rPr>
          <w:rFonts w:hint="eastAsia"/>
          <w:sz w:val="24"/>
        </w:rPr>
        <w:t>：</w:t>
      </w:r>
    </w:p>
    <w:p w:rsidR="005A232B" w:rsidRDefault="005A232B" w:rsidP="005A232B">
      <w:pPr>
        <w:pStyle w:val="a3"/>
        <w:numPr>
          <w:ilvl w:val="0"/>
          <w:numId w:val="1"/>
        </w:numPr>
        <w:ind w:firstLineChars="0"/>
        <w:jc w:val="left"/>
        <w:rPr>
          <w:sz w:val="24"/>
        </w:rPr>
      </w:pPr>
      <w:r>
        <w:rPr>
          <w:rFonts w:hint="eastAsia"/>
          <w:sz w:val="24"/>
        </w:rPr>
        <w:t>显示目前累计储蓄总额</w:t>
      </w:r>
    </w:p>
    <w:p w:rsidR="005A232B" w:rsidRDefault="005A232B" w:rsidP="005A232B">
      <w:pPr>
        <w:pStyle w:val="a3"/>
        <w:numPr>
          <w:ilvl w:val="0"/>
          <w:numId w:val="1"/>
        </w:numPr>
        <w:ind w:firstLineChars="0"/>
        <w:jc w:val="left"/>
        <w:rPr>
          <w:sz w:val="24"/>
        </w:rPr>
      </w:pPr>
      <w:r>
        <w:rPr>
          <w:rFonts w:hint="eastAsia"/>
          <w:sz w:val="24"/>
        </w:rPr>
        <w:lastRenderedPageBreak/>
        <w:t>储蓄目标：两个输入</w:t>
      </w:r>
      <w:proofErr w:type="gramStart"/>
      <w:r>
        <w:rPr>
          <w:rFonts w:hint="eastAsia"/>
          <w:sz w:val="24"/>
        </w:rPr>
        <w:t>框分别</w:t>
      </w:r>
      <w:proofErr w:type="gramEnd"/>
      <w:r>
        <w:rPr>
          <w:rFonts w:hint="eastAsia"/>
          <w:sz w:val="24"/>
        </w:rPr>
        <w:t>填入每月支出和收入，根据公式（？）显示建议每月储蓄目标，在第三个输入框输入每月期望储蓄额，点击确认按钮提交（提交后不可更改）。</w:t>
      </w:r>
    </w:p>
    <w:p w:rsidR="005A232B" w:rsidRDefault="005A232B" w:rsidP="005A232B">
      <w:pPr>
        <w:pStyle w:val="a3"/>
        <w:numPr>
          <w:ilvl w:val="0"/>
          <w:numId w:val="1"/>
        </w:numPr>
        <w:ind w:firstLineChars="0"/>
        <w:jc w:val="left"/>
        <w:rPr>
          <w:sz w:val="24"/>
        </w:rPr>
      </w:pPr>
      <w:r>
        <w:rPr>
          <w:rFonts w:hint="eastAsia"/>
          <w:sz w:val="24"/>
        </w:rPr>
        <w:t>月末储蓄情况反馈：输入当月实际储蓄总额，根据实际储蓄总额与期望储蓄额比较弹出多选框让用户选择目标达成/未达成原因（什么原因？），点击确认按钮提交（提交后不可更改</w:t>
      </w:r>
      <w:r w:rsidR="00A33F12">
        <w:rPr>
          <w:rFonts w:hint="eastAsia"/>
          <w:sz w:val="24"/>
        </w:rPr>
        <w:t>，只能在每个月末提交</w:t>
      </w:r>
      <w:r>
        <w:rPr>
          <w:rFonts w:hint="eastAsia"/>
          <w:sz w:val="24"/>
        </w:rPr>
        <w:t>）</w:t>
      </w:r>
    </w:p>
    <w:p w:rsidR="005A232B" w:rsidRDefault="005A232B" w:rsidP="005A232B">
      <w:pPr>
        <w:jc w:val="left"/>
        <w:rPr>
          <w:sz w:val="24"/>
        </w:rPr>
      </w:pPr>
    </w:p>
    <w:p w:rsidR="005A232B" w:rsidRDefault="005A232B" w:rsidP="005A232B">
      <w:pPr>
        <w:jc w:val="left"/>
        <w:rPr>
          <w:b/>
          <w:sz w:val="24"/>
        </w:rPr>
      </w:pPr>
      <w:r w:rsidRPr="005A232B">
        <w:rPr>
          <w:rFonts w:hint="eastAsia"/>
          <w:b/>
          <w:sz w:val="24"/>
        </w:rPr>
        <w:t>消息</w:t>
      </w:r>
      <w:r w:rsidR="00FB5532">
        <w:rPr>
          <w:rFonts w:hint="eastAsia"/>
          <w:b/>
          <w:sz w:val="24"/>
        </w:rPr>
        <w:t>模块</w:t>
      </w:r>
      <w:r w:rsidRPr="005A232B">
        <w:rPr>
          <w:rFonts w:hint="eastAsia"/>
          <w:b/>
          <w:sz w:val="24"/>
        </w:rPr>
        <w:t>：</w:t>
      </w:r>
    </w:p>
    <w:p w:rsidR="005A232B" w:rsidRPr="00FB5532" w:rsidRDefault="00FB5532" w:rsidP="005A232B">
      <w:pPr>
        <w:jc w:val="left"/>
        <w:rPr>
          <w:sz w:val="24"/>
        </w:rPr>
      </w:pPr>
      <w:r w:rsidRPr="00FB5532">
        <w:rPr>
          <w:rFonts w:hint="eastAsia"/>
          <w:sz w:val="24"/>
        </w:rPr>
        <w:t>根据所在分组和特定行为获取后台推送的特定消息</w:t>
      </w:r>
    </w:p>
    <w:p w:rsidR="00FB5532" w:rsidRDefault="00FB5532" w:rsidP="005A232B">
      <w:pPr>
        <w:jc w:val="left"/>
        <w:rPr>
          <w:sz w:val="24"/>
        </w:rPr>
      </w:pPr>
      <w:r w:rsidRPr="00FB5532">
        <w:rPr>
          <w:rFonts w:hint="eastAsia"/>
          <w:sz w:val="24"/>
        </w:rPr>
        <w:t>用户可查看和删除消息</w:t>
      </w:r>
    </w:p>
    <w:p w:rsidR="00B42954" w:rsidRDefault="00B42954" w:rsidP="005A232B">
      <w:pPr>
        <w:jc w:val="left"/>
        <w:rPr>
          <w:rFonts w:hint="eastAsia"/>
          <w:sz w:val="24"/>
        </w:rPr>
      </w:pPr>
      <w:r>
        <w:rPr>
          <w:rFonts w:hint="eastAsia"/>
          <w:sz w:val="24"/>
        </w:rPr>
        <w:t>分为系统消息和管理员自定义消息两种</w:t>
      </w:r>
    </w:p>
    <w:p w:rsidR="00FB5532" w:rsidRDefault="00FB5532" w:rsidP="005A232B">
      <w:pPr>
        <w:jc w:val="left"/>
        <w:rPr>
          <w:sz w:val="24"/>
        </w:rPr>
      </w:pPr>
    </w:p>
    <w:p w:rsidR="00FB5532" w:rsidRPr="00FB5532" w:rsidRDefault="00FB5532" w:rsidP="005A232B">
      <w:pPr>
        <w:jc w:val="left"/>
        <w:rPr>
          <w:b/>
          <w:sz w:val="24"/>
        </w:rPr>
      </w:pPr>
      <w:r w:rsidRPr="00FB5532">
        <w:rPr>
          <w:rFonts w:hint="eastAsia"/>
          <w:b/>
          <w:sz w:val="24"/>
        </w:rPr>
        <w:t>个人中心模块：</w:t>
      </w:r>
    </w:p>
    <w:p w:rsidR="00FB5532" w:rsidRDefault="00FB5532" w:rsidP="00FB5532">
      <w:pPr>
        <w:pStyle w:val="a3"/>
        <w:numPr>
          <w:ilvl w:val="0"/>
          <w:numId w:val="2"/>
        </w:numPr>
        <w:ind w:firstLineChars="0"/>
        <w:jc w:val="left"/>
        <w:rPr>
          <w:sz w:val="24"/>
        </w:rPr>
      </w:pPr>
      <w:r>
        <w:rPr>
          <w:rFonts w:hint="eastAsia"/>
          <w:sz w:val="24"/>
        </w:rPr>
        <w:t>问卷调查：点击跳转到问卷页面填写（不属于本项目开发内容，可在后台输入问卷链接）</w:t>
      </w:r>
    </w:p>
    <w:p w:rsidR="00FB5532" w:rsidRDefault="00FB5532" w:rsidP="00FB5532">
      <w:pPr>
        <w:pStyle w:val="a3"/>
        <w:numPr>
          <w:ilvl w:val="0"/>
          <w:numId w:val="2"/>
        </w:numPr>
        <w:ind w:firstLineChars="0"/>
        <w:jc w:val="left"/>
        <w:rPr>
          <w:sz w:val="24"/>
        </w:rPr>
      </w:pPr>
      <w:r>
        <w:rPr>
          <w:rFonts w:hint="eastAsia"/>
          <w:sz w:val="24"/>
        </w:rPr>
        <w:t>账户：虚拟货币及兑换（虚拟货币如何获取、如何兑换商品等需要协商？）</w:t>
      </w:r>
    </w:p>
    <w:p w:rsidR="00FB5532" w:rsidRDefault="00FB5532" w:rsidP="00FB5532">
      <w:pPr>
        <w:pStyle w:val="a3"/>
        <w:numPr>
          <w:ilvl w:val="0"/>
          <w:numId w:val="2"/>
        </w:numPr>
        <w:ind w:firstLineChars="0"/>
        <w:jc w:val="left"/>
        <w:rPr>
          <w:sz w:val="24"/>
        </w:rPr>
      </w:pPr>
      <w:r>
        <w:rPr>
          <w:rFonts w:hint="eastAsia"/>
          <w:sz w:val="24"/>
        </w:rPr>
        <w:t>设置：修改昵称、密码、头像等</w:t>
      </w:r>
    </w:p>
    <w:p w:rsidR="00FB5532" w:rsidRPr="00FB5532" w:rsidRDefault="00FB5532" w:rsidP="00FB5532">
      <w:pPr>
        <w:pStyle w:val="a3"/>
        <w:numPr>
          <w:ilvl w:val="0"/>
          <w:numId w:val="2"/>
        </w:numPr>
        <w:ind w:firstLineChars="0"/>
        <w:jc w:val="left"/>
        <w:rPr>
          <w:sz w:val="24"/>
        </w:rPr>
      </w:pPr>
      <w:r>
        <w:rPr>
          <w:rFonts w:hint="eastAsia"/>
          <w:sz w:val="24"/>
        </w:rPr>
        <w:t>咨询中心：显示咨询电话，可点击拨号</w:t>
      </w:r>
    </w:p>
    <w:p w:rsidR="0031102A" w:rsidRDefault="0031102A" w:rsidP="0031102A">
      <w:pPr>
        <w:jc w:val="left"/>
        <w:rPr>
          <w:sz w:val="24"/>
        </w:rPr>
      </w:pPr>
    </w:p>
    <w:p w:rsidR="005C57B9" w:rsidRDefault="005C57B9" w:rsidP="005C57B9">
      <w:pPr>
        <w:jc w:val="center"/>
        <w:rPr>
          <w:b/>
          <w:sz w:val="24"/>
        </w:rPr>
      </w:pPr>
      <w:r w:rsidRPr="005C57B9">
        <w:rPr>
          <w:rFonts w:hint="eastAsia"/>
          <w:b/>
          <w:sz w:val="24"/>
        </w:rPr>
        <w:t>后台管理系统功能</w:t>
      </w:r>
    </w:p>
    <w:p w:rsidR="005C57B9" w:rsidRPr="004302D9" w:rsidRDefault="00A25B73" w:rsidP="005C57B9">
      <w:pPr>
        <w:rPr>
          <w:sz w:val="24"/>
        </w:rPr>
      </w:pPr>
      <w:r w:rsidRPr="004302D9">
        <w:rPr>
          <w:rFonts w:hint="eastAsia"/>
          <w:sz w:val="24"/>
        </w:rPr>
        <w:t>登录：输入管理员用户名与密码登录</w:t>
      </w:r>
    </w:p>
    <w:p w:rsidR="004302D9" w:rsidRPr="004302D9" w:rsidRDefault="004302D9" w:rsidP="005C57B9">
      <w:pPr>
        <w:rPr>
          <w:sz w:val="24"/>
        </w:rPr>
      </w:pPr>
      <w:r w:rsidRPr="004302D9">
        <w:rPr>
          <w:rFonts w:hint="eastAsia"/>
          <w:sz w:val="24"/>
        </w:rPr>
        <w:lastRenderedPageBreak/>
        <w:t>用户管理：录入参与者的手机号、姓名等信息</w:t>
      </w:r>
      <w:bookmarkStart w:id="0" w:name="_GoBack"/>
      <w:bookmarkEnd w:id="0"/>
      <w:r w:rsidRPr="004302D9">
        <w:rPr>
          <w:rFonts w:hint="eastAsia"/>
          <w:sz w:val="24"/>
        </w:rPr>
        <w:t>，并为其指定分组</w:t>
      </w:r>
    </w:p>
    <w:p w:rsidR="00A25B73" w:rsidRDefault="004302D9" w:rsidP="005C57B9">
      <w:pPr>
        <w:rPr>
          <w:sz w:val="24"/>
        </w:rPr>
      </w:pPr>
      <w:r>
        <w:rPr>
          <w:rFonts w:hint="eastAsia"/>
          <w:sz w:val="24"/>
        </w:rPr>
        <w:t>在线内容管理：可为每个分组设置视频、在线资料的链接，和每个分组的试题内容及答案（选择题，有四个选项）</w:t>
      </w:r>
    </w:p>
    <w:p w:rsidR="004302D9" w:rsidRDefault="004302D9" w:rsidP="005C57B9">
      <w:pPr>
        <w:rPr>
          <w:sz w:val="24"/>
        </w:rPr>
      </w:pPr>
      <w:r>
        <w:rPr>
          <w:rFonts w:hint="eastAsia"/>
          <w:sz w:val="24"/>
        </w:rPr>
        <w:t>消息管理：</w:t>
      </w:r>
      <w:r w:rsidR="005B5912">
        <w:rPr>
          <w:rFonts w:hint="eastAsia"/>
          <w:sz w:val="24"/>
        </w:rPr>
        <w:t>（由于消息种类比较多，如果对每个事件都可设置消息内容不太显示而且不必要，一般消息</w:t>
      </w:r>
      <w:proofErr w:type="gramStart"/>
      <w:r w:rsidR="005B5912">
        <w:rPr>
          <w:rFonts w:hint="eastAsia"/>
          <w:sz w:val="24"/>
        </w:rPr>
        <w:t>是写死的</w:t>
      </w:r>
      <w:proofErr w:type="gramEnd"/>
      <w:r w:rsidR="005B5912">
        <w:rPr>
          <w:rFonts w:hint="eastAsia"/>
          <w:sz w:val="24"/>
        </w:rPr>
        <w:t>，可挑出几个重要消息单独设置内容，具体需要协商）</w:t>
      </w:r>
    </w:p>
    <w:p w:rsidR="005B5912" w:rsidRDefault="005B5912" w:rsidP="005C57B9">
      <w:pPr>
        <w:rPr>
          <w:sz w:val="24"/>
        </w:rPr>
      </w:pPr>
      <w:r>
        <w:rPr>
          <w:rFonts w:hint="eastAsia"/>
          <w:sz w:val="24"/>
        </w:rPr>
        <w:t>储蓄情况管理：输入用户的姓名或手机号，可以查看其具体的储蓄情况</w:t>
      </w:r>
    </w:p>
    <w:p w:rsidR="005B5912" w:rsidRDefault="005B5912" w:rsidP="005C57B9">
      <w:pPr>
        <w:rPr>
          <w:sz w:val="24"/>
        </w:rPr>
      </w:pPr>
      <w:r>
        <w:rPr>
          <w:rFonts w:hint="eastAsia"/>
          <w:sz w:val="24"/>
        </w:rPr>
        <w:t>用户账户管理：显示每个用户的个人信息、所在分组及虚拟货币交易情况等</w:t>
      </w:r>
    </w:p>
    <w:p w:rsidR="005B5912" w:rsidRPr="004302D9" w:rsidRDefault="005B5912" w:rsidP="005C57B9">
      <w:pPr>
        <w:rPr>
          <w:sz w:val="24"/>
        </w:rPr>
      </w:pPr>
      <w:r>
        <w:rPr>
          <w:rFonts w:hint="eastAsia"/>
          <w:sz w:val="24"/>
        </w:rPr>
        <w:t>系统管理：可设置咨询电话</w:t>
      </w:r>
    </w:p>
    <w:sectPr w:rsidR="005B5912" w:rsidRPr="004302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931AE"/>
    <w:multiLevelType w:val="hybridMultilevel"/>
    <w:tmpl w:val="31FAA3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9A77CCA"/>
    <w:multiLevelType w:val="hybridMultilevel"/>
    <w:tmpl w:val="2EEEDF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90D"/>
    <w:rsid w:val="00070E59"/>
    <w:rsid w:val="0019353A"/>
    <w:rsid w:val="0031102A"/>
    <w:rsid w:val="003B310F"/>
    <w:rsid w:val="004302D9"/>
    <w:rsid w:val="00526FF8"/>
    <w:rsid w:val="005A232B"/>
    <w:rsid w:val="005B5912"/>
    <w:rsid w:val="005C57B9"/>
    <w:rsid w:val="006A123B"/>
    <w:rsid w:val="00A25B73"/>
    <w:rsid w:val="00A31619"/>
    <w:rsid w:val="00A33F12"/>
    <w:rsid w:val="00B42954"/>
    <w:rsid w:val="00C16B68"/>
    <w:rsid w:val="00F1390D"/>
    <w:rsid w:val="00FB5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1F63"/>
  <w15:chartTrackingRefBased/>
  <w15:docId w15:val="{C7A39218-346C-4CF8-9866-89BBF9B14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10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dc:creator>
  <cp:keywords/>
  <dc:description/>
  <cp:lastModifiedBy>Snow</cp:lastModifiedBy>
  <cp:revision>2</cp:revision>
  <dcterms:created xsi:type="dcterms:W3CDTF">2017-07-18T11:10:00Z</dcterms:created>
  <dcterms:modified xsi:type="dcterms:W3CDTF">2017-07-18T11:10:00Z</dcterms:modified>
</cp:coreProperties>
</file>