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9D426" w14:textId="6DDC7DDC" w:rsidR="00E42249" w:rsidRDefault="005C2818" w:rsidP="00E42249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2.5K </w:t>
      </w:r>
      <w:r w:rsidR="00E42249">
        <w:rPr>
          <w:rFonts w:ascii="Arial" w:hAnsi="Arial" w:cs="Arial"/>
          <w:b/>
          <w:sz w:val="20"/>
          <w:szCs w:val="20"/>
        </w:rPr>
        <w:t>GRADUATED DEDUCTIBLE ENDORSEMENT</w:t>
      </w:r>
    </w:p>
    <w:p w14:paraId="425C62B0" w14:textId="77777777" w:rsidR="00E42249" w:rsidRDefault="00E42249" w:rsidP="00E42249">
      <w:pPr>
        <w:rPr>
          <w:rFonts w:ascii="Arial" w:hAnsi="Arial" w:cs="Arial"/>
          <w:b/>
          <w:sz w:val="20"/>
          <w:szCs w:val="20"/>
        </w:rPr>
      </w:pPr>
    </w:p>
    <w:p w14:paraId="6D42CC35" w14:textId="77777777" w:rsidR="00E42249" w:rsidRDefault="00E42249" w:rsidP="00E42249">
      <w:pPr>
        <w:rPr>
          <w:rFonts w:ascii="Arial" w:hAnsi="Arial" w:cs="Arial"/>
          <w:b/>
          <w:sz w:val="20"/>
          <w:szCs w:val="20"/>
        </w:rPr>
      </w:pPr>
    </w:p>
    <w:p w14:paraId="36A10F08" w14:textId="77777777" w:rsidR="00E42249" w:rsidRDefault="00E42249" w:rsidP="00E422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is hereby noted and agreed that the deductibles applicable to automobiles insured by this policy shall be as follows:</w:t>
      </w:r>
    </w:p>
    <w:p w14:paraId="5BCA7075" w14:textId="77777777" w:rsidR="00E42249" w:rsidRDefault="00E42249" w:rsidP="00E42249">
      <w:pPr>
        <w:rPr>
          <w:rFonts w:ascii="Arial" w:hAnsi="Arial" w:cs="Arial"/>
          <w:sz w:val="20"/>
          <w:szCs w:val="20"/>
        </w:rPr>
      </w:pPr>
    </w:p>
    <w:p w14:paraId="00492E72" w14:textId="67CBBFDE" w:rsidR="00E42249" w:rsidRDefault="00E42249" w:rsidP="00E422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all automobiles with sum insured up to USD</w:t>
      </w:r>
      <w:r w:rsidR="005C2818">
        <w:rPr>
          <w:rFonts w:ascii="Arial" w:hAnsi="Arial" w:cs="Arial"/>
          <w:sz w:val="20"/>
          <w:szCs w:val="20"/>
        </w:rPr>
        <w:t>124</w:t>
      </w:r>
      <w:r>
        <w:rPr>
          <w:rFonts w:ascii="Arial" w:hAnsi="Arial" w:cs="Arial"/>
          <w:sz w:val="20"/>
          <w:szCs w:val="20"/>
        </w:rPr>
        <w:t>,999, deductible USD</w:t>
      </w:r>
      <w:r w:rsidR="005C2818">
        <w:rPr>
          <w:rFonts w:ascii="Arial" w:hAnsi="Arial" w:cs="Arial"/>
          <w:sz w:val="20"/>
          <w:szCs w:val="20"/>
        </w:rPr>
        <w:t>2,5</w:t>
      </w:r>
      <w:r>
        <w:rPr>
          <w:rFonts w:ascii="Arial" w:hAnsi="Arial" w:cs="Arial"/>
          <w:sz w:val="20"/>
          <w:szCs w:val="20"/>
        </w:rPr>
        <w:t xml:space="preserve">00 each automobile, </w:t>
      </w:r>
      <w:proofErr w:type="gramStart"/>
      <w:r>
        <w:rPr>
          <w:rFonts w:ascii="Arial" w:hAnsi="Arial" w:cs="Arial"/>
          <w:sz w:val="20"/>
          <w:szCs w:val="20"/>
        </w:rPr>
        <w:t>each and every</w:t>
      </w:r>
      <w:proofErr w:type="gramEnd"/>
      <w:r>
        <w:rPr>
          <w:rFonts w:ascii="Arial" w:hAnsi="Arial" w:cs="Arial"/>
          <w:sz w:val="20"/>
          <w:szCs w:val="20"/>
        </w:rPr>
        <w:t xml:space="preserve"> loss.</w:t>
      </w:r>
    </w:p>
    <w:p w14:paraId="0140E1BA" w14:textId="77777777" w:rsidR="00E42249" w:rsidRDefault="00E42249" w:rsidP="00E42249">
      <w:pPr>
        <w:rPr>
          <w:rFonts w:ascii="Arial" w:hAnsi="Arial" w:cs="Arial"/>
          <w:sz w:val="20"/>
          <w:szCs w:val="20"/>
        </w:rPr>
      </w:pPr>
      <w:bookmarkStart w:id="0" w:name="OLE_LINK3"/>
    </w:p>
    <w:p w14:paraId="31205B23" w14:textId="1A0B9BC2" w:rsidR="00E42249" w:rsidRDefault="00E42249" w:rsidP="00E422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all automobiles with sum insured USD125,000 </w:t>
      </w:r>
      <w:r w:rsidR="00C108E8">
        <w:rPr>
          <w:rFonts w:ascii="Arial" w:hAnsi="Arial" w:cs="Arial"/>
          <w:sz w:val="20"/>
          <w:szCs w:val="20"/>
        </w:rPr>
        <w:t>to USD1</w:t>
      </w:r>
      <w:r w:rsidR="00087FA9">
        <w:rPr>
          <w:rFonts w:ascii="Arial" w:hAnsi="Arial" w:cs="Arial"/>
          <w:sz w:val="20"/>
          <w:szCs w:val="20"/>
        </w:rPr>
        <w:t>99</w:t>
      </w:r>
      <w:r w:rsidR="00C108E8">
        <w:rPr>
          <w:rFonts w:ascii="Arial" w:hAnsi="Arial" w:cs="Arial"/>
          <w:sz w:val="20"/>
          <w:szCs w:val="20"/>
        </w:rPr>
        <w:t>,999</w:t>
      </w:r>
      <w:r>
        <w:rPr>
          <w:rFonts w:ascii="Arial" w:hAnsi="Arial" w:cs="Arial"/>
          <w:sz w:val="20"/>
          <w:szCs w:val="20"/>
        </w:rPr>
        <w:t xml:space="preserve">, deductible USD5,000 each automobile, </w:t>
      </w:r>
      <w:proofErr w:type="gramStart"/>
      <w:r>
        <w:rPr>
          <w:rFonts w:ascii="Arial" w:hAnsi="Arial" w:cs="Arial"/>
          <w:sz w:val="20"/>
          <w:szCs w:val="20"/>
        </w:rPr>
        <w:t>each and every</w:t>
      </w:r>
      <w:proofErr w:type="gramEnd"/>
      <w:r>
        <w:rPr>
          <w:rFonts w:ascii="Arial" w:hAnsi="Arial" w:cs="Arial"/>
          <w:sz w:val="20"/>
          <w:szCs w:val="20"/>
        </w:rPr>
        <w:t xml:space="preserve"> loss.</w:t>
      </w:r>
    </w:p>
    <w:p w14:paraId="41551AE4" w14:textId="364BE30A" w:rsidR="00E42249" w:rsidRDefault="00E42249" w:rsidP="00E42249">
      <w:pPr>
        <w:rPr>
          <w:rFonts w:ascii="Arial" w:hAnsi="Arial" w:cs="Arial"/>
          <w:sz w:val="20"/>
          <w:szCs w:val="20"/>
        </w:rPr>
      </w:pPr>
    </w:p>
    <w:p w14:paraId="1851CC81" w14:textId="6C0A898B" w:rsidR="00C108E8" w:rsidRDefault="00C108E8" w:rsidP="00E422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all automobiles with sum insured USD</w:t>
      </w:r>
      <w:r w:rsidR="00087FA9">
        <w:rPr>
          <w:rFonts w:ascii="Arial" w:hAnsi="Arial" w:cs="Arial"/>
          <w:sz w:val="20"/>
          <w:szCs w:val="20"/>
        </w:rPr>
        <w:t>200</w:t>
      </w:r>
      <w:r>
        <w:rPr>
          <w:rFonts w:ascii="Arial" w:hAnsi="Arial" w:cs="Arial"/>
          <w:sz w:val="20"/>
          <w:szCs w:val="20"/>
        </w:rPr>
        <w:t>,000 or greater, deductible USD</w:t>
      </w:r>
      <w:r w:rsidR="008D1B7C">
        <w:rPr>
          <w:rFonts w:ascii="Arial" w:hAnsi="Arial" w:cs="Arial"/>
          <w:sz w:val="20"/>
          <w:szCs w:val="20"/>
        </w:rPr>
        <w:t>10</w:t>
      </w:r>
      <w:r>
        <w:rPr>
          <w:rFonts w:ascii="Arial" w:hAnsi="Arial" w:cs="Arial"/>
          <w:sz w:val="20"/>
          <w:szCs w:val="20"/>
        </w:rPr>
        <w:t>,</w:t>
      </w:r>
      <w:r w:rsidR="008D1B7C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00</w:t>
      </w:r>
    </w:p>
    <w:p w14:paraId="7370ED17" w14:textId="77777777" w:rsidR="00C108E8" w:rsidRDefault="00C108E8" w:rsidP="00C108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each automobile, </w:t>
      </w:r>
      <w:proofErr w:type="gramStart"/>
      <w:r>
        <w:rPr>
          <w:rFonts w:ascii="Arial" w:hAnsi="Arial" w:cs="Arial"/>
          <w:sz w:val="20"/>
          <w:szCs w:val="20"/>
        </w:rPr>
        <w:t>each and every</w:t>
      </w:r>
      <w:proofErr w:type="gramEnd"/>
      <w:r>
        <w:rPr>
          <w:rFonts w:ascii="Arial" w:hAnsi="Arial" w:cs="Arial"/>
          <w:sz w:val="20"/>
          <w:szCs w:val="20"/>
        </w:rPr>
        <w:t xml:space="preserve"> loss.</w:t>
      </w:r>
    </w:p>
    <w:bookmarkEnd w:id="0"/>
    <w:p w14:paraId="67E91253" w14:textId="77777777" w:rsidR="00C108E8" w:rsidRDefault="00C108E8" w:rsidP="00E42249">
      <w:pPr>
        <w:rPr>
          <w:rFonts w:ascii="Arial" w:hAnsi="Arial" w:cs="Arial"/>
          <w:sz w:val="20"/>
          <w:szCs w:val="20"/>
        </w:rPr>
      </w:pPr>
    </w:p>
    <w:p w14:paraId="78F5859D" w14:textId="77777777" w:rsidR="00E42249" w:rsidRDefault="00E42249" w:rsidP="00E422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other terms and conditions shall remain unchanged.</w:t>
      </w:r>
    </w:p>
    <w:p w14:paraId="7E13C607" w14:textId="77777777" w:rsidR="00E42249" w:rsidRDefault="00E42249" w:rsidP="00E42249">
      <w:pPr>
        <w:rPr>
          <w:rFonts w:ascii="Arial" w:hAnsi="Arial" w:cs="Arial"/>
          <w:sz w:val="20"/>
          <w:szCs w:val="20"/>
        </w:rPr>
      </w:pPr>
    </w:p>
    <w:p w14:paraId="57A0ED42" w14:textId="77777777" w:rsidR="00E42249" w:rsidRDefault="00E42249" w:rsidP="00E42249">
      <w:pPr>
        <w:rPr>
          <w:rFonts w:ascii="Arial" w:hAnsi="Arial" w:cs="Arial"/>
          <w:sz w:val="20"/>
          <w:szCs w:val="20"/>
        </w:rPr>
      </w:pPr>
    </w:p>
    <w:p w14:paraId="53BADA69" w14:textId="11BD711C" w:rsidR="00E42249" w:rsidRPr="00E42249" w:rsidRDefault="005C2818" w:rsidP="00E422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2.5K </w:t>
      </w:r>
      <w:r w:rsidR="002C417F">
        <w:rPr>
          <w:rFonts w:ascii="Arial" w:hAnsi="Arial" w:cs="Arial"/>
          <w:sz w:val="20"/>
          <w:szCs w:val="20"/>
        </w:rPr>
        <w:t>GDE</w:t>
      </w:r>
    </w:p>
    <w:sectPr w:rsidR="00E42249" w:rsidRPr="00E42249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35E93D" w14:textId="77777777" w:rsidR="00A53273" w:rsidRDefault="00A53273" w:rsidP="002C417F">
      <w:r>
        <w:separator/>
      </w:r>
    </w:p>
  </w:endnote>
  <w:endnote w:type="continuationSeparator" w:id="0">
    <w:p w14:paraId="1E21DA1E" w14:textId="77777777" w:rsidR="00A53273" w:rsidRDefault="00A53273" w:rsidP="002C4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464657" w14:textId="77777777" w:rsidR="00A53273" w:rsidRDefault="00A53273" w:rsidP="002C417F">
      <w:r>
        <w:separator/>
      </w:r>
    </w:p>
  </w:footnote>
  <w:footnote w:type="continuationSeparator" w:id="0">
    <w:p w14:paraId="3BE1F8D1" w14:textId="77777777" w:rsidR="00A53273" w:rsidRDefault="00A53273" w:rsidP="002C41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2E3"/>
    <w:rsid w:val="00007F17"/>
    <w:rsid w:val="000336DF"/>
    <w:rsid w:val="0004189D"/>
    <w:rsid w:val="00086E08"/>
    <w:rsid w:val="00087FA9"/>
    <w:rsid w:val="00093B9A"/>
    <w:rsid w:val="000D5F66"/>
    <w:rsid w:val="00121D1B"/>
    <w:rsid w:val="00124060"/>
    <w:rsid w:val="00124D02"/>
    <w:rsid w:val="001629EE"/>
    <w:rsid w:val="00170BA8"/>
    <w:rsid w:val="001B4948"/>
    <w:rsid w:val="00232CCF"/>
    <w:rsid w:val="00233898"/>
    <w:rsid w:val="00257A9B"/>
    <w:rsid w:val="00282EEC"/>
    <w:rsid w:val="002B6646"/>
    <w:rsid w:val="002C417F"/>
    <w:rsid w:val="002F4EC2"/>
    <w:rsid w:val="0038673C"/>
    <w:rsid w:val="003C09ED"/>
    <w:rsid w:val="003C0BA3"/>
    <w:rsid w:val="003C552C"/>
    <w:rsid w:val="003D3200"/>
    <w:rsid w:val="00406F05"/>
    <w:rsid w:val="00410D97"/>
    <w:rsid w:val="004410DE"/>
    <w:rsid w:val="004645D9"/>
    <w:rsid w:val="004B3A37"/>
    <w:rsid w:val="004D7236"/>
    <w:rsid w:val="004E202D"/>
    <w:rsid w:val="005311D0"/>
    <w:rsid w:val="00541CD6"/>
    <w:rsid w:val="00553C91"/>
    <w:rsid w:val="00565EDA"/>
    <w:rsid w:val="005664DE"/>
    <w:rsid w:val="00593B57"/>
    <w:rsid w:val="005C2818"/>
    <w:rsid w:val="005F5301"/>
    <w:rsid w:val="00620E23"/>
    <w:rsid w:val="00626DBC"/>
    <w:rsid w:val="00650B4E"/>
    <w:rsid w:val="00693AA7"/>
    <w:rsid w:val="006B2D16"/>
    <w:rsid w:val="006C3112"/>
    <w:rsid w:val="006E6FAB"/>
    <w:rsid w:val="00725B4C"/>
    <w:rsid w:val="007302CE"/>
    <w:rsid w:val="007639FB"/>
    <w:rsid w:val="008406C0"/>
    <w:rsid w:val="0085217A"/>
    <w:rsid w:val="008D1B7C"/>
    <w:rsid w:val="009327EB"/>
    <w:rsid w:val="00967D70"/>
    <w:rsid w:val="009C6171"/>
    <w:rsid w:val="009D3F3E"/>
    <w:rsid w:val="009E4830"/>
    <w:rsid w:val="00A37DE5"/>
    <w:rsid w:val="00A53273"/>
    <w:rsid w:val="00A86B39"/>
    <w:rsid w:val="00B20AA8"/>
    <w:rsid w:val="00B7445B"/>
    <w:rsid w:val="00B84B26"/>
    <w:rsid w:val="00BB1081"/>
    <w:rsid w:val="00BB4A13"/>
    <w:rsid w:val="00BB6453"/>
    <w:rsid w:val="00BE4422"/>
    <w:rsid w:val="00C108E8"/>
    <w:rsid w:val="00C10CEB"/>
    <w:rsid w:val="00C86FE5"/>
    <w:rsid w:val="00CB2C0B"/>
    <w:rsid w:val="00CF0952"/>
    <w:rsid w:val="00D31C91"/>
    <w:rsid w:val="00D533B9"/>
    <w:rsid w:val="00DC7E65"/>
    <w:rsid w:val="00DD2AE7"/>
    <w:rsid w:val="00DE5C4D"/>
    <w:rsid w:val="00DF4BDC"/>
    <w:rsid w:val="00E172E3"/>
    <w:rsid w:val="00E42249"/>
    <w:rsid w:val="00E43C7E"/>
    <w:rsid w:val="00EF06F9"/>
    <w:rsid w:val="00EF49E6"/>
    <w:rsid w:val="00F07323"/>
    <w:rsid w:val="00F238D6"/>
    <w:rsid w:val="00F6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425EBA"/>
  <w15:docId w15:val="{D3E9ED5C-A167-4F29-AE3E-6D500855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5f2f4ea8-f1ba-4234-898c-c4ae4a4c70bb}" enabled="0" method="" siteId="{5f2f4ea8-f1ba-4234-898c-c4ae4a4c70b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499</Characters>
  <Application>Microsoft Office Word</Application>
  <DocSecurity>4</DocSecurity>
  <Lines>4</Lines>
  <Paragraphs>1</Paragraphs>
  <ScaleCrop>false</ScaleCrop>
  <Company>HKNA Ltd.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Langham</dc:creator>
  <cp:lastModifiedBy>Darryl Papper</cp:lastModifiedBy>
  <cp:revision>2</cp:revision>
  <dcterms:created xsi:type="dcterms:W3CDTF">2024-05-31T07:16:00Z</dcterms:created>
  <dcterms:modified xsi:type="dcterms:W3CDTF">2024-05-31T07:16:00Z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16f3c31-a2d1-49ac-9f1f-bb9a4b5b01eb_Enabled">
    <vt:lpwstr>true</vt:lpwstr>
  </property>
  <property fmtid="{D5CDD505-2E9C-101B-9397-08002B2CF9AE}" pid="3" name="MSIP_Label_616f3c31-a2d1-49ac-9f1f-bb9a4b5b01eb_SetDate">
    <vt:lpwstr>2022-03-21T15:02:09Z</vt:lpwstr>
  </property>
  <property fmtid="{D5CDD505-2E9C-101B-9397-08002B2CF9AE}" pid="4" name="MSIP_Label_616f3c31-a2d1-49ac-9f1f-bb9a4b5b01eb_Method">
    <vt:lpwstr>Standard</vt:lpwstr>
  </property>
  <property fmtid="{D5CDD505-2E9C-101B-9397-08002B2CF9AE}" pid="5" name="MSIP_Label_616f3c31-a2d1-49ac-9f1f-bb9a4b5b01eb_Name">
    <vt:lpwstr>Internal</vt:lpwstr>
  </property>
  <property fmtid="{D5CDD505-2E9C-101B-9397-08002B2CF9AE}" pid="6" name="MSIP_Label_616f3c31-a2d1-49ac-9f1f-bb9a4b5b01eb_SiteId">
    <vt:lpwstr>8cee18df-5e2a-4664-8d07-0566ffea6dcd</vt:lpwstr>
  </property>
  <property fmtid="{D5CDD505-2E9C-101B-9397-08002B2CF9AE}" pid="7" name="MSIP_Label_616f3c31-a2d1-49ac-9f1f-bb9a4b5b01eb_ActionId">
    <vt:lpwstr>70aef18a-5801-4e54-8cc9-a408b7358f68</vt:lpwstr>
  </property>
  <property fmtid="{D5CDD505-2E9C-101B-9397-08002B2CF9AE}" pid="8" name="MSIP_Label_616f3c31-a2d1-49ac-9f1f-bb9a4b5b01eb_ContentBits">
    <vt:lpwstr>0</vt:lpwstr>
  </property>
</Properties>
</file>