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8C13A" w14:textId="0E833D9B" w:rsidR="00E10257" w:rsidRDefault="00CD49D4" w:rsidP="00CD49D4">
      <w:pPr>
        <w:pStyle w:val="Heading1"/>
        <w:jc w:val="center"/>
        <w:rPr>
          <w:rFonts w:cs="Arial"/>
          <w:b/>
          <w:bCs/>
        </w:rPr>
      </w:pPr>
      <w:bookmarkStart w:id="0" w:name="_Toc99450454"/>
      <w:r>
        <w:rPr>
          <w:rFonts w:cs="Arial"/>
          <w:b/>
          <w:bCs/>
        </w:rPr>
        <w:t>F28HS – Coursework 2 Report</w:t>
      </w:r>
      <w:bookmarkEnd w:id="0"/>
    </w:p>
    <w:p w14:paraId="5BDF0EEA" w14:textId="174C1C46" w:rsidR="00C41323" w:rsidRDefault="00C41323" w:rsidP="00C41323"/>
    <w:p w14:paraId="4148720D" w14:textId="00DC4AF0" w:rsidR="00C41323" w:rsidRDefault="00C41323" w:rsidP="00C41323"/>
    <w:p w14:paraId="1E3383AD" w14:textId="0F1E0931" w:rsidR="00C41323" w:rsidRPr="00C41323" w:rsidRDefault="00C41323" w:rsidP="00C41323">
      <w:r>
        <w:t xml:space="preserve">Specification: In this project, the group designed the well-known ‘Mastermind’ boardgame in C and ARM assembler /blah /blah </w:t>
      </w:r>
    </w:p>
    <w:p w14:paraId="30B5A90C" w14:textId="44230189" w:rsidR="00CD49D4" w:rsidRDefault="00CD49D4" w:rsidP="00CD49D4"/>
    <w:sdt>
      <w:sdtPr>
        <w:rPr>
          <w:rFonts w:cstheme="minorBidi"/>
          <w:sz w:val="24"/>
          <w:szCs w:val="24"/>
          <w:lang w:val="en-GB"/>
        </w:rPr>
        <w:id w:val="1328014507"/>
        <w:docPartObj>
          <w:docPartGallery w:val="Table of Contents"/>
          <w:docPartUnique/>
        </w:docPartObj>
      </w:sdtPr>
      <w:sdtEndPr>
        <w:rPr>
          <w:b/>
          <w:bCs/>
          <w:noProof/>
        </w:rPr>
      </w:sdtEndPr>
      <w:sdtContent>
        <w:p w14:paraId="1753423D" w14:textId="3A297679" w:rsidR="00C41323" w:rsidRDefault="00C41323">
          <w:pPr>
            <w:pStyle w:val="TOCHeading"/>
          </w:pPr>
          <w:r>
            <w:t>Table of Contents</w:t>
          </w:r>
        </w:p>
        <w:p w14:paraId="1463978D" w14:textId="1A338766" w:rsidR="00BA5361" w:rsidRDefault="00C4132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99450454" w:history="1">
            <w:r w:rsidR="00BA5361" w:rsidRPr="004E17AC">
              <w:rPr>
                <w:rStyle w:val="Hyperlink"/>
                <w:rFonts w:cs="Arial"/>
                <w:noProof/>
              </w:rPr>
              <w:t>F28HS – Coursework 2 Report</w:t>
            </w:r>
            <w:r w:rsidR="00BA5361">
              <w:rPr>
                <w:noProof/>
                <w:webHidden/>
              </w:rPr>
              <w:tab/>
            </w:r>
            <w:r w:rsidR="00BA5361">
              <w:rPr>
                <w:noProof/>
                <w:webHidden/>
              </w:rPr>
              <w:fldChar w:fldCharType="begin"/>
            </w:r>
            <w:r w:rsidR="00BA5361">
              <w:rPr>
                <w:noProof/>
                <w:webHidden/>
              </w:rPr>
              <w:instrText xml:space="preserve"> PAGEREF _Toc99450454 \h </w:instrText>
            </w:r>
            <w:r w:rsidR="00BA5361">
              <w:rPr>
                <w:noProof/>
                <w:webHidden/>
              </w:rPr>
            </w:r>
            <w:r w:rsidR="00BA5361">
              <w:rPr>
                <w:noProof/>
                <w:webHidden/>
              </w:rPr>
              <w:fldChar w:fldCharType="separate"/>
            </w:r>
            <w:r w:rsidR="00BA5361">
              <w:rPr>
                <w:noProof/>
                <w:webHidden/>
              </w:rPr>
              <w:t>1</w:t>
            </w:r>
            <w:r w:rsidR="00BA5361">
              <w:rPr>
                <w:noProof/>
                <w:webHidden/>
              </w:rPr>
              <w:fldChar w:fldCharType="end"/>
            </w:r>
          </w:hyperlink>
        </w:p>
        <w:p w14:paraId="4BB9CB59" w14:textId="46D1E983" w:rsidR="00BA5361" w:rsidRDefault="00E31C9F">
          <w:pPr>
            <w:pStyle w:val="TOC1"/>
            <w:tabs>
              <w:tab w:val="right" w:leader="dot" w:pos="9010"/>
            </w:tabs>
            <w:rPr>
              <w:rFonts w:eastAsiaTheme="minorEastAsia" w:cstheme="minorBidi"/>
              <w:b w:val="0"/>
              <w:bCs w:val="0"/>
              <w:i w:val="0"/>
              <w:iCs w:val="0"/>
              <w:noProof/>
              <w:lang w:eastAsia="en-GB"/>
            </w:rPr>
          </w:pPr>
          <w:hyperlink w:anchor="_Toc99450455" w:history="1">
            <w:r w:rsidR="00BA5361" w:rsidRPr="004E17AC">
              <w:rPr>
                <w:rStyle w:val="Hyperlink"/>
                <w:noProof/>
              </w:rPr>
              <w:t>Hardware Specification:</w:t>
            </w:r>
            <w:r w:rsidR="00BA5361">
              <w:rPr>
                <w:noProof/>
                <w:webHidden/>
              </w:rPr>
              <w:tab/>
            </w:r>
            <w:r w:rsidR="00BA5361">
              <w:rPr>
                <w:noProof/>
                <w:webHidden/>
              </w:rPr>
              <w:fldChar w:fldCharType="begin"/>
            </w:r>
            <w:r w:rsidR="00BA5361">
              <w:rPr>
                <w:noProof/>
                <w:webHidden/>
              </w:rPr>
              <w:instrText xml:space="preserve"> PAGEREF _Toc99450455 \h </w:instrText>
            </w:r>
            <w:r w:rsidR="00BA5361">
              <w:rPr>
                <w:noProof/>
                <w:webHidden/>
              </w:rPr>
            </w:r>
            <w:r w:rsidR="00BA5361">
              <w:rPr>
                <w:noProof/>
                <w:webHidden/>
              </w:rPr>
              <w:fldChar w:fldCharType="separate"/>
            </w:r>
            <w:r w:rsidR="00BA5361">
              <w:rPr>
                <w:noProof/>
                <w:webHidden/>
              </w:rPr>
              <w:t>2</w:t>
            </w:r>
            <w:r w:rsidR="00BA5361">
              <w:rPr>
                <w:noProof/>
                <w:webHidden/>
              </w:rPr>
              <w:fldChar w:fldCharType="end"/>
            </w:r>
          </w:hyperlink>
        </w:p>
        <w:p w14:paraId="31BAE7FB" w14:textId="7FB1BA2E" w:rsidR="00BA5361" w:rsidRDefault="00E31C9F">
          <w:pPr>
            <w:pStyle w:val="TOC1"/>
            <w:tabs>
              <w:tab w:val="right" w:leader="dot" w:pos="9010"/>
            </w:tabs>
            <w:rPr>
              <w:rFonts w:eastAsiaTheme="minorEastAsia" w:cstheme="minorBidi"/>
              <w:b w:val="0"/>
              <w:bCs w:val="0"/>
              <w:i w:val="0"/>
              <w:iCs w:val="0"/>
              <w:noProof/>
              <w:lang w:eastAsia="en-GB"/>
            </w:rPr>
          </w:pPr>
          <w:hyperlink w:anchor="_Toc99450456" w:history="1">
            <w:r w:rsidR="00BA5361" w:rsidRPr="004E17AC">
              <w:rPr>
                <w:rStyle w:val="Hyperlink"/>
                <w:noProof/>
              </w:rPr>
              <w:t>Code Structure &amp; Functionality of main</w:t>
            </w:r>
            <w:r w:rsidR="00BA5361">
              <w:rPr>
                <w:noProof/>
                <w:webHidden/>
              </w:rPr>
              <w:tab/>
            </w:r>
            <w:r w:rsidR="00BA5361">
              <w:rPr>
                <w:noProof/>
                <w:webHidden/>
              </w:rPr>
              <w:fldChar w:fldCharType="begin"/>
            </w:r>
            <w:r w:rsidR="00BA5361">
              <w:rPr>
                <w:noProof/>
                <w:webHidden/>
              </w:rPr>
              <w:instrText xml:space="preserve"> PAGEREF _Toc99450456 \h </w:instrText>
            </w:r>
            <w:r w:rsidR="00BA5361">
              <w:rPr>
                <w:noProof/>
                <w:webHidden/>
              </w:rPr>
            </w:r>
            <w:r w:rsidR="00BA5361">
              <w:rPr>
                <w:noProof/>
                <w:webHidden/>
              </w:rPr>
              <w:fldChar w:fldCharType="separate"/>
            </w:r>
            <w:r w:rsidR="00BA5361">
              <w:rPr>
                <w:noProof/>
                <w:webHidden/>
              </w:rPr>
              <w:t>3</w:t>
            </w:r>
            <w:r w:rsidR="00BA5361">
              <w:rPr>
                <w:noProof/>
                <w:webHidden/>
              </w:rPr>
              <w:fldChar w:fldCharType="end"/>
            </w:r>
          </w:hyperlink>
        </w:p>
        <w:p w14:paraId="6A624912" w14:textId="5E38B96F" w:rsidR="00BA5361" w:rsidRDefault="00E31C9F">
          <w:pPr>
            <w:pStyle w:val="TOC2"/>
            <w:tabs>
              <w:tab w:val="right" w:leader="dot" w:pos="9010"/>
            </w:tabs>
            <w:rPr>
              <w:rFonts w:eastAsiaTheme="minorEastAsia" w:cstheme="minorBidi"/>
              <w:b w:val="0"/>
              <w:bCs w:val="0"/>
              <w:noProof/>
              <w:sz w:val="24"/>
              <w:szCs w:val="24"/>
              <w:lang w:eastAsia="en-GB"/>
            </w:rPr>
          </w:pPr>
          <w:hyperlink w:anchor="_Toc99450457" w:history="1">
            <w:r w:rsidR="00BA5361" w:rsidRPr="004E17AC">
              <w:rPr>
                <w:rStyle w:val="Hyperlink"/>
                <w:noProof/>
              </w:rPr>
              <w:t>Structure of Main Function</w:t>
            </w:r>
            <w:r w:rsidR="00BA5361">
              <w:rPr>
                <w:noProof/>
                <w:webHidden/>
              </w:rPr>
              <w:tab/>
            </w:r>
            <w:r w:rsidR="00BA5361">
              <w:rPr>
                <w:noProof/>
                <w:webHidden/>
              </w:rPr>
              <w:fldChar w:fldCharType="begin"/>
            </w:r>
            <w:r w:rsidR="00BA5361">
              <w:rPr>
                <w:noProof/>
                <w:webHidden/>
              </w:rPr>
              <w:instrText xml:space="preserve"> PAGEREF _Toc99450457 \h </w:instrText>
            </w:r>
            <w:r w:rsidR="00BA5361">
              <w:rPr>
                <w:noProof/>
                <w:webHidden/>
              </w:rPr>
            </w:r>
            <w:r w:rsidR="00BA5361">
              <w:rPr>
                <w:noProof/>
                <w:webHidden/>
              </w:rPr>
              <w:fldChar w:fldCharType="separate"/>
            </w:r>
            <w:r w:rsidR="00BA5361">
              <w:rPr>
                <w:noProof/>
                <w:webHidden/>
              </w:rPr>
              <w:t>4</w:t>
            </w:r>
            <w:r w:rsidR="00BA5361">
              <w:rPr>
                <w:noProof/>
                <w:webHidden/>
              </w:rPr>
              <w:fldChar w:fldCharType="end"/>
            </w:r>
          </w:hyperlink>
        </w:p>
        <w:p w14:paraId="7020E1F8" w14:textId="579A1CEA" w:rsidR="00C41323" w:rsidRDefault="00C41323">
          <w:r>
            <w:rPr>
              <w:b/>
              <w:bCs/>
              <w:noProof/>
            </w:rPr>
            <w:fldChar w:fldCharType="end"/>
          </w:r>
        </w:p>
      </w:sdtContent>
    </w:sdt>
    <w:p w14:paraId="0DFEBCE3" w14:textId="56EC431F" w:rsidR="00CD49D4" w:rsidRDefault="00CD49D4" w:rsidP="00CD49D4"/>
    <w:p w14:paraId="40D7D02F" w14:textId="325A5F56" w:rsidR="00C41323" w:rsidRDefault="00C41323" w:rsidP="00CD49D4"/>
    <w:p w14:paraId="50082BED" w14:textId="6489FA16" w:rsidR="00C41323" w:rsidRDefault="00C41323" w:rsidP="00CD49D4"/>
    <w:p w14:paraId="1C4C19C7" w14:textId="2E859D78" w:rsidR="00C41323" w:rsidRDefault="00C41323" w:rsidP="00CD49D4"/>
    <w:p w14:paraId="56F6C495" w14:textId="53E0669D" w:rsidR="00C41323" w:rsidRDefault="00C41323" w:rsidP="00CD49D4"/>
    <w:p w14:paraId="62CD70BF" w14:textId="7E6B35CF" w:rsidR="00C41323" w:rsidRDefault="00C41323" w:rsidP="00CD49D4"/>
    <w:p w14:paraId="71FC5203" w14:textId="77E33B31" w:rsidR="00C41323" w:rsidRDefault="00C41323" w:rsidP="00CD49D4"/>
    <w:p w14:paraId="6362BB9D" w14:textId="5DC456C4" w:rsidR="00C41323" w:rsidRDefault="00C41323" w:rsidP="00CD49D4"/>
    <w:p w14:paraId="50418A26" w14:textId="7D5DB1B0" w:rsidR="00C41323" w:rsidRDefault="00C41323" w:rsidP="00CD49D4"/>
    <w:p w14:paraId="0E769DA2" w14:textId="778A0A84" w:rsidR="00C41323" w:rsidRDefault="00C41323" w:rsidP="00CD49D4"/>
    <w:p w14:paraId="05C272C7" w14:textId="0FB9E37C" w:rsidR="00C41323" w:rsidRDefault="00C41323" w:rsidP="00CD49D4"/>
    <w:p w14:paraId="6958BF72" w14:textId="0CB5697C" w:rsidR="00C41323" w:rsidRDefault="00C41323" w:rsidP="00CD49D4"/>
    <w:p w14:paraId="269C7132" w14:textId="5AAF5903" w:rsidR="00C41323" w:rsidRDefault="00C41323" w:rsidP="00CD49D4"/>
    <w:p w14:paraId="13F6BDBB" w14:textId="7BD96926" w:rsidR="00C41323" w:rsidRDefault="00C41323" w:rsidP="00CD49D4"/>
    <w:p w14:paraId="5EA3DC2D" w14:textId="4F429079" w:rsidR="00C41323" w:rsidRDefault="00C41323" w:rsidP="00CD49D4"/>
    <w:p w14:paraId="47AD61E6" w14:textId="61919CA1" w:rsidR="00C41323" w:rsidRDefault="00C41323" w:rsidP="00CD49D4"/>
    <w:p w14:paraId="2A32B1CB" w14:textId="75DB8266" w:rsidR="00C41323" w:rsidRDefault="00C41323" w:rsidP="00CD49D4"/>
    <w:p w14:paraId="0126721A" w14:textId="3AF40A6A" w:rsidR="00C41323" w:rsidRDefault="00C41323" w:rsidP="00CD49D4"/>
    <w:p w14:paraId="3F405C7A" w14:textId="23287CB4" w:rsidR="00C41323" w:rsidRDefault="00C41323" w:rsidP="00CD49D4"/>
    <w:p w14:paraId="6344CAB3" w14:textId="61210F8A" w:rsidR="00C41323" w:rsidRDefault="00C41323" w:rsidP="00CD49D4"/>
    <w:p w14:paraId="4C5E0B28" w14:textId="4EDED832" w:rsidR="00C41323" w:rsidRDefault="00C41323" w:rsidP="00CD49D4"/>
    <w:p w14:paraId="5618C7C3" w14:textId="0FB45644" w:rsidR="00C41323" w:rsidRDefault="00C41323" w:rsidP="00CD49D4"/>
    <w:p w14:paraId="145E1AB0" w14:textId="79329D50" w:rsidR="00C41323" w:rsidRDefault="00C41323" w:rsidP="00CD49D4"/>
    <w:p w14:paraId="25C9FBED" w14:textId="50D2824C" w:rsidR="00C41323" w:rsidRDefault="00C41323" w:rsidP="00CD49D4"/>
    <w:p w14:paraId="36DD7739" w14:textId="6933A8D6" w:rsidR="00C41323" w:rsidRDefault="00C41323" w:rsidP="00CD49D4"/>
    <w:p w14:paraId="7DE0FF7E" w14:textId="3BB6783D" w:rsidR="00C41323" w:rsidRDefault="00C41323" w:rsidP="00CD49D4"/>
    <w:p w14:paraId="622F928D" w14:textId="5616159F" w:rsidR="00C41323" w:rsidRDefault="00C41323" w:rsidP="00CD49D4"/>
    <w:p w14:paraId="28484BE8" w14:textId="7894C045" w:rsidR="00C41323" w:rsidRDefault="00C41323" w:rsidP="00CD49D4"/>
    <w:p w14:paraId="7DA111B8" w14:textId="2731CD63" w:rsidR="00C41323" w:rsidRDefault="00C41323" w:rsidP="00CD49D4"/>
    <w:p w14:paraId="3CA10716" w14:textId="0899B2B5" w:rsidR="00C41323" w:rsidRDefault="00C41323" w:rsidP="00CD49D4"/>
    <w:p w14:paraId="0B6989D2" w14:textId="6AD8FC60" w:rsidR="00C41323" w:rsidRDefault="00C41323" w:rsidP="00CD49D4"/>
    <w:p w14:paraId="2156ECD5" w14:textId="1EC867E5" w:rsidR="00C41323" w:rsidRDefault="00C41323" w:rsidP="00CD49D4"/>
    <w:p w14:paraId="09467EBB" w14:textId="70788ACC" w:rsidR="00C41323" w:rsidRDefault="00C41323" w:rsidP="00CD49D4"/>
    <w:p w14:paraId="5B719D28" w14:textId="30A6FAD9" w:rsidR="00C41323" w:rsidRDefault="00C41323" w:rsidP="00CD49D4"/>
    <w:p w14:paraId="10F21F37" w14:textId="33A4464A" w:rsidR="00C41323" w:rsidRDefault="00C41323" w:rsidP="00CD49D4"/>
    <w:p w14:paraId="40295F66" w14:textId="0E3D8FB8" w:rsidR="00C41323" w:rsidRDefault="00C41323" w:rsidP="00CD49D4"/>
    <w:p w14:paraId="6ABF3A24" w14:textId="45266F0A" w:rsidR="00C41323" w:rsidRDefault="00C41323" w:rsidP="00CD49D4"/>
    <w:p w14:paraId="6E7EA50D" w14:textId="0B8EDC70" w:rsidR="00C41323" w:rsidRDefault="00C41323" w:rsidP="00CD49D4"/>
    <w:p w14:paraId="02AB59C8" w14:textId="029FFDC4" w:rsidR="00C41323" w:rsidRDefault="00C41323" w:rsidP="00CD49D4"/>
    <w:p w14:paraId="4ED6ECD8" w14:textId="2649047D" w:rsidR="00C41323" w:rsidRDefault="00C41323" w:rsidP="00CD49D4"/>
    <w:p w14:paraId="5A3E026E" w14:textId="36A68491" w:rsidR="00C41323" w:rsidRDefault="00C41323" w:rsidP="00C41323">
      <w:pPr>
        <w:pStyle w:val="Heading1"/>
      </w:pPr>
      <w:bookmarkStart w:id="1" w:name="_Toc99450455"/>
      <w:r>
        <w:t>Hardware Specification:</w:t>
      </w:r>
      <w:bookmarkEnd w:id="1"/>
    </w:p>
    <w:p w14:paraId="2D387A6E" w14:textId="6ABD99F0" w:rsidR="00C41323" w:rsidRDefault="00C41323" w:rsidP="00C41323"/>
    <w:p w14:paraId="06C76D13" w14:textId="2BB0200F" w:rsidR="00C41323" w:rsidRDefault="00C41323" w:rsidP="00C41323"/>
    <w:p w14:paraId="1ECAB518" w14:textId="67168877" w:rsidR="00C41323" w:rsidRDefault="00C41323" w:rsidP="00C41323">
      <w:r>
        <w:t>For the configuration which can be seen in the image below, a button and two LED setup was utilised. The button allowed acted as an interface which consequently allowed users to interact with the program. The two LED’s, on the other hand were outputs for the program which gave the user feedback on their input.</w:t>
      </w:r>
    </w:p>
    <w:p w14:paraId="2D1035A5" w14:textId="667E21DB" w:rsidR="00C41323" w:rsidRDefault="00C41323" w:rsidP="00C41323"/>
    <w:p w14:paraId="0FE5CC97" w14:textId="0F6CDC27" w:rsidR="00C41323" w:rsidRDefault="00C41323" w:rsidP="00C41323">
      <w:r>
        <w:rPr>
          <w:noProof/>
        </w:rPr>
        <w:drawing>
          <wp:inline distT="0" distB="0" distL="0" distR="0" wp14:anchorId="5E468787" wp14:editId="397A9E26">
            <wp:extent cx="4468091" cy="3351068"/>
            <wp:effectExtent l="0" t="0" r="2540" b="1905"/>
            <wp:docPr id="1" name="Picture 1" descr="A picture containing text, indoor,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businessca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89664" cy="3367248"/>
                    </a:xfrm>
                    <a:prstGeom prst="rect">
                      <a:avLst/>
                    </a:prstGeom>
                  </pic:spPr>
                </pic:pic>
              </a:graphicData>
            </a:graphic>
          </wp:inline>
        </w:drawing>
      </w:r>
    </w:p>
    <w:p w14:paraId="6A9B6695" w14:textId="3011F5EA" w:rsidR="00C41323" w:rsidRDefault="00C41323" w:rsidP="00C41323"/>
    <w:p w14:paraId="6E4CB761" w14:textId="1324A360" w:rsidR="00C41323" w:rsidRDefault="00C41323" w:rsidP="00C41323"/>
    <w:p w14:paraId="7F9C6626" w14:textId="71935C22" w:rsidR="00C41323" w:rsidRDefault="00C41323" w:rsidP="00C41323">
      <w:r>
        <w:t>BCM PIN Numbering:</w:t>
      </w:r>
    </w:p>
    <w:p w14:paraId="3D426862" w14:textId="37AB3DF6" w:rsidR="00C41323" w:rsidRDefault="00C41323" w:rsidP="00C41323"/>
    <w:p w14:paraId="3F74CF59" w14:textId="7B8A336B" w:rsidR="00C41323" w:rsidRDefault="00C41323" w:rsidP="00C41323">
      <w:pPr>
        <w:pStyle w:val="ListParagraph"/>
        <w:numPr>
          <w:ilvl w:val="0"/>
          <w:numId w:val="1"/>
        </w:numPr>
      </w:pPr>
      <w:r>
        <w:t>Green LED was connected to BCM PIN 13, or physical pin 33.</w:t>
      </w:r>
    </w:p>
    <w:p w14:paraId="7FE37924" w14:textId="52B1CF5A" w:rsidR="00C41323" w:rsidRDefault="00C41323" w:rsidP="00C41323">
      <w:pPr>
        <w:pStyle w:val="ListParagraph"/>
        <w:numPr>
          <w:ilvl w:val="0"/>
          <w:numId w:val="1"/>
        </w:numPr>
      </w:pPr>
      <w:r>
        <w:t xml:space="preserve">Red LED was connected to BCM PIN 5, or physical pin 29. </w:t>
      </w:r>
    </w:p>
    <w:p w14:paraId="0C27A9DE" w14:textId="0A6C80B2" w:rsidR="00C41323" w:rsidRDefault="00C41323" w:rsidP="00C41323">
      <w:pPr>
        <w:pStyle w:val="ListParagraph"/>
        <w:numPr>
          <w:ilvl w:val="0"/>
          <w:numId w:val="1"/>
        </w:numPr>
      </w:pPr>
      <w:r>
        <w:t>Button was connected to BCM PIN 19, or physical pin 35.</w:t>
      </w:r>
    </w:p>
    <w:p w14:paraId="7F91EDB3" w14:textId="562FDF16" w:rsidR="00C41323" w:rsidRDefault="00C41323" w:rsidP="00C41323"/>
    <w:p w14:paraId="058E325A" w14:textId="3B2E54A1" w:rsidR="00C41323" w:rsidRDefault="00C41323" w:rsidP="00C41323"/>
    <w:p w14:paraId="7B716539" w14:textId="48453983" w:rsidR="00C41323" w:rsidRDefault="00C41323" w:rsidP="00C41323"/>
    <w:p w14:paraId="22BC2F88" w14:textId="28783F30" w:rsidR="00C41323" w:rsidRDefault="00C41323" w:rsidP="00C41323"/>
    <w:p w14:paraId="281CD28E" w14:textId="74C65B50" w:rsidR="00C41323" w:rsidRDefault="00C41323" w:rsidP="00C41323"/>
    <w:p w14:paraId="78AA0212" w14:textId="2D1E700A" w:rsidR="00C41323" w:rsidRDefault="00C41323" w:rsidP="00C41323"/>
    <w:p w14:paraId="03BD0115" w14:textId="04DF471E" w:rsidR="00C41323" w:rsidRDefault="00C41323" w:rsidP="00C41323"/>
    <w:p w14:paraId="04B7FE21" w14:textId="219CDC41" w:rsidR="00C41323" w:rsidRDefault="00C41323" w:rsidP="00C41323"/>
    <w:p w14:paraId="19BA8028" w14:textId="22D35081" w:rsidR="00C41323" w:rsidRDefault="00C41323" w:rsidP="00C41323"/>
    <w:p w14:paraId="1FC433C4" w14:textId="4502A3F2" w:rsidR="00C41323" w:rsidRDefault="00C41323" w:rsidP="00C41323"/>
    <w:p w14:paraId="1158482B" w14:textId="02D55784" w:rsidR="00C41323" w:rsidRDefault="00C41323" w:rsidP="00C41323"/>
    <w:p w14:paraId="4D8B17C7" w14:textId="6C1C094E" w:rsidR="00C41323" w:rsidRDefault="00C41323" w:rsidP="00C41323"/>
    <w:p w14:paraId="0A9DE848" w14:textId="66E4B7D8" w:rsidR="00C41323" w:rsidRDefault="00C41323" w:rsidP="00C41323"/>
    <w:p w14:paraId="6F6DC151" w14:textId="3F4EB6B5" w:rsidR="00C41323" w:rsidRDefault="00C41323" w:rsidP="00C41323">
      <w:pPr>
        <w:pStyle w:val="Heading1"/>
      </w:pPr>
      <w:bookmarkStart w:id="2" w:name="_Toc99450456"/>
      <w:r>
        <w:t>Code Structure &amp; Functionality of main</w:t>
      </w:r>
      <w:bookmarkEnd w:id="2"/>
    </w:p>
    <w:p w14:paraId="49C407A2" w14:textId="0065AF71" w:rsidR="00C41323" w:rsidRDefault="00C41323" w:rsidP="00C41323"/>
    <w:p w14:paraId="727C6A7E" w14:textId="263D494B" w:rsidR="00C41323" w:rsidRDefault="00C41323" w:rsidP="00C41323">
      <w:pPr>
        <w:pStyle w:val="ListParagraph"/>
        <w:numPr>
          <w:ilvl w:val="0"/>
          <w:numId w:val="1"/>
        </w:numPr>
      </w:pPr>
      <w:r>
        <w:t xml:space="preserve">Delay &amp; Delay Microseconds – These two functions allowed us to implement ‘waits’ in our program. This would stop the flow of execution for a specified amount of time, which was useful for displaying outputs etc. </w:t>
      </w:r>
    </w:p>
    <w:p w14:paraId="1831951F" w14:textId="77777777" w:rsidR="00C41323" w:rsidRDefault="00C41323" w:rsidP="00C41323">
      <w:pPr>
        <w:pStyle w:val="ListParagraph"/>
      </w:pPr>
    </w:p>
    <w:p w14:paraId="6B79E6E2" w14:textId="1F6533EE" w:rsidR="00C41323" w:rsidRDefault="00C41323" w:rsidP="00C41323">
      <w:pPr>
        <w:pStyle w:val="ListParagraph"/>
        <w:numPr>
          <w:ilvl w:val="0"/>
          <w:numId w:val="1"/>
        </w:numPr>
      </w:pPr>
      <w:r>
        <w:t>digitalWrite – This function allowed us to set and clear pins in the program. If a ‘1’ was passed, it would set a pin, or if a ‘0’ was passed it would clear a pin. This was useful for turning on/off LED’s.</w:t>
      </w:r>
    </w:p>
    <w:p w14:paraId="16DFD801" w14:textId="77777777" w:rsidR="00C41323" w:rsidRDefault="00C41323" w:rsidP="00C41323">
      <w:pPr>
        <w:pStyle w:val="ListParagraph"/>
      </w:pPr>
    </w:p>
    <w:p w14:paraId="0885FA4C" w14:textId="77777777" w:rsidR="00C41323" w:rsidRDefault="00C41323" w:rsidP="00C41323">
      <w:pPr>
        <w:pStyle w:val="ListParagraph"/>
      </w:pPr>
    </w:p>
    <w:p w14:paraId="375B40E5" w14:textId="5E1AFB93" w:rsidR="00C41323" w:rsidRDefault="00C41323" w:rsidP="00C41323">
      <w:pPr>
        <w:pStyle w:val="ListParagraph"/>
        <w:numPr>
          <w:ilvl w:val="0"/>
          <w:numId w:val="1"/>
        </w:numPr>
      </w:pPr>
      <w:r>
        <w:t xml:space="preserve">pinMode – This function changes the mode of a particular pin to either an input or output. This is used when the game is being setup, by changing the button to an input, and the two LED’s to outputs. </w:t>
      </w:r>
    </w:p>
    <w:p w14:paraId="4C322C30" w14:textId="77777777" w:rsidR="00C41323" w:rsidRDefault="00C41323" w:rsidP="00C41323">
      <w:pPr>
        <w:pStyle w:val="ListParagraph"/>
      </w:pPr>
    </w:p>
    <w:p w14:paraId="2658EA50" w14:textId="46103A33" w:rsidR="00C41323" w:rsidRDefault="00C41323" w:rsidP="00C41323">
      <w:pPr>
        <w:pStyle w:val="ListParagraph"/>
        <w:numPr>
          <w:ilvl w:val="0"/>
          <w:numId w:val="1"/>
        </w:numPr>
      </w:pPr>
      <w:r>
        <w:t xml:space="preserve">readButton – This function determines whether the button is currently pressed or not at the time of invocation. It will return 1 if it is, or 0 otherwise. There is also an extra ‘buttonDown’ condition on the function. This guard will only register a button press is buttonDown = 0, meaning the button is ‘up’. This prevents multiple registers of a button press. </w:t>
      </w:r>
    </w:p>
    <w:p w14:paraId="77958B45" w14:textId="77777777" w:rsidR="00C41323" w:rsidRDefault="00C41323" w:rsidP="00C41323"/>
    <w:p w14:paraId="6C5AEA4C" w14:textId="0CBEFFDB" w:rsidR="00C41323" w:rsidRDefault="00C41323" w:rsidP="00C41323">
      <w:pPr>
        <w:pStyle w:val="ListParagraph"/>
        <w:numPr>
          <w:ilvl w:val="0"/>
          <w:numId w:val="1"/>
        </w:numPr>
      </w:pPr>
      <w:r>
        <w:t xml:space="preserve">waitForButton – This is the function that is used in main while loop. This invokes the previously mentioned ‘readButton’ and implements a delay. There is an extra guard on this function also. This guard prevents the button registering greater than 3 button presses for a single colour.  </w:t>
      </w:r>
    </w:p>
    <w:p w14:paraId="04807689" w14:textId="77777777" w:rsidR="00C41323" w:rsidRDefault="00C41323" w:rsidP="00C41323"/>
    <w:p w14:paraId="6FD499D8" w14:textId="50EC6DD4" w:rsidR="00C41323" w:rsidRDefault="00C41323" w:rsidP="00C41323">
      <w:pPr>
        <w:pStyle w:val="ListParagraph"/>
        <w:numPr>
          <w:ilvl w:val="0"/>
          <w:numId w:val="1"/>
        </w:numPr>
      </w:pPr>
      <w:r>
        <w:t xml:space="preserve">initSeq – This function is invoked when a secret sequence has not been provided. This initialises a </w:t>
      </w:r>
      <w:r>
        <w:rPr>
          <w:b/>
          <w:bCs/>
        </w:rPr>
        <w:t xml:space="preserve">random </w:t>
      </w:r>
      <w:r>
        <w:t xml:space="preserve">sequence for the pins. </w:t>
      </w:r>
    </w:p>
    <w:p w14:paraId="193E40A0" w14:textId="77777777" w:rsidR="00C41323" w:rsidRDefault="00C41323" w:rsidP="00C41323"/>
    <w:p w14:paraId="7C27C2F0" w14:textId="6BC9E46E" w:rsidR="00C41323" w:rsidRDefault="00C41323" w:rsidP="00C41323">
      <w:pPr>
        <w:pStyle w:val="ListParagraph"/>
        <w:numPr>
          <w:ilvl w:val="0"/>
          <w:numId w:val="1"/>
        </w:numPr>
      </w:pPr>
      <w:r>
        <w:t xml:space="preserve">showSeq – This displays a given sequence to stdout. </w:t>
      </w:r>
    </w:p>
    <w:p w14:paraId="3B4D39AF" w14:textId="77777777" w:rsidR="00C41323" w:rsidRDefault="00C41323" w:rsidP="00C41323"/>
    <w:p w14:paraId="452895A1" w14:textId="5E62EDDB" w:rsidR="00C41323" w:rsidRDefault="00C41323" w:rsidP="00C41323">
      <w:pPr>
        <w:pStyle w:val="ListParagraph"/>
        <w:numPr>
          <w:ilvl w:val="0"/>
          <w:numId w:val="1"/>
        </w:numPr>
      </w:pPr>
      <w:r>
        <w:t xml:space="preserve">displaySeq – This displays a given sequence using the LED’s. This was used for debugging. </w:t>
      </w:r>
    </w:p>
    <w:p w14:paraId="144BCA05" w14:textId="77777777" w:rsidR="00C41323" w:rsidRDefault="00C41323" w:rsidP="00C41323"/>
    <w:p w14:paraId="3CD3A069" w14:textId="69B569DC" w:rsidR="00C41323" w:rsidRDefault="00C41323" w:rsidP="00C41323">
      <w:pPr>
        <w:pStyle w:val="ListParagraph"/>
        <w:numPr>
          <w:ilvl w:val="0"/>
          <w:numId w:val="1"/>
        </w:numPr>
      </w:pPr>
      <w:r>
        <w:t xml:space="preserve">dCopy – This function allowed us to perform a deep copy of ‘theSeq’ and ‘attSeq’ so that we were not manipulating the original values when it came to countMatches. </w:t>
      </w:r>
    </w:p>
    <w:p w14:paraId="6FAB0598" w14:textId="77777777" w:rsidR="00C41323" w:rsidRDefault="00C41323" w:rsidP="00C41323"/>
    <w:p w14:paraId="23D7B6AB" w14:textId="01894ECE" w:rsidR="00C41323" w:rsidRDefault="00C41323" w:rsidP="00C41323">
      <w:pPr>
        <w:pStyle w:val="ListParagraph"/>
        <w:numPr>
          <w:ilvl w:val="0"/>
          <w:numId w:val="1"/>
        </w:numPr>
      </w:pPr>
      <w:r>
        <w:t xml:space="preserve">countMatches – Takes two arguments and displays how many colours in the second sequence match the first sequence. </w:t>
      </w:r>
    </w:p>
    <w:p w14:paraId="0BA0E40B" w14:textId="77777777" w:rsidR="00C41323" w:rsidRDefault="00C41323" w:rsidP="00C41323"/>
    <w:p w14:paraId="2C2956D5" w14:textId="4E4F8AD0" w:rsidR="00C41323" w:rsidRDefault="00C41323" w:rsidP="00C41323">
      <w:pPr>
        <w:pStyle w:val="ListParagraph"/>
        <w:numPr>
          <w:ilvl w:val="0"/>
          <w:numId w:val="1"/>
        </w:numPr>
      </w:pPr>
      <w:r>
        <w:t xml:space="preserve">showMatches – Displays the exact and approximate matches for an input to stdout. </w:t>
      </w:r>
    </w:p>
    <w:p w14:paraId="2D9AD2B0" w14:textId="77777777" w:rsidR="00C41323" w:rsidRDefault="00C41323" w:rsidP="00C41323">
      <w:pPr>
        <w:pStyle w:val="ListParagraph"/>
      </w:pPr>
    </w:p>
    <w:p w14:paraId="5C8D2394" w14:textId="77777777" w:rsidR="00C41323" w:rsidRDefault="00C41323" w:rsidP="00C41323"/>
    <w:p w14:paraId="7097E933" w14:textId="6B0DECB5" w:rsidR="00C41323" w:rsidRDefault="00C41323" w:rsidP="00C41323">
      <w:pPr>
        <w:pStyle w:val="ListParagraph"/>
        <w:numPr>
          <w:ilvl w:val="0"/>
          <w:numId w:val="1"/>
        </w:numPr>
      </w:pPr>
      <w:r>
        <w:t xml:space="preserve">readSeq – Parses an integer i.e. 133 and puts it into a sequence in the form of ‘1,3,3’. This will then correspond to the colours </w:t>
      </w:r>
      <w:r>
        <w:rPr>
          <w:b/>
          <w:bCs/>
        </w:rPr>
        <w:t xml:space="preserve">red, blue, blue. </w:t>
      </w:r>
      <w:r>
        <w:t xml:space="preserve">This is used when command-line arguments -s or -u are used. </w:t>
      </w:r>
    </w:p>
    <w:p w14:paraId="103EDDAF" w14:textId="77777777" w:rsidR="00C41323" w:rsidRDefault="00C41323" w:rsidP="00C41323">
      <w:pPr>
        <w:pStyle w:val="ListParagraph"/>
      </w:pPr>
    </w:p>
    <w:p w14:paraId="4C5EEA01" w14:textId="6BB865CA" w:rsidR="00C41323" w:rsidRDefault="00C41323" w:rsidP="00C41323">
      <w:pPr>
        <w:pStyle w:val="ListParagraph"/>
        <w:numPr>
          <w:ilvl w:val="0"/>
          <w:numId w:val="1"/>
        </w:numPr>
      </w:pPr>
      <w:r>
        <w:t xml:space="preserve">readNum – Reads a sequence of 3 numbers from stdin and stores the values in an array. Used for testing game logic. </w:t>
      </w:r>
    </w:p>
    <w:p w14:paraId="1C25DBC3" w14:textId="77777777" w:rsidR="00C41323" w:rsidRDefault="00C41323" w:rsidP="00C41323"/>
    <w:p w14:paraId="5470400F" w14:textId="4EDE7CF8" w:rsidR="00C41323" w:rsidRDefault="00C41323" w:rsidP="00C41323">
      <w:pPr>
        <w:pStyle w:val="ListParagraph"/>
        <w:numPr>
          <w:ilvl w:val="0"/>
          <w:numId w:val="1"/>
        </w:numPr>
      </w:pPr>
      <w:r>
        <w:t xml:space="preserve">time_handler – Callback function that was used for our timer, it changes the ‘waitingFlag’ static variable once a given period of time has elapsed. </w:t>
      </w:r>
    </w:p>
    <w:p w14:paraId="1C1A2936" w14:textId="77777777" w:rsidR="00C41323" w:rsidRDefault="00C41323" w:rsidP="00C41323">
      <w:pPr>
        <w:pStyle w:val="ListParagraph"/>
      </w:pPr>
    </w:p>
    <w:p w14:paraId="486D170D" w14:textId="77777777" w:rsidR="00C41323" w:rsidRDefault="00C41323" w:rsidP="00C41323">
      <w:pPr>
        <w:pStyle w:val="ListParagraph"/>
      </w:pPr>
    </w:p>
    <w:p w14:paraId="2F1ECD61" w14:textId="3EEC3A6F" w:rsidR="00C41323" w:rsidRDefault="00C41323" w:rsidP="00C41323">
      <w:pPr>
        <w:pStyle w:val="ListParagraph"/>
        <w:numPr>
          <w:ilvl w:val="0"/>
          <w:numId w:val="1"/>
        </w:numPr>
      </w:pPr>
      <w:r>
        <w:t xml:space="preserve">initITimer – This sets up the timer and attaches timer_handler as </w:t>
      </w:r>
      <w:r w:rsidR="001B0B87">
        <w:t>its</w:t>
      </w:r>
      <w:r>
        <w:t xml:space="preserve"> callback function. </w:t>
      </w:r>
    </w:p>
    <w:p w14:paraId="78B4C6CC" w14:textId="77777777" w:rsidR="00C41323" w:rsidRDefault="00C41323" w:rsidP="00C41323">
      <w:pPr>
        <w:pStyle w:val="ListParagraph"/>
      </w:pPr>
    </w:p>
    <w:p w14:paraId="34B7E2F5" w14:textId="38CBA7E5" w:rsidR="00C41323" w:rsidRDefault="00C41323" w:rsidP="00C41323">
      <w:pPr>
        <w:pStyle w:val="ListParagraph"/>
        <w:numPr>
          <w:ilvl w:val="0"/>
          <w:numId w:val="1"/>
        </w:numPr>
      </w:pPr>
      <w:r>
        <w:t>blinkN – This blinks an LED a specified amount of times.</w:t>
      </w:r>
    </w:p>
    <w:p w14:paraId="0370E8DD" w14:textId="77777777" w:rsidR="00C41323" w:rsidRDefault="00C41323" w:rsidP="00C41323">
      <w:pPr>
        <w:pStyle w:val="ListParagraph"/>
      </w:pPr>
    </w:p>
    <w:p w14:paraId="77F4BFD9" w14:textId="77777777" w:rsidR="00C41323" w:rsidRDefault="00C41323" w:rsidP="00C41323">
      <w:pPr>
        <w:pStyle w:val="ListParagraph"/>
      </w:pPr>
    </w:p>
    <w:p w14:paraId="480A943C" w14:textId="0F3501F1" w:rsidR="00C41323" w:rsidRDefault="00C41323" w:rsidP="00C41323">
      <w:pPr>
        <w:pStyle w:val="ListParagraph"/>
        <w:numPr>
          <w:ilvl w:val="0"/>
          <w:numId w:val="1"/>
        </w:numPr>
      </w:pPr>
      <w:r>
        <w:t xml:space="preserve">clearPins – This turns off both LED’s. </w:t>
      </w:r>
    </w:p>
    <w:p w14:paraId="7F982E3F" w14:textId="77777777" w:rsidR="00C41323" w:rsidRDefault="00C41323" w:rsidP="00C41323">
      <w:pPr>
        <w:pStyle w:val="ListParagraph"/>
      </w:pPr>
    </w:p>
    <w:p w14:paraId="48BFEE2E" w14:textId="6942B78B" w:rsidR="00C41323" w:rsidRDefault="00C41323" w:rsidP="00C41323">
      <w:pPr>
        <w:pStyle w:val="ListParagraph"/>
        <w:numPr>
          <w:ilvl w:val="0"/>
          <w:numId w:val="1"/>
        </w:numPr>
      </w:pPr>
      <w:r>
        <w:t>echoMatches – This displays to the user how many exact and approximate matches has been found, through the use of the LED’s blinking.</w:t>
      </w:r>
    </w:p>
    <w:p w14:paraId="53248ED5" w14:textId="77777777" w:rsidR="00C41323" w:rsidRDefault="00C41323" w:rsidP="00C41323"/>
    <w:p w14:paraId="1EFA1454" w14:textId="26B033AC" w:rsidR="00C41323" w:rsidRDefault="00C41323" w:rsidP="00C41323">
      <w:pPr>
        <w:pStyle w:val="ListParagraph"/>
        <w:numPr>
          <w:ilvl w:val="0"/>
          <w:numId w:val="1"/>
        </w:numPr>
      </w:pPr>
      <w:r>
        <w:t>displaySuccess – This LED blinking sequence in invoked to let the user know that their guess was correct.</w:t>
      </w:r>
    </w:p>
    <w:p w14:paraId="4AAE3AAD" w14:textId="77777777" w:rsidR="001B0B87" w:rsidRDefault="001B0B87" w:rsidP="001B0B87">
      <w:pPr>
        <w:pStyle w:val="ListParagraph"/>
      </w:pPr>
    </w:p>
    <w:p w14:paraId="68601FBB" w14:textId="77777777" w:rsidR="001B0B87" w:rsidRDefault="001B0B87" w:rsidP="001B0B87"/>
    <w:p w14:paraId="75D72549" w14:textId="741E6D45" w:rsidR="001B0B87" w:rsidRDefault="004A5CAD" w:rsidP="001B0B87">
      <w:pPr>
        <w:pStyle w:val="Heading2"/>
      </w:pPr>
      <w:bookmarkStart w:id="3" w:name="_Toc99450457"/>
      <w:r>
        <w:t>Structure of Main Function</w:t>
      </w:r>
      <w:bookmarkEnd w:id="3"/>
    </w:p>
    <w:p w14:paraId="549AC22E" w14:textId="77777777" w:rsidR="00665D4B" w:rsidRDefault="00665D4B" w:rsidP="00665D4B"/>
    <w:p w14:paraId="4D2CE029" w14:textId="6ECF97A0" w:rsidR="00665D4B" w:rsidRDefault="0020034D" w:rsidP="0020034D">
      <w:pPr>
        <w:pStyle w:val="ListParagraph"/>
        <w:numPr>
          <w:ilvl w:val="0"/>
          <w:numId w:val="2"/>
        </w:numPr>
      </w:pPr>
      <w:r>
        <w:t xml:space="preserve">At the start of the </w:t>
      </w:r>
      <w:r w:rsidR="00877F08">
        <w:t>main function, the seed of the random function</w:t>
      </w:r>
      <w:r w:rsidR="00A858DC">
        <w:t xml:space="preserve"> is based upon the system’s clock. </w:t>
      </w:r>
    </w:p>
    <w:p w14:paraId="5DAA50E4" w14:textId="43BE3F82" w:rsidR="00A858DC" w:rsidRDefault="00A858DC" w:rsidP="0020034D">
      <w:pPr>
        <w:pStyle w:val="ListParagraph"/>
        <w:numPr>
          <w:ilvl w:val="0"/>
          <w:numId w:val="2"/>
        </w:numPr>
      </w:pPr>
      <w:r>
        <w:t xml:space="preserve">Variables are then assigned. </w:t>
      </w:r>
    </w:p>
    <w:p w14:paraId="66E1A645" w14:textId="6C156952" w:rsidR="00A858DC" w:rsidRDefault="00A858DC" w:rsidP="00A858DC">
      <w:pPr>
        <w:pStyle w:val="ListParagraph"/>
        <w:numPr>
          <w:ilvl w:val="1"/>
          <w:numId w:val="2"/>
        </w:numPr>
      </w:pPr>
      <w:r>
        <w:t>Local variables</w:t>
      </w:r>
      <w:r w:rsidR="000C2E7D">
        <w:t xml:space="preserve"> from the static</w:t>
      </w:r>
    </w:p>
    <w:p w14:paraId="44CEBB37" w14:textId="0968EC52" w:rsidR="000C2E7D" w:rsidRDefault="000C2E7D" w:rsidP="000C2E7D">
      <w:pPr>
        <w:pStyle w:val="ListParagraph"/>
        <w:numPr>
          <w:ilvl w:val="0"/>
          <w:numId w:val="2"/>
        </w:numPr>
      </w:pPr>
      <w:r>
        <w:t>The code then takes care of the command-line arguments that were passed</w:t>
      </w:r>
      <w:r w:rsidR="008B5EB1">
        <w:t xml:space="preserve"> and dynamically allocates memory to the four sequence arrays (se</w:t>
      </w:r>
      <w:r w:rsidR="007D1E12">
        <w:t>q</w:t>
      </w:r>
      <w:r w:rsidR="008B5EB1">
        <w:t>1, seq2, cpy1, cpy2</w:t>
      </w:r>
      <w:r w:rsidR="007D1E12">
        <w:t>, attSeq</w:t>
      </w:r>
      <w:r w:rsidR="008B5EB1">
        <w:t>)</w:t>
      </w:r>
    </w:p>
    <w:p w14:paraId="4BA99EF0" w14:textId="474399AA" w:rsidR="008B5EB1" w:rsidRDefault="007D1E12" w:rsidP="000C2E7D">
      <w:pPr>
        <w:pStyle w:val="ListParagraph"/>
        <w:numPr>
          <w:ilvl w:val="0"/>
          <w:numId w:val="2"/>
        </w:numPr>
      </w:pPr>
      <w:r>
        <w:t xml:space="preserve">The pin mode is then set </w:t>
      </w:r>
      <w:r w:rsidR="001207B5">
        <w:t xml:space="preserve">for the LED’s and the buttons. </w:t>
      </w:r>
    </w:p>
    <w:p w14:paraId="2A44D472" w14:textId="78309460" w:rsidR="001207B5" w:rsidRDefault="001207B5" w:rsidP="000C2E7D">
      <w:pPr>
        <w:pStyle w:val="ListParagraph"/>
        <w:numPr>
          <w:ilvl w:val="0"/>
          <w:numId w:val="2"/>
        </w:numPr>
      </w:pPr>
      <w:r>
        <w:t xml:space="preserve">The outer while loop is now entered, this is the ‘main flow’ of the program. This outer while loop </w:t>
      </w:r>
      <w:r w:rsidR="00300BFD">
        <w:t xml:space="preserve">will </w:t>
      </w:r>
      <w:r w:rsidR="00300BFD" w:rsidRPr="00300BFD">
        <w:t>continue indefinitely until the correct guess has been inputted</w:t>
      </w:r>
      <w:r w:rsidR="00300BFD">
        <w:t>.</w:t>
      </w:r>
    </w:p>
    <w:p w14:paraId="2A17934B" w14:textId="7286D210" w:rsidR="00300BFD" w:rsidRDefault="00300BFD" w:rsidP="000C2E7D">
      <w:pPr>
        <w:pStyle w:val="ListParagraph"/>
        <w:numPr>
          <w:ilvl w:val="0"/>
          <w:numId w:val="2"/>
        </w:numPr>
      </w:pPr>
      <w:r>
        <w:t xml:space="preserve">The nested while loop then has the condition found &lt; seqlen. This essentially keeps track of how many colours </w:t>
      </w:r>
      <w:r w:rsidR="00AE1ADB">
        <w:t>have already been</w:t>
      </w:r>
      <w:r>
        <w:t xml:space="preserve"> </w:t>
      </w:r>
      <w:r w:rsidR="003535BF">
        <w:t>inputted and</w:t>
      </w:r>
      <w:r w:rsidR="007A5A96">
        <w:t xml:space="preserve"> will break from this while loop once found equals seqlen, to compar</w:t>
      </w:r>
      <w:r w:rsidR="00AE1ADB">
        <w:t xml:space="preserve">e and find how many matches were in the guess. </w:t>
      </w:r>
    </w:p>
    <w:p w14:paraId="29636E05" w14:textId="587106F5" w:rsidR="00AE1ADB" w:rsidRDefault="00AE1ADB" w:rsidP="000C2E7D">
      <w:pPr>
        <w:pStyle w:val="ListParagraph"/>
        <w:numPr>
          <w:ilvl w:val="0"/>
          <w:numId w:val="2"/>
        </w:numPr>
      </w:pPr>
      <w:r>
        <w:t xml:space="preserve">When the while loop is entered, the static variable waitingFlag is set to one. </w:t>
      </w:r>
    </w:p>
    <w:p w14:paraId="34C4F5A4" w14:textId="7DF4027B" w:rsidR="00D3172C" w:rsidRDefault="00D3172C" w:rsidP="00D3172C">
      <w:pPr>
        <w:pStyle w:val="ListParagraph"/>
        <w:numPr>
          <w:ilvl w:val="1"/>
          <w:numId w:val="2"/>
        </w:numPr>
      </w:pPr>
      <w:r>
        <w:t>Next, the program will ‘wait’ until the first button press of the colour sequence has been inputted</w:t>
      </w:r>
      <w:r w:rsidR="003E2E0E">
        <w:t>.</w:t>
      </w:r>
    </w:p>
    <w:p w14:paraId="268A8EF9" w14:textId="21083D7F" w:rsidR="003E2E0E" w:rsidRDefault="003E2E0E" w:rsidP="00D3172C">
      <w:pPr>
        <w:pStyle w:val="ListParagraph"/>
        <w:numPr>
          <w:ilvl w:val="1"/>
          <w:numId w:val="2"/>
        </w:numPr>
      </w:pPr>
      <w:r>
        <w:t xml:space="preserve">Once the first button press has been registered, the timer is initialised. </w:t>
      </w:r>
    </w:p>
    <w:p w14:paraId="0ACEB9E8" w14:textId="27064E41" w:rsidR="00C2250C" w:rsidRDefault="009A7691" w:rsidP="00D3172C">
      <w:pPr>
        <w:pStyle w:val="ListParagraph"/>
        <w:numPr>
          <w:ilvl w:val="1"/>
          <w:numId w:val="2"/>
        </w:numPr>
      </w:pPr>
      <w:r>
        <w:t xml:space="preserve">The program will then enter another while loop with the condition of while </w:t>
      </w:r>
      <w:r w:rsidR="00C2250C">
        <w:t>‘</w:t>
      </w:r>
      <w:r>
        <w:t>waiting</w:t>
      </w:r>
      <w:r w:rsidR="00C2250C">
        <w:t>F</w:t>
      </w:r>
      <w:r>
        <w:t>lag</w:t>
      </w:r>
      <w:r w:rsidR="00C2250C">
        <w:t>’</w:t>
      </w:r>
      <w:r>
        <w:t>.</w:t>
      </w:r>
      <w:r w:rsidR="00745EF7">
        <w:t xml:space="preserve"> This while loop will continually wait &amp; count for button presses until the timer is finished, and the callback </w:t>
      </w:r>
      <w:r w:rsidR="00D314C3">
        <w:t xml:space="preserve">is fired which changed the static variable ‘waitingFlag’ to 0. </w:t>
      </w:r>
    </w:p>
    <w:p w14:paraId="4A3DAD33" w14:textId="60926B61" w:rsidR="00D314C3" w:rsidRDefault="00710922" w:rsidP="00710922">
      <w:pPr>
        <w:pStyle w:val="ListParagraph"/>
        <w:numPr>
          <w:ilvl w:val="0"/>
          <w:numId w:val="2"/>
        </w:numPr>
      </w:pPr>
      <w:r>
        <w:t>LED’s will blink to give feedback to the user about their input</w:t>
      </w:r>
      <w:r w:rsidR="00BD1E83">
        <w:t>, and the timer reset.</w:t>
      </w:r>
    </w:p>
    <w:p w14:paraId="48A94868" w14:textId="0C6D58D2" w:rsidR="00BD1E83" w:rsidRDefault="00350041" w:rsidP="00710922">
      <w:pPr>
        <w:pStyle w:val="ListParagraph"/>
        <w:numPr>
          <w:ilvl w:val="0"/>
          <w:numId w:val="2"/>
        </w:numPr>
      </w:pPr>
      <w:r>
        <w:t xml:space="preserve">The program will </w:t>
      </w:r>
      <w:r w:rsidR="006A183A">
        <w:t>then compare the user’s colour sequence to the secret sequence.</w:t>
      </w:r>
    </w:p>
    <w:p w14:paraId="2DA8F985" w14:textId="5D331501" w:rsidR="006A183A" w:rsidRDefault="006A183A" w:rsidP="006A183A">
      <w:pPr>
        <w:pStyle w:val="ListParagraph"/>
        <w:numPr>
          <w:ilvl w:val="1"/>
          <w:numId w:val="2"/>
        </w:numPr>
      </w:pPr>
      <w:r>
        <w:t>This will then blink the LED’s of how many exact/approximate value were found respectively.</w:t>
      </w:r>
    </w:p>
    <w:p w14:paraId="2B99C553" w14:textId="7708DF4C" w:rsidR="00C2780C" w:rsidRDefault="00C2780C" w:rsidP="00C2780C">
      <w:pPr>
        <w:pStyle w:val="ListParagraph"/>
        <w:numPr>
          <w:ilvl w:val="0"/>
          <w:numId w:val="2"/>
        </w:numPr>
      </w:pPr>
      <w:r>
        <w:t xml:space="preserve">If the user’s guess was correct, the LED’s </w:t>
      </w:r>
      <w:r w:rsidR="00271351">
        <w:t xml:space="preserve">will blink a specific way indicating to the user that their guess was correct. The game will then terminate. </w:t>
      </w:r>
      <w:r w:rsidR="00BE34C4">
        <w:t xml:space="preserve">Otherwise, the game will continue </w:t>
      </w:r>
      <w:r w:rsidR="000D3277">
        <w:t xml:space="preserve">to the next guess. </w:t>
      </w:r>
    </w:p>
    <w:p w14:paraId="348EF9F5" w14:textId="10E0D415" w:rsidR="003E2E0E" w:rsidRDefault="009A7691" w:rsidP="00745EF7">
      <w:pPr>
        <w:pStyle w:val="ListParagraph"/>
        <w:ind w:left="1440"/>
      </w:pPr>
      <w:r>
        <w:t xml:space="preserve"> </w:t>
      </w:r>
    </w:p>
    <w:p w14:paraId="30418C77" w14:textId="0365BD67" w:rsidR="00C17ADB" w:rsidRDefault="00C17ADB" w:rsidP="00C17ADB">
      <w:pPr>
        <w:pStyle w:val="Heading1"/>
      </w:pPr>
    </w:p>
    <w:p w14:paraId="7CE947C9" w14:textId="629311A6" w:rsidR="003027D1" w:rsidRDefault="003027D1" w:rsidP="003027D1"/>
    <w:p w14:paraId="2471EF87" w14:textId="54709B39" w:rsidR="003027D1" w:rsidRDefault="003027D1" w:rsidP="003027D1"/>
    <w:p w14:paraId="675565D6" w14:textId="1D5D0558" w:rsidR="003027D1" w:rsidRDefault="003027D1" w:rsidP="003027D1"/>
    <w:p w14:paraId="4E90C3DD" w14:textId="77777777" w:rsidR="003027D1" w:rsidRDefault="003027D1" w:rsidP="003027D1"/>
    <w:p w14:paraId="5D84CA25" w14:textId="77777777" w:rsidR="003027D1" w:rsidRDefault="003027D1" w:rsidP="003027D1"/>
    <w:p w14:paraId="59E0B30A" w14:textId="77777777" w:rsidR="003027D1" w:rsidRDefault="003027D1" w:rsidP="003027D1"/>
    <w:p w14:paraId="164C4F08" w14:textId="77777777" w:rsidR="003027D1" w:rsidRDefault="003027D1" w:rsidP="003027D1"/>
    <w:p w14:paraId="4BEA4F59" w14:textId="77777777" w:rsidR="003027D1" w:rsidRDefault="003027D1" w:rsidP="003027D1"/>
    <w:p w14:paraId="5D05178C" w14:textId="77777777" w:rsidR="003027D1" w:rsidRDefault="003027D1" w:rsidP="003027D1"/>
    <w:p w14:paraId="6FE97770" w14:textId="77777777" w:rsidR="003027D1" w:rsidRDefault="003027D1" w:rsidP="003027D1"/>
    <w:p w14:paraId="638CA293" w14:textId="77777777" w:rsidR="003027D1" w:rsidRDefault="003027D1" w:rsidP="003027D1"/>
    <w:p w14:paraId="02CD816D" w14:textId="77777777" w:rsidR="003027D1" w:rsidRDefault="003027D1" w:rsidP="003027D1"/>
    <w:p w14:paraId="7035854E" w14:textId="77777777" w:rsidR="003027D1" w:rsidRDefault="003027D1" w:rsidP="003027D1"/>
    <w:p w14:paraId="7308B88D" w14:textId="77777777" w:rsidR="003027D1" w:rsidRDefault="003027D1" w:rsidP="003027D1"/>
    <w:p w14:paraId="120271CC" w14:textId="77777777" w:rsidR="003027D1" w:rsidRDefault="003027D1" w:rsidP="003027D1"/>
    <w:p w14:paraId="2817A328" w14:textId="77777777" w:rsidR="003027D1" w:rsidRDefault="003027D1" w:rsidP="003027D1"/>
    <w:p w14:paraId="434C2D57" w14:textId="77777777" w:rsidR="003027D1" w:rsidRDefault="003027D1" w:rsidP="003027D1"/>
    <w:p w14:paraId="71AFF98D" w14:textId="77777777" w:rsidR="003027D1" w:rsidRDefault="003027D1" w:rsidP="003027D1"/>
    <w:p w14:paraId="78B9CFC3" w14:textId="77777777" w:rsidR="003027D1" w:rsidRDefault="003027D1" w:rsidP="003027D1"/>
    <w:p w14:paraId="2324FB44" w14:textId="77777777" w:rsidR="003027D1" w:rsidRDefault="003027D1" w:rsidP="003027D1"/>
    <w:p w14:paraId="033E35C2" w14:textId="77777777" w:rsidR="003027D1" w:rsidRDefault="003027D1" w:rsidP="003027D1"/>
    <w:p w14:paraId="2E920777" w14:textId="77777777" w:rsidR="003027D1" w:rsidRDefault="003027D1" w:rsidP="003027D1"/>
    <w:p w14:paraId="1AF30665" w14:textId="77777777" w:rsidR="003027D1" w:rsidRDefault="003027D1" w:rsidP="003027D1"/>
    <w:p w14:paraId="27C53E1B" w14:textId="77777777" w:rsidR="003027D1" w:rsidRDefault="003027D1" w:rsidP="003027D1"/>
    <w:p w14:paraId="08C300D5" w14:textId="77777777" w:rsidR="003027D1" w:rsidRDefault="003027D1" w:rsidP="003027D1"/>
    <w:p w14:paraId="706B1AD1" w14:textId="77777777" w:rsidR="003027D1" w:rsidRDefault="003027D1" w:rsidP="003027D1"/>
    <w:p w14:paraId="4850D260" w14:textId="77777777" w:rsidR="003027D1" w:rsidRDefault="003027D1" w:rsidP="003027D1"/>
    <w:p w14:paraId="212BB85E" w14:textId="77777777" w:rsidR="003027D1" w:rsidRDefault="003027D1" w:rsidP="003027D1"/>
    <w:p w14:paraId="0B0EC434" w14:textId="77777777" w:rsidR="003027D1" w:rsidRDefault="003027D1" w:rsidP="003027D1"/>
    <w:p w14:paraId="4B2E0D1C" w14:textId="77777777" w:rsidR="003027D1" w:rsidRDefault="003027D1" w:rsidP="003027D1"/>
    <w:p w14:paraId="2FCB0CA7" w14:textId="77777777" w:rsidR="003027D1" w:rsidRDefault="003027D1" w:rsidP="003027D1"/>
    <w:p w14:paraId="796DF8C4" w14:textId="5B336097" w:rsidR="003027D1" w:rsidRDefault="003027D1" w:rsidP="003027D1">
      <w:pPr>
        <w:pStyle w:val="Heading1"/>
      </w:pPr>
      <w:r>
        <w:t>List of Functions That Directly Access Hardware</w:t>
      </w:r>
    </w:p>
    <w:p w14:paraId="67D28880" w14:textId="77777777" w:rsidR="003027D1" w:rsidRDefault="003027D1" w:rsidP="003027D1"/>
    <w:p w14:paraId="26D18F88" w14:textId="77777777" w:rsidR="003027D1" w:rsidRDefault="003027D1" w:rsidP="003027D1"/>
    <w:p w14:paraId="435822FA" w14:textId="77777777" w:rsidR="003027D1" w:rsidRDefault="003027D1" w:rsidP="003027D1"/>
    <w:p w14:paraId="44E19853" w14:textId="08944E89" w:rsidR="003027D1" w:rsidRDefault="1986D4C8" w:rsidP="003027D1">
      <w:r>
        <w:t>pinMode()</w:t>
      </w:r>
    </w:p>
    <w:p w14:paraId="49E18887" w14:textId="46844069" w:rsidR="1986D4C8" w:rsidRDefault="066838CD" w:rsidP="1986D4C8">
      <w:pPr>
        <w:rPr>
          <w:rFonts w:eastAsia="Calibri"/>
        </w:rPr>
      </w:pPr>
      <w:r w:rsidRPr="1976FAB7">
        <w:rPr>
          <w:rFonts w:eastAsia="Calibri"/>
        </w:rPr>
        <w:t>digitalWrite()</w:t>
      </w:r>
    </w:p>
    <w:p w14:paraId="3D155004" w14:textId="4B809CAD" w:rsidR="003027D1" w:rsidRDefault="1976FAB7" w:rsidP="003027D1">
      <w:r>
        <w:t>readButton()</w:t>
      </w:r>
    </w:p>
    <w:p w14:paraId="514EED9C" w14:textId="17FE64A7" w:rsidR="003027D1" w:rsidRDefault="003027D1" w:rsidP="003027D1">
      <w:pPr>
        <w:rPr>
          <w:rFonts w:eastAsia="Calibri" w:cs="Arial"/>
        </w:rPr>
      </w:pPr>
    </w:p>
    <w:p w14:paraId="450AAEF4" w14:textId="77777777" w:rsidR="003027D1" w:rsidRDefault="003027D1" w:rsidP="003027D1"/>
    <w:p w14:paraId="3CAA14B7" w14:textId="77777777" w:rsidR="003027D1" w:rsidRDefault="003027D1" w:rsidP="003027D1"/>
    <w:p w14:paraId="1343A841" w14:textId="77777777" w:rsidR="003027D1" w:rsidRDefault="003027D1" w:rsidP="003027D1"/>
    <w:p w14:paraId="34466075" w14:textId="77777777" w:rsidR="003027D1" w:rsidRDefault="003027D1" w:rsidP="003027D1"/>
    <w:p w14:paraId="15641794" w14:textId="4058A4B7" w:rsidR="003027D1" w:rsidRDefault="003027D1" w:rsidP="003027D1">
      <w:pPr>
        <w:pStyle w:val="Heading1"/>
      </w:pPr>
      <w:r>
        <w:t>Name &amp; Interface Discussion</w:t>
      </w:r>
    </w:p>
    <w:p w14:paraId="44CB78F9" w14:textId="77777777" w:rsidR="003027D1" w:rsidRDefault="003027D1" w:rsidP="003027D1"/>
    <w:p w14:paraId="2F4EAD28" w14:textId="77777777" w:rsidR="003027D1" w:rsidRDefault="003027D1" w:rsidP="003027D1"/>
    <w:p w14:paraId="5378D8AE" w14:textId="7A021186" w:rsidR="00287A9F" w:rsidRDefault="76C6CBFA" w:rsidP="003027D1">
      <w:r>
        <w:t>We chose variable and method names that</w:t>
      </w:r>
      <w:r w:rsidR="42C52EE1">
        <w:t xml:space="preserve"> were relevant to their use and function.</w:t>
      </w:r>
    </w:p>
    <w:p w14:paraId="2AB45EA3" w14:textId="77777777" w:rsidR="00287A9F" w:rsidRDefault="00287A9F" w:rsidP="003027D1"/>
    <w:p w14:paraId="4DE0808A" w14:textId="77777777" w:rsidR="00287A9F" w:rsidRDefault="00287A9F" w:rsidP="003027D1"/>
    <w:p w14:paraId="56EC0D93" w14:textId="77777777" w:rsidR="00287A9F" w:rsidRDefault="00287A9F" w:rsidP="003027D1"/>
    <w:p w14:paraId="5ACF5CF0" w14:textId="77777777" w:rsidR="00287A9F" w:rsidRDefault="00287A9F" w:rsidP="003027D1"/>
    <w:p w14:paraId="43E3F7B2" w14:textId="77777777" w:rsidR="00287A9F" w:rsidRDefault="00287A9F" w:rsidP="003027D1"/>
    <w:p w14:paraId="3B477D12" w14:textId="77777777" w:rsidR="00287A9F" w:rsidRDefault="00287A9F" w:rsidP="003027D1"/>
    <w:p w14:paraId="51BFF542" w14:textId="77777777" w:rsidR="00287A9F" w:rsidRDefault="00287A9F" w:rsidP="003027D1"/>
    <w:p w14:paraId="055466C2" w14:textId="77777777" w:rsidR="00287A9F" w:rsidRDefault="00287A9F" w:rsidP="003027D1"/>
    <w:p w14:paraId="43062225" w14:textId="77777777" w:rsidR="00287A9F" w:rsidRDefault="00287A9F" w:rsidP="003027D1"/>
    <w:p w14:paraId="2E75D870" w14:textId="77777777" w:rsidR="00287A9F" w:rsidRDefault="00287A9F" w:rsidP="003027D1"/>
    <w:p w14:paraId="79AB2FDB" w14:textId="77777777" w:rsidR="00287A9F" w:rsidRDefault="00287A9F" w:rsidP="003027D1"/>
    <w:p w14:paraId="40DBEB01" w14:textId="77777777" w:rsidR="00287A9F" w:rsidRDefault="00287A9F" w:rsidP="003027D1"/>
    <w:p w14:paraId="77FE61D5" w14:textId="77777777" w:rsidR="00287A9F" w:rsidRDefault="00287A9F" w:rsidP="003027D1"/>
    <w:p w14:paraId="058BB1E3" w14:textId="77777777" w:rsidR="00287A9F" w:rsidRDefault="00287A9F" w:rsidP="003027D1"/>
    <w:p w14:paraId="7574E5CE" w14:textId="77777777" w:rsidR="00287A9F" w:rsidRDefault="00287A9F" w:rsidP="003027D1"/>
    <w:p w14:paraId="5EBA5853" w14:textId="77777777" w:rsidR="00287A9F" w:rsidRDefault="00287A9F" w:rsidP="003027D1"/>
    <w:p w14:paraId="533CB3E1" w14:textId="77777777" w:rsidR="00287A9F" w:rsidRDefault="00287A9F" w:rsidP="003027D1"/>
    <w:p w14:paraId="1DA24916" w14:textId="77777777" w:rsidR="00287A9F" w:rsidRDefault="00287A9F" w:rsidP="003027D1"/>
    <w:p w14:paraId="5B779CFF" w14:textId="77777777" w:rsidR="00287A9F" w:rsidRDefault="00287A9F" w:rsidP="003027D1"/>
    <w:p w14:paraId="16B0C882" w14:textId="77777777" w:rsidR="00287A9F" w:rsidRDefault="00287A9F" w:rsidP="003027D1"/>
    <w:p w14:paraId="4BFBA837" w14:textId="77777777" w:rsidR="00287A9F" w:rsidRDefault="00287A9F" w:rsidP="003027D1"/>
    <w:p w14:paraId="5D29A09E" w14:textId="77777777" w:rsidR="00287A9F" w:rsidRDefault="00287A9F" w:rsidP="003027D1"/>
    <w:p w14:paraId="26054BE2" w14:textId="77777777" w:rsidR="00287A9F" w:rsidRDefault="00287A9F" w:rsidP="003027D1"/>
    <w:p w14:paraId="15BAEB53" w14:textId="6F11C043" w:rsidR="00287A9F" w:rsidRDefault="00287A9F" w:rsidP="00287A9F">
      <w:pPr>
        <w:pStyle w:val="Heading1"/>
      </w:pPr>
      <w:r>
        <w:t>Sample Execution in Debug Mode</w:t>
      </w:r>
    </w:p>
    <w:p w14:paraId="7BDA45DF" w14:textId="77777777" w:rsidR="001E4294" w:rsidRDefault="001E4294" w:rsidP="001E4294"/>
    <w:p w14:paraId="3EE86759" w14:textId="77777777" w:rsidR="001E4294" w:rsidRDefault="001E4294" w:rsidP="001E4294"/>
    <w:p w14:paraId="28F2B062" w14:textId="77777777" w:rsidR="001E4294" w:rsidRDefault="001E4294" w:rsidP="001E4294"/>
    <w:p w14:paraId="27DD702E" w14:textId="5CAD6EA9" w:rsidR="001E4294" w:rsidRDefault="008D0973" w:rsidP="001E4294">
      <w:r>
        <w:rPr>
          <w:noProof/>
        </w:rPr>
        <w:drawing>
          <wp:inline distT="0" distB="0" distL="0" distR="0" wp14:anchorId="047B4435" wp14:editId="0980CC84">
            <wp:extent cx="5727700" cy="764309"/>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7" cstate="print">
                      <a:extLst>
                        <a:ext uri="{28A0092B-C50C-407E-A947-70E740481C1C}">
                          <a14:useLocalDpi xmlns:a14="http://schemas.microsoft.com/office/drawing/2010/main" val="0"/>
                        </a:ext>
                      </a:extLst>
                    </a:blip>
                    <a:srcRect t="23820"/>
                    <a:stretch/>
                  </pic:blipFill>
                  <pic:spPr bwMode="auto">
                    <a:xfrm>
                      <a:off x="0" y="0"/>
                      <a:ext cx="5727700" cy="764309"/>
                    </a:xfrm>
                    <a:prstGeom prst="rect">
                      <a:avLst/>
                    </a:prstGeom>
                    <a:ln>
                      <a:noFill/>
                    </a:ln>
                    <a:extLst>
                      <a:ext uri="{53640926-AAD7-44D8-BBD7-CCE9431645EC}">
                        <a14:shadowObscured xmlns:a14="http://schemas.microsoft.com/office/drawing/2010/main"/>
                      </a:ext>
                    </a:extLst>
                  </pic:spPr>
                </pic:pic>
              </a:graphicData>
            </a:graphic>
          </wp:inline>
        </w:drawing>
      </w:r>
    </w:p>
    <w:p w14:paraId="356E52A9" w14:textId="77777777" w:rsidR="001E4294" w:rsidRDefault="001E4294" w:rsidP="001E4294"/>
    <w:p w14:paraId="33F62B0F" w14:textId="77777777" w:rsidR="001E4294" w:rsidRDefault="001E4294" w:rsidP="001E4294"/>
    <w:p w14:paraId="4CA6FCAD" w14:textId="77777777" w:rsidR="001E4294" w:rsidRDefault="001E4294" w:rsidP="001E4294"/>
    <w:p w14:paraId="33700B21" w14:textId="77777777" w:rsidR="001E4294" w:rsidRDefault="001E4294" w:rsidP="001E4294"/>
    <w:p w14:paraId="642AC0B4" w14:textId="77777777" w:rsidR="001E4294" w:rsidRDefault="001E4294" w:rsidP="001E4294"/>
    <w:p w14:paraId="5AEA652B" w14:textId="77777777" w:rsidR="001E4294" w:rsidRDefault="001E4294" w:rsidP="001E4294"/>
    <w:p w14:paraId="19BA3713" w14:textId="77777777" w:rsidR="001E4294" w:rsidRDefault="001E4294" w:rsidP="001E4294"/>
    <w:p w14:paraId="2D009DC0" w14:textId="77777777" w:rsidR="00CE6EE9" w:rsidRDefault="00CE6EE9" w:rsidP="001E4294"/>
    <w:p w14:paraId="10271E39" w14:textId="77777777" w:rsidR="00CE6EE9" w:rsidRDefault="00CE6EE9" w:rsidP="001E4294"/>
    <w:p w14:paraId="763F5B90" w14:textId="77777777" w:rsidR="001E4294" w:rsidRDefault="001E4294" w:rsidP="001E4294"/>
    <w:p w14:paraId="181AB8CB" w14:textId="1BCC0D48" w:rsidR="001E4294" w:rsidRDefault="00CE6EE9" w:rsidP="00CE6EE9">
      <w:pPr>
        <w:pStyle w:val="Heading1"/>
      </w:pPr>
      <w:r>
        <w:t>Link to Video on OneDrive:</w:t>
      </w:r>
    </w:p>
    <w:p w14:paraId="1E57D081" w14:textId="77777777" w:rsidR="00CE6EE9" w:rsidRDefault="00CE6EE9" w:rsidP="00CE6EE9"/>
    <w:p w14:paraId="235690F6" w14:textId="77777777" w:rsidR="00CE6EE9" w:rsidRDefault="00E31C9F" w:rsidP="00CE6EE9">
      <w:pPr>
        <w:rPr>
          <w:rFonts w:ascii="Times New Roman" w:hAnsi="Times New Roman"/>
        </w:rPr>
      </w:pPr>
      <w:hyperlink r:id="rId8" w:history="1">
        <w:r w:rsidR="00CE6EE9">
          <w:rPr>
            <w:rStyle w:val="Hyperlink"/>
          </w:rPr>
          <w:t>mm-demo.MOV</w:t>
        </w:r>
      </w:hyperlink>
    </w:p>
    <w:p w14:paraId="10C4F861" w14:textId="77777777" w:rsidR="00CE6EE9" w:rsidRPr="00CE6EE9" w:rsidRDefault="00CE6EE9" w:rsidP="00CE6EE9"/>
    <w:p w14:paraId="51E3B815" w14:textId="77777777" w:rsidR="001E4294" w:rsidRDefault="001E4294" w:rsidP="001E4294"/>
    <w:p w14:paraId="026068C9" w14:textId="77777777" w:rsidR="001E4294" w:rsidRDefault="001E4294" w:rsidP="001E4294"/>
    <w:p w14:paraId="79BAF022" w14:textId="77777777" w:rsidR="001E4294" w:rsidRDefault="001E4294" w:rsidP="001E4294"/>
    <w:p w14:paraId="44EDFBEB" w14:textId="77777777" w:rsidR="001E4294" w:rsidRDefault="001E4294" w:rsidP="001E4294"/>
    <w:p w14:paraId="365F3097" w14:textId="77777777" w:rsidR="001E4294" w:rsidRDefault="001E4294" w:rsidP="001E4294"/>
    <w:p w14:paraId="7F4B6340" w14:textId="77777777" w:rsidR="001E4294" w:rsidRDefault="001E4294" w:rsidP="001E4294"/>
    <w:p w14:paraId="43F94A68" w14:textId="77777777" w:rsidR="001E4294" w:rsidRDefault="001E4294" w:rsidP="001E4294"/>
    <w:p w14:paraId="4B02CCF2" w14:textId="77777777" w:rsidR="001E4294" w:rsidRDefault="001E4294" w:rsidP="001E4294"/>
    <w:p w14:paraId="702BD223" w14:textId="77777777" w:rsidR="001E4294" w:rsidRDefault="001E4294" w:rsidP="001E4294"/>
    <w:p w14:paraId="3D4EB589" w14:textId="77777777" w:rsidR="001E4294" w:rsidRDefault="001E4294" w:rsidP="001E4294"/>
    <w:p w14:paraId="316E4AFF" w14:textId="77777777" w:rsidR="001E4294" w:rsidRDefault="001E4294" w:rsidP="001E4294"/>
    <w:p w14:paraId="66B4804A" w14:textId="77777777" w:rsidR="004A00BC" w:rsidRDefault="004A00BC" w:rsidP="004A00BC"/>
    <w:p w14:paraId="6A98AE00" w14:textId="77777777" w:rsidR="004A00BC" w:rsidRPr="004A00BC" w:rsidRDefault="004A00BC" w:rsidP="004A00BC"/>
    <w:sectPr w:rsidR="004A00BC" w:rsidRPr="004A00BC" w:rsidSect="009C1E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0F8"/>
    <w:multiLevelType w:val="hybridMultilevel"/>
    <w:tmpl w:val="357E6F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B6285B"/>
    <w:multiLevelType w:val="hybridMultilevel"/>
    <w:tmpl w:val="C576DC38"/>
    <w:lvl w:ilvl="0" w:tplc="CEFC444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D4"/>
    <w:rsid w:val="00032C6F"/>
    <w:rsid w:val="000C2E7D"/>
    <w:rsid w:val="000D3277"/>
    <w:rsid w:val="001207B5"/>
    <w:rsid w:val="001B0B87"/>
    <w:rsid w:val="001E4294"/>
    <w:rsid w:val="0020034D"/>
    <w:rsid w:val="002310CF"/>
    <w:rsid w:val="00257312"/>
    <w:rsid w:val="00271351"/>
    <w:rsid w:val="00287A9F"/>
    <w:rsid w:val="002C57DD"/>
    <w:rsid w:val="00300BFD"/>
    <w:rsid w:val="003027D1"/>
    <w:rsid w:val="00350041"/>
    <w:rsid w:val="003535BF"/>
    <w:rsid w:val="003A7AA4"/>
    <w:rsid w:val="003B145B"/>
    <w:rsid w:val="003E2E0E"/>
    <w:rsid w:val="004A00BC"/>
    <w:rsid w:val="004A5CAD"/>
    <w:rsid w:val="004C7D0A"/>
    <w:rsid w:val="004F57BE"/>
    <w:rsid w:val="00534FAF"/>
    <w:rsid w:val="005E4786"/>
    <w:rsid w:val="00665D4B"/>
    <w:rsid w:val="006A183A"/>
    <w:rsid w:val="006C5D82"/>
    <w:rsid w:val="00710922"/>
    <w:rsid w:val="00720460"/>
    <w:rsid w:val="00734187"/>
    <w:rsid w:val="007412A3"/>
    <w:rsid w:val="00745EF7"/>
    <w:rsid w:val="0078704A"/>
    <w:rsid w:val="007A5A96"/>
    <w:rsid w:val="007D1E12"/>
    <w:rsid w:val="00877F08"/>
    <w:rsid w:val="008B5EB1"/>
    <w:rsid w:val="008C7A94"/>
    <w:rsid w:val="008D0973"/>
    <w:rsid w:val="009700DB"/>
    <w:rsid w:val="009A7691"/>
    <w:rsid w:val="009C1EAC"/>
    <w:rsid w:val="00A759F4"/>
    <w:rsid w:val="00A858DC"/>
    <w:rsid w:val="00AE1ADB"/>
    <w:rsid w:val="00BA5361"/>
    <w:rsid w:val="00BD1E83"/>
    <w:rsid w:val="00BD6984"/>
    <w:rsid w:val="00BE34C4"/>
    <w:rsid w:val="00C17ADB"/>
    <w:rsid w:val="00C2250C"/>
    <w:rsid w:val="00C2780C"/>
    <w:rsid w:val="00C41323"/>
    <w:rsid w:val="00CD49D4"/>
    <w:rsid w:val="00CE6EE9"/>
    <w:rsid w:val="00D0693B"/>
    <w:rsid w:val="00D230B7"/>
    <w:rsid w:val="00D314C3"/>
    <w:rsid w:val="00D3172C"/>
    <w:rsid w:val="00E10257"/>
    <w:rsid w:val="00E31C9F"/>
    <w:rsid w:val="00EA590B"/>
    <w:rsid w:val="00EC2319"/>
    <w:rsid w:val="00EC4387"/>
    <w:rsid w:val="00F061D6"/>
    <w:rsid w:val="04E268A0"/>
    <w:rsid w:val="066838CD"/>
    <w:rsid w:val="0F7DA551"/>
    <w:rsid w:val="11577C35"/>
    <w:rsid w:val="1976FAB7"/>
    <w:rsid w:val="1986D4C8"/>
    <w:rsid w:val="1CC5FD6E"/>
    <w:rsid w:val="25426C4C"/>
    <w:rsid w:val="271C4330"/>
    <w:rsid w:val="28347EA7"/>
    <w:rsid w:val="42C52EE1"/>
    <w:rsid w:val="483791F7"/>
    <w:rsid w:val="57FBA843"/>
    <w:rsid w:val="58CEECCB"/>
    <w:rsid w:val="5E9E403D"/>
    <w:rsid w:val="60781721"/>
    <w:rsid w:val="665C3BD7"/>
    <w:rsid w:val="76C6CBF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F94F"/>
  <w15:docId w15:val="{B7B9976E-C94C-421A-A4DB-B5980B0FB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323"/>
    <w:rPr>
      <w:rFonts w:ascii="Arial" w:hAnsi="Arial"/>
    </w:rPr>
  </w:style>
  <w:style w:type="paragraph" w:styleId="Heading1">
    <w:name w:val="heading 1"/>
    <w:basedOn w:val="Normal"/>
    <w:next w:val="Normal"/>
    <w:link w:val="Heading1Char"/>
    <w:uiPriority w:val="9"/>
    <w:qFormat/>
    <w:rsid w:val="00C41323"/>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1B0B87"/>
    <w:pPr>
      <w:keepNext/>
      <w:keepLines/>
      <w:spacing w:before="40"/>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qFormat/>
    <w:rsid w:val="00A759F4"/>
    <w:rPr>
      <w:color w:val="000000" w:themeColor="text1" w:themeShade="80"/>
      <w:szCs w:val="18"/>
    </w:rPr>
  </w:style>
  <w:style w:type="character" w:customStyle="1" w:styleId="Heading1Char">
    <w:name w:val="Heading 1 Char"/>
    <w:basedOn w:val="DefaultParagraphFont"/>
    <w:link w:val="Heading1"/>
    <w:uiPriority w:val="9"/>
    <w:rsid w:val="00C41323"/>
    <w:rPr>
      <w:rFonts w:ascii="Arial" w:eastAsiaTheme="majorEastAsia" w:hAnsi="Arial" w:cstheme="majorBidi"/>
      <w:color w:val="000000" w:themeColor="text1"/>
      <w:sz w:val="32"/>
      <w:szCs w:val="32"/>
    </w:rPr>
  </w:style>
  <w:style w:type="paragraph" w:styleId="TOCHeading">
    <w:name w:val="TOC Heading"/>
    <w:basedOn w:val="Heading1"/>
    <w:next w:val="Normal"/>
    <w:autoRedefine/>
    <w:uiPriority w:val="39"/>
    <w:unhideWhenUsed/>
    <w:qFormat/>
    <w:rsid w:val="00A759F4"/>
    <w:pPr>
      <w:keepNext w:val="0"/>
      <w:keepLines w:val="0"/>
      <w:spacing w:before="360" w:line="276" w:lineRule="auto"/>
      <w:ind w:left="720"/>
      <w:outlineLvl w:val="9"/>
    </w:pPr>
    <w:rPr>
      <w:rFonts w:eastAsiaTheme="minorHAnsi" w:cs="Arial"/>
      <w:color w:val="auto"/>
      <w:sz w:val="28"/>
      <w:szCs w:val="28"/>
      <w:lang w:val="en-US"/>
    </w:rPr>
  </w:style>
  <w:style w:type="paragraph" w:styleId="Header">
    <w:name w:val="header"/>
    <w:basedOn w:val="Normal"/>
    <w:link w:val="HeaderChar"/>
    <w:autoRedefine/>
    <w:uiPriority w:val="99"/>
    <w:unhideWhenUsed/>
    <w:qFormat/>
    <w:rsid w:val="006C5D82"/>
    <w:pPr>
      <w:tabs>
        <w:tab w:val="center" w:pos="4680"/>
        <w:tab w:val="right" w:pos="9360"/>
      </w:tabs>
    </w:pPr>
  </w:style>
  <w:style w:type="character" w:customStyle="1" w:styleId="HeaderChar">
    <w:name w:val="Header Char"/>
    <w:basedOn w:val="DefaultParagraphFont"/>
    <w:link w:val="Header"/>
    <w:uiPriority w:val="99"/>
    <w:rsid w:val="006C5D82"/>
    <w:rPr>
      <w:rFonts w:ascii="Arial" w:hAnsi="Arial"/>
    </w:rPr>
  </w:style>
  <w:style w:type="paragraph" w:customStyle="1" w:styleId="Style1">
    <w:name w:val="Style1"/>
    <w:basedOn w:val="Title"/>
    <w:autoRedefine/>
    <w:qFormat/>
    <w:rsid w:val="00F061D6"/>
  </w:style>
  <w:style w:type="paragraph" w:styleId="Title">
    <w:name w:val="Title"/>
    <w:basedOn w:val="Normal"/>
    <w:next w:val="Normal"/>
    <w:link w:val="TitleChar"/>
    <w:autoRedefine/>
    <w:uiPriority w:val="10"/>
    <w:qFormat/>
    <w:rsid w:val="00F061D6"/>
    <w:pPr>
      <w:contextualSpacing/>
      <w:jc w:val="center"/>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F061D6"/>
    <w:rPr>
      <w:rFonts w:ascii="Arial" w:eastAsiaTheme="majorEastAsia" w:hAnsi="Arial" w:cstheme="majorBidi"/>
      <w:spacing w:val="-10"/>
      <w:kern w:val="28"/>
      <w:sz w:val="44"/>
      <w:szCs w:val="56"/>
    </w:rPr>
  </w:style>
  <w:style w:type="paragraph" w:styleId="Subtitle">
    <w:name w:val="Subtitle"/>
    <w:basedOn w:val="Normal"/>
    <w:next w:val="Normal"/>
    <w:link w:val="SubtitleChar"/>
    <w:autoRedefine/>
    <w:uiPriority w:val="11"/>
    <w:qFormat/>
    <w:rsid w:val="003B145B"/>
    <w:pPr>
      <w:numPr>
        <w:ilvl w:val="1"/>
      </w:numPr>
      <w:spacing w:after="160"/>
    </w:pPr>
    <w:rPr>
      <w:rFonts w:eastAsiaTheme="minorEastAsia"/>
      <w:b/>
      <w:color w:val="000000" w:themeColor="text1"/>
      <w:spacing w:val="15"/>
      <w:szCs w:val="22"/>
    </w:rPr>
  </w:style>
  <w:style w:type="character" w:customStyle="1" w:styleId="SubtitleChar">
    <w:name w:val="Subtitle Char"/>
    <w:basedOn w:val="DefaultParagraphFont"/>
    <w:link w:val="Subtitle"/>
    <w:uiPriority w:val="11"/>
    <w:rsid w:val="003B145B"/>
    <w:rPr>
      <w:rFonts w:ascii="Arial" w:eastAsiaTheme="minorEastAsia" w:hAnsi="Arial"/>
      <w:b/>
      <w:color w:val="000000" w:themeColor="text1"/>
      <w:spacing w:val="15"/>
      <w:szCs w:val="22"/>
    </w:rPr>
  </w:style>
  <w:style w:type="paragraph" w:styleId="TOC1">
    <w:name w:val="toc 1"/>
    <w:basedOn w:val="Normal"/>
    <w:next w:val="Normal"/>
    <w:autoRedefine/>
    <w:uiPriority w:val="39"/>
    <w:unhideWhenUsed/>
    <w:rsid w:val="00C41323"/>
    <w:pPr>
      <w:spacing w:before="120"/>
    </w:pPr>
    <w:rPr>
      <w:rFonts w:asciiTheme="minorHAnsi" w:hAnsiTheme="minorHAnsi" w:cstheme="minorHAnsi"/>
      <w:b/>
      <w:bCs/>
      <w:i/>
      <w:iCs/>
    </w:rPr>
  </w:style>
  <w:style w:type="character" w:styleId="Hyperlink">
    <w:name w:val="Hyperlink"/>
    <w:basedOn w:val="DefaultParagraphFont"/>
    <w:uiPriority w:val="99"/>
    <w:unhideWhenUsed/>
    <w:rsid w:val="00C41323"/>
    <w:rPr>
      <w:color w:val="0563C1" w:themeColor="hyperlink"/>
      <w:u w:val="single"/>
    </w:rPr>
  </w:style>
  <w:style w:type="paragraph" w:styleId="TOC2">
    <w:name w:val="toc 2"/>
    <w:basedOn w:val="Normal"/>
    <w:next w:val="Normal"/>
    <w:autoRedefine/>
    <w:uiPriority w:val="39"/>
    <w:unhideWhenUsed/>
    <w:rsid w:val="00C41323"/>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C4132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132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132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132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132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132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1323"/>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1B0B87"/>
    <w:rPr>
      <w:rFonts w:ascii="Arial" w:eastAsiaTheme="majorEastAsia" w:hAnsi="Arial" w:cstheme="majorBidi"/>
      <w:color w:val="000000" w:themeColor="text1"/>
      <w:sz w:val="28"/>
      <w:szCs w:val="26"/>
    </w:rPr>
  </w:style>
  <w:style w:type="paragraph" w:styleId="ListParagraph">
    <w:name w:val="List Paragraph"/>
    <w:basedOn w:val="Normal"/>
    <w:uiPriority w:val="34"/>
    <w:qFormat/>
    <w:rsid w:val="00C41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97412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hyperlink" Target="https://heriotwatt-my.sharepoint.com/:v:/g/personal/jd2002_hw_ac_uk/EaKuxU_Iu35LiXvLPeYobdEBF4L4BWBdALqFxigqSNOkLQ?e=ftcOrQ"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0D0EB1D-092F-9546-ABAE-293C59AA5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949</Words>
  <Characters>5413</Characters>
  <Application>Microsoft Office Word</Application>
  <DocSecurity>4</DocSecurity>
  <Lines>45</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Dunne, Joseph</dc:creator>
  <cp:keywords/>
  <dc:description/>
  <cp:lastModifiedBy>Campbell, Gregor W</cp:lastModifiedBy>
  <cp:revision>50</cp:revision>
  <dcterms:created xsi:type="dcterms:W3CDTF">2022-03-29T01:27:00Z</dcterms:created>
  <dcterms:modified xsi:type="dcterms:W3CDTF">2022-03-29T14:22:00Z</dcterms:modified>
</cp:coreProperties>
</file>