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29C18" w14:textId="2588B9DB" w:rsidR="00F8632C" w:rsidRPr="00B90AB5" w:rsidRDefault="00F8632C" w:rsidP="003A5406">
      <w:pPr>
        <w:jc w:val="center"/>
        <w:rPr>
          <w:rFonts w:ascii="gg sans" w:hAnsi="gg sans"/>
          <w:sz w:val="28"/>
          <w:szCs w:val="28"/>
          <w:bdr w:val="none" w:sz="0" w:space="0" w:color="auto" w:frame="1"/>
        </w:rPr>
      </w:pPr>
      <w:r w:rsidRPr="00B90AB5">
        <w:rPr>
          <w:rFonts w:ascii="gg sans" w:hAnsi="gg sans"/>
          <w:sz w:val="28"/>
          <w:szCs w:val="28"/>
          <w:bdr w:val="none" w:sz="0" w:space="0" w:color="auto" w:frame="1"/>
        </w:rPr>
        <w:t>Jegyzőkönyv</w:t>
      </w:r>
    </w:p>
    <w:p w14:paraId="312BE46D" w14:textId="77777777" w:rsidR="003A5406" w:rsidRPr="00B90AB5" w:rsidRDefault="003A5406" w:rsidP="003A5406">
      <w:pPr>
        <w:jc w:val="center"/>
        <w:rPr>
          <w:rFonts w:ascii="gg sans" w:hAnsi="gg sans"/>
          <w:sz w:val="28"/>
          <w:szCs w:val="28"/>
          <w:bdr w:val="none" w:sz="0" w:space="0" w:color="auto" w:frame="1"/>
        </w:rPr>
      </w:pPr>
    </w:p>
    <w:p w14:paraId="2A70870C" w14:textId="77777777" w:rsidR="00F8632C" w:rsidRPr="00B90AB5" w:rsidRDefault="00F8632C">
      <w:pPr>
        <w:rPr>
          <w:rFonts w:ascii="gg sans" w:hAnsi="gg sans"/>
          <w:sz w:val="28"/>
          <w:szCs w:val="28"/>
          <w:bdr w:val="none" w:sz="0" w:space="0" w:color="auto" w:frame="1"/>
        </w:rPr>
      </w:pPr>
      <w:r w:rsidRPr="00B90AB5">
        <w:rPr>
          <w:rFonts w:ascii="gg sans" w:hAnsi="gg sans"/>
          <w:sz w:val="28"/>
          <w:szCs w:val="28"/>
          <w:bdr w:val="none" w:sz="0" w:space="0" w:color="auto" w:frame="1"/>
        </w:rPr>
        <w:t>Szabolcsi Viktória: Információ gyűjtő</w:t>
      </w:r>
    </w:p>
    <w:p w14:paraId="364A1A2A" w14:textId="7BE70528" w:rsidR="00F8632C" w:rsidRPr="00B90AB5" w:rsidRDefault="00F8632C">
      <w:pPr>
        <w:rPr>
          <w:rFonts w:ascii="gg sans" w:hAnsi="gg sans"/>
          <w:sz w:val="28"/>
          <w:szCs w:val="28"/>
          <w:bdr w:val="none" w:sz="0" w:space="0" w:color="auto" w:frame="1"/>
        </w:rPr>
      </w:pPr>
      <w:r w:rsidRPr="00B90AB5">
        <w:rPr>
          <w:rFonts w:ascii="gg sans" w:hAnsi="gg sans"/>
          <w:sz w:val="28"/>
          <w:szCs w:val="28"/>
          <w:bdr w:val="none" w:sz="0" w:space="0" w:color="auto" w:frame="1"/>
        </w:rPr>
        <w:t>Demény Tamás: Előadó</w:t>
      </w:r>
    </w:p>
    <w:p w14:paraId="01D5636D" w14:textId="68BDCE62" w:rsidR="00F8632C" w:rsidRPr="00B90AB5" w:rsidRDefault="00F8632C">
      <w:pPr>
        <w:rPr>
          <w:rFonts w:ascii="gg sans" w:hAnsi="gg sans"/>
          <w:sz w:val="28"/>
          <w:szCs w:val="28"/>
          <w:bdr w:val="none" w:sz="0" w:space="0" w:color="auto" w:frame="1"/>
        </w:rPr>
      </w:pPr>
      <w:r w:rsidRPr="00B90AB5">
        <w:rPr>
          <w:rFonts w:ascii="gg sans" w:hAnsi="gg sans"/>
          <w:sz w:val="28"/>
          <w:szCs w:val="28"/>
          <w:bdr w:val="none" w:sz="0" w:space="0" w:color="auto" w:frame="1"/>
        </w:rPr>
        <w:t>Tiszlavicz Patrik: Vezető</w:t>
      </w:r>
    </w:p>
    <w:p w14:paraId="6A86345E" w14:textId="07742252" w:rsidR="00217EC9" w:rsidRPr="00B90AB5" w:rsidRDefault="00F8632C">
      <w:pPr>
        <w:rPr>
          <w:rFonts w:ascii="gg sans" w:hAnsi="gg sans"/>
          <w:sz w:val="28"/>
          <w:szCs w:val="28"/>
          <w:bdr w:val="none" w:sz="0" w:space="0" w:color="auto" w:frame="1"/>
        </w:rPr>
      </w:pPr>
      <w:r w:rsidRPr="00B90AB5">
        <w:rPr>
          <w:rFonts w:ascii="gg sans" w:hAnsi="gg sans"/>
          <w:sz w:val="28"/>
          <w:szCs w:val="28"/>
          <w:bdr w:val="none" w:sz="0" w:space="0" w:color="auto" w:frame="1"/>
        </w:rPr>
        <w:t xml:space="preserve">A prezentációnk a Balaton - és környékén </w:t>
      </w:r>
      <w:r w:rsidR="00174E67" w:rsidRPr="00B90AB5">
        <w:rPr>
          <w:rFonts w:ascii="gg sans" w:hAnsi="gg sans"/>
          <w:sz w:val="28"/>
          <w:szCs w:val="28"/>
          <w:bdr w:val="none" w:sz="0" w:space="0" w:color="auto" w:frame="1"/>
        </w:rPr>
        <w:t>található</w:t>
      </w:r>
      <w:r w:rsidRPr="00B90AB5">
        <w:rPr>
          <w:rFonts w:ascii="gg sans" w:hAnsi="gg sans"/>
          <w:sz w:val="28"/>
          <w:szCs w:val="28"/>
          <w:bdr w:val="none" w:sz="0" w:space="0" w:color="auto" w:frame="1"/>
        </w:rPr>
        <w:t xml:space="preserve"> turisztikai nevezetességekről szól.</w:t>
      </w:r>
    </w:p>
    <w:p w14:paraId="15D92FED" w14:textId="4CE30A31" w:rsidR="00D72D4C" w:rsidRPr="00B90AB5" w:rsidRDefault="00F92DD1">
      <w:pPr>
        <w:rPr>
          <w:rFonts w:ascii="gg sans" w:hAnsi="gg sans"/>
          <w:sz w:val="28"/>
          <w:szCs w:val="28"/>
          <w:bdr w:val="none" w:sz="0" w:space="0" w:color="auto" w:frame="1"/>
        </w:rPr>
      </w:pPr>
      <w:r>
        <w:rPr>
          <w:rFonts w:ascii="gg sans" w:hAnsi="gg sans"/>
          <w:sz w:val="28"/>
          <w:szCs w:val="28"/>
          <w:bdr w:val="none" w:sz="0" w:space="0" w:color="auto" w:frame="1"/>
        </w:rPr>
        <w:t>Tamás</w:t>
      </w:r>
      <w:r w:rsidR="005C16DB" w:rsidRPr="00B90AB5">
        <w:rPr>
          <w:rFonts w:ascii="gg sans" w:hAnsi="gg sans"/>
          <w:sz w:val="28"/>
          <w:szCs w:val="28"/>
          <w:bdr w:val="none" w:sz="0" w:space="0" w:color="auto" w:frame="1"/>
        </w:rPr>
        <w:t xml:space="preserve"> megpr</w:t>
      </w:r>
      <w:r w:rsidR="00283DAF" w:rsidRPr="00B90AB5">
        <w:rPr>
          <w:rFonts w:ascii="gg sans" w:hAnsi="gg sans"/>
          <w:sz w:val="28"/>
          <w:szCs w:val="28"/>
          <w:bdr w:val="none" w:sz="0" w:space="0" w:color="auto" w:frame="1"/>
        </w:rPr>
        <w:t>ó</w:t>
      </w:r>
      <w:r w:rsidR="005C16DB" w:rsidRPr="00B90AB5">
        <w:rPr>
          <w:rFonts w:ascii="gg sans" w:hAnsi="gg sans"/>
          <w:sz w:val="28"/>
          <w:szCs w:val="28"/>
          <w:bdr w:val="none" w:sz="0" w:space="0" w:color="auto" w:frame="1"/>
        </w:rPr>
        <w:t>bál minél több információt átadni a prezentációnkról 10 percen belül, hogy mindenki</w:t>
      </w:r>
      <w:r w:rsidR="00CF1535" w:rsidRPr="00B90AB5">
        <w:rPr>
          <w:rFonts w:ascii="gg sans" w:hAnsi="gg sans"/>
          <w:sz w:val="28"/>
          <w:szCs w:val="28"/>
          <w:bdr w:val="none" w:sz="0" w:space="0" w:color="auto" w:frame="1"/>
        </w:rPr>
        <w:t>n</w:t>
      </w:r>
      <w:r w:rsidR="00283DAF" w:rsidRPr="00B90AB5">
        <w:rPr>
          <w:rFonts w:ascii="gg sans" w:hAnsi="gg sans"/>
          <w:sz w:val="28"/>
          <w:szCs w:val="28"/>
          <w:bdr w:val="none" w:sz="0" w:space="0" w:color="auto" w:frame="1"/>
        </w:rPr>
        <w:t>ek</w:t>
      </w:r>
      <w:r w:rsidR="00576FDA" w:rsidRPr="00B90AB5">
        <w:rPr>
          <w:rFonts w:ascii="gg sans" w:hAnsi="gg sans"/>
          <w:sz w:val="28"/>
          <w:szCs w:val="28"/>
          <w:bdr w:val="none" w:sz="0" w:space="0" w:color="auto" w:frame="1"/>
        </w:rPr>
        <w:t xml:space="preserve"> legyen esély</w:t>
      </w:r>
      <w:r w:rsidR="00283DAF" w:rsidRPr="00B90AB5">
        <w:rPr>
          <w:rFonts w:ascii="gg sans" w:hAnsi="gg sans"/>
          <w:sz w:val="28"/>
          <w:szCs w:val="28"/>
          <w:bdr w:val="none" w:sz="0" w:space="0" w:color="auto" w:frame="1"/>
        </w:rPr>
        <w:t>e előadni a</w:t>
      </w:r>
      <w:r w:rsidR="00576FDA" w:rsidRPr="00B90AB5">
        <w:rPr>
          <w:rFonts w:ascii="gg sans" w:hAnsi="gg sans"/>
          <w:sz w:val="28"/>
          <w:szCs w:val="28"/>
          <w:bdr w:val="none" w:sz="0" w:space="0" w:color="auto" w:frame="1"/>
        </w:rPr>
        <w:t xml:space="preserve"> munkajá</w:t>
      </w:r>
      <w:r w:rsidR="00283DAF" w:rsidRPr="00B90AB5">
        <w:rPr>
          <w:rFonts w:ascii="gg sans" w:hAnsi="gg sans"/>
          <w:sz w:val="28"/>
          <w:szCs w:val="28"/>
          <w:bdr w:val="none" w:sz="0" w:space="0" w:color="auto" w:frame="1"/>
        </w:rPr>
        <w:t>t.</w:t>
      </w:r>
    </w:p>
    <w:p w14:paraId="71C573C6" w14:textId="3D8776C8" w:rsidR="00D72D4C" w:rsidRPr="00B90AB5" w:rsidRDefault="00D72D4C">
      <w:pPr>
        <w:rPr>
          <w:rFonts w:ascii="gg sans" w:hAnsi="gg sans"/>
          <w:sz w:val="28"/>
          <w:szCs w:val="28"/>
          <w:bdr w:val="none" w:sz="0" w:space="0" w:color="auto" w:frame="1"/>
        </w:rPr>
      </w:pPr>
      <w:r w:rsidRPr="00B90AB5">
        <w:rPr>
          <w:rFonts w:ascii="gg sans" w:hAnsi="gg sans"/>
          <w:sz w:val="28"/>
          <w:szCs w:val="28"/>
          <w:bdr w:val="none" w:sz="0" w:space="0" w:color="auto" w:frame="1"/>
        </w:rPr>
        <w:t>Preze</w:t>
      </w:r>
      <w:r w:rsidR="00DB1BB7" w:rsidRPr="00B90AB5">
        <w:rPr>
          <w:rFonts w:ascii="gg sans" w:hAnsi="gg sans"/>
          <w:sz w:val="28"/>
          <w:szCs w:val="28"/>
          <w:bdr w:val="none" w:sz="0" w:space="0" w:color="auto" w:frame="1"/>
        </w:rPr>
        <w:t>ntációnk terjedelme:</w:t>
      </w:r>
      <w:r w:rsidR="002A5F79" w:rsidRPr="00B90AB5">
        <w:rPr>
          <w:rFonts w:ascii="gg sans" w:hAnsi="gg sans"/>
          <w:sz w:val="28"/>
          <w:szCs w:val="28"/>
          <w:bdr w:val="none" w:sz="0" w:space="0" w:color="auto" w:frame="1"/>
        </w:rPr>
        <w:t xml:space="preserve"> 8</w:t>
      </w:r>
      <w:r w:rsidR="00DB1BB7" w:rsidRPr="00B90AB5">
        <w:rPr>
          <w:rFonts w:ascii="gg sans" w:hAnsi="gg sans"/>
          <w:sz w:val="28"/>
          <w:szCs w:val="28"/>
          <w:bdr w:val="none" w:sz="0" w:space="0" w:color="auto" w:frame="1"/>
        </w:rPr>
        <w:t xml:space="preserve"> </w:t>
      </w:r>
      <w:r w:rsidR="00174E67" w:rsidRPr="00B90AB5">
        <w:rPr>
          <w:rFonts w:ascii="gg sans" w:hAnsi="gg sans"/>
          <w:sz w:val="28"/>
          <w:szCs w:val="28"/>
          <w:bdr w:val="none" w:sz="0" w:space="0" w:color="auto" w:frame="1"/>
        </w:rPr>
        <w:t>dia</w:t>
      </w:r>
      <w:r w:rsidR="002A5F79" w:rsidRPr="00B90AB5">
        <w:rPr>
          <w:rFonts w:ascii="gg sans" w:hAnsi="gg sans"/>
          <w:sz w:val="28"/>
          <w:szCs w:val="28"/>
          <w:bdr w:val="none" w:sz="0" w:space="0" w:color="auto" w:frame="1"/>
        </w:rPr>
        <w:t xml:space="preserve"> a bevezető(főcím diával)</w:t>
      </w:r>
      <w:r w:rsidR="00B90AB5" w:rsidRPr="00B90AB5">
        <w:rPr>
          <w:rFonts w:ascii="gg sans" w:hAnsi="gg sans"/>
          <w:sz w:val="28"/>
          <w:szCs w:val="28"/>
          <w:bdr w:val="none" w:sz="0" w:space="0" w:color="auto" w:frame="1"/>
        </w:rPr>
        <w:t xml:space="preserve"> és az elköszönéssel.</w:t>
      </w:r>
    </w:p>
    <w:sectPr w:rsidR="00D72D4C" w:rsidRPr="00B90A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g 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06F"/>
    <w:rsid w:val="00174E67"/>
    <w:rsid w:val="00217EC9"/>
    <w:rsid w:val="0023106F"/>
    <w:rsid w:val="00283DAF"/>
    <w:rsid w:val="002A5F79"/>
    <w:rsid w:val="003A5406"/>
    <w:rsid w:val="00576FDA"/>
    <w:rsid w:val="005C16DB"/>
    <w:rsid w:val="00AF067A"/>
    <w:rsid w:val="00B90AB5"/>
    <w:rsid w:val="00CF1535"/>
    <w:rsid w:val="00D72D4C"/>
    <w:rsid w:val="00DB1BB7"/>
    <w:rsid w:val="00F8632C"/>
    <w:rsid w:val="00F92DD1"/>
    <w:rsid w:val="00FC4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23B44"/>
  <w15:chartTrackingRefBased/>
  <w15:docId w15:val="{C8D494F1-2AF8-4B93-ABCA-E4CA94BC2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50</Words>
  <Characters>346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 Patrik</dc:creator>
  <cp:keywords/>
  <dc:description/>
  <cp:lastModifiedBy>Patrik Patrik</cp:lastModifiedBy>
  <cp:revision>14</cp:revision>
  <dcterms:created xsi:type="dcterms:W3CDTF">2023-09-18T14:26:00Z</dcterms:created>
  <dcterms:modified xsi:type="dcterms:W3CDTF">2023-09-18T16:14:00Z</dcterms:modified>
</cp:coreProperties>
</file>