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CS 4500 – SG3 Pseudocode Design</w:t>
        <w:br w:type="textWrapping"/>
        <w:t xml:space="preserve">Group #:</w:t>
      </w:r>
      <w:r w:rsidDel="00000000" w:rsidR="00000000" w:rsidRPr="00000000">
        <w:rPr>
          <w:rtl w:val="0"/>
        </w:rPr>
        <w:t xml:space="preserve">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Members:</w:t>
      </w:r>
      <w:r w:rsidDel="00000000" w:rsidR="00000000" w:rsidRPr="00000000">
        <w:rPr>
          <w:rtl w:val="0"/>
        </w:rPr>
        <w:t xml:space="preserve"> (Tyler Bell, </w:t>
      </w:r>
      <w:r w:rsidDel="00000000" w:rsidR="00000000" w:rsidRPr="00000000">
        <w:rPr>
          <w:highlight w:val="white"/>
          <w:rtl w:val="0"/>
        </w:rPr>
        <w:t xml:space="preserve">Cynthia Brown, Amanda Hoosech, Ethan Hillebrand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&amp; Zack Hill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11/20/2025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Revision History: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11/20/2025</w:t>
      </w:r>
      <w:r w:rsidDel="00000000" w:rsidR="00000000" w:rsidRPr="00000000">
        <w:rPr>
          <w:rtl w:val="0"/>
        </w:rPr>
        <w:t xml:space="preserve"> – Began SG3 design and pseudocode layout; identified GUI options and structure. (I use the SG2 design)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11/22/2025</w:t>
      </w:r>
      <w:r w:rsidDel="00000000" w:rsidR="00000000" w:rsidRPr="00000000">
        <w:rPr>
          <w:rtl w:val="0"/>
        </w:rPr>
        <w:t xml:space="preserve"> – Outlined file handling, concordance logic, and extra list framework for GUI integration.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11/25/2025</w:t>
      </w:r>
      <w:r w:rsidDel="00000000" w:rsidR="00000000" w:rsidRPr="00000000">
        <w:rPr>
          <w:rtl w:val="0"/>
        </w:rPr>
        <w:t xml:space="preserve"> – Added search and error-handling features; tested pseudocode logic consistency.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11/28/2025</w:t>
      </w:r>
      <w:r w:rsidDel="00000000" w:rsidR="00000000" w:rsidRPr="00000000">
        <w:rPr>
          <w:rtl w:val="0"/>
        </w:rPr>
        <w:t xml:space="preserve"> – Revised and commented pseudocode for readability, GUI event flow.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12/01/2025</w:t>
      </w:r>
      <w:r w:rsidDel="00000000" w:rsidR="00000000" w:rsidRPr="00000000">
        <w:rPr>
          <w:rtl w:val="0"/>
        </w:rPr>
        <w:t xml:space="preserve"> – Completed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Pseudocode: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BEGIN PROGRAM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  DISPLAY splash window describing SG3 Concordance GUI functions.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// Initialize main window and interface options for user navigation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  INITIALIZE main menu with options: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      (1) Open Text File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      (2) Find Word in All Files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      (3) Build Concordance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      (4) Close File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      (5) Quit Program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// GUI buttons or dropdown selection menu replaces console prompts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  INITIALIZE empty list OPEN_FILES to hold file contents.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// Stores all loaded and validated text data from user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  WHILE program is running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      WAIT for user menu selection.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// Loops until user selects Quit option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      IF option = 1 THEN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PROMPT user to choose .txt file via dialog.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VALIDATE file extension and check duplicates.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IF valid THEN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READ file line by line.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CLEAN text (remove punctuation, fix hyphens, trim blanks, etc).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ADD file to OPEN_FILES and DISPLAY “File Loaded.”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ELSE DISPLAY “Invalid file.”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END IF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// Handles file input and validation through GUI interaction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      ELSE IF option = 2 THEN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IF OPEN_FILES empty THEN DISPLAY “No files loaded.”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ELSE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PROMPT for search word; CONVERT to lowercase.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FOR each file and line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IF word in line THEN RECORD file, line#, and snippet.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END FOR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DISPLAY matches in output box.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END IF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//search across all loaded files and outputs results to GUI textbox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      ELSE IF option = 3 THEN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IF OPEN_FILES empty THEN DISPLAY “No files to process.”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ELSE PROMPT to select file.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FOR each line (numbered)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SPLIT into words; FOR each word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CONVERT to lowercase; ADD (line#, word#) to CONCORDANCE[word].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END FOR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END FOR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SORT words alphabetically and WRITE to “CONCORDANCE.TXT”.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DISPLAY summary message.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END IF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// builds concordance for selected file and saves formatted output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      ELSE IF option = 4 THEN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IF OPEN_FILES not empty THEN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PROMPT to choose file; REMOVE from list; DISPLAY “File Closed.”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ELSE DISPLAY “No files to close.”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END IF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// Manages open file removal through selection dialog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      ELSE IF option = 5 THEN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DISPLAY “Exiting Program.” CLOSE all files and TERMINATE loop.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// Safely exits GUI and ends program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  END WHILE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  <w:t xml:space="preserve">END PROGRAM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