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bookmarkStart w:id="0" w:name="_Toc434397287"/>
      <w:r>
        <w:rPr>
          <w:rFonts w:hint="eastAsia" w:ascii="微软雅黑" w:hAnsi="微软雅黑" w:eastAsia="微软雅黑"/>
        </w:rPr>
        <w:t>导航设计</w:t>
      </w:r>
      <w:bookmarkEnd w:id="0"/>
    </w:p>
    <w:p>
      <w:pPr>
        <w:pStyle w:val="3"/>
        <w:rPr>
          <w:rFonts w:hint="eastAsia" w:ascii="微软雅黑" w:hAnsi="微软雅黑" w:eastAsia="微软雅黑"/>
        </w:rPr>
      </w:pPr>
      <w:bookmarkStart w:id="1" w:name="_Toc434397288"/>
      <w:r>
        <w:rPr>
          <w:rFonts w:hint="eastAsia" w:ascii="微软雅黑" w:hAnsi="微软雅黑" w:eastAsia="微软雅黑"/>
        </w:rPr>
        <w:t>1.1</w:t>
      </w:r>
      <w:bookmarkEnd w:id="1"/>
      <w:r>
        <w:rPr>
          <w:rFonts w:hint="eastAsia" w:ascii="微软雅黑" w:hAnsi="微软雅黑" w:eastAsia="微软雅黑"/>
          <w:lang w:val="en-US" w:eastAsia="zh-CN"/>
        </w:rPr>
        <w:t>网站营销人员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sz w:val="32"/>
          <w:szCs w:val="32"/>
        </w:rPr>
      </w:pPr>
      <w:bookmarkStart w:id="2" w:name="_Toc434397289"/>
      <w:r>
        <w:rPr>
          <w:rFonts w:hint="eastAsia" w:ascii="微软雅黑" w:hAnsi="微软雅黑" w:eastAsia="微软雅黑"/>
          <w:b/>
          <w:bCs/>
          <w:sz w:val="32"/>
          <w:szCs w:val="32"/>
        </w:rPr>
        <w:t>1.1.1</w:t>
      </w:r>
      <w:bookmarkEnd w:id="2"/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管理网站促销策略</w:t>
      </w:r>
    </w:p>
    <w:p>
      <w:pPr>
        <w:rPr>
          <w:rFonts w:hint="eastAsia" w:ascii="微软雅黑" w:hAnsi="微软雅黑" w:eastAsia="微软雅黑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网站促销策略查看：管理网站网站促销策略的主界面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促销策略修改：管理网站促销策略的独立界面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促销策略选择：管理网站促销策略的独立组件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促销策略填写：管理网站促销策略的独立组件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表单不完整或不合规提示：管理网站促销策略的独立组件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修改成功提示：管理网站促销策略的独立界面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促销策略显示：管理网站促销策略的独立界面</w:t>
      </w:r>
    </w:p>
    <w:p>
      <w:pPr>
        <w:ind w:firstLine="295" w:firstLineChars="0"/>
        <w:jc w:val="left"/>
        <w:rPr>
          <w:rFonts w:hint="eastAsia"/>
          <w:lang w:val="en-US" w:eastAsia="zh-CN"/>
        </w:rPr>
      </w:pPr>
    </w:p>
    <w:p>
      <w:pPr>
        <w:ind w:firstLine="295" w:firstLineChars="0"/>
        <w:jc w:val="left"/>
        <w:rPr>
          <w:rFonts w:hint="eastAsia"/>
          <w:lang w:val="en-US" w:eastAsia="zh-CN"/>
        </w:rPr>
      </w:pPr>
    </w:p>
    <w:p>
      <w:pPr>
        <w:ind w:firstLine="295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1.1.</w:t>
      </w: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2浏览未执行订单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未执行订单：浏览未执行订单的主界面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未执行订单列表显示：浏览未执行订单的独立组件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撤销：浏览未执行订单的独立组件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信用值恢复：浏览未执行订单的独立界面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信用值填写：浏览未执行订单的独立组件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操作成功提示信息：浏览未执行订单的独立界面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1.1.</w:t>
      </w:r>
      <w:r>
        <w:rPr>
          <w:rFonts w:hint="eastAsia" w:ascii="微软雅黑" w:hAnsi="微软雅黑" w:eastAsia="微软雅黑"/>
          <w:b/>
          <w:bCs/>
          <w:sz w:val="32"/>
          <w:szCs w:val="32"/>
          <w:lang w:val="en-US" w:eastAsia="zh-CN"/>
        </w:rPr>
        <w:t>3信用充值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信用充值：信用充值的主界面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用户信息输入：信用充值的独立组件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客户信息显示：信用充值的独立界面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充值额度输入：信用充值的独立组件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信息输入错误提示：信用充值的独立组件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输入成功提示：信用充值的独立界面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登录和注册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登录和注册：登录和注册的主界面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用户登录：登录和注册的独立界面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用户注册：登录和注册的独立界面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信息填写错误提示：登录和注册的独立组件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成功提示：登录和注册的独立界面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注册会员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注册会员：注册会员的主界面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普通会员信息输入：注册会员的独立组件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企业会员信息输入：注册会员的独立组件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信息不合规提示：注册会员独立组件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注册成功提示：注册会员独立界面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bookmarkStart w:id="3" w:name="_Toc434397324"/>
      <w:r>
        <w:rPr>
          <w:rFonts w:hint="eastAsia" w:ascii="微软雅黑" w:hAnsi="微软雅黑" w:eastAsia="微软雅黑"/>
        </w:rPr>
        <w:t>界面设计</w:t>
      </w:r>
      <w:bookmarkEnd w:id="3"/>
    </w:p>
    <w:p>
      <w:pPr>
        <w:pStyle w:val="3"/>
        <w:rPr>
          <w:rFonts w:hint="eastAsia" w:ascii="微软雅黑" w:hAnsi="微软雅黑" w:eastAsia="微软雅黑"/>
        </w:rPr>
      </w:pPr>
      <w:bookmarkStart w:id="4" w:name="_Toc434397325"/>
      <w:r>
        <w:rPr>
          <w:rFonts w:hint="eastAsia" w:ascii="微软雅黑" w:hAnsi="微软雅黑" w:eastAsia="微软雅黑"/>
        </w:rPr>
        <w:t>2.1</w:t>
      </w:r>
      <w:bookmarkEnd w:id="4"/>
      <w:r>
        <w:rPr>
          <w:rFonts w:hint="eastAsia" w:ascii="微软雅黑" w:hAnsi="微软雅黑" w:eastAsia="微软雅黑"/>
          <w:lang w:val="en-US" w:eastAsia="zh-CN"/>
        </w:rPr>
        <w:t>网站营销人员</w:t>
      </w:r>
    </w:p>
    <w:p>
      <w:pPr>
        <w:jc w:val="left"/>
        <w:rPr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257D7"/>
    <w:multiLevelType w:val="singleLevel"/>
    <w:tmpl w:val="545257D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452F046"/>
    <w:multiLevelType w:val="singleLevel"/>
    <w:tmpl w:val="5452F0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A49F6"/>
    <w:rsid w:val="115B0CFB"/>
    <w:rsid w:val="28A971C3"/>
    <w:rsid w:val="550979AB"/>
    <w:rsid w:val="62DE4FEA"/>
    <w:rsid w:val="68DA49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2016-10-18T08:45:00Z</dcterms:created>
  <dc:creator>Administrator</dc:creator>
  <cp:lastModifiedBy>Administrator</cp:lastModifiedBy>
  <dcterms:modified xsi:type="dcterms:W3CDTF">2016-10-18T12:34:16Z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