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221C" w:rsidRPr="0050221C" w:rsidRDefault="0050221C" w:rsidP="0050221C">
      <w:pPr>
        <w:jc w:val="center"/>
        <w:rPr>
          <w:b/>
          <w:sz w:val="28"/>
          <w:szCs w:val="28"/>
        </w:rPr>
      </w:pPr>
      <w:r w:rsidRPr="0050221C">
        <w:rPr>
          <w:rFonts w:ascii="Times New Roman" w:hAnsi="Times New Roman" w:cs="Times New Roman"/>
          <w:b/>
          <w:sz w:val="28"/>
          <w:szCs w:val="28"/>
        </w:rPr>
        <w:t>REMERCIEMENTS</w:t>
      </w:r>
    </w:p>
    <w:p w:rsidR="0050221C" w:rsidRPr="002D220C" w:rsidRDefault="0050221C" w:rsidP="002D220C">
      <w:pPr>
        <w:spacing w:line="360" w:lineRule="auto"/>
        <w:jc w:val="both"/>
        <w:rPr>
          <w:rFonts w:ascii="Times New Roman" w:hAnsi="Times New Roman" w:cs="Times New Roman"/>
          <w:sz w:val="24"/>
          <w:szCs w:val="24"/>
        </w:rPr>
      </w:pPr>
      <w:r w:rsidRPr="002D220C">
        <w:rPr>
          <w:rFonts w:ascii="Times New Roman" w:hAnsi="Times New Roman" w:cs="Times New Roman"/>
          <w:sz w:val="24"/>
          <w:szCs w:val="24"/>
        </w:rPr>
        <w:t xml:space="preserve">Je remercie </w:t>
      </w:r>
      <w:r w:rsidR="002D220C" w:rsidRPr="002D220C">
        <w:rPr>
          <w:rFonts w:ascii="Times New Roman" w:hAnsi="Times New Roman" w:cs="Times New Roman"/>
          <w:sz w:val="24"/>
          <w:szCs w:val="24"/>
        </w:rPr>
        <w:t>tous</w:t>
      </w:r>
      <w:r w:rsidRPr="002D220C">
        <w:rPr>
          <w:rFonts w:ascii="Times New Roman" w:hAnsi="Times New Roman" w:cs="Times New Roman"/>
          <w:sz w:val="24"/>
          <w:szCs w:val="24"/>
        </w:rPr>
        <w:t xml:space="preserve"> </w:t>
      </w:r>
      <w:r w:rsidR="002D220C" w:rsidRPr="002D220C">
        <w:rPr>
          <w:rFonts w:ascii="Times New Roman" w:hAnsi="Times New Roman" w:cs="Times New Roman"/>
          <w:sz w:val="24"/>
          <w:szCs w:val="24"/>
        </w:rPr>
        <w:t>ceux-là</w:t>
      </w:r>
      <w:r w:rsidRPr="002D220C">
        <w:rPr>
          <w:rFonts w:ascii="Times New Roman" w:hAnsi="Times New Roman" w:cs="Times New Roman"/>
          <w:sz w:val="24"/>
          <w:szCs w:val="24"/>
        </w:rPr>
        <w:t xml:space="preserve"> qui de loin ou de près ont </w:t>
      </w:r>
      <w:r w:rsidR="002D220C" w:rsidRPr="002D220C">
        <w:rPr>
          <w:rFonts w:ascii="Times New Roman" w:hAnsi="Times New Roman" w:cs="Times New Roman"/>
          <w:sz w:val="24"/>
          <w:szCs w:val="24"/>
        </w:rPr>
        <w:t>contribué</w:t>
      </w:r>
      <w:r w:rsidRPr="002D220C">
        <w:rPr>
          <w:rFonts w:ascii="Times New Roman" w:hAnsi="Times New Roman" w:cs="Times New Roman"/>
          <w:sz w:val="24"/>
          <w:szCs w:val="24"/>
        </w:rPr>
        <w:t xml:space="preserve"> </w:t>
      </w:r>
      <w:r w:rsidR="002D220C" w:rsidRPr="002D220C">
        <w:rPr>
          <w:rFonts w:ascii="Times New Roman" w:hAnsi="Times New Roman" w:cs="Times New Roman"/>
          <w:sz w:val="24"/>
          <w:szCs w:val="24"/>
        </w:rPr>
        <w:t>à</w:t>
      </w:r>
      <w:r w:rsidRPr="002D220C">
        <w:rPr>
          <w:rFonts w:ascii="Times New Roman" w:hAnsi="Times New Roman" w:cs="Times New Roman"/>
          <w:sz w:val="24"/>
          <w:szCs w:val="24"/>
        </w:rPr>
        <w:t xml:space="preserve"> la production de ce </w:t>
      </w:r>
      <w:r w:rsidR="002D220C" w:rsidRPr="002D220C">
        <w:rPr>
          <w:rFonts w:ascii="Times New Roman" w:hAnsi="Times New Roman" w:cs="Times New Roman"/>
          <w:sz w:val="24"/>
          <w:szCs w:val="24"/>
        </w:rPr>
        <w:t>présent</w:t>
      </w:r>
      <w:r w:rsidRPr="002D220C">
        <w:rPr>
          <w:rFonts w:ascii="Times New Roman" w:hAnsi="Times New Roman" w:cs="Times New Roman"/>
          <w:sz w:val="24"/>
          <w:szCs w:val="24"/>
        </w:rPr>
        <w:t xml:space="preserve"> rapport c’est vrai la liste est longue mais </w:t>
      </w:r>
      <w:r w:rsidR="002D220C" w:rsidRPr="002D220C">
        <w:rPr>
          <w:rFonts w:ascii="Times New Roman" w:hAnsi="Times New Roman" w:cs="Times New Roman"/>
          <w:sz w:val="24"/>
          <w:szCs w:val="24"/>
        </w:rPr>
        <w:t>parmi</w:t>
      </w:r>
      <w:r w:rsidRPr="002D220C">
        <w:rPr>
          <w:rFonts w:ascii="Times New Roman" w:hAnsi="Times New Roman" w:cs="Times New Roman"/>
          <w:sz w:val="24"/>
          <w:szCs w:val="24"/>
        </w:rPr>
        <w:t xml:space="preserve"> ces personnes qui me sont chère je citerai :</w:t>
      </w:r>
    </w:p>
    <w:p w:rsidR="00CA3CEB" w:rsidRPr="002D220C" w:rsidRDefault="00CA3CEB" w:rsidP="002D220C">
      <w:pPr>
        <w:pStyle w:val="Paragraphedeliste"/>
        <w:numPr>
          <w:ilvl w:val="0"/>
          <w:numId w:val="2"/>
        </w:numPr>
        <w:spacing w:line="360" w:lineRule="auto"/>
        <w:jc w:val="both"/>
        <w:rPr>
          <w:rFonts w:ascii="Times New Roman" w:hAnsi="Times New Roman" w:cs="Times New Roman"/>
          <w:sz w:val="24"/>
          <w:szCs w:val="24"/>
        </w:rPr>
      </w:pPr>
      <w:r w:rsidRPr="002D220C">
        <w:rPr>
          <w:rFonts w:ascii="Times New Roman" w:hAnsi="Times New Roman" w:cs="Times New Roman"/>
          <w:b/>
          <w:sz w:val="24"/>
          <w:szCs w:val="24"/>
        </w:rPr>
        <w:t>M.CEDRIC DJAMBOU</w:t>
      </w:r>
      <w:r w:rsidRPr="002D220C">
        <w:rPr>
          <w:rFonts w:ascii="Times New Roman" w:hAnsi="Times New Roman" w:cs="Times New Roman"/>
          <w:sz w:val="24"/>
          <w:szCs w:val="24"/>
        </w:rPr>
        <w:t xml:space="preserve"> </w:t>
      </w:r>
      <w:r w:rsidR="002D220C" w:rsidRPr="002D220C">
        <w:rPr>
          <w:rFonts w:ascii="Times New Roman" w:hAnsi="Times New Roman" w:cs="Times New Roman"/>
          <w:sz w:val="24"/>
          <w:szCs w:val="24"/>
        </w:rPr>
        <w:t>président</w:t>
      </w:r>
      <w:r w:rsidRPr="002D220C">
        <w:rPr>
          <w:rFonts w:ascii="Times New Roman" w:hAnsi="Times New Roman" w:cs="Times New Roman"/>
          <w:sz w:val="24"/>
          <w:szCs w:val="24"/>
        </w:rPr>
        <w:t xml:space="preserve"> de l’Institut Universitaire du Golfe de Guinée pour le </w:t>
      </w:r>
      <w:r w:rsidR="002D220C" w:rsidRPr="002D220C">
        <w:rPr>
          <w:rFonts w:ascii="Times New Roman" w:hAnsi="Times New Roman" w:cs="Times New Roman"/>
          <w:sz w:val="24"/>
          <w:szCs w:val="24"/>
        </w:rPr>
        <w:t>cadre</w:t>
      </w:r>
      <w:r w:rsidRPr="002D220C">
        <w:rPr>
          <w:rFonts w:ascii="Times New Roman" w:hAnsi="Times New Roman" w:cs="Times New Roman"/>
          <w:sz w:val="24"/>
          <w:szCs w:val="24"/>
        </w:rPr>
        <w:t xml:space="preserve"> professionnel et la formation qu’il nous a offert.</w:t>
      </w:r>
    </w:p>
    <w:p w:rsidR="00CA3CEB" w:rsidRPr="002D220C" w:rsidRDefault="002D220C" w:rsidP="002D220C">
      <w:pPr>
        <w:pStyle w:val="Paragraphedeliste"/>
        <w:numPr>
          <w:ilvl w:val="0"/>
          <w:numId w:val="2"/>
        </w:numPr>
        <w:spacing w:line="360" w:lineRule="auto"/>
        <w:jc w:val="both"/>
        <w:rPr>
          <w:rFonts w:ascii="Times New Roman" w:hAnsi="Times New Roman" w:cs="Times New Roman"/>
          <w:sz w:val="24"/>
          <w:szCs w:val="24"/>
        </w:rPr>
      </w:pPr>
      <w:r w:rsidRPr="002D220C">
        <w:rPr>
          <w:rFonts w:ascii="Times New Roman" w:hAnsi="Times New Roman" w:cs="Times New Roman"/>
          <w:b/>
          <w:sz w:val="24"/>
          <w:szCs w:val="24"/>
        </w:rPr>
        <w:t>Dr. ANGÈLE FOYET</w:t>
      </w:r>
      <w:r w:rsidR="00CA3CEB" w:rsidRPr="002D220C">
        <w:rPr>
          <w:rFonts w:ascii="Times New Roman" w:hAnsi="Times New Roman" w:cs="Times New Roman"/>
          <w:sz w:val="24"/>
          <w:szCs w:val="24"/>
        </w:rPr>
        <w:t xml:space="preserve"> </w:t>
      </w:r>
      <w:r w:rsidRPr="002D220C">
        <w:rPr>
          <w:rFonts w:ascii="Times New Roman" w:hAnsi="Times New Roman" w:cs="Times New Roman"/>
          <w:sz w:val="24"/>
          <w:szCs w:val="24"/>
        </w:rPr>
        <w:t>épouse</w:t>
      </w:r>
      <w:r w:rsidR="00CA3CEB" w:rsidRPr="002D220C">
        <w:rPr>
          <w:rFonts w:ascii="Times New Roman" w:hAnsi="Times New Roman" w:cs="Times New Roman"/>
          <w:sz w:val="24"/>
          <w:szCs w:val="24"/>
        </w:rPr>
        <w:t xml:space="preserve"> EWANE directrice d’</w:t>
      </w:r>
      <w:r w:rsidR="00CA3CEB" w:rsidRPr="002D220C">
        <w:rPr>
          <w:rFonts w:ascii="Times New Roman" w:hAnsi="Times New Roman" w:cs="Times New Roman"/>
          <w:b/>
          <w:sz w:val="24"/>
          <w:szCs w:val="24"/>
        </w:rPr>
        <w:t xml:space="preserve">IUG/ISA </w:t>
      </w:r>
      <w:r w:rsidR="00CA3CEB" w:rsidRPr="002D220C">
        <w:rPr>
          <w:rFonts w:ascii="Times New Roman" w:hAnsi="Times New Roman" w:cs="Times New Roman"/>
          <w:sz w:val="24"/>
          <w:szCs w:val="24"/>
        </w:rPr>
        <w:t xml:space="preserve">pour ses nombreux conseils et la </w:t>
      </w:r>
      <w:r w:rsidRPr="002D220C">
        <w:rPr>
          <w:rFonts w:ascii="Times New Roman" w:hAnsi="Times New Roman" w:cs="Times New Roman"/>
          <w:sz w:val="24"/>
          <w:szCs w:val="24"/>
        </w:rPr>
        <w:t>qualité</w:t>
      </w:r>
      <w:r w:rsidR="00CA3CEB" w:rsidRPr="002D220C">
        <w:rPr>
          <w:rFonts w:ascii="Times New Roman" w:hAnsi="Times New Roman" w:cs="Times New Roman"/>
          <w:sz w:val="24"/>
          <w:szCs w:val="24"/>
        </w:rPr>
        <w:t xml:space="preserve"> de leur enseignement.</w:t>
      </w:r>
    </w:p>
    <w:p w:rsidR="00CA3CEB" w:rsidRPr="002D220C" w:rsidRDefault="00CA3CEB" w:rsidP="002D220C">
      <w:pPr>
        <w:pStyle w:val="Paragraphedeliste"/>
        <w:numPr>
          <w:ilvl w:val="0"/>
          <w:numId w:val="2"/>
        </w:numPr>
        <w:spacing w:line="360" w:lineRule="auto"/>
        <w:jc w:val="both"/>
        <w:rPr>
          <w:rFonts w:ascii="Times New Roman" w:hAnsi="Times New Roman" w:cs="Times New Roman"/>
          <w:sz w:val="24"/>
          <w:szCs w:val="24"/>
        </w:rPr>
      </w:pPr>
      <w:r w:rsidRPr="002D220C">
        <w:rPr>
          <w:rFonts w:ascii="Times New Roman" w:hAnsi="Times New Roman" w:cs="Times New Roman"/>
          <w:b/>
          <w:sz w:val="24"/>
          <w:szCs w:val="24"/>
        </w:rPr>
        <w:t>Mme EVANE RUTH</w:t>
      </w:r>
      <w:r w:rsidRPr="002D220C">
        <w:rPr>
          <w:rFonts w:ascii="Times New Roman" w:hAnsi="Times New Roman" w:cs="Times New Roman"/>
          <w:sz w:val="24"/>
          <w:szCs w:val="24"/>
        </w:rPr>
        <w:t xml:space="preserve">  surveillante </w:t>
      </w:r>
      <w:r w:rsidR="002D220C" w:rsidRPr="002D220C">
        <w:rPr>
          <w:rFonts w:ascii="Times New Roman" w:hAnsi="Times New Roman" w:cs="Times New Roman"/>
          <w:sz w:val="24"/>
          <w:szCs w:val="24"/>
        </w:rPr>
        <w:t>générale</w:t>
      </w:r>
      <w:r w:rsidRPr="002D220C">
        <w:rPr>
          <w:rFonts w:ascii="Times New Roman" w:hAnsi="Times New Roman" w:cs="Times New Roman"/>
          <w:sz w:val="24"/>
          <w:szCs w:val="24"/>
        </w:rPr>
        <w:t xml:space="preserve"> de </w:t>
      </w:r>
      <w:r w:rsidRPr="002D220C">
        <w:rPr>
          <w:rFonts w:ascii="Times New Roman" w:hAnsi="Times New Roman" w:cs="Times New Roman"/>
          <w:b/>
          <w:sz w:val="24"/>
          <w:szCs w:val="24"/>
        </w:rPr>
        <w:t>L’</w:t>
      </w:r>
      <w:r w:rsidR="00D7539E">
        <w:rPr>
          <w:rFonts w:ascii="Times New Roman" w:hAnsi="Times New Roman" w:cs="Times New Roman"/>
          <w:b/>
          <w:sz w:val="24"/>
          <w:szCs w:val="24"/>
        </w:rPr>
        <w:t>HO</w:t>
      </w:r>
      <w:r w:rsidRPr="002D220C">
        <w:rPr>
          <w:rFonts w:ascii="Times New Roman" w:hAnsi="Times New Roman" w:cs="Times New Roman"/>
          <w:b/>
          <w:sz w:val="24"/>
          <w:szCs w:val="24"/>
        </w:rPr>
        <w:t xml:space="preserve">PITAL DISTRICT DE LA CITE DES PALMIERS </w:t>
      </w:r>
      <w:r w:rsidRPr="002D220C">
        <w:rPr>
          <w:rFonts w:ascii="Times New Roman" w:hAnsi="Times New Roman" w:cs="Times New Roman"/>
          <w:sz w:val="24"/>
          <w:szCs w:val="24"/>
        </w:rPr>
        <w:t xml:space="preserve">pour son </w:t>
      </w:r>
      <w:r w:rsidR="002D220C" w:rsidRPr="002D220C">
        <w:rPr>
          <w:rFonts w:ascii="Times New Roman" w:hAnsi="Times New Roman" w:cs="Times New Roman"/>
          <w:sz w:val="24"/>
          <w:szCs w:val="24"/>
        </w:rPr>
        <w:t>accueil</w:t>
      </w:r>
      <w:r w:rsidRPr="002D220C">
        <w:rPr>
          <w:rFonts w:ascii="Times New Roman" w:hAnsi="Times New Roman" w:cs="Times New Roman"/>
          <w:sz w:val="24"/>
          <w:szCs w:val="24"/>
        </w:rPr>
        <w:t xml:space="preserve"> </w:t>
      </w:r>
      <w:r w:rsidR="002D220C" w:rsidRPr="002D220C">
        <w:rPr>
          <w:rFonts w:ascii="Times New Roman" w:hAnsi="Times New Roman" w:cs="Times New Roman"/>
          <w:sz w:val="24"/>
          <w:szCs w:val="24"/>
        </w:rPr>
        <w:t>chaleureux</w:t>
      </w:r>
      <w:r w:rsidRPr="002D220C">
        <w:rPr>
          <w:rFonts w:ascii="Times New Roman" w:hAnsi="Times New Roman" w:cs="Times New Roman"/>
          <w:sz w:val="24"/>
          <w:szCs w:val="24"/>
        </w:rPr>
        <w:t xml:space="preserve"> envers nous </w:t>
      </w:r>
      <w:r w:rsidR="002D220C" w:rsidRPr="002D220C">
        <w:rPr>
          <w:rFonts w:ascii="Times New Roman" w:hAnsi="Times New Roman" w:cs="Times New Roman"/>
          <w:sz w:val="24"/>
          <w:szCs w:val="24"/>
        </w:rPr>
        <w:t>étudiant</w:t>
      </w:r>
      <w:r w:rsidRPr="002D220C">
        <w:rPr>
          <w:rFonts w:ascii="Times New Roman" w:hAnsi="Times New Roman" w:cs="Times New Roman"/>
          <w:sz w:val="24"/>
          <w:szCs w:val="24"/>
        </w:rPr>
        <w:t xml:space="preserve"> et pour son </w:t>
      </w:r>
      <w:r w:rsidR="002D220C" w:rsidRPr="002D220C">
        <w:rPr>
          <w:rFonts w:ascii="Times New Roman" w:hAnsi="Times New Roman" w:cs="Times New Roman"/>
          <w:sz w:val="24"/>
          <w:szCs w:val="24"/>
        </w:rPr>
        <w:t>encadrement</w:t>
      </w:r>
      <w:r w:rsidRPr="002D220C">
        <w:rPr>
          <w:rFonts w:ascii="Times New Roman" w:hAnsi="Times New Roman" w:cs="Times New Roman"/>
          <w:sz w:val="24"/>
          <w:szCs w:val="24"/>
        </w:rPr>
        <w:t xml:space="preserve"> pendant toute cette </w:t>
      </w:r>
      <w:r w:rsidR="002D220C" w:rsidRPr="002D220C">
        <w:rPr>
          <w:rFonts w:ascii="Times New Roman" w:hAnsi="Times New Roman" w:cs="Times New Roman"/>
          <w:sz w:val="24"/>
          <w:szCs w:val="24"/>
        </w:rPr>
        <w:t>période</w:t>
      </w:r>
      <w:r w:rsidRPr="002D220C">
        <w:rPr>
          <w:rFonts w:ascii="Times New Roman" w:hAnsi="Times New Roman" w:cs="Times New Roman"/>
          <w:sz w:val="24"/>
          <w:szCs w:val="24"/>
        </w:rPr>
        <w:t xml:space="preserve"> de stage.</w:t>
      </w:r>
    </w:p>
    <w:p w:rsidR="002D220C" w:rsidRPr="002D220C" w:rsidRDefault="002D220C" w:rsidP="002D220C">
      <w:pPr>
        <w:pStyle w:val="Paragraphedeliste"/>
        <w:numPr>
          <w:ilvl w:val="0"/>
          <w:numId w:val="2"/>
        </w:numPr>
        <w:spacing w:line="360" w:lineRule="auto"/>
        <w:jc w:val="both"/>
        <w:rPr>
          <w:rFonts w:ascii="Times New Roman" w:hAnsi="Times New Roman" w:cs="Times New Roman"/>
          <w:sz w:val="24"/>
          <w:szCs w:val="24"/>
        </w:rPr>
      </w:pPr>
      <w:r w:rsidRPr="002D220C">
        <w:rPr>
          <w:rFonts w:ascii="Times New Roman" w:hAnsi="Times New Roman" w:cs="Times New Roman"/>
          <w:b/>
          <w:sz w:val="24"/>
          <w:szCs w:val="24"/>
        </w:rPr>
        <w:t>TOUT LE PERSONNEL</w:t>
      </w:r>
      <w:r w:rsidRPr="002D220C">
        <w:rPr>
          <w:rFonts w:ascii="Times New Roman" w:hAnsi="Times New Roman" w:cs="Times New Roman"/>
          <w:sz w:val="24"/>
          <w:szCs w:val="24"/>
        </w:rPr>
        <w:t xml:space="preserve"> </w:t>
      </w:r>
      <w:r w:rsidR="00CA3CEB" w:rsidRPr="002D220C">
        <w:rPr>
          <w:rFonts w:ascii="Times New Roman" w:hAnsi="Times New Roman" w:cs="Times New Roman"/>
          <w:sz w:val="24"/>
          <w:szCs w:val="24"/>
        </w:rPr>
        <w:t>de</w:t>
      </w:r>
      <w:r w:rsidR="00CA3CEB" w:rsidRPr="002D220C">
        <w:rPr>
          <w:rFonts w:ascii="Times New Roman" w:hAnsi="Times New Roman" w:cs="Times New Roman"/>
          <w:b/>
          <w:sz w:val="24"/>
          <w:szCs w:val="24"/>
        </w:rPr>
        <w:t xml:space="preserve"> L’HOPITAL DISTRICT DE LA CITE DES PALMIERS</w:t>
      </w:r>
      <w:r w:rsidR="00CA3CEB" w:rsidRPr="002D220C">
        <w:rPr>
          <w:rFonts w:ascii="Times New Roman" w:hAnsi="Times New Roman" w:cs="Times New Roman"/>
          <w:sz w:val="24"/>
          <w:szCs w:val="24"/>
        </w:rPr>
        <w:t xml:space="preserve"> </w:t>
      </w:r>
      <w:r w:rsidRPr="002D220C">
        <w:rPr>
          <w:rFonts w:ascii="Times New Roman" w:hAnsi="Times New Roman" w:cs="Times New Roman"/>
          <w:sz w:val="24"/>
          <w:szCs w:val="24"/>
        </w:rPr>
        <w:t>pour tous leurs conseils et le climat de convivialité qu’ils ont créé entre nous.</w:t>
      </w:r>
    </w:p>
    <w:p w:rsidR="002D220C" w:rsidRDefault="002D220C" w:rsidP="002D220C">
      <w:pPr>
        <w:pStyle w:val="Paragraphedeliste"/>
        <w:numPr>
          <w:ilvl w:val="0"/>
          <w:numId w:val="2"/>
        </w:numPr>
        <w:spacing w:line="360" w:lineRule="auto"/>
        <w:jc w:val="both"/>
        <w:rPr>
          <w:rFonts w:ascii="Times New Roman" w:hAnsi="Times New Roman" w:cs="Times New Roman"/>
          <w:sz w:val="24"/>
          <w:szCs w:val="24"/>
        </w:rPr>
      </w:pPr>
      <w:r w:rsidRPr="002D220C">
        <w:rPr>
          <w:rFonts w:ascii="Times New Roman" w:hAnsi="Times New Roman" w:cs="Times New Roman"/>
          <w:b/>
          <w:sz w:val="24"/>
          <w:szCs w:val="24"/>
        </w:rPr>
        <w:t>MA MERVEILLEUSE FAMILLE</w:t>
      </w:r>
      <w:r w:rsidRPr="002D220C">
        <w:rPr>
          <w:rFonts w:ascii="Times New Roman" w:hAnsi="Times New Roman" w:cs="Times New Roman"/>
          <w:sz w:val="24"/>
          <w:szCs w:val="24"/>
        </w:rPr>
        <w:t xml:space="preserve">  pour leur présence, leur soutien, leur disponibilité et les conseils qui m’ont permis de trouver la force, le courage d’accomplir ce travail.</w:t>
      </w:r>
    </w:p>
    <w:p w:rsidR="002D220C" w:rsidRDefault="002D220C">
      <w:pPr>
        <w:rPr>
          <w:rFonts w:ascii="Times New Roman" w:hAnsi="Times New Roman" w:cs="Times New Roman"/>
          <w:sz w:val="24"/>
          <w:szCs w:val="24"/>
        </w:rPr>
      </w:pPr>
      <w:r>
        <w:rPr>
          <w:rFonts w:ascii="Times New Roman" w:hAnsi="Times New Roman" w:cs="Times New Roman"/>
          <w:sz w:val="24"/>
          <w:szCs w:val="24"/>
        </w:rPr>
        <w:br w:type="page"/>
      </w:r>
    </w:p>
    <w:p w:rsidR="002D220C" w:rsidRDefault="002D220C" w:rsidP="002D220C">
      <w:pPr>
        <w:spacing w:line="360" w:lineRule="auto"/>
        <w:jc w:val="center"/>
        <w:rPr>
          <w:b/>
          <w:sz w:val="28"/>
          <w:szCs w:val="28"/>
        </w:rPr>
      </w:pPr>
      <w:r w:rsidRPr="002D220C">
        <w:rPr>
          <w:rFonts w:ascii="Times New Roman" w:hAnsi="Times New Roman" w:cs="Times New Roman"/>
          <w:b/>
          <w:sz w:val="28"/>
          <w:szCs w:val="28"/>
        </w:rPr>
        <w:lastRenderedPageBreak/>
        <w:t>SOMMAIRE</w:t>
      </w:r>
    </w:p>
    <w:p w:rsidR="002D220C" w:rsidRDefault="002D220C">
      <w:pPr>
        <w:rPr>
          <w:b/>
          <w:sz w:val="28"/>
          <w:szCs w:val="28"/>
        </w:rPr>
      </w:pPr>
      <w:r>
        <w:rPr>
          <w:b/>
          <w:sz w:val="28"/>
          <w:szCs w:val="28"/>
        </w:rPr>
        <w:br w:type="page"/>
      </w:r>
    </w:p>
    <w:p w:rsidR="00212206" w:rsidRDefault="002D220C" w:rsidP="00212206">
      <w:pPr>
        <w:jc w:val="center"/>
        <w:rPr>
          <w:rFonts w:ascii="Times New Roman" w:hAnsi="Times New Roman" w:cs="Times New Roman"/>
          <w:b/>
          <w:sz w:val="28"/>
          <w:szCs w:val="28"/>
        </w:rPr>
      </w:pPr>
      <w:r w:rsidRPr="002D220C">
        <w:rPr>
          <w:rFonts w:ascii="Times New Roman" w:hAnsi="Times New Roman" w:cs="Times New Roman"/>
          <w:b/>
          <w:sz w:val="28"/>
          <w:szCs w:val="28"/>
        </w:rPr>
        <w:lastRenderedPageBreak/>
        <w:t>LISTES DES FIGURES</w:t>
      </w:r>
      <w:r w:rsidR="0050221C" w:rsidRPr="002D220C">
        <w:rPr>
          <w:rFonts w:ascii="Times New Roman" w:hAnsi="Times New Roman" w:cs="Times New Roman"/>
          <w:b/>
          <w:sz w:val="28"/>
          <w:szCs w:val="28"/>
        </w:rPr>
        <w:br w:type="page"/>
      </w:r>
      <w:r>
        <w:rPr>
          <w:rFonts w:ascii="Times New Roman" w:hAnsi="Times New Roman" w:cs="Times New Roman"/>
          <w:b/>
          <w:sz w:val="28"/>
          <w:szCs w:val="28"/>
        </w:rPr>
        <w:lastRenderedPageBreak/>
        <w:t>LISTES DES TABLEAUX</w:t>
      </w:r>
    </w:p>
    <w:p w:rsidR="00212206" w:rsidRPr="00212206" w:rsidRDefault="00212206" w:rsidP="00212206">
      <w:pPr>
        <w:pStyle w:val="Tabledesillustrations"/>
        <w:tabs>
          <w:tab w:val="right" w:leader="dot" w:pos="9062"/>
        </w:tabs>
        <w:spacing w:line="360" w:lineRule="auto"/>
        <w:rPr>
          <w:rFonts w:ascii="Times New Roman" w:hAnsi="Times New Roman" w:cs="Times New Roman"/>
          <w:noProof/>
          <w:sz w:val="24"/>
          <w:szCs w:val="24"/>
        </w:rPr>
      </w:pPr>
      <w:r>
        <w:rPr>
          <w:rFonts w:ascii="Times New Roman" w:hAnsi="Times New Roman" w:cs="Times New Roman"/>
          <w:b/>
          <w:sz w:val="28"/>
          <w:szCs w:val="28"/>
        </w:rPr>
        <w:fldChar w:fldCharType="begin"/>
      </w:r>
      <w:r>
        <w:rPr>
          <w:rFonts w:ascii="Times New Roman" w:hAnsi="Times New Roman" w:cs="Times New Roman"/>
          <w:b/>
          <w:sz w:val="28"/>
          <w:szCs w:val="28"/>
        </w:rPr>
        <w:instrText xml:space="preserve"> TOC \h \z \c "Tableau" </w:instrText>
      </w:r>
      <w:r>
        <w:rPr>
          <w:rFonts w:ascii="Times New Roman" w:hAnsi="Times New Roman" w:cs="Times New Roman"/>
          <w:b/>
          <w:sz w:val="28"/>
          <w:szCs w:val="28"/>
        </w:rPr>
        <w:fldChar w:fldCharType="separate"/>
      </w:r>
      <w:hyperlink w:anchor="_Toc197714244" w:history="1">
        <w:r w:rsidRPr="00212206">
          <w:rPr>
            <w:rStyle w:val="Lienhypertexte"/>
            <w:rFonts w:ascii="Times New Roman" w:hAnsi="Times New Roman" w:cs="Times New Roman"/>
            <w:noProof/>
            <w:sz w:val="24"/>
            <w:szCs w:val="24"/>
          </w:rPr>
          <w:t>Tableau 1: Tableau des différents services</w:t>
        </w:r>
        <w:r w:rsidRPr="00212206">
          <w:rPr>
            <w:rFonts w:ascii="Times New Roman" w:hAnsi="Times New Roman" w:cs="Times New Roman"/>
            <w:noProof/>
            <w:webHidden/>
            <w:sz w:val="24"/>
            <w:szCs w:val="24"/>
          </w:rPr>
          <w:tab/>
        </w:r>
        <w:r w:rsidRPr="00212206">
          <w:rPr>
            <w:rFonts w:ascii="Times New Roman" w:hAnsi="Times New Roman" w:cs="Times New Roman"/>
            <w:noProof/>
            <w:webHidden/>
            <w:sz w:val="24"/>
            <w:szCs w:val="24"/>
          </w:rPr>
          <w:fldChar w:fldCharType="begin"/>
        </w:r>
        <w:r w:rsidRPr="00212206">
          <w:rPr>
            <w:rFonts w:ascii="Times New Roman" w:hAnsi="Times New Roman" w:cs="Times New Roman"/>
            <w:noProof/>
            <w:webHidden/>
            <w:sz w:val="24"/>
            <w:szCs w:val="24"/>
          </w:rPr>
          <w:instrText xml:space="preserve"> PAGEREF _Toc197714244 \h </w:instrText>
        </w:r>
        <w:r w:rsidRPr="00212206">
          <w:rPr>
            <w:rFonts w:ascii="Times New Roman" w:hAnsi="Times New Roman" w:cs="Times New Roman"/>
            <w:noProof/>
            <w:webHidden/>
            <w:sz w:val="24"/>
            <w:szCs w:val="24"/>
          </w:rPr>
        </w:r>
        <w:r w:rsidRPr="00212206">
          <w:rPr>
            <w:rFonts w:ascii="Times New Roman" w:hAnsi="Times New Roman" w:cs="Times New Roman"/>
            <w:noProof/>
            <w:webHidden/>
            <w:sz w:val="24"/>
            <w:szCs w:val="24"/>
          </w:rPr>
          <w:fldChar w:fldCharType="separate"/>
        </w:r>
        <w:r w:rsidRPr="00212206">
          <w:rPr>
            <w:rFonts w:ascii="Times New Roman" w:hAnsi="Times New Roman" w:cs="Times New Roman"/>
            <w:noProof/>
            <w:webHidden/>
            <w:sz w:val="24"/>
            <w:szCs w:val="24"/>
          </w:rPr>
          <w:t>3</w:t>
        </w:r>
        <w:r w:rsidRPr="00212206">
          <w:rPr>
            <w:rFonts w:ascii="Times New Roman" w:hAnsi="Times New Roman" w:cs="Times New Roman"/>
            <w:noProof/>
            <w:webHidden/>
            <w:sz w:val="24"/>
            <w:szCs w:val="24"/>
          </w:rPr>
          <w:fldChar w:fldCharType="end"/>
        </w:r>
      </w:hyperlink>
    </w:p>
    <w:p w:rsidR="00212206" w:rsidRPr="00212206" w:rsidRDefault="004470B0" w:rsidP="00212206">
      <w:pPr>
        <w:pStyle w:val="Tabledesillustrations"/>
        <w:tabs>
          <w:tab w:val="right" w:leader="dot" w:pos="9062"/>
        </w:tabs>
        <w:spacing w:line="360" w:lineRule="auto"/>
        <w:rPr>
          <w:rFonts w:ascii="Times New Roman" w:hAnsi="Times New Roman" w:cs="Times New Roman"/>
          <w:noProof/>
          <w:sz w:val="24"/>
          <w:szCs w:val="24"/>
        </w:rPr>
      </w:pPr>
      <w:hyperlink w:anchor="_Toc197714245" w:history="1">
        <w:r w:rsidR="00212206" w:rsidRPr="00212206">
          <w:rPr>
            <w:rStyle w:val="Lienhypertexte"/>
            <w:rFonts w:ascii="Times New Roman" w:hAnsi="Times New Roman" w:cs="Times New Roman"/>
            <w:noProof/>
            <w:sz w:val="24"/>
            <w:szCs w:val="24"/>
          </w:rPr>
          <w:t>Tableau 2: Tableau des ressources humaines</w:t>
        </w:r>
        <w:r w:rsidR="00212206" w:rsidRPr="00212206">
          <w:rPr>
            <w:rFonts w:ascii="Times New Roman" w:hAnsi="Times New Roman" w:cs="Times New Roman"/>
            <w:noProof/>
            <w:webHidden/>
            <w:sz w:val="24"/>
            <w:szCs w:val="24"/>
          </w:rPr>
          <w:tab/>
        </w:r>
        <w:r w:rsidR="00212206" w:rsidRPr="00212206">
          <w:rPr>
            <w:rFonts w:ascii="Times New Roman" w:hAnsi="Times New Roman" w:cs="Times New Roman"/>
            <w:noProof/>
            <w:webHidden/>
            <w:sz w:val="24"/>
            <w:szCs w:val="24"/>
          </w:rPr>
          <w:fldChar w:fldCharType="begin"/>
        </w:r>
        <w:r w:rsidR="00212206" w:rsidRPr="00212206">
          <w:rPr>
            <w:rFonts w:ascii="Times New Roman" w:hAnsi="Times New Roman" w:cs="Times New Roman"/>
            <w:noProof/>
            <w:webHidden/>
            <w:sz w:val="24"/>
            <w:szCs w:val="24"/>
          </w:rPr>
          <w:instrText xml:space="preserve"> PAGEREF _Toc197714245 \h </w:instrText>
        </w:r>
        <w:r w:rsidR="00212206" w:rsidRPr="00212206">
          <w:rPr>
            <w:rFonts w:ascii="Times New Roman" w:hAnsi="Times New Roman" w:cs="Times New Roman"/>
            <w:noProof/>
            <w:webHidden/>
            <w:sz w:val="24"/>
            <w:szCs w:val="24"/>
          </w:rPr>
        </w:r>
        <w:r w:rsidR="00212206" w:rsidRPr="00212206">
          <w:rPr>
            <w:rFonts w:ascii="Times New Roman" w:hAnsi="Times New Roman" w:cs="Times New Roman"/>
            <w:noProof/>
            <w:webHidden/>
            <w:sz w:val="24"/>
            <w:szCs w:val="24"/>
          </w:rPr>
          <w:fldChar w:fldCharType="separate"/>
        </w:r>
        <w:r w:rsidR="00212206" w:rsidRPr="00212206">
          <w:rPr>
            <w:rFonts w:ascii="Times New Roman" w:hAnsi="Times New Roman" w:cs="Times New Roman"/>
            <w:noProof/>
            <w:webHidden/>
            <w:sz w:val="24"/>
            <w:szCs w:val="24"/>
          </w:rPr>
          <w:t>4</w:t>
        </w:r>
        <w:r w:rsidR="00212206" w:rsidRPr="00212206">
          <w:rPr>
            <w:rFonts w:ascii="Times New Roman" w:hAnsi="Times New Roman" w:cs="Times New Roman"/>
            <w:noProof/>
            <w:webHidden/>
            <w:sz w:val="24"/>
            <w:szCs w:val="24"/>
          </w:rPr>
          <w:fldChar w:fldCharType="end"/>
        </w:r>
      </w:hyperlink>
    </w:p>
    <w:p w:rsidR="00212206" w:rsidRPr="00212206" w:rsidRDefault="004470B0" w:rsidP="00212206">
      <w:pPr>
        <w:pStyle w:val="Tabledesillustrations"/>
        <w:tabs>
          <w:tab w:val="right" w:leader="dot" w:pos="9062"/>
        </w:tabs>
        <w:spacing w:line="360" w:lineRule="auto"/>
        <w:rPr>
          <w:rFonts w:ascii="Times New Roman" w:hAnsi="Times New Roman" w:cs="Times New Roman"/>
          <w:noProof/>
          <w:sz w:val="24"/>
          <w:szCs w:val="24"/>
        </w:rPr>
      </w:pPr>
      <w:hyperlink w:anchor="_Toc197714246" w:history="1">
        <w:r w:rsidR="00212206" w:rsidRPr="00212206">
          <w:rPr>
            <w:rStyle w:val="Lienhypertexte"/>
            <w:rFonts w:ascii="Times New Roman" w:hAnsi="Times New Roman" w:cs="Times New Roman"/>
            <w:noProof/>
            <w:sz w:val="24"/>
            <w:szCs w:val="24"/>
          </w:rPr>
          <w:t>Tableau 3: Paramètres vitaux</w:t>
        </w:r>
        <w:r w:rsidR="00212206" w:rsidRPr="00212206">
          <w:rPr>
            <w:rFonts w:ascii="Times New Roman" w:hAnsi="Times New Roman" w:cs="Times New Roman"/>
            <w:noProof/>
            <w:webHidden/>
            <w:sz w:val="24"/>
            <w:szCs w:val="24"/>
          </w:rPr>
          <w:tab/>
        </w:r>
        <w:r w:rsidR="00212206" w:rsidRPr="00212206">
          <w:rPr>
            <w:rFonts w:ascii="Times New Roman" w:hAnsi="Times New Roman" w:cs="Times New Roman"/>
            <w:noProof/>
            <w:webHidden/>
            <w:sz w:val="24"/>
            <w:szCs w:val="24"/>
          </w:rPr>
          <w:fldChar w:fldCharType="begin"/>
        </w:r>
        <w:r w:rsidR="00212206" w:rsidRPr="00212206">
          <w:rPr>
            <w:rFonts w:ascii="Times New Roman" w:hAnsi="Times New Roman" w:cs="Times New Roman"/>
            <w:noProof/>
            <w:webHidden/>
            <w:sz w:val="24"/>
            <w:szCs w:val="24"/>
          </w:rPr>
          <w:instrText xml:space="preserve"> PAGEREF _Toc197714246 \h </w:instrText>
        </w:r>
        <w:r w:rsidR="00212206" w:rsidRPr="00212206">
          <w:rPr>
            <w:rFonts w:ascii="Times New Roman" w:hAnsi="Times New Roman" w:cs="Times New Roman"/>
            <w:noProof/>
            <w:webHidden/>
            <w:sz w:val="24"/>
            <w:szCs w:val="24"/>
          </w:rPr>
        </w:r>
        <w:r w:rsidR="00212206" w:rsidRPr="00212206">
          <w:rPr>
            <w:rFonts w:ascii="Times New Roman" w:hAnsi="Times New Roman" w:cs="Times New Roman"/>
            <w:noProof/>
            <w:webHidden/>
            <w:sz w:val="24"/>
            <w:szCs w:val="24"/>
          </w:rPr>
          <w:fldChar w:fldCharType="separate"/>
        </w:r>
        <w:r w:rsidR="00212206" w:rsidRPr="00212206">
          <w:rPr>
            <w:rFonts w:ascii="Times New Roman" w:hAnsi="Times New Roman" w:cs="Times New Roman"/>
            <w:noProof/>
            <w:webHidden/>
            <w:sz w:val="24"/>
            <w:szCs w:val="24"/>
          </w:rPr>
          <w:t>6</w:t>
        </w:r>
        <w:r w:rsidR="00212206" w:rsidRPr="00212206">
          <w:rPr>
            <w:rFonts w:ascii="Times New Roman" w:hAnsi="Times New Roman" w:cs="Times New Roman"/>
            <w:noProof/>
            <w:webHidden/>
            <w:sz w:val="24"/>
            <w:szCs w:val="24"/>
          </w:rPr>
          <w:fldChar w:fldCharType="end"/>
        </w:r>
      </w:hyperlink>
    </w:p>
    <w:p w:rsidR="00212206" w:rsidRPr="00212206" w:rsidRDefault="004470B0" w:rsidP="00212206">
      <w:pPr>
        <w:pStyle w:val="Tabledesillustrations"/>
        <w:tabs>
          <w:tab w:val="right" w:leader="dot" w:pos="9062"/>
        </w:tabs>
        <w:spacing w:line="360" w:lineRule="auto"/>
        <w:rPr>
          <w:rFonts w:ascii="Times New Roman" w:hAnsi="Times New Roman" w:cs="Times New Roman"/>
          <w:noProof/>
          <w:sz w:val="24"/>
          <w:szCs w:val="24"/>
        </w:rPr>
      </w:pPr>
      <w:hyperlink w:anchor="_Toc197714247" w:history="1">
        <w:r w:rsidR="00212206" w:rsidRPr="00212206">
          <w:rPr>
            <w:rStyle w:val="Lienhypertexte"/>
            <w:rFonts w:ascii="Times New Roman" w:hAnsi="Times New Roman" w:cs="Times New Roman"/>
            <w:noProof/>
            <w:sz w:val="24"/>
            <w:szCs w:val="24"/>
          </w:rPr>
          <w:t>Tableau 4: réflexion du lit</w:t>
        </w:r>
        <w:r w:rsidR="00212206" w:rsidRPr="00212206">
          <w:rPr>
            <w:rFonts w:ascii="Times New Roman" w:hAnsi="Times New Roman" w:cs="Times New Roman"/>
            <w:noProof/>
            <w:webHidden/>
            <w:sz w:val="24"/>
            <w:szCs w:val="24"/>
          </w:rPr>
          <w:tab/>
        </w:r>
        <w:r w:rsidR="00212206" w:rsidRPr="00212206">
          <w:rPr>
            <w:rFonts w:ascii="Times New Roman" w:hAnsi="Times New Roman" w:cs="Times New Roman"/>
            <w:noProof/>
            <w:webHidden/>
            <w:sz w:val="24"/>
            <w:szCs w:val="24"/>
          </w:rPr>
          <w:fldChar w:fldCharType="begin"/>
        </w:r>
        <w:r w:rsidR="00212206" w:rsidRPr="00212206">
          <w:rPr>
            <w:rFonts w:ascii="Times New Roman" w:hAnsi="Times New Roman" w:cs="Times New Roman"/>
            <w:noProof/>
            <w:webHidden/>
            <w:sz w:val="24"/>
            <w:szCs w:val="24"/>
          </w:rPr>
          <w:instrText xml:space="preserve"> PAGEREF _Toc197714247 \h </w:instrText>
        </w:r>
        <w:r w:rsidR="00212206" w:rsidRPr="00212206">
          <w:rPr>
            <w:rFonts w:ascii="Times New Roman" w:hAnsi="Times New Roman" w:cs="Times New Roman"/>
            <w:noProof/>
            <w:webHidden/>
            <w:sz w:val="24"/>
            <w:szCs w:val="24"/>
          </w:rPr>
        </w:r>
        <w:r w:rsidR="00212206" w:rsidRPr="00212206">
          <w:rPr>
            <w:rFonts w:ascii="Times New Roman" w:hAnsi="Times New Roman" w:cs="Times New Roman"/>
            <w:noProof/>
            <w:webHidden/>
            <w:sz w:val="24"/>
            <w:szCs w:val="24"/>
          </w:rPr>
          <w:fldChar w:fldCharType="separate"/>
        </w:r>
        <w:r w:rsidR="00212206" w:rsidRPr="00212206">
          <w:rPr>
            <w:rFonts w:ascii="Times New Roman" w:hAnsi="Times New Roman" w:cs="Times New Roman"/>
            <w:noProof/>
            <w:webHidden/>
            <w:sz w:val="24"/>
            <w:szCs w:val="24"/>
          </w:rPr>
          <w:t>7</w:t>
        </w:r>
        <w:r w:rsidR="00212206" w:rsidRPr="00212206">
          <w:rPr>
            <w:rFonts w:ascii="Times New Roman" w:hAnsi="Times New Roman" w:cs="Times New Roman"/>
            <w:noProof/>
            <w:webHidden/>
            <w:sz w:val="24"/>
            <w:szCs w:val="24"/>
          </w:rPr>
          <w:fldChar w:fldCharType="end"/>
        </w:r>
      </w:hyperlink>
    </w:p>
    <w:p w:rsidR="00212206" w:rsidRPr="00212206" w:rsidRDefault="004470B0" w:rsidP="00212206">
      <w:pPr>
        <w:pStyle w:val="Tabledesillustrations"/>
        <w:tabs>
          <w:tab w:val="right" w:leader="dot" w:pos="9062"/>
        </w:tabs>
        <w:spacing w:line="360" w:lineRule="auto"/>
        <w:rPr>
          <w:rFonts w:ascii="Times New Roman" w:hAnsi="Times New Roman" w:cs="Times New Roman"/>
          <w:noProof/>
          <w:sz w:val="24"/>
          <w:szCs w:val="24"/>
        </w:rPr>
      </w:pPr>
      <w:hyperlink w:anchor="_Toc197714248" w:history="1">
        <w:r w:rsidR="00212206" w:rsidRPr="00212206">
          <w:rPr>
            <w:rStyle w:val="Lienhypertexte"/>
            <w:rFonts w:ascii="Times New Roman" w:hAnsi="Times New Roman" w:cs="Times New Roman"/>
            <w:noProof/>
            <w:sz w:val="24"/>
            <w:szCs w:val="24"/>
          </w:rPr>
          <w:t>Tableau 5: Injection sous cutanée</w:t>
        </w:r>
        <w:r w:rsidR="00212206" w:rsidRPr="00212206">
          <w:rPr>
            <w:rFonts w:ascii="Times New Roman" w:hAnsi="Times New Roman" w:cs="Times New Roman"/>
            <w:noProof/>
            <w:webHidden/>
            <w:sz w:val="24"/>
            <w:szCs w:val="24"/>
          </w:rPr>
          <w:tab/>
        </w:r>
        <w:r w:rsidR="00212206" w:rsidRPr="00212206">
          <w:rPr>
            <w:rFonts w:ascii="Times New Roman" w:hAnsi="Times New Roman" w:cs="Times New Roman"/>
            <w:noProof/>
            <w:webHidden/>
            <w:sz w:val="24"/>
            <w:szCs w:val="24"/>
          </w:rPr>
          <w:fldChar w:fldCharType="begin"/>
        </w:r>
        <w:r w:rsidR="00212206" w:rsidRPr="00212206">
          <w:rPr>
            <w:rFonts w:ascii="Times New Roman" w:hAnsi="Times New Roman" w:cs="Times New Roman"/>
            <w:noProof/>
            <w:webHidden/>
            <w:sz w:val="24"/>
            <w:szCs w:val="24"/>
          </w:rPr>
          <w:instrText xml:space="preserve"> PAGEREF _Toc197714248 \h </w:instrText>
        </w:r>
        <w:r w:rsidR="00212206" w:rsidRPr="00212206">
          <w:rPr>
            <w:rFonts w:ascii="Times New Roman" w:hAnsi="Times New Roman" w:cs="Times New Roman"/>
            <w:noProof/>
            <w:webHidden/>
            <w:sz w:val="24"/>
            <w:szCs w:val="24"/>
          </w:rPr>
        </w:r>
        <w:r w:rsidR="00212206" w:rsidRPr="00212206">
          <w:rPr>
            <w:rFonts w:ascii="Times New Roman" w:hAnsi="Times New Roman" w:cs="Times New Roman"/>
            <w:noProof/>
            <w:webHidden/>
            <w:sz w:val="24"/>
            <w:szCs w:val="24"/>
          </w:rPr>
          <w:fldChar w:fldCharType="separate"/>
        </w:r>
        <w:r w:rsidR="00212206" w:rsidRPr="00212206">
          <w:rPr>
            <w:rFonts w:ascii="Times New Roman" w:hAnsi="Times New Roman" w:cs="Times New Roman"/>
            <w:noProof/>
            <w:webHidden/>
            <w:sz w:val="24"/>
            <w:szCs w:val="24"/>
          </w:rPr>
          <w:t>8</w:t>
        </w:r>
        <w:r w:rsidR="00212206" w:rsidRPr="00212206">
          <w:rPr>
            <w:rFonts w:ascii="Times New Roman" w:hAnsi="Times New Roman" w:cs="Times New Roman"/>
            <w:noProof/>
            <w:webHidden/>
            <w:sz w:val="24"/>
            <w:szCs w:val="24"/>
          </w:rPr>
          <w:fldChar w:fldCharType="end"/>
        </w:r>
      </w:hyperlink>
    </w:p>
    <w:p w:rsidR="00212206" w:rsidRPr="00212206" w:rsidRDefault="004470B0" w:rsidP="00212206">
      <w:pPr>
        <w:pStyle w:val="Tabledesillustrations"/>
        <w:tabs>
          <w:tab w:val="right" w:leader="dot" w:pos="9062"/>
        </w:tabs>
        <w:spacing w:line="360" w:lineRule="auto"/>
        <w:rPr>
          <w:rFonts w:ascii="Times New Roman" w:hAnsi="Times New Roman" w:cs="Times New Roman"/>
          <w:noProof/>
          <w:sz w:val="24"/>
          <w:szCs w:val="24"/>
        </w:rPr>
      </w:pPr>
      <w:hyperlink w:anchor="_Toc197714249" w:history="1">
        <w:r w:rsidR="00212206" w:rsidRPr="00212206">
          <w:rPr>
            <w:rStyle w:val="Lienhypertexte"/>
            <w:rFonts w:ascii="Times New Roman" w:hAnsi="Times New Roman" w:cs="Times New Roman"/>
            <w:noProof/>
            <w:sz w:val="24"/>
            <w:szCs w:val="24"/>
          </w:rPr>
          <w:t>Tableau 6: Pose d'un cathéter</w:t>
        </w:r>
        <w:r w:rsidR="00212206" w:rsidRPr="00212206">
          <w:rPr>
            <w:rFonts w:ascii="Times New Roman" w:hAnsi="Times New Roman" w:cs="Times New Roman"/>
            <w:noProof/>
            <w:webHidden/>
            <w:sz w:val="24"/>
            <w:szCs w:val="24"/>
          </w:rPr>
          <w:tab/>
        </w:r>
        <w:r w:rsidR="00212206" w:rsidRPr="00212206">
          <w:rPr>
            <w:rFonts w:ascii="Times New Roman" w:hAnsi="Times New Roman" w:cs="Times New Roman"/>
            <w:noProof/>
            <w:webHidden/>
            <w:sz w:val="24"/>
            <w:szCs w:val="24"/>
          </w:rPr>
          <w:fldChar w:fldCharType="begin"/>
        </w:r>
        <w:r w:rsidR="00212206" w:rsidRPr="00212206">
          <w:rPr>
            <w:rFonts w:ascii="Times New Roman" w:hAnsi="Times New Roman" w:cs="Times New Roman"/>
            <w:noProof/>
            <w:webHidden/>
            <w:sz w:val="24"/>
            <w:szCs w:val="24"/>
          </w:rPr>
          <w:instrText xml:space="preserve"> PAGEREF _Toc197714249 \h </w:instrText>
        </w:r>
        <w:r w:rsidR="00212206" w:rsidRPr="00212206">
          <w:rPr>
            <w:rFonts w:ascii="Times New Roman" w:hAnsi="Times New Roman" w:cs="Times New Roman"/>
            <w:noProof/>
            <w:webHidden/>
            <w:sz w:val="24"/>
            <w:szCs w:val="24"/>
          </w:rPr>
        </w:r>
        <w:r w:rsidR="00212206" w:rsidRPr="00212206">
          <w:rPr>
            <w:rFonts w:ascii="Times New Roman" w:hAnsi="Times New Roman" w:cs="Times New Roman"/>
            <w:noProof/>
            <w:webHidden/>
            <w:sz w:val="24"/>
            <w:szCs w:val="24"/>
          </w:rPr>
          <w:fldChar w:fldCharType="separate"/>
        </w:r>
        <w:r w:rsidR="00212206" w:rsidRPr="00212206">
          <w:rPr>
            <w:rFonts w:ascii="Times New Roman" w:hAnsi="Times New Roman" w:cs="Times New Roman"/>
            <w:noProof/>
            <w:webHidden/>
            <w:sz w:val="24"/>
            <w:szCs w:val="24"/>
          </w:rPr>
          <w:t>9</w:t>
        </w:r>
        <w:r w:rsidR="00212206" w:rsidRPr="00212206">
          <w:rPr>
            <w:rFonts w:ascii="Times New Roman" w:hAnsi="Times New Roman" w:cs="Times New Roman"/>
            <w:noProof/>
            <w:webHidden/>
            <w:sz w:val="24"/>
            <w:szCs w:val="24"/>
          </w:rPr>
          <w:fldChar w:fldCharType="end"/>
        </w:r>
      </w:hyperlink>
    </w:p>
    <w:p w:rsidR="00212206" w:rsidRPr="00212206" w:rsidRDefault="004470B0" w:rsidP="00212206">
      <w:pPr>
        <w:pStyle w:val="Tabledesillustrations"/>
        <w:tabs>
          <w:tab w:val="right" w:leader="dot" w:pos="9062"/>
        </w:tabs>
        <w:spacing w:line="360" w:lineRule="auto"/>
        <w:rPr>
          <w:rFonts w:ascii="Times New Roman" w:hAnsi="Times New Roman" w:cs="Times New Roman"/>
          <w:noProof/>
          <w:sz w:val="24"/>
          <w:szCs w:val="24"/>
        </w:rPr>
      </w:pPr>
      <w:hyperlink w:anchor="_Toc197714250" w:history="1">
        <w:r w:rsidR="00212206" w:rsidRPr="00212206">
          <w:rPr>
            <w:rStyle w:val="Lienhypertexte"/>
            <w:rFonts w:ascii="Times New Roman" w:hAnsi="Times New Roman" w:cs="Times New Roman"/>
            <w:noProof/>
            <w:sz w:val="24"/>
            <w:szCs w:val="24"/>
          </w:rPr>
          <w:t>Tableau 7: Injection intramusculaire</w:t>
        </w:r>
        <w:r w:rsidR="00212206" w:rsidRPr="00212206">
          <w:rPr>
            <w:rFonts w:ascii="Times New Roman" w:hAnsi="Times New Roman" w:cs="Times New Roman"/>
            <w:noProof/>
            <w:webHidden/>
            <w:sz w:val="24"/>
            <w:szCs w:val="24"/>
          </w:rPr>
          <w:tab/>
        </w:r>
        <w:r w:rsidR="00212206" w:rsidRPr="00212206">
          <w:rPr>
            <w:rFonts w:ascii="Times New Roman" w:hAnsi="Times New Roman" w:cs="Times New Roman"/>
            <w:noProof/>
            <w:webHidden/>
            <w:sz w:val="24"/>
            <w:szCs w:val="24"/>
          </w:rPr>
          <w:fldChar w:fldCharType="begin"/>
        </w:r>
        <w:r w:rsidR="00212206" w:rsidRPr="00212206">
          <w:rPr>
            <w:rFonts w:ascii="Times New Roman" w:hAnsi="Times New Roman" w:cs="Times New Roman"/>
            <w:noProof/>
            <w:webHidden/>
            <w:sz w:val="24"/>
            <w:szCs w:val="24"/>
          </w:rPr>
          <w:instrText xml:space="preserve"> PAGEREF _Toc197714250 \h </w:instrText>
        </w:r>
        <w:r w:rsidR="00212206" w:rsidRPr="00212206">
          <w:rPr>
            <w:rFonts w:ascii="Times New Roman" w:hAnsi="Times New Roman" w:cs="Times New Roman"/>
            <w:noProof/>
            <w:webHidden/>
            <w:sz w:val="24"/>
            <w:szCs w:val="24"/>
          </w:rPr>
        </w:r>
        <w:r w:rsidR="00212206" w:rsidRPr="00212206">
          <w:rPr>
            <w:rFonts w:ascii="Times New Roman" w:hAnsi="Times New Roman" w:cs="Times New Roman"/>
            <w:noProof/>
            <w:webHidden/>
            <w:sz w:val="24"/>
            <w:szCs w:val="24"/>
          </w:rPr>
          <w:fldChar w:fldCharType="separate"/>
        </w:r>
        <w:r w:rsidR="00212206" w:rsidRPr="00212206">
          <w:rPr>
            <w:rFonts w:ascii="Times New Roman" w:hAnsi="Times New Roman" w:cs="Times New Roman"/>
            <w:noProof/>
            <w:webHidden/>
            <w:sz w:val="24"/>
            <w:szCs w:val="24"/>
          </w:rPr>
          <w:t>10</w:t>
        </w:r>
        <w:r w:rsidR="00212206" w:rsidRPr="00212206">
          <w:rPr>
            <w:rFonts w:ascii="Times New Roman" w:hAnsi="Times New Roman" w:cs="Times New Roman"/>
            <w:noProof/>
            <w:webHidden/>
            <w:sz w:val="24"/>
            <w:szCs w:val="24"/>
          </w:rPr>
          <w:fldChar w:fldCharType="end"/>
        </w:r>
      </w:hyperlink>
    </w:p>
    <w:p w:rsidR="00212206" w:rsidRPr="00212206" w:rsidRDefault="004470B0" w:rsidP="00212206">
      <w:pPr>
        <w:pStyle w:val="Tabledesillustrations"/>
        <w:tabs>
          <w:tab w:val="right" w:leader="dot" w:pos="9062"/>
        </w:tabs>
        <w:spacing w:line="360" w:lineRule="auto"/>
        <w:rPr>
          <w:rFonts w:ascii="Times New Roman" w:hAnsi="Times New Roman" w:cs="Times New Roman"/>
          <w:noProof/>
          <w:sz w:val="24"/>
          <w:szCs w:val="24"/>
        </w:rPr>
      </w:pPr>
      <w:hyperlink w:anchor="_Toc197714251" w:history="1">
        <w:r w:rsidR="00212206" w:rsidRPr="00212206">
          <w:rPr>
            <w:rStyle w:val="Lienhypertexte"/>
            <w:rFonts w:ascii="Times New Roman" w:hAnsi="Times New Roman" w:cs="Times New Roman"/>
            <w:noProof/>
            <w:sz w:val="24"/>
            <w:szCs w:val="24"/>
          </w:rPr>
          <w:t>Tableau 8: Plans de soins</w:t>
        </w:r>
        <w:r w:rsidR="00212206" w:rsidRPr="00212206">
          <w:rPr>
            <w:rFonts w:ascii="Times New Roman" w:hAnsi="Times New Roman" w:cs="Times New Roman"/>
            <w:noProof/>
            <w:webHidden/>
            <w:sz w:val="24"/>
            <w:szCs w:val="24"/>
          </w:rPr>
          <w:tab/>
        </w:r>
        <w:r w:rsidR="00212206" w:rsidRPr="00212206">
          <w:rPr>
            <w:rFonts w:ascii="Times New Roman" w:hAnsi="Times New Roman" w:cs="Times New Roman"/>
            <w:noProof/>
            <w:webHidden/>
            <w:sz w:val="24"/>
            <w:szCs w:val="24"/>
          </w:rPr>
          <w:fldChar w:fldCharType="begin"/>
        </w:r>
        <w:r w:rsidR="00212206" w:rsidRPr="00212206">
          <w:rPr>
            <w:rFonts w:ascii="Times New Roman" w:hAnsi="Times New Roman" w:cs="Times New Roman"/>
            <w:noProof/>
            <w:webHidden/>
            <w:sz w:val="24"/>
            <w:szCs w:val="24"/>
          </w:rPr>
          <w:instrText xml:space="preserve"> PAGEREF _Toc197714251 \h </w:instrText>
        </w:r>
        <w:r w:rsidR="00212206" w:rsidRPr="00212206">
          <w:rPr>
            <w:rFonts w:ascii="Times New Roman" w:hAnsi="Times New Roman" w:cs="Times New Roman"/>
            <w:noProof/>
            <w:webHidden/>
            <w:sz w:val="24"/>
            <w:szCs w:val="24"/>
          </w:rPr>
        </w:r>
        <w:r w:rsidR="00212206" w:rsidRPr="00212206">
          <w:rPr>
            <w:rFonts w:ascii="Times New Roman" w:hAnsi="Times New Roman" w:cs="Times New Roman"/>
            <w:noProof/>
            <w:webHidden/>
            <w:sz w:val="24"/>
            <w:szCs w:val="24"/>
          </w:rPr>
          <w:fldChar w:fldCharType="separate"/>
        </w:r>
        <w:r w:rsidR="00212206" w:rsidRPr="00212206">
          <w:rPr>
            <w:rFonts w:ascii="Times New Roman" w:hAnsi="Times New Roman" w:cs="Times New Roman"/>
            <w:noProof/>
            <w:webHidden/>
            <w:sz w:val="24"/>
            <w:szCs w:val="24"/>
          </w:rPr>
          <w:t>13</w:t>
        </w:r>
        <w:r w:rsidR="00212206" w:rsidRPr="00212206">
          <w:rPr>
            <w:rFonts w:ascii="Times New Roman" w:hAnsi="Times New Roman" w:cs="Times New Roman"/>
            <w:noProof/>
            <w:webHidden/>
            <w:sz w:val="24"/>
            <w:szCs w:val="24"/>
          </w:rPr>
          <w:fldChar w:fldCharType="end"/>
        </w:r>
      </w:hyperlink>
    </w:p>
    <w:p w:rsidR="002D220C" w:rsidRDefault="00212206" w:rsidP="00212206">
      <w:pPr>
        <w:rPr>
          <w:rFonts w:ascii="Times New Roman" w:hAnsi="Times New Roman" w:cs="Times New Roman"/>
          <w:b/>
          <w:sz w:val="28"/>
          <w:szCs w:val="28"/>
        </w:rPr>
      </w:pPr>
      <w:r>
        <w:rPr>
          <w:rFonts w:ascii="Times New Roman" w:hAnsi="Times New Roman" w:cs="Times New Roman"/>
          <w:b/>
          <w:sz w:val="28"/>
          <w:szCs w:val="28"/>
        </w:rPr>
        <w:fldChar w:fldCharType="end"/>
      </w:r>
      <w:r w:rsidR="002D220C">
        <w:rPr>
          <w:rFonts w:ascii="Times New Roman" w:hAnsi="Times New Roman" w:cs="Times New Roman"/>
          <w:b/>
          <w:sz w:val="28"/>
          <w:szCs w:val="28"/>
        </w:rPr>
        <w:br w:type="page"/>
      </w:r>
    </w:p>
    <w:p w:rsidR="00D7539E" w:rsidRDefault="002D220C" w:rsidP="00D7539E">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ABREVIATIONS</w:t>
      </w:r>
    </w:p>
    <w:p w:rsidR="00D7539E" w:rsidRDefault="00D7539E" w:rsidP="00402E3B">
      <w:pPr>
        <w:spacing w:line="360" w:lineRule="auto"/>
        <w:jc w:val="both"/>
        <w:rPr>
          <w:rFonts w:ascii="Times New Roman" w:hAnsi="Times New Roman" w:cs="Times New Roman"/>
          <w:sz w:val="24"/>
          <w:szCs w:val="24"/>
        </w:rPr>
      </w:pPr>
      <w:r>
        <w:rPr>
          <w:rFonts w:ascii="Times New Roman" w:hAnsi="Times New Roman" w:cs="Times New Roman"/>
          <w:b/>
          <w:sz w:val="24"/>
          <w:szCs w:val="24"/>
        </w:rPr>
        <w:t>HDCP </w:t>
      </w:r>
      <w:r>
        <w:rPr>
          <w:rFonts w:ascii="Times New Roman" w:hAnsi="Times New Roman" w:cs="Times New Roman"/>
          <w:sz w:val="24"/>
          <w:szCs w:val="24"/>
        </w:rPr>
        <w:t>: Hôpital District de la Cité des Palmiers</w:t>
      </w:r>
    </w:p>
    <w:p w:rsidR="00D7539E" w:rsidRDefault="00D7539E" w:rsidP="00402E3B">
      <w:pPr>
        <w:spacing w:line="360" w:lineRule="auto"/>
        <w:jc w:val="both"/>
        <w:rPr>
          <w:rFonts w:ascii="Times New Roman" w:hAnsi="Times New Roman" w:cs="Times New Roman"/>
          <w:sz w:val="24"/>
          <w:szCs w:val="24"/>
        </w:rPr>
      </w:pPr>
      <w:r w:rsidRPr="00D7539E">
        <w:rPr>
          <w:rFonts w:ascii="Times New Roman" w:hAnsi="Times New Roman" w:cs="Times New Roman"/>
          <w:b/>
          <w:sz w:val="24"/>
          <w:szCs w:val="24"/>
        </w:rPr>
        <w:t>IUG</w:t>
      </w:r>
      <w:r>
        <w:rPr>
          <w:rFonts w:ascii="Times New Roman" w:hAnsi="Times New Roman" w:cs="Times New Roman"/>
          <w:sz w:val="24"/>
          <w:szCs w:val="24"/>
        </w:rPr>
        <w:t> : Institut Universitaire du Golfe de Guinée</w:t>
      </w:r>
    </w:p>
    <w:p w:rsidR="00D7539E" w:rsidRDefault="00D7539E" w:rsidP="00402E3B">
      <w:pPr>
        <w:spacing w:line="360" w:lineRule="auto"/>
        <w:jc w:val="both"/>
        <w:rPr>
          <w:rFonts w:ascii="Times New Roman" w:hAnsi="Times New Roman" w:cs="Times New Roman"/>
          <w:sz w:val="24"/>
          <w:szCs w:val="24"/>
        </w:rPr>
      </w:pPr>
      <w:r w:rsidRPr="00D7539E">
        <w:rPr>
          <w:rFonts w:ascii="Times New Roman" w:hAnsi="Times New Roman" w:cs="Times New Roman"/>
          <w:b/>
          <w:sz w:val="24"/>
          <w:szCs w:val="24"/>
        </w:rPr>
        <w:t>ISA</w:t>
      </w:r>
      <w:r>
        <w:rPr>
          <w:rFonts w:ascii="Times New Roman" w:hAnsi="Times New Roman" w:cs="Times New Roman"/>
          <w:sz w:val="24"/>
          <w:szCs w:val="24"/>
        </w:rPr>
        <w:t> : Institut des Sciences Appliquées</w:t>
      </w:r>
    </w:p>
    <w:p w:rsidR="00760D86" w:rsidRDefault="00760D86" w:rsidP="00402E3B">
      <w:pPr>
        <w:spacing w:line="360" w:lineRule="auto"/>
        <w:jc w:val="both"/>
        <w:rPr>
          <w:rFonts w:ascii="Times New Roman" w:hAnsi="Times New Roman" w:cs="Times New Roman"/>
          <w:sz w:val="24"/>
          <w:szCs w:val="24"/>
        </w:rPr>
      </w:pPr>
      <w:r w:rsidRPr="00760D86">
        <w:rPr>
          <w:rFonts w:ascii="Times New Roman" w:hAnsi="Times New Roman" w:cs="Times New Roman"/>
          <w:b/>
          <w:sz w:val="24"/>
          <w:szCs w:val="24"/>
        </w:rPr>
        <w:t>IDE</w:t>
      </w:r>
      <w:r>
        <w:rPr>
          <w:rFonts w:ascii="Times New Roman" w:hAnsi="Times New Roman" w:cs="Times New Roman"/>
          <w:sz w:val="24"/>
          <w:szCs w:val="24"/>
        </w:rPr>
        <w:t> : Infirmière diplômée d’Etat</w:t>
      </w:r>
    </w:p>
    <w:p w:rsidR="00760D86" w:rsidRDefault="00760D86" w:rsidP="00402E3B">
      <w:pPr>
        <w:spacing w:line="360" w:lineRule="auto"/>
        <w:jc w:val="both"/>
        <w:rPr>
          <w:rFonts w:ascii="Times New Roman" w:hAnsi="Times New Roman" w:cs="Times New Roman"/>
          <w:sz w:val="24"/>
          <w:szCs w:val="24"/>
        </w:rPr>
      </w:pPr>
      <w:r w:rsidRPr="00760D86">
        <w:rPr>
          <w:rFonts w:ascii="Times New Roman" w:hAnsi="Times New Roman" w:cs="Times New Roman"/>
          <w:b/>
          <w:sz w:val="24"/>
          <w:szCs w:val="24"/>
        </w:rPr>
        <w:t>AS</w:t>
      </w:r>
      <w:r>
        <w:rPr>
          <w:rFonts w:ascii="Times New Roman" w:hAnsi="Times New Roman" w:cs="Times New Roman"/>
          <w:sz w:val="24"/>
          <w:szCs w:val="24"/>
        </w:rPr>
        <w:t> : Aide-Soignant</w:t>
      </w:r>
    </w:p>
    <w:p w:rsidR="00760D86" w:rsidRDefault="00760D86" w:rsidP="00402E3B">
      <w:pPr>
        <w:spacing w:line="360" w:lineRule="auto"/>
        <w:jc w:val="both"/>
        <w:rPr>
          <w:rFonts w:ascii="Times New Roman" w:hAnsi="Times New Roman" w:cs="Times New Roman"/>
          <w:sz w:val="24"/>
          <w:szCs w:val="24"/>
        </w:rPr>
      </w:pPr>
      <w:r w:rsidRPr="00760D86">
        <w:rPr>
          <w:rFonts w:ascii="Times New Roman" w:hAnsi="Times New Roman" w:cs="Times New Roman"/>
          <w:b/>
          <w:sz w:val="24"/>
          <w:szCs w:val="24"/>
        </w:rPr>
        <w:t>ATMS</w:t>
      </w:r>
      <w:r>
        <w:rPr>
          <w:rFonts w:ascii="Times New Roman" w:hAnsi="Times New Roman" w:cs="Times New Roman"/>
          <w:sz w:val="24"/>
          <w:szCs w:val="24"/>
        </w:rPr>
        <w:t> : Agent Technique Médico Sanitaire</w:t>
      </w:r>
    </w:p>
    <w:p w:rsidR="00760D86" w:rsidRDefault="00760D86" w:rsidP="00402E3B">
      <w:pPr>
        <w:spacing w:line="360" w:lineRule="auto"/>
        <w:jc w:val="both"/>
        <w:rPr>
          <w:rFonts w:ascii="Times New Roman" w:hAnsi="Times New Roman" w:cs="Times New Roman"/>
          <w:sz w:val="24"/>
          <w:szCs w:val="24"/>
        </w:rPr>
      </w:pPr>
      <w:r w:rsidRPr="00760D86">
        <w:rPr>
          <w:rFonts w:ascii="Times New Roman" w:hAnsi="Times New Roman" w:cs="Times New Roman"/>
          <w:b/>
          <w:sz w:val="24"/>
          <w:szCs w:val="24"/>
        </w:rPr>
        <w:t>TS</w:t>
      </w:r>
      <w:r>
        <w:rPr>
          <w:rFonts w:ascii="Times New Roman" w:hAnsi="Times New Roman" w:cs="Times New Roman"/>
          <w:sz w:val="24"/>
          <w:szCs w:val="24"/>
        </w:rPr>
        <w:t> : Technicien de Santé</w:t>
      </w:r>
    </w:p>
    <w:p w:rsidR="00760D86" w:rsidRDefault="00760D86" w:rsidP="00402E3B">
      <w:pPr>
        <w:spacing w:line="360" w:lineRule="auto"/>
        <w:jc w:val="both"/>
        <w:rPr>
          <w:rFonts w:ascii="Times New Roman" w:hAnsi="Times New Roman" w:cs="Times New Roman"/>
          <w:sz w:val="24"/>
          <w:szCs w:val="24"/>
        </w:rPr>
      </w:pPr>
      <w:r w:rsidRPr="00760D86">
        <w:rPr>
          <w:rFonts w:ascii="Times New Roman" w:hAnsi="Times New Roman" w:cs="Times New Roman"/>
          <w:b/>
          <w:sz w:val="24"/>
          <w:szCs w:val="24"/>
        </w:rPr>
        <w:t>INF SU</w:t>
      </w:r>
      <w:r>
        <w:rPr>
          <w:rFonts w:ascii="Times New Roman" w:hAnsi="Times New Roman" w:cs="Times New Roman"/>
          <w:sz w:val="24"/>
          <w:szCs w:val="24"/>
        </w:rPr>
        <w:t> : Infirmiers de Salle d’Urgence</w:t>
      </w:r>
    </w:p>
    <w:p w:rsidR="00760D86" w:rsidRPr="00D7539E" w:rsidRDefault="00760D86" w:rsidP="00402E3B">
      <w:pPr>
        <w:spacing w:line="360" w:lineRule="auto"/>
        <w:jc w:val="both"/>
        <w:rPr>
          <w:rFonts w:ascii="Times New Roman" w:hAnsi="Times New Roman" w:cs="Times New Roman"/>
          <w:sz w:val="24"/>
          <w:szCs w:val="24"/>
        </w:rPr>
      </w:pPr>
      <w:r w:rsidRPr="00760D86">
        <w:rPr>
          <w:rFonts w:ascii="Times New Roman" w:hAnsi="Times New Roman" w:cs="Times New Roman"/>
          <w:b/>
          <w:sz w:val="24"/>
          <w:szCs w:val="24"/>
        </w:rPr>
        <w:t>RH</w:t>
      </w:r>
      <w:r>
        <w:rPr>
          <w:rFonts w:ascii="Times New Roman" w:hAnsi="Times New Roman" w:cs="Times New Roman"/>
          <w:sz w:val="24"/>
          <w:szCs w:val="24"/>
        </w:rPr>
        <w:t> : Ressource Humaine</w:t>
      </w:r>
    </w:p>
    <w:p w:rsidR="00D7539E" w:rsidRDefault="00D7539E">
      <w:pPr>
        <w:rPr>
          <w:rFonts w:ascii="Times New Roman" w:hAnsi="Times New Roman" w:cs="Times New Roman"/>
          <w:b/>
          <w:sz w:val="28"/>
          <w:szCs w:val="28"/>
        </w:rPr>
      </w:pPr>
      <w:r>
        <w:rPr>
          <w:rFonts w:ascii="Times New Roman" w:hAnsi="Times New Roman" w:cs="Times New Roman"/>
          <w:b/>
          <w:sz w:val="28"/>
          <w:szCs w:val="28"/>
        </w:rPr>
        <w:br w:type="page"/>
      </w:r>
    </w:p>
    <w:p w:rsidR="00D7539E" w:rsidRDefault="00D7539E" w:rsidP="00D7539E">
      <w:pPr>
        <w:jc w:val="center"/>
        <w:rPr>
          <w:rFonts w:ascii="Times New Roman" w:hAnsi="Times New Roman" w:cs="Times New Roman"/>
          <w:b/>
          <w:sz w:val="28"/>
          <w:szCs w:val="28"/>
        </w:rPr>
      </w:pPr>
      <w:r>
        <w:rPr>
          <w:rFonts w:ascii="Times New Roman" w:hAnsi="Times New Roman" w:cs="Times New Roman"/>
          <w:b/>
          <w:sz w:val="28"/>
          <w:szCs w:val="28"/>
        </w:rPr>
        <w:lastRenderedPageBreak/>
        <w:t>RESUME</w:t>
      </w:r>
    </w:p>
    <w:p w:rsidR="00283F10" w:rsidRDefault="00D7539E" w:rsidP="0084408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Afin de mettre en pratique </w:t>
      </w:r>
      <w:r w:rsidR="0084408E">
        <w:rPr>
          <w:rFonts w:ascii="Times New Roman" w:hAnsi="Times New Roman" w:cs="Times New Roman"/>
          <w:sz w:val="24"/>
          <w:szCs w:val="24"/>
        </w:rPr>
        <w:t>tous</w:t>
      </w:r>
      <w:r>
        <w:rPr>
          <w:rFonts w:ascii="Times New Roman" w:hAnsi="Times New Roman" w:cs="Times New Roman"/>
          <w:sz w:val="24"/>
          <w:szCs w:val="24"/>
        </w:rPr>
        <w:t xml:space="preserve"> nos acquis </w:t>
      </w:r>
      <w:r w:rsidR="0084408E">
        <w:rPr>
          <w:rFonts w:ascii="Times New Roman" w:hAnsi="Times New Roman" w:cs="Times New Roman"/>
          <w:sz w:val="24"/>
          <w:szCs w:val="24"/>
        </w:rPr>
        <w:t>théoriques</w:t>
      </w:r>
      <w:r>
        <w:rPr>
          <w:rFonts w:ascii="Times New Roman" w:hAnsi="Times New Roman" w:cs="Times New Roman"/>
          <w:sz w:val="24"/>
          <w:szCs w:val="24"/>
        </w:rPr>
        <w:t xml:space="preserve"> dans le cadre d’une formation en soins infirmiers, durant notre cursus </w:t>
      </w:r>
      <w:r w:rsidR="0084408E">
        <w:rPr>
          <w:rFonts w:ascii="Times New Roman" w:hAnsi="Times New Roman" w:cs="Times New Roman"/>
          <w:sz w:val="24"/>
          <w:szCs w:val="24"/>
        </w:rPr>
        <w:t>pédagogique</w:t>
      </w:r>
      <w:r>
        <w:rPr>
          <w:rFonts w:ascii="Times New Roman" w:hAnsi="Times New Roman" w:cs="Times New Roman"/>
          <w:sz w:val="24"/>
          <w:szCs w:val="24"/>
        </w:rPr>
        <w:t xml:space="preserve"> a l’</w:t>
      </w:r>
      <w:r w:rsidRPr="0084408E">
        <w:rPr>
          <w:rFonts w:ascii="Times New Roman" w:hAnsi="Times New Roman" w:cs="Times New Roman"/>
          <w:b/>
          <w:sz w:val="24"/>
          <w:szCs w:val="24"/>
        </w:rPr>
        <w:t>IUG</w:t>
      </w:r>
      <w:r>
        <w:rPr>
          <w:rFonts w:ascii="Times New Roman" w:hAnsi="Times New Roman" w:cs="Times New Roman"/>
          <w:sz w:val="24"/>
          <w:szCs w:val="24"/>
        </w:rPr>
        <w:t xml:space="preserve">. Il nous est recommandé d’effectuer un stage hospitalier auquel nous avons porté assistance au service de </w:t>
      </w:r>
      <w:r w:rsidR="0084408E">
        <w:rPr>
          <w:rFonts w:ascii="Times New Roman" w:hAnsi="Times New Roman" w:cs="Times New Roman"/>
          <w:sz w:val="24"/>
          <w:szCs w:val="24"/>
        </w:rPr>
        <w:t>pédiatrie</w:t>
      </w:r>
      <w:r>
        <w:rPr>
          <w:rFonts w:ascii="Times New Roman" w:hAnsi="Times New Roman" w:cs="Times New Roman"/>
          <w:sz w:val="24"/>
          <w:szCs w:val="24"/>
        </w:rPr>
        <w:t xml:space="preserve"> et chirurgie de l’</w:t>
      </w:r>
      <w:r w:rsidRPr="0084408E">
        <w:rPr>
          <w:rFonts w:ascii="Times New Roman" w:hAnsi="Times New Roman" w:cs="Times New Roman"/>
          <w:b/>
          <w:sz w:val="24"/>
          <w:szCs w:val="24"/>
        </w:rPr>
        <w:t>HDCP</w:t>
      </w:r>
      <w:r w:rsidR="00FD1C60">
        <w:rPr>
          <w:rFonts w:ascii="Times New Roman" w:hAnsi="Times New Roman" w:cs="Times New Roman"/>
          <w:sz w:val="24"/>
          <w:szCs w:val="24"/>
        </w:rPr>
        <w:t xml:space="preserve"> situé </w:t>
      </w:r>
      <w:r w:rsidR="0084408E">
        <w:rPr>
          <w:rFonts w:ascii="Times New Roman" w:hAnsi="Times New Roman" w:cs="Times New Roman"/>
          <w:sz w:val="24"/>
          <w:szCs w:val="24"/>
        </w:rPr>
        <w:t>à</w:t>
      </w:r>
      <w:r w:rsidR="00FD1C60">
        <w:rPr>
          <w:rFonts w:ascii="Times New Roman" w:hAnsi="Times New Roman" w:cs="Times New Roman"/>
          <w:sz w:val="24"/>
          <w:szCs w:val="24"/>
        </w:rPr>
        <w:t xml:space="preserve"> douala cinquième dans la ville de Douala. Qui s’est </w:t>
      </w:r>
      <w:r w:rsidR="0084408E">
        <w:rPr>
          <w:rFonts w:ascii="Times New Roman" w:hAnsi="Times New Roman" w:cs="Times New Roman"/>
          <w:sz w:val="24"/>
          <w:szCs w:val="24"/>
        </w:rPr>
        <w:t>déroulé</w:t>
      </w:r>
      <w:r w:rsidR="00FD1C60">
        <w:rPr>
          <w:rFonts w:ascii="Times New Roman" w:hAnsi="Times New Roman" w:cs="Times New Roman"/>
          <w:sz w:val="24"/>
          <w:szCs w:val="24"/>
        </w:rPr>
        <w:t xml:space="preserve"> du sept Avril au huit Mai deux milles </w:t>
      </w:r>
      <w:r w:rsidR="0084408E">
        <w:rPr>
          <w:rFonts w:ascii="Times New Roman" w:hAnsi="Times New Roman" w:cs="Times New Roman"/>
          <w:sz w:val="24"/>
          <w:szCs w:val="24"/>
        </w:rPr>
        <w:t>vingt-cinq</w:t>
      </w:r>
      <w:r w:rsidR="00FD1C60">
        <w:rPr>
          <w:rFonts w:ascii="Times New Roman" w:hAnsi="Times New Roman" w:cs="Times New Roman"/>
          <w:sz w:val="24"/>
          <w:szCs w:val="24"/>
        </w:rPr>
        <w:t>. Notre stage a l’</w:t>
      </w:r>
      <w:r w:rsidR="00FD1C60" w:rsidRPr="0084408E">
        <w:rPr>
          <w:rFonts w:ascii="Times New Roman" w:hAnsi="Times New Roman" w:cs="Times New Roman"/>
          <w:b/>
          <w:sz w:val="24"/>
          <w:szCs w:val="24"/>
        </w:rPr>
        <w:t>HDCP</w:t>
      </w:r>
      <w:r w:rsidR="00FD1C60">
        <w:rPr>
          <w:rFonts w:ascii="Times New Roman" w:hAnsi="Times New Roman" w:cs="Times New Roman"/>
          <w:sz w:val="24"/>
          <w:szCs w:val="24"/>
        </w:rPr>
        <w:t xml:space="preserve"> avait pour objectif principal le </w:t>
      </w:r>
      <w:r w:rsidR="00FD1C60" w:rsidRPr="0084408E">
        <w:rPr>
          <w:rFonts w:ascii="Times New Roman" w:hAnsi="Times New Roman" w:cs="Times New Roman"/>
          <w:b/>
          <w:sz w:val="24"/>
          <w:szCs w:val="24"/>
        </w:rPr>
        <w:t xml:space="preserve">suivie et la prise en charge d’un patient atteint de la </w:t>
      </w:r>
      <w:r w:rsidR="0084408E" w:rsidRPr="0084408E">
        <w:rPr>
          <w:rFonts w:ascii="Times New Roman" w:hAnsi="Times New Roman" w:cs="Times New Roman"/>
          <w:b/>
          <w:sz w:val="24"/>
          <w:szCs w:val="24"/>
        </w:rPr>
        <w:t>péritonite</w:t>
      </w:r>
      <w:r w:rsidR="00FD1C60">
        <w:rPr>
          <w:rFonts w:ascii="Times New Roman" w:hAnsi="Times New Roman" w:cs="Times New Roman"/>
          <w:sz w:val="24"/>
          <w:szCs w:val="24"/>
        </w:rPr>
        <w:t xml:space="preserve">. Ce stage nous a permis d’approfondir nos connaissances </w:t>
      </w:r>
      <w:r w:rsidR="0084408E">
        <w:rPr>
          <w:rFonts w:ascii="Times New Roman" w:hAnsi="Times New Roman" w:cs="Times New Roman"/>
          <w:sz w:val="24"/>
          <w:szCs w:val="24"/>
        </w:rPr>
        <w:t>théoriques</w:t>
      </w:r>
      <w:r w:rsidR="00FD1C60">
        <w:rPr>
          <w:rFonts w:ascii="Times New Roman" w:hAnsi="Times New Roman" w:cs="Times New Roman"/>
          <w:sz w:val="24"/>
          <w:szCs w:val="24"/>
        </w:rPr>
        <w:t xml:space="preserve"> et de </w:t>
      </w:r>
      <w:r w:rsidR="0084408E">
        <w:rPr>
          <w:rFonts w:ascii="Times New Roman" w:hAnsi="Times New Roman" w:cs="Times New Roman"/>
          <w:sz w:val="24"/>
          <w:szCs w:val="24"/>
        </w:rPr>
        <w:t>développer</w:t>
      </w:r>
      <w:r w:rsidR="00FD1C60">
        <w:rPr>
          <w:rFonts w:ascii="Times New Roman" w:hAnsi="Times New Roman" w:cs="Times New Roman"/>
          <w:sz w:val="24"/>
          <w:szCs w:val="24"/>
        </w:rPr>
        <w:t xml:space="preserve"> les </w:t>
      </w:r>
      <w:r w:rsidR="0084408E">
        <w:rPr>
          <w:rFonts w:ascii="Times New Roman" w:hAnsi="Times New Roman" w:cs="Times New Roman"/>
          <w:sz w:val="24"/>
          <w:szCs w:val="24"/>
        </w:rPr>
        <w:t>compétences</w:t>
      </w:r>
      <w:r w:rsidR="00FD1C60">
        <w:rPr>
          <w:rFonts w:ascii="Times New Roman" w:hAnsi="Times New Roman" w:cs="Times New Roman"/>
          <w:sz w:val="24"/>
          <w:szCs w:val="24"/>
        </w:rPr>
        <w:t xml:space="preserve"> pratiques </w:t>
      </w:r>
      <w:r w:rsidR="0084408E">
        <w:rPr>
          <w:rFonts w:ascii="Times New Roman" w:hAnsi="Times New Roman" w:cs="Times New Roman"/>
          <w:sz w:val="24"/>
          <w:szCs w:val="24"/>
        </w:rPr>
        <w:t>essentielles</w:t>
      </w:r>
      <w:r w:rsidR="00FD1C60">
        <w:rPr>
          <w:rFonts w:ascii="Times New Roman" w:hAnsi="Times New Roman" w:cs="Times New Roman"/>
          <w:sz w:val="24"/>
          <w:szCs w:val="24"/>
        </w:rPr>
        <w:t xml:space="preserve"> </w:t>
      </w:r>
      <w:r w:rsidR="0084408E">
        <w:rPr>
          <w:rFonts w:ascii="Times New Roman" w:hAnsi="Times New Roman" w:cs="Times New Roman"/>
          <w:sz w:val="24"/>
          <w:szCs w:val="24"/>
        </w:rPr>
        <w:t>à</w:t>
      </w:r>
      <w:r w:rsidR="00FD1C60">
        <w:rPr>
          <w:rFonts w:ascii="Times New Roman" w:hAnsi="Times New Roman" w:cs="Times New Roman"/>
          <w:sz w:val="24"/>
          <w:szCs w:val="24"/>
        </w:rPr>
        <w:t xml:space="preserve"> la prise en charge des patients. Au service de </w:t>
      </w:r>
      <w:r w:rsidR="0084408E">
        <w:rPr>
          <w:rFonts w:ascii="Times New Roman" w:hAnsi="Times New Roman" w:cs="Times New Roman"/>
          <w:sz w:val="24"/>
          <w:szCs w:val="24"/>
        </w:rPr>
        <w:t>pédiatrie</w:t>
      </w:r>
      <w:r w:rsidR="00FD1C60">
        <w:rPr>
          <w:rFonts w:ascii="Times New Roman" w:hAnsi="Times New Roman" w:cs="Times New Roman"/>
          <w:sz w:val="24"/>
          <w:szCs w:val="24"/>
        </w:rPr>
        <w:t xml:space="preserve">, nous avons participé </w:t>
      </w:r>
      <w:r w:rsidR="0084408E">
        <w:rPr>
          <w:rFonts w:ascii="Times New Roman" w:hAnsi="Times New Roman" w:cs="Times New Roman"/>
          <w:sz w:val="24"/>
          <w:szCs w:val="24"/>
        </w:rPr>
        <w:t>à</w:t>
      </w:r>
      <w:r w:rsidR="00FD1C60">
        <w:rPr>
          <w:rFonts w:ascii="Times New Roman" w:hAnsi="Times New Roman" w:cs="Times New Roman"/>
          <w:sz w:val="24"/>
          <w:szCs w:val="24"/>
        </w:rPr>
        <w:t xml:space="preserve"> l’administration des traitements, la prise des paramètres vitaux, au calcul des doses ainsi que la gestion des soins quotidien. Cette </w:t>
      </w:r>
      <w:r w:rsidR="0084408E">
        <w:rPr>
          <w:rFonts w:ascii="Times New Roman" w:hAnsi="Times New Roman" w:cs="Times New Roman"/>
          <w:sz w:val="24"/>
          <w:szCs w:val="24"/>
        </w:rPr>
        <w:t>expérience</w:t>
      </w:r>
      <w:r w:rsidR="00FD1C60">
        <w:rPr>
          <w:rFonts w:ascii="Times New Roman" w:hAnsi="Times New Roman" w:cs="Times New Roman"/>
          <w:sz w:val="24"/>
          <w:szCs w:val="24"/>
        </w:rPr>
        <w:t xml:space="preserve"> nous a </w:t>
      </w:r>
      <w:r w:rsidR="0084408E">
        <w:rPr>
          <w:rFonts w:ascii="Times New Roman" w:hAnsi="Times New Roman" w:cs="Times New Roman"/>
          <w:sz w:val="24"/>
          <w:szCs w:val="24"/>
        </w:rPr>
        <w:t>sensibilisés</w:t>
      </w:r>
      <w:r w:rsidR="00FD1C60">
        <w:rPr>
          <w:rFonts w:ascii="Times New Roman" w:hAnsi="Times New Roman" w:cs="Times New Roman"/>
          <w:sz w:val="24"/>
          <w:szCs w:val="24"/>
        </w:rPr>
        <w:t xml:space="preserve"> sur la prise en charge et l’importance de l’approche relationnelle avec les enfants. En chirurgie, </w:t>
      </w:r>
      <w:r w:rsidR="0084408E">
        <w:rPr>
          <w:rFonts w:ascii="Times New Roman" w:hAnsi="Times New Roman" w:cs="Times New Roman"/>
          <w:sz w:val="24"/>
          <w:szCs w:val="24"/>
        </w:rPr>
        <w:t>nous avons participé à la gestion des pansements, la préparation du matériel pour un pansement, la prise des paramètres vitaux et l’administration des soins ce qui nous a permis de mieux comprendre le rôle de l’infirmier en salle de réveil. Ainsi tout le long de notre devoirs il sera question pour nous de présenter l’hôpital, donner le déroulement du stage, étudier un cas clinique, donner les problèmes et suggestion faite dans le cadre de l’exercice de notre stage.</w:t>
      </w:r>
    </w:p>
    <w:p w:rsidR="00283F10" w:rsidRDefault="00283F10">
      <w:pPr>
        <w:rPr>
          <w:rFonts w:ascii="Times New Roman" w:hAnsi="Times New Roman" w:cs="Times New Roman"/>
          <w:sz w:val="24"/>
          <w:szCs w:val="24"/>
        </w:rPr>
      </w:pPr>
      <w:r>
        <w:rPr>
          <w:rFonts w:ascii="Times New Roman" w:hAnsi="Times New Roman" w:cs="Times New Roman"/>
          <w:sz w:val="24"/>
          <w:szCs w:val="24"/>
        </w:rPr>
        <w:br w:type="page"/>
      </w:r>
    </w:p>
    <w:p w:rsidR="0084408E" w:rsidRDefault="00283F10" w:rsidP="00283F10">
      <w:pPr>
        <w:spacing w:line="360" w:lineRule="auto"/>
        <w:jc w:val="center"/>
        <w:rPr>
          <w:rFonts w:ascii="Times New Roman" w:hAnsi="Times New Roman" w:cs="Times New Roman"/>
          <w:b/>
          <w:sz w:val="28"/>
          <w:szCs w:val="28"/>
        </w:rPr>
      </w:pPr>
      <w:r w:rsidRPr="00283F10">
        <w:rPr>
          <w:rFonts w:ascii="Times New Roman" w:hAnsi="Times New Roman" w:cs="Times New Roman"/>
          <w:b/>
          <w:sz w:val="28"/>
          <w:szCs w:val="28"/>
        </w:rPr>
        <w:lastRenderedPageBreak/>
        <w:t>ABSTRACT</w:t>
      </w:r>
    </w:p>
    <w:p w:rsidR="006F4145" w:rsidRPr="006F4145" w:rsidRDefault="006F4145" w:rsidP="006F4145">
      <w:pPr>
        <w:spacing w:line="360" w:lineRule="auto"/>
        <w:jc w:val="both"/>
        <w:rPr>
          <w:rFonts w:ascii="Times New Roman" w:hAnsi="Times New Roman" w:cs="Times New Roman"/>
          <w:sz w:val="24"/>
          <w:szCs w:val="24"/>
          <w:lang w:val="en-GB"/>
        </w:rPr>
      </w:pPr>
      <w:r w:rsidRPr="006F4145">
        <w:rPr>
          <w:rFonts w:ascii="Times New Roman" w:hAnsi="Times New Roman" w:cs="Times New Roman"/>
          <w:sz w:val="24"/>
          <w:szCs w:val="24"/>
          <w:lang w:val="en-GB"/>
        </w:rPr>
        <w:t xml:space="preserve">In order to put into practice all our theoretical knowledge in the context of nursing training during our educational curriculum at </w:t>
      </w:r>
      <w:r w:rsidRPr="006F4145">
        <w:rPr>
          <w:rFonts w:ascii="Times New Roman" w:hAnsi="Times New Roman" w:cs="Times New Roman"/>
          <w:b/>
          <w:sz w:val="24"/>
          <w:szCs w:val="24"/>
          <w:lang w:val="en-GB"/>
        </w:rPr>
        <w:t>IUG</w:t>
      </w:r>
      <w:r w:rsidRPr="006F4145">
        <w:rPr>
          <w:rFonts w:ascii="Times New Roman" w:hAnsi="Times New Roman" w:cs="Times New Roman"/>
          <w:sz w:val="24"/>
          <w:szCs w:val="24"/>
          <w:lang w:val="en-GB"/>
        </w:rPr>
        <w:t xml:space="preserve">, we were advised to undertake a hospital internship. We assisted in the pediatrics and surgery department of </w:t>
      </w:r>
      <w:r w:rsidRPr="006F4145">
        <w:rPr>
          <w:rFonts w:ascii="Times New Roman" w:hAnsi="Times New Roman" w:cs="Times New Roman"/>
          <w:b/>
          <w:sz w:val="24"/>
          <w:szCs w:val="24"/>
          <w:lang w:val="en-GB"/>
        </w:rPr>
        <w:t>HDCP</w:t>
      </w:r>
      <w:r w:rsidRPr="006F4145">
        <w:rPr>
          <w:rFonts w:ascii="Times New Roman" w:hAnsi="Times New Roman" w:cs="Times New Roman"/>
          <w:sz w:val="24"/>
          <w:szCs w:val="24"/>
          <w:lang w:val="en-GB"/>
        </w:rPr>
        <w:t xml:space="preserve"> located in Douala, which took place from April 7 to May 8, 2025. The main objective of our internship at </w:t>
      </w:r>
      <w:r w:rsidRPr="006F4145">
        <w:rPr>
          <w:rFonts w:ascii="Times New Roman" w:hAnsi="Times New Roman" w:cs="Times New Roman"/>
          <w:b/>
          <w:sz w:val="24"/>
          <w:szCs w:val="24"/>
          <w:lang w:val="en-GB"/>
        </w:rPr>
        <w:t>HDCP</w:t>
      </w:r>
      <w:r w:rsidRPr="006F4145">
        <w:rPr>
          <w:rFonts w:ascii="Times New Roman" w:hAnsi="Times New Roman" w:cs="Times New Roman"/>
          <w:sz w:val="24"/>
          <w:szCs w:val="24"/>
          <w:lang w:val="en-GB"/>
        </w:rPr>
        <w:t xml:space="preserve"> was to</w:t>
      </w:r>
      <w:r w:rsidRPr="006F4145">
        <w:rPr>
          <w:rFonts w:ascii="Times New Roman" w:hAnsi="Times New Roman" w:cs="Times New Roman"/>
          <w:b/>
          <w:sz w:val="24"/>
          <w:szCs w:val="24"/>
          <w:lang w:val="en-GB"/>
        </w:rPr>
        <w:t xml:space="preserve"> follow and care for a patient suffering from peritonitis</w:t>
      </w:r>
      <w:r w:rsidRPr="006F4145">
        <w:rPr>
          <w:rFonts w:ascii="Times New Roman" w:hAnsi="Times New Roman" w:cs="Times New Roman"/>
          <w:sz w:val="24"/>
          <w:szCs w:val="24"/>
          <w:lang w:val="en-GB"/>
        </w:rPr>
        <w:t xml:space="preserve">. This internship allowed us to deepen our theoretical knowledge and develop essential practical skills for patient care. In the pediatrics </w:t>
      </w:r>
      <w:bookmarkStart w:id="0" w:name="_GoBack"/>
      <w:bookmarkEnd w:id="0"/>
      <w:r w:rsidRPr="006F4145">
        <w:rPr>
          <w:rFonts w:ascii="Times New Roman" w:hAnsi="Times New Roman" w:cs="Times New Roman"/>
          <w:sz w:val="24"/>
          <w:szCs w:val="24"/>
          <w:lang w:val="en-GB"/>
        </w:rPr>
        <w:t>department, we participated in administering treatments, taking vital signs, calculating doses, and managing daily care. This experience made us aware of the importance of relational approaches with children. In surgery, we participated in managing dressings, preparing materials for dressing, taking vital signs, and administering care, which helped us better understand the nurse's role in the recovery room. Throughout our report, we will present the hospital, describe the internship process, study a clinical case, and provide the problems and suggestions made during our internship.</w:t>
      </w:r>
    </w:p>
    <w:p w:rsidR="0084408E" w:rsidRPr="006F4145" w:rsidRDefault="0084408E">
      <w:pPr>
        <w:rPr>
          <w:rFonts w:ascii="Times New Roman" w:hAnsi="Times New Roman" w:cs="Times New Roman"/>
          <w:sz w:val="24"/>
          <w:szCs w:val="24"/>
          <w:lang w:val="en-GB"/>
        </w:rPr>
      </w:pPr>
      <w:r w:rsidRPr="006F4145">
        <w:rPr>
          <w:rFonts w:ascii="Times New Roman" w:hAnsi="Times New Roman" w:cs="Times New Roman"/>
          <w:sz w:val="24"/>
          <w:szCs w:val="24"/>
          <w:lang w:val="en-GB"/>
        </w:rPr>
        <w:br w:type="page"/>
      </w:r>
    </w:p>
    <w:p w:rsidR="00283F10" w:rsidRPr="006F4145" w:rsidRDefault="00283F10">
      <w:pPr>
        <w:rPr>
          <w:lang w:val="en-GB"/>
        </w:rPr>
        <w:sectPr w:rsidR="00283F10" w:rsidRPr="006F4145" w:rsidSect="00283F10">
          <w:headerReference w:type="default" r:id="rId8"/>
          <w:footerReference w:type="default" r:id="rId9"/>
          <w:pgSz w:w="11906" w:h="16838"/>
          <w:pgMar w:top="1417" w:right="1417" w:bottom="1417" w:left="1417" w:header="708" w:footer="708" w:gutter="0"/>
          <w:pgNumType w:fmt="lowerRoman"/>
          <w:cols w:space="708"/>
          <w:docGrid w:linePitch="360"/>
        </w:sectPr>
      </w:pPr>
    </w:p>
    <w:p w:rsidR="000751B1" w:rsidRDefault="00283F10" w:rsidP="00283F10">
      <w:pPr>
        <w:jc w:val="center"/>
        <w:rPr>
          <w:rFonts w:ascii="Times New Roman" w:hAnsi="Times New Roman" w:cs="Times New Roman"/>
          <w:b/>
          <w:sz w:val="28"/>
          <w:szCs w:val="28"/>
        </w:rPr>
      </w:pPr>
      <w:r w:rsidRPr="00283F10">
        <w:rPr>
          <w:rFonts w:ascii="Times New Roman" w:hAnsi="Times New Roman" w:cs="Times New Roman"/>
          <w:b/>
          <w:sz w:val="28"/>
          <w:szCs w:val="28"/>
        </w:rPr>
        <w:lastRenderedPageBreak/>
        <w:t>INTRODUCTION</w:t>
      </w:r>
    </w:p>
    <w:p w:rsidR="00C97914" w:rsidRDefault="00283F10" w:rsidP="00C9791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 nos jours, grâce au avancés </w:t>
      </w:r>
      <w:r w:rsidR="000D5BCA">
        <w:rPr>
          <w:rFonts w:ascii="Times New Roman" w:hAnsi="Times New Roman" w:cs="Times New Roman"/>
          <w:sz w:val="24"/>
          <w:szCs w:val="24"/>
        </w:rPr>
        <w:t>médical</w:t>
      </w:r>
      <w:r>
        <w:rPr>
          <w:rFonts w:ascii="Times New Roman" w:hAnsi="Times New Roman" w:cs="Times New Roman"/>
          <w:sz w:val="24"/>
          <w:szCs w:val="24"/>
        </w:rPr>
        <w:t xml:space="preserve"> et a l’</w:t>
      </w:r>
      <w:r w:rsidR="000D5BCA">
        <w:rPr>
          <w:rFonts w:ascii="Times New Roman" w:hAnsi="Times New Roman" w:cs="Times New Roman"/>
          <w:sz w:val="24"/>
          <w:szCs w:val="24"/>
        </w:rPr>
        <w:t>évolution</w:t>
      </w:r>
      <w:r>
        <w:rPr>
          <w:rFonts w:ascii="Times New Roman" w:hAnsi="Times New Roman" w:cs="Times New Roman"/>
          <w:sz w:val="24"/>
          <w:szCs w:val="24"/>
        </w:rPr>
        <w:t xml:space="preserve"> des pratiques de soins, la prise en charge des </w:t>
      </w:r>
      <w:r w:rsidR="00C97914">
        <w:rPr>
          <w:rFonts w:ascii="Times New Roman" w:hAnsi="Times New Roman" w:cs="Times New Roman"/>
          <w:sz w:val="24"/>
          <w:szCs w:val="24"/>
        </w:rPr>
        <w:t>pathologies</w:t>
      </w:r>
      <w:r>
        <w:rPr>
          <w:rFonts w:ascii="Times New Roman" w:hAnsi="Times New Roman" w:cs="Times New Roman"/>
          <w:sz w:val="24"/>
          <w:szCs w:val="24"/>
        </w:rPr>
        <w:t xml:space="preserve"> aigues tels que la </w:t>
      </w:r>
      <w:r w:rsidR="00C97914">
        <w:rPr>
          <w:rFonts w:ascii="Times New Roman" w:hAnsi="Times New Roman" w:cs="Times New Roman"/>
          <w:sz w:val="24"/>
          <w:szCs w:val="24"/>
        </w:rPr>
        <w:t>péritonite</w:t>
      </w:r>
      <w:r>
        <w:rPr>
          <w:rFonts w:ascii="Times New Roman" w:hAnsi="Times New Roman" w:cs="Times New Roman"/>
          <w:sz w:val="24"/>
          <w:szCs w:val="24"/>
        </w:rPr>
        <w:t xml:space="preserve"> est devenu plus rapide et efficace. Les soins infirmiers, </w:t>
      </w:r>
      <w:r w:rsidR="000D5BCA">
        <w:rPr>
          <w:rFonts w:ascii="Times New Roman" w:hAnsi="Times New Roman" w:cs="Times New Roman"/>
          <w:sz w:val="24"/>
          <w:szCs w:val="24"/>
        </w:rPr>
        <w:t>qui reposaient autre fois essentiellement sur des gestions de base, s’</w:t>
      </w:r>
      <w:r w:rsidR="00C97914">
        <w:rPr>
          <w:rFonts w:ascii="Times New Roman" w:hAnsi="Times New Roman" w:cs="Times New Roman"/>
          <w:sz w:val="24"/>
          <w:szCs w:val="24"/>
        </w:rPr>
        <w:t>appuient</w:t>
      </w:r>
      <w:r w:rsidR="000D5BCA">
        <w:rPr>
          <w:rFonts w:ascii="Times New Roman" w:hAnsi="Times New Roman" w:cs="Times New Roman"/>
          <w:sz w:val="24"/>
          <w:szCs w:val="24"/>
        </w:rPr>
        <w:t xml:space="preserve"> </w:t>
      </w:r>
      <w:r w:rsidR="00C97914">
        <w:rPr>
          <w:rFonts w:ascii="Times New Roman" w:hAnsi="Times New Roman" w:cs="Times New Roman"/>
          <w:sz w:val="24"/>
          <w:szCs w:val="24"/>
        </w:rPr>
        <w:t>désormais</w:t>
      </w:r>
      <w:r w:rsidR="000D5BCA">
        <w:rPr>
          <w:rFonts w:ascii="Times New Roman" w:hAnsi="Times New Roman" w:cs="Times New Roman"/>
          <w:sz w:val="24"/>
          <w:szCs w:val="24"/>
        </w:rPr>
        <w:t xml:space="preserve"> sur des protocoles </w:t>
      </w:r>
      <w:r w:rsidR="00C97914">
        <w:rPr>
          <w:rFonts w:ascii="Times New Roman" w:hAnsi="Times New Roman" w:cs="Times New Roman"/>
          <w:sz w:val="24"/>
          <w:szCs w:val="24"/>
        </w:rPr>
        <w:t>précis</w:t>
      </w:r>
      <w:r w:rsidR="000D5BCA">
        <w:rPr>
          <w:rFonts w:ascii="Times New Roman" w:hAnsi="Times New Roman" w:cs="Times New Roman"/>
          <w:sz w:val="24"/>
          <w:szCs w:val="24"/>
        </w:rPr>
        <w:t xml:space="preserve"> et une collaboration pluridisciplinaire renforces. C’est dance sens que le </w:t>
      </w:r>
      <w:r w:rsidR="000D5BCA" w:rsidRPr="00C97914">
        <w:rPr>
          <w:rFonts w:ascii="Times New Roman" w:hAnsi="Times New Roman" w:cs="Times New Roman"/>
          <w:b/>
          <w:sz w:val="24"/>
          <w:szCs w:val="24"/>
        </w:rPr>
        <w:t xml:space="preserve">suivie </w:t>
      </w:r>
      <w:r w:rsidR="00C97914" w:rsidRPr="00C97914">
        <w:rPr>
          <w:rFonts w:ascii="Times New Roman" w:hAnsi="Times New Roman" w:cs="Times New Roman"/>
          <w:b/>
          <w:sz w:val="24"/>
          <w:szCs w:val="24"/>
        </w:rPr>
        <w:t>rigoureux</w:t>
      </w:r>
      <w:r w:rsidR="000D5BCA" w:rsidRPr="00C97914">
        <w:rPr>
          <w:rFonts w:ascii="Times New Roman" w:hAnsi="Times New Roman" w:cs="Times New Roman"/>
          <w:b/>
          <w:sz w:val="24"/>
          <w:szCs w:val="24"/>
        </w:rPr>
        <w:t xml:space="preserve"> et la prise en charge d’un patient atteint de la </w:t>
      </w:r>
      <w:r w:rsidR="00C97914" w:rsidRPr="00C97914">
        <w:rPr>
          <w:rFonts w:ascii="Times New Roman" w:hAnsi="Times New Roman" w:cs="Times New Roman"/>
          <w:b/>
          <w:sz w:val="24"/>
          <w:szCs w:val="24"/>
        </w:rPr>
        <w:t>péritonite</w:t>
      </w:r>
      <w:r w:rsidR="000D5BCA">
        <w:rPr>
          <w:rFonts w:ascii="Times New Roman" w:hAnsi="Times New Roman" w:cs="Times New Roman"/>
          <w:sz w:val="24"/>
          <w:szCs w:val="24"/>
        </w:rPr>
        <w:t xml:space="preserve"> constitue un enjeu majeur pour garantir une </w:t>
      </w:r>
      <w:r w:rsidR="00C97914">
        <w:rPr>
          <w:rFonts w:ascii="Times New Roman" w:hAnsi="Times New Roman" w:cs="Times New Roman"/>
          <w:sz w:val="24"/>
          <w:szCs w:val="24"/>
        </w:rPr>
        <w:t>évolution</w:t>
      </w:r>
      <w:r w:rsidR="000D5BCA">
        <w:rPr>
          <w:rFonts w:ascii="Times New Roman" w:hAnsi="Times New Roman" w:cs="Times New Roman"/>
          <w:sz w:val="24"/>
          <w:szCs w:val="24"/>
        </w:rPr>
        <w:t xml:space="preserve"> favorable de l’</w:t>
      </w:r>
      <w:r w:rsidR="00C97914">
        <w:rPr>
          <w:rFonts w:ascii="Times New Roman" w:hAnsi="Times New Roman" w:cs="Times New Roman"/>
          <w:sz w:val="24"/>
          <w:szCs w:val="24"/>
        </w:rPr>
        <w:t>état</w:t>
      </w:r>
      <w:r w:rsidR="000D5BCA">
        <w:rPr>
          <w:rFonts w:ascii="Times New Roman" w:hAnsi="Times New Roman" w:cs="Times New Roman"/>
          <w:sz w:val="24"/>
          <w:szCs w:val="24"/>
        </w:rPr>
        <w:t xml:space="preserve"> de santé du patient et </w:t>
      </w:r>
      <w:r w:rsidR="00C97914">
        <w:rPr>
          <w:rFonts w:ascii="Times New Roman" w:hAnsi="Times New Roman" w:cs="Times New Roman"/>
          <w:sz w:val="24"/>
          <w:szCs w:val="24"/>
        </w:rPr>
        <w:t>prévenir</w:t>
      </w:r>
      <w:r w:rsidR="000D5BCA">
        <w:rPr>
          <w:rFonts w:ascii="Times New Roman" w:hAnsi="Times New Roman" w:cs="Times New Roman"/>
          <w:sz w:val="24"/>
          <w:szCs w:val="24"/>
        </w:rPr>
        <w:t xml:space="preserve"> les complications </w:t>
      </w:r>
      <w:r w:rsidR="00C97914">
        <w:rPr>
          <w:rFonts w:ascii="Times New Roman" w:hAnsi="Times New Roman" w:cs="Times New Roman"/>
          <w:sz w:val="24"/>
          <w:szCs w:val="24"/>
        </w:rPr>
        <w:t>post-opératoires</w:t>
      </w:r>
      <w:r w:rsidR="000D5BCA">
        <w:rPr>
          <w:rFonts w:ascii="Times New Roman" w:hAnsi="Times New Roman" w:cs="Times New Roman"/>
          <w:sz w:val="24"/>
          <w:szCs w:val="24"/>
        </w:rPr>
        <w:t xml:space="preserve">. Le problème qui nous est posé est l’organisation de la planification et la mise en œuvre des soins </w:t>
      </w:r>
      <w:r w:rsidR="00C97914">
        <w:rPr>
          <w:rFonts w:ascii="Times New Roman" w:hAnsi="Times New Roman" w:cs="Times New Roman"/>
          <w:sz w:val="24"/>
          <w:szCs w:val="24"/>
        </w:rPr>
        <w:t>adaptent</w:t>
      </w:r>
      <w:r w:rsidR="000D5BCA">
        <w:rPr>
          <w:rFonts w:ascii="Times New Roman" w:hAnsi="Times New Roman" w:cs="Times New Roman"/>
          <w:sz w:val="24"/>
          <w:szCs w:val="24"/>
        </w:rPr>
        <w:t xml:space="preserve"> </w:t>
      </w:r>
      <w:r w:rsidR="00C97914">
        <w:rPr>
          <w:rFonts w:ascii="Times New Roman" w:hAnsi="Times New Roman" w:cs="Times New Roman"/>
          <w:sz w:val="24"/>
          <w:szCs w:val="24"/>
        </w:rPr>
        <w:t>à</w:t>
      </w:r>
      <w:r w:rsidR="000D5BCA">
        <w:rPr>
          <w:rFonts w:ascii="Times New Roman" w:hAnsi="Times New Roman" w:cs="Times New Roman"/>
          <w:sz w:val="24"/>
          <w:szCs w:val="24"/>
        </w:rPr>
        <w:t xml:space="preserve"> un patient atteint de </w:t>
      </w:r>
      <w:r w:rsidR="00C97914">
        <w:rPr>
          <w:rFonts w:ascii="Times New Roman" w:hAnsi="Times New Roman" w:cs="Times New Roman"/>
          <w:sz w:val="24"/>
          <w:szCs w:val="24"/>
        </w:rPr>
        <w:t>péritonite</w:t>
      </w:r>
      <w:r w:rsidR="000D5BCA">
        <w:rPr>
          <w:rFonts w:ascii="Times New Roman" w:hAnsi="Times New Roman" w:cs="Times New Roman"/>
          <w:sz w:val="24"/>
          <w:szCs w:val="24"/>
        </w:rPr>
        <w:t>. L’</w:t>
      </w:r>
      <w:r w:rsidR="00C97914">
        <w:rPr>
          <w:rFonts w:ascii="Times New Roman" w:hAnsi="Times New Roman" w:cs="Times New Roman"/>
          <w:sz w:val="24"/>
          <w:szCs w:val="24"/>
        </w:rPr>
        <w:t>élaboration</w:t>
      </w:r>
      <w:r w:rsidR="000D5BCA">
        <w:rPr>
          <w:rFonts w:ascii="Times New Roman" w:hAnsi="Times New Roman" w:cs="Times New Roman"/>
          <w:sz w:val="24"/>
          <w:szCs w:val="24"/>
        </w:rPr>
        <w:t xml:space="preserve"> de ce rapport repose principalement sur les connaissances </w:t>
      </w:r>
      <w:r w:rsidR="00C97914">
        <w:rPr>
          <w:rFonts w:ascii="Times New Roman" w:hAnsi="Times New Roman" w:cs="Times New Roman"/>
          <w:sz w:val="24"/>
          <w:szCs w:val="24"/>
        </w:rPr>
        <w:t>acquises</w:t>
      </w:r>
      <w:r w:rsidR="000D5BCA">
        <w:rPr>
          <w:rFonts w:ascii="Times New Roman" w:hAnsi="Times New Roman" w:cs="Times New Roman"/>
          <w:sz w:val="24"/>
          <w:szCs w:val="24"/>
        </w:rPr>
        <w:t xml:space="preserve"> en cours, ainsi que sur les apprentissages pratiques </w:t>
      </w:r>
      <w:r w:rsidR="00C97914">
        <w:rPr>
          <w:rFonts w:ascii="Times New Roman" w:hAnsi="Times New Roman" w:cs="Times New Roman"/>
          <w:sz w:val="24"/>
          <w:szCs w:val="24"/>
        </w:rPr>
        <w:t>réalisé</w:t>
      </w:r>
      <w:r w:rsidR="000D5BCA">
        <w:rPr>
          <w:rFonts w:ascii="Times New Roman" w:hAnsi="Times New Roman" w:cs="Times New Roman"/>
          <w:sz w:val="24"/>
          <w:szCs w:val="24"/>
        </w:rPr>
        <w:t xml:space="preserve"> lors de la prise en charge quotidien du patient hospitalisé. Nous allons dans un premier temps </w:t>
      </w:r>
      <w:r w:rsidR="00C97914">
        <w:rPr>
          <w:rFonts w:ascii="Times New Roman" w:hAnsi="Times New Roman" w:cs="Times New Roman"/>
          <w:sz w:val="24"/>
          <w:szCs w:val="24"/>
        </w:rPr>
        <w:t>présenter</w:t>
      </w:r>
      <w:r w:rsidR="000D5BCA">
        <w:rPr>
          <w:rFonts w:ascii="Times New Roman" w:hAnsi="Times New Roman" w:cs="Times New Roman"/>
          <w:sz w:val="24"/>
          <w:szCs w:val="24"/>
        </w:rPr>
        <w:t xml:space="preserve"> le contexte du stage et le service d’</w:t>
      </w:r>
      <w:r w:rsidR="00C97914">
        <w:rPr>
          <w:rFonts w:ascii="Times New Roman" w:hAnsi="Times New Roman" w:cs="Times New Roman"/>
          <w:sz w:val="24"/>
          <w:szCs w:val="24"/>
        </w:rPr>
        <w:t>accueil</w:t>
      </w:r>
      <w:r w:rsidR="000D5BCA">
        <w:rPr>
          <w:rFonts w:ascii="Times New Roman" w:hAnsi="Times New Roman" w:cs="Times New Roman"/>
          <w:sz w:val="24"/>
          <w:szCs w:val="24"/>
        </w:rPr>
        <w:t xml:space="preserve">, puis </w:t>
      </w:r>
      <w:r w:rsidR="00C97914">
        <w:rPr>
          <w:rFonts w:ascii="Times New Roman" w:hAnsi="Times New Roman" w:cs="Times New Roman"/>
          <w:sz w:val="24"/>
          <w:szCs w:val="24"/>
        </w:rPr>
        <w:t>décrire</w:t>
      </w:r>
      <w:r w:rsidR="000D5BCA">
        <w:rPr>
          <w:rFonts w:ascii="Times New Roman" w:hAnsi="Times New Roman" w:cs="Times New Roman"/>
          <w:sz w:val="24"/>
          <w:szCs w:val="24"/>
        </w:rPr>
        <w:t xml:space="preserve"> le cas clinique et les interventions infirmiers </w:t>
      </w:r>
      <w:r w:rsidR="00C97914">
        <w:rPr>
          <w:rFonts w:ascii="Times New Roman" w:hAnsi="Times New Roman" w:cs="Times New Roman"/>
          <w:sz w:val="24"/>
          <w:szCs w:val="24"/>
        </w:rPr>
        <w:t>réalisés</w:t>
      </w:r>
      <w:r w:rsidR="000D5BCA">
        <w:rPr>
          <w:rFonts w:ascii="Times New Roman" w:hAnsi="Times New Roman" w:cs="Times New Roman"/>
          <w:sz w:val="24"/>
          <w:szCs w:val="24"/>
        </w:rPr>
        <w:t xml:space="preserve"> avant de terminer par une analyse critique et une discussion au tour des </w:t>
      </w:r>
      <w:r w:rsidR="00C97914">
        <w:rPr>
          <w:rFonts w:ascii="Times New Roman" w:hAnsi="Times New Roman" w:cs="Times New Roman"/>
          <w:sz w:val="24"/>
          <w:szCs w:val="24"/>
        </w:rPr>
        <w:t>résultats</w:t>
      </w:r>
      <w:r w:rsidR="000D5BCA">
        <w:rPr>
          <w:rFonts w:ascii="Times New Roman" w:hAnsi="Times New Roman" w:cs="Times New Roman"/>
          <w:sz w:val="24"/>
          <w:szCs w:val="24"/>
        </w:rPr>
        <w:t xml:space="preserve"> </w:t>
      </w:r>
      <w:r w:rsidR="00C97914">
        <w:rPr>
          <w:rFonts w:ascii="Times New Roman" w:hAnsi="Times New Roman" w:cs="Times New Roman"/>
          <w:sz w:val="24"/>
          <w:szCs w:val="24"/>
        </w:rPr>
        <w:t>observe</w:t>
      </w:r>
      <w:r w:rsidR="000D5BCA">
        <w:rPr>
          <w:rFonts w:ascii="Times New Roman" w:hAnsi="Times New Roman" w:cs="Times New Roman"/>
          <w:sz w:val="24"/>
          <w:szCs w:val="24"/>
        </w:rPr>
        <w:t>.</w:t>
      </w:r>
    </w:p>
    <w:p w:rsidR="00C97914" w:rsidRDefault="00C97914">
      <w:pPr>
        <w:rPr>
          <w:rFonts w:ascii="Times New Roman" w:hAnsi="Times New Roman" w:cs="Times New Roman"/>
          <w:sz w:val="24"/>
          <w:szCs w:val="24"/>
        </w:rPr>
      </w:pPr>
      <w:r>
        <w:rPr>
          <w:rFonts w:ascii="Times New Roman" w:hAnsi="Times New Roman" w:cs="Times New Roman"/>
          <w:sz w:val="24"/>
          <w:szCs w:val="24"/>
        </w:rPr>
        <w:br w:type="page"/>
      </w:r>
    </w:p>
    <w:p w:rsidR="00BE26B2" w:rsidRDefault="00C97914" w:rsidP="007D07DE">
      <w:pPr>
        <w:spacing w:line="360" w:lineRule="auto"/>
        <w:jc w:val="center"/>
        <w:rPr>
          <w:rFonts w:ascii="Times New Roman" w:hAnsi="Times New Roman" w:cs="Times New Roman"/>
          <w:b/>
          <w:sz w:val="28"/>
          <w:szCs w:val="28"/>
        </w:rPr>
      </w:pPr>
      <w:r w:rsidRPr="00C97914">
        <w:rPr>
          <w:rFonts w:ascii="Times New Roman" w:hAnsi="Times New Roman" w:cs="Times New Roman"/>
          <w:b/>
          <w:sz w:val="28"/>
          <w:szCs w:val="28"/>
        </w:rPr>
        <w:lastRenderedPageBreak/>
        <w:t>CHAPITRE I : PRESENTATION DE L’HOPITAL</w:t>
      </w:r>
    </w:p>
    <w:p w:rsidR="00BE26B2" w:rsidRDefault="00BE26B2" w:rsidP="007D07D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I.1</w:t>
      </w:r>
      <w:r w:rsidR="00F72720">
        <w:rPr>
          <w:rFonts w:ascii="Times New Roman" w:hAnsi="Times New Roman" w:cs="Times New Roman"/>
          <w:b/>
          <w:sz w:val="24"/>
          <w:szCs w:val="24"/>
        </w:rPr>
        <w:t xml:space="preserve"> </w:t>
      </w:r>
      <w:r>
        <w:rPr>
          <w:rFonts w:ascii="Times New Roman" w:hAnsi="Times New Roman" w:cs="Times New Roman"/>
          <w:b/>
          <w:sz w:val="24"/>
          <w:szCs w:val="24"/>
        </w:rPr>
        <w:t xml:space="preserve"> STRUCTURE</w:t>
      </w:r>
    </w:p>
    <w:p w:rsidR="00F72720" w:rsidRDefault="00F72720" w:rsidP="007D07DE">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I.1.1  HISTORIQUE DE L’HOPITAL</w:t>
      </w:r>
    </w:p>
    <w:p w:rsidR="00F72720" w:rsidRDefault="00F72720" w:rsidP="007D07D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L’hôpital district de la cité des palmiers est un </w:t>
      </w:r>
      <w:r w:rsidR="003C3030">
        <w:rPr>
          <w:rFonts w:ascii="Times New Roman" w:hAnsi="Times New Roman" w:cs="Times New Roman"/>
          <w:sz w:val="24"/>
          <w:szCs w:val="24"/>
        </w:rPr>
        <w:t>établissement</w:t>
      </w:r>
      <w:r>
        <w:rPr>
          <w:rFonts w:ascii="Times New Roman" w:hAnsi="Times New Roman" w:cs="Times New Roman"/>
          <w:sz w:val="24"/>
          <w:szCs w:val="24"/>
        </w:rPr>
        <w:t xml:space="preserve"> </w:t>
      </w:r>
      <w:r w:rsidR="003C3030">
        <w:rPr>
          <w:rFonts w:ascii="Times New Roman" w:hAnsi="Times New Roman" w:cs="Times New Roman"/>
          <w:sz w:val="24"/>
          <w:szCs w:val="24"/>
        </w:rPr>
        <w:t>hospitalier</w:t>
      </w:r>
      <w:r>
        <w:rPr>
          <w:rFonts w:ascii="Times New Roman" w:hAnsi="Times New Roman" w:cs="Times New Roman"/>
          <w:sz w:val="24"/>
          <w:szCs w:val="24"/>
        </w:rPr>
        <w:t xml:space="preserve"> créé en</w:t>
      </w:r>
      <w:r w:rsidRPr="003C3030">
        <w:rPr>
          <w:rFonts w:ascii="Times New Roman" w:hAnsi="Times New Roman" w:cs="Times New Roman"/>
          <w:b/>
          <w:sz w:val="24"/>
          <w:szCs w:val="24"/>
        </w:rPr>
        <w:t xml:space="preserve"> 1990</w:t>
      </w:r>
      <w:r>
        <w:rPr>
          <w:rFonts w:ascii="Times New Roman" w:hAnsi="Times New Roman" w:cs="Times New Roman"/>
          <w:sz w:val="24"/>
          <w:szCs w:val="24"/>
        </w:rPr>
        <w:t xml:space="preserve"> comme dispensaire et </w:t>
      </w:r>
      <w:r w:rsidR="003C3030">
        <w:rPr>
          <w:rFonts w:ascii="Times New Roman" w:hAnsi="Times New Roman" w:cs="Times New Roman"/>
          <w:sz w:val="24"/>
          <w:szCs w:val="24"/>
        </w:rPr>
        <w:t>érigé</w:t>
      </w:r>
      <w:r>
        <w:rPr>
          <w:rFonts w:ascii="Times New Roman" w:hAnsi="Times New Roman" w:cs="Times New Roman"/>
          <w:sz w:val="24"/>
          <w:szCs w:val="24"/>
        </w:rPr>
        <w:t xml:space="preserve"> en </w:t>
      </w:r>
      <w:r w:rsidRPr="003C3030">
        <w:rPr>
          <w:rFonts w:ascii="Times New Roman" w:hAnsi="Times New Roman" w:cs="Times New Roman"/>
          <w:b/>
          <w:sz w:val="24"/>
          <w:szCs w:val="24"/>
        </w:rPr>
        <w:t>1995</w:t>
      </w:r>
      <w:r>
        <w:rPr>
          <w:rFonts w:ascii="Times New Roman" w:hAnsi="Times New Roman" w:cs="Times New Roman"/>
          <w:sz w:val="24"/>
          <w:szCs w:val="24"/>
        </w:rPr>
        <w:t xml:space="preserve"> en hôpital de district suite au </w:t>
      </w:r>
      <w:r w:rsidR="003C3030">
        <w:rPr>
          <w:rFonts w:ascii="Times New Roman" w:hAnsi="Times New Roman" w:cs="Times New Roman"/>
          <w:sz w:val="24"/>
          <w:szCs w:val="24"/>
        </w:rPr>
        <w:t>décret</w:t>
      </w:r>
      <w:r>
        <w:rPr>
          <w:rFonts w:ascii="Times New Roman" w:hAnsi="Times New Roman" w:cs="Times New Roman"/>
          <w:sz w:val="24"/>
          <w:szCs w:val="24"/>
        </w:rPr>
        <w:t xml:space="preserve"> </w:t>
      </w:r>
      <w:r w:rsidR="003C3030">
        <w:rPr>
          <w:rFonts w:ascii="Times New Roman" w:hAnsi="Times New Roman" w:cs="Times New Roman"/>
          <w:sz w:val="24"/>
          <w:szCs w:val="24"/>
        </w:rPr>
        <w:t>présidentiel</w:t>
      </w:r>
      <w:r>
        <w:rPr>
          <w:rFonts w:ascii="Times New Roman" w:hAnsi="Times New Roman" w:cs="Times New Roman"/>
          <w:sz w:val="24"/>
          <w:szCs w:val="24"/>
        </w:rPr>
        <w:t xml:space="preserve"> portant </w:t>
      </w:r>
      <w:r w:rsidR="003C3030">
        <w:rPr>
          <w:rFonts w:ascii="Times New Roman" w:hAnsi="Times New Roman" w:cs="Times New Roman"/>
          <w:sz w:val="24"/>
          <w:szCs w:val="24"/>
        </w:rPr>
        <w:t>réorganisation</w:t>
      </w:r>
      <w:r>
        <w:rPr>
          <w:rFonts w:ascii="Times New Roman" w:hAnsi="Times New Roman" w:cs="Times New Roman"/>
          <w:sz w:val="24"/>
          <w:szCs w:val="24"/>
        </w:rPr>
        <w:t xml:space="preserve"> de la carte sanitaire en district de santé au Cameroun il est situé dans la </w:t>
      </w:r>
      <w:r w:rsidR="003C3030">
        <w:rPr>
          <w:rFonts w:ascii="Times New Roman" w:hAnsi="Times New Roman" w:cs="Times New Roman"/>
          <w:sz w:val="24"/>
          <w:szCs w:val="24"/>
        </w:rPr>
        <w:t>Région</w:t>
      </w:r>
      <w:r>
        <w:rPr>
          <w:rFonts w:ascii="Times New Roman" w:hAnsi="Times New Roman" w:cs="Times New Roman"/>
          <w:sz w:val="24"/>
          <w:szCs w:val="24"/>
        </w:rPr>
        <w:t xml:space="preserve"> du Littoral, département du Wouri </w:t>
      </w:r>
      <w:r w:rsidR="003C3030">
        <w:rPr>
          <w:rFonts w:ascii="Times New Roman" w:hAnsi="Times New Roman" w:cs="Times New Roman"/>
          <w:sz w:val="24"/>
          <w:szCs w:val="24"/>
        </w:rPr>
        <w:t>arrondissement</w:t>
      </w:r>
      <w:r>
        <w:rPr>
          <w:rFonts w:ascii="Times New Roman" w:hAnsi="Times New Roman" w:cs="Times New Roman"/>
          <w:sz w:val="24"/>
          <w:szCs w:val="24"/>
        </w:rPr>
        <w:t xml:space="preserve"> de Douala cinquième.</w:t>
      </w:r>
    </w:p>
    <w:p w:rsidR="007D07DE" w:rsidRDefault="00F72720" w:rsidP="007D07D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Comme son nom l’indique, il s’agit de l’hôpital de </w:t>
      </w:r>
      <w:r w:rsidR="003C3030">
        <w:rPr>
          <w:rFonts w:ascii="Times New Roman" w:hAnsi="Times New Roman" w:cs="Times New Roman"/>
          <w:sz w:val="24"/>
          <w:szCs w:val="24"/>
        </w:rPr>
        <w:t>référence</w:t>
      </w:r>
      <w:r>
        <w:rPr>
          <w:rFonts w:ascii="Times New Roman" w:hAnsi="Times New Roman" w:cs="Times New Roman"/>
          <w:sz w:val="24"/>
          <w:szCs w:val="24"/>
        </w:rPr>
        <w:t xml:space="preserve"> du district de la cité des palmiers et se situe dans l’aire de santé portant le même nom. Depuis </w:t>
      </w:r>
      <w:r w:rsidR="003C3030" w:rsidRPr="007D07DE">
        <w:rPr>
          <w:rFonts w:ascii="Times New Roman" w:hAnsi="Times New Roman" w:cs="Times New Roman"/>
          <w:b/>
          <w:sz w:val="24"/>
          <w:szCs w:val="24"/>
        </w:rPr>
        <w:t>Février</w:t>
      </w:r>
      <w:r w:rsidRPr="007D07DE">
        <w:rPr>
          <w:rFonts w:ascii="Times New Roman" w:hAnsi="Times New Roman" w:cs="Times New Roman"/>
          <w:b/>
          <w:sz w:val="24"/>
          <w:szCs w:val="24"/>
        </w:rPr>
        <w:t xml:space="preserve"> 2011</w:t>
      </w:r>
      <w:r>
        <w:rPr>
          <w:rFonts w:ascii="Times New Roman" w:hAnsi="Times New Roman" w:cs="Times New Roman"/>
          <w:sz w:val="24"/>
          <w:szCs w:val="24"/>
        </w:rPr>
        <w:t xml:space="preserve">, il est </w:t>
      </w:r>
      <w:r w:rsidR="003C3030">
        <w:rPr>
          <w:rFonts w:ascii="Times New Roman" w:hAnsi="Times New Roman" w:cs="Times New Roman"/>
          <w:sz w:val="24"/>
          <w:szCs w:val="24"/>
        </w:rPr>
        <w:t>devenu</w:t>
      </w:r>
      <w:r>
        <w:rPr>
          <w:rFonts w:ascii="Times New Roman" w:hAnsi="Times New Roman" w:cs="Times New Roman"/>
          <w:sz w:val="24"/>
          <w:szCs w:val="24"/>
        </w:rPr>
        <w:t xml:space="preserve"> hôpital </w:t>
      </w:r>
      <w:r w:rsidRPr="003C3030">
        <w:rPr>
          <w:rFonts w:ascii="Times New Roman" w:hAnsi="Times New Roman" w:cs="Times New Roman"/>
          <w:b/>
          <w:sz w:val="24"/>
          <w:szCs w:val="24"/>
        </w:rPr>
        <w:t>PBF</w:t>
      </w:r>
      <w:r>
        <w:rPr>
          <w:rFonts w:ascii="Times New Roman" w:hAnsi="Times New Roman" w:cs="Times New Roman"/>
          <w:sz w:val="24"/>
          <w:szCs w:val="24"/>
        </w:rPr>
        <w:t xml:space="preserve">, </w:t>
      </w:r>
      <w:r w:rsidR="003C3030">
        <w:rPr>
          <w:rFonts w:ascii="Times New Roman" w:hAnsi="Times New Roman" w:cs="Times New Roman"/>
          <w:sz w:val="24"/>
          <w:szCs w:val="24"/>
        </w:rPr>
        <w:t>projet de Finance Basé sur les résultats, appuyé par la banque mondiale à travers l’Agence de Contractualisation et de Vérification(</w:t>
      </w:r>
      <w:r w:rsidR="003C3030" w:rsidRPr="003C3030">
        <w:rPr>
          <w:rFonts w:ascii="Times New Roman" w:hAnsi="Times New Roman" w:cs="Times New Roman"/>
          <w:b/>
          <w:sz w:val="24"/>
          <w:szCs w:val="24"/>
        </w:rPr>
        <w:t>ACV</w:t>
      </w:r>
      <w:r w:rsidR="003C3030">
        <w:rPr>
          <w:rFonts w:ascii="Times New Roman" w:hAnsi="Times New Roman" w:cs="Times New Roman"/>
          <w:sz w:val="24"/>
          <w:szCs w:val="24"/>
        </w:rPr>
        <w:t>) du Fond Spécial pour la Promotion de la Santé du Littoral(</w:t>
      </w:r>
      <w:r w:rsidR="003C3030" w:rsidRPr="003C3030">
        <w:rPr>
          <w:rFonts w:ascii="Times New Roman" w:hAnsi="Times New Roman" w:cs="Times New Roman"/>
          <w:b/>
          <w:sz w:val="24"/>
          <w:szCs w:val="24"/>
        </w:rPr>
        <w:t>FSPS</w:t>
      </w:r>
      <w:r w:rsidR="003C3030">
        <w:rPr>
          <w:rFonts w:ascii="Times New Roman" w:hAnsi="Times New Roman" w:cs="Times New Roman"/>
          <w:sz w:val="24"/>
          <w:szCs w:val="24"/>
        </w:rPr>
        <w:t xml:space="preserve">L). En </w:t>
      </w:r>
      <w:r w:rsidR="003C3030" w:rsidRPr="007D07DE">
        <w:rPr>
          <w:rFonts w:ascii="Times New Roman" w:hAnsi="Times New Roman" w:cs="Times New Roman"/>
          <w:b/>
          <w:sz w:val="24"/>
          <w:szCs w:val="24"/>
        </w:rPr>
        <w:t>Juin 2015</w:t>
      </w:r>
      <w:r w:rsidR="003C3030">
        <w:rPr>
          <w:rFonts w:ascii="Times New Roman" w:hAnsi="Times New Roman" w:cs="Times New Roman"/>
          <w:sz w:val="24"/>
          <w:szCs w:val="24"/>
        </w:rPr>
        <w:t>, l’</w:t>
      </w:r>
      <w:r w:rsidR="003C3030" w:rsidRPr="003C3030">
        <w:rPr>
          <w:rFonts w:ascii="Times New Roman" w:hAnsi="Times New Roman" w:cs="Times New Roman"/>
          <w:b/>
          <w:sz w:val="24"/>
          <w:szCs w:val="24"/>
        </w:rPr>
        <w:t>HDCP</w:t>
      </w:r>
      <w:r w:rsidR="003C3030">
        <w:rPr>
          <w:rFonts w:ascii="Times New Roman" w:hAnsi="Times New Roman" w:cs="Times New Roman"/>
          <w:sz w:val="24"/>
          <w:szCs w:val="24"/>
        </w:rPr>
        <w:t xml:space="preserve"> passe de l’offre des soins</w:t>
      </w:r>
      <w:r w:rsidR="003C3030" w:rsidRPr="003C3030">
        <w:rPr>
          <w:rFonts w:ascii="Times New Roman" w:hAnsi="Times New Roman" w:cs="Times New Roman"/>
          <w:b/>
          <w:sz w:val="24"/>
          <w:szCs w:val="24"/>
        </w:rPr>
        <w:t xml:space="preserve"> PMA</w:t>
      </w:r>
      <w:r w:rsidR="003C3030">
        <w:rPr>
          <w:rFonts w:ascii="Times New Roman" w:hAnsi="Times New Roman" w:cs="Times New Roman"/>
          <w:sz w:val="24"/>
          <w:szCs w:val="24"/>
        </w:rPr>
        <w:t xml:space="preserve"> (Paquet Minimum d’Activité) à l’offre des soins</w:t>
      </w:r>
      <w:r w:rsidR="003C3030" w:rsidRPr="003C3030">
        <w:rPr>
          <w:rFonts w:ascii="Times New Roman" w:hAnsi="Times New Roman" w:cs="Times New Roman"/>
          <w:b/>
          <w:sz w:val="24"/>
          <w:szCs w:val="24"/>
        </w:rPr>
        <w:t xml:space="preserve"> PCA</w:t>
      </w:r>
      <w:r w:rsidR="003C3030">
        <w:rPr>
          <w:rFonts w:ascii="Times New Roman" w:hAnsi="Times New Roman" w:cs="Times New Roman"/>
          <w:sz w:val="24"/>
          <w:szCs w:val="24"/>
        </w:rPr>
        <w:t xml:space="preserve"> (Paquet Complémentaire d’Activité).</w:t>
      </w:r>
    </w:p>
    <w:p w:rsidR="007D07DE" w:rsidRDefault="007D07DE" w:rsidP="007D07DE">
      <w:pPr>
        <w:spacing w:line="360" w:lineRule="auto"/>
        <w:jc w:val="both"/>
        <w:rPr>
          <w:rFonts w:ascii="Times New Roman" w:hAnsi="Times New Roman" w:cs="Times New Roman"/>
          <w:sz w:val="24"/>
          <w:szCs w:val="24"/>
        </w:rPr>
      </w:pPr>
    </w:p>
    <w:p w:rsidR="007D07DE" w:rsidRDefault="007D07DE" w:rsidP="007D07DE">
      <w:pPr>
        <w:spacing w:line="360" w:lineRule="auto"/>
        <w:jc w:val="center"/>
        <w:rPr>
          <w:rFonts w:ascii="Times New Roman" w:hAnsi="Times New Roman" w:cs="Times New Roman"/>
          <w:b/>
          <w:sz w:val="24"/>
          <w:szCs w:val="24"/>
        </w:rPr>
      </w:pPr>
      <w:r w:rsidRPr="007D07DE">
        <w:rPr>
          <w:rFonts w:ascii="Times New Roman" w:hAnsi="Times New Roman" w:cs="Times New Roman"/>
          <w:b/>
          <w:sz w:val="24"/>
          <w:szCs w:val="24"/>
        </w:rPr>
        <w:t>I.1.2  SITUATION GEOGRAPHIQUE</w:t>
      </w:r>
    </w:p>
    <w:p w:rsidR="007D07DE" w:rsidRDefault="007D07DE" w:rsidP="00AA3BE1">
      <w:pPr>
        <w:spacing w:line="360" w:lineRule="auto"/>
        <w:jc w:val="both"/>
        <w:rPr>
          <w:rFonts w:ascii="Times New Roman" w:hAnsi="Times New Roman" w:cs="Times New Roman"/>
          <w:sz w:val="24"/>
          <w:szCs w:val="24"/>
        </w:rPr>
      </w:pPr>
      <w:r>
        <w:rPr>
          <w:rFonts w:ascii="Times New Roman" w:hAnsi="Times New Roman" w:cs="Times New Roman"/>
          <w:sz w:val="24"/>
          <w:szCs w:val="24"/>
        </w:rPr>
        <w:t>L’</w:t>
      </w:r>
      <w:r w:rsidRPr="000D38DF">
        <w:rPr>
          <w:rFonts w:ascii="Times New Roman" w:hAnsi="Times New Roman" w:cs="Times New Roman"/>
          <w:b/>
          <w:sz w:val="24"/>
          <w:szCs w:val="24"/>
        </w:rPr>
        <w:t>HDCP</w:t>
      </w:r>
      <w:r>
        <w:rPr>
          <w:rFonts w:ascii="Times New Roman" w:hAnsi="Times New Roman" w:cs="Times New Roman"/>
          <w:sz w:val="24"/>
          <w:szCs w:val="24"/>
        </w:rPr>
        <w:t xml:space="preserve"> est localisé géographiquement par :</w:t>
      </w:r>
    </w:p>
    <w:p w:rsidR="007D07DE" w:rsidRDefault="00AA3BE1" w:rsidP="00AA3BE1">
      <w:pPr>
        <w:pStyle w:val="Paragraphedeliste"/>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Région</w:t>
      </w:r>
      <w:r w:rsidR="007D07DE">
        <w:rPr>
          <w:rFonts w:ascii="Times New Roman" w:hAnsi="Times New Roman" w:cs="Times New Roman"/>
          <w:sz w:val="24"/>
          <w:szCs w:val="24"/>
        </w:rPr>
        <w:t> : Littoral</w:t>
      </w:r>
    </w:p>
    <w:p w:rsidR="007D07DE" w:rsidRDefault="00AA3BE1" w:rsidP="00AA3BE1">
      <w:pPr>
        <w:pStyle w:val="Paragraphedeliste"/>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Département</w:t>
      </w:r>
      <w:r w:rsidR="007D07DE">
        <w:rPr>
          <w:rFonts w:ascii="Times New Roman" w:hAnsi="Times New Roman" w:cs="Times New Roman"/>
          <w:sz w:val="24"/>
          <w:szCs w:val="24"/>
        </w:rPr>
        <w:t> : Wouri</w:t>
      </w:r>
    </w:p>
    <w:p w:rsidR="007D07DE" w:rsidRDefault="007D07DE" w:rsidP="00AA3BE1">
      <w:pPr>
        <w:pStyle w:val="Paragraphedeliste"/>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Arrondissement : Douala 5eme</w:t>
      </w:r>
    </w:p>
    <w:p w:rsidR="007D07DE" w:rsidRDefault="007D07DE" w:rsidP="00AA3BE1">
      <w:pPr>
        <w:pStyle w:val="Paragraphedeliste"/>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Dans le village de la cité des palmiers, </w:t>
      </w:r>
      <w:r w:rsidR="00AA3BE1">
        <w:rPr>
          <w:rFonts w:ascii="Times New Roman" w:hAnsi="Times New Roman" w:cs="Times New Roman"/>
          <w:sz w:val="24"/>
          <w:szCs w:val="24"/>
        </w:rPr>
        <w:t>délimité</w:t>
      </w:r>
      <w:r>
        <w:rPr>
          <w:rFonts w:ascii="Times New Roman" w:hAnsi="Times New Roman" w:cs="Times New Roman"/>
          <w:sz w:val="24"/>
          <w:szCs w:val="24"/>
        </w:rPr>
        <w:t xml:space="preserve"> au </w:t>
      </w:r>
    </w:p>
    <w:p w:rsidR="007D07DE" w:rsidRDefault="007D07DE" w:rsidP="00AA3BE1">
      <w:pPr>
        <w:pStyle w:val="Paragraphedeliste"/>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Nord par : le carrefour mosquée</w:t>
      </w:r>
    </w:p>
    <w:p w:rsidR="007D07DE" w:rsidRDefault="007D07DE" w:rsidP="00AA3BE1">
      <w:pPr>
        <w:pStyle w:val="Paragraphedeliste"/>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Sud : station totale</w:t>
      </w:r>
    </w:p>
    <w:p w:rsidR="007D07DE" w:rsidRDefault="007D07DE" w:rsidP="00AA3BE1">
      <w:pPr>
        <w:pStyle w:val="Paragraphedeliste"/>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Est : station MRS</w:t>
      </w:r>
    </w:p>
    <w:p w:rsidR="007D07DE" w:rsidRDefault="007D07DE" w:rsidP="00AA3BE1">
      <w:pPr>
        <w:pStyle w:val="Paragraphedeliste"/>
        <w:numPr>
          <w:ilvl w:val="0"/>
          <w:numId w:val="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Ouest : marché de </w:t>
      </w:r>
      <w:r w:rsidR="00AA3BE1">
        <w:rPr>
          <w:rFonts w:ascii="Times New Roman" w:hAnsi="Times New Roman" w:cs="Times New Roman"/>
          <w:sz w:val="24"/>
          <w:szCs w:val="24"/>
        </w:rPr>
        <w:t>la</w:t>
      </w:r>
      <w:r>
        <w:rPr>
          <w:rFonts w:ascii="Times New Roman" w:hAnsi="Times New Roman" w:cs="Times New Roman"/>
          <w:sz w:val="24"/>
          <w:szCs w:val="24"/>
        </w:rPr>
        <w:t xml:space="preserve"> cité des palmiers</w:t>
      </w:r>
    </w:p>
    <w:p w:rsidR="00AA3BE1" w:rsidRDefault="00AA3BE1" w:rsidP="00AA3BE1">
      <w:pPr>
        <w:spacing w:line="360" w:lineRule="auto"/>
        <w:jc w:val="both"/>
        <w:rPr>
          <w:rFonts w:ascii="Times New Roman" w:hAnsi="Times New Roman" w:cs="Times New Roman"/>
          <w:sz w:val="24"/>
          <w:szCs w:val="24"/>
        </w:rPr>
      </w:pPr>
    </w:p>
    <w:p w:rsidR="00AA3BE1" w:rsidRDefault="00AA3BE1" w:rsidP="00AA3BE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I.2  ORGANISATION DE L’HOPITAL</w:t>
      </w:r>
    </w:p>
    <w:p w:rsidR="000D38DF" w:rsidRDefault="000D38DF" w:rsidP="00AA3BE1">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I.1.2  ORGANISATION INTRASTRUCTURELLE</w:t>
      </w:r>
    </w:p>
    <w:p w:rsidR="000D38DF" w:rsidRDefault="000D38DF" w:rsidP="000D38DF">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L’</w:t>
      </w:r>
      <w:r w:rsidRPr="00506B7C">
        <w:rPr>
          <w:rFonts w:ascii="Times New Roman" w:hAnsi="Times New Roman" w:cs="Times New Roman"/>
          <w:b/>
          <w:sz w:val="24"/>
          <w:szCs w:val="24"/>
        </w:rPr>
        <w:t>HDCP</w:t>
      </w:r>
      <w:r w:rsidR="00506B7C">
        <w:rPr>
          <w:rFonts w:ascii="Times New Roman" w:hAnsi="Times New Roman" w:cs="Times New Roman"/>
          <w:sz w:val="24"/>
          <w:szCs w:val="24"/>
        </w:rPr>
        <w:t xml:space="preserve"> compte plusieurs bâtiments organisé d’une façon précise dans le but de faciliter le déplacement des patients dans l’hôpital :</w:t>
      </w:r>
    </w:p>
    <w:tbl>
      <w:tblPr>
        <w:tblStyle w:val="Grilledutableau"/>
        <w:tblW w:w="0" w:type="auto"/>
        <w:tblLook w:val="04A0" w:firstRow="1" w:lastRow="0" w:firstColumn="1" w:lastColumn="0" w:noHBand="0" w:noVBand="1"/>
      </w:tblPr>
      <w:tblGrid>
        <w:gridCol w:w="4531"/>
        <w:gridCol w:w="4531"/>
      </w:tblGrid>
      <w:tr w:rsidR="00C71E60" w:rsidTr="00E85204">
        <w:tc>
          <w:tcPr>
            <w:tcW w:w="4531" w:type="dxa"/>
            <w:shd w:val="clear" w:color="auto" w:fill="DEEAF6" w:themeFill="accent1" w:themeFillTint="33"/>
          </w:tcPr>
          <w:p w:rsidR="00C71E60" w:rsidRPr="00E85204" w:rsidRDefault="00C71E60" w:rsidP="00C71E60">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bâtiments</w:t>
            </w:r>
          </w:p>
        </w:tc>
        <w:tc>
          <w:tcPr>
            <w:tcW w:w="4531" w:type="dxa"/>
            <w:shd w:val="clear" w:color="auto" w:fill="DEEAF6" w:themeFill="accent1" w:themeFillTint="33"/>
          </w:tcPr>
          <w:p w:rsidR="00C71E60" w:rsidRPr="00E85204" w:rsidRDefault="00C71E60" w:rsidP="00E85204">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services</w:t>
            </w:r>
          </w:p>
        </w:tc>
      </w:tr>
      <w:tr w:rsidR="00C71E60" w:rsidTr="00E85204">
        <w:tc>
          <w:tcPr>
            <w:tcW w:w="4531" w:type="dxa"/>
            <w:shd w:val="clear" w:color="auto" w:fill="E7E6E6" w:themeFill="background2"/>
          </w:tcPr>
          <w:p w:rsidR="00C71E60" w:rsidRPr="00E85204" w:rsidRDefault="00E85204" w:rsidP="00C71E60">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Bâtiment</w:t>
            </w:r>
            <w:r w:rsidR="00C71E60" w:rsidRPr="00E85204">
              <w:rPr>
                <w:rFonts w:ascii="Times New Roman" w:hAnsi="Times New Roman" w:cs="Times New Roman"/>
                <w:sz w:val="24"/>
                <w:szCs w:val="24"/>
              </w:rPr>
              <w:t xml:space="preserve"> 1</w:t>
            </w:r>
          </w:p>
        </w:tc>
        <w:tc>
          <w:tcPr>
            <w:tcW w:w="4531" w:type="dxa"/>
            <w:shd w:val="clear" w:color="auto" w:fill="E7E6E6" w:themeFill="background2"/>
          </w:tcPr>
          <w:p w:rsidR="00C71E60" w:rsidRPr="00E85204" w:rsidRDefault="00C71E60" w:rsidP="00E85204">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 xml:space="preserve">la </w:t>
            </w:r>
            <w:r w:rsidR="00E85204" w:rsidRPr="00E85204">
              <w:rPr>
                <w:rFonts w:ascii="Times New Roman" w:hAnsi="Times New Roman" w:cs="Times New Roman"/>
                <w:sz w:val="24"/>
                <w:szCs w:val="24"/>
              </w:rPr>
              <w:t>guérite</w:t>
            </w:r>
          </w:p>
        </w:tc>
      </w:tr>
      <w:tr w:rsidR="00C71E60" w:rsidTr="00E85204">
        <w:tc>
          <w:tcPr>
            <w:tcW w:w="4531" w:type="dxa"/>
            <w:shd w:val="clear" w:color="auto" w:fill="DEEAF6" w:themeFill="accent1" w:themeFillTint="33"/>
          </w:tcPr>
          <w:p w:rsidR="00C71E60" w:rsidRPr="00E85204" w:rsidRDefault="00E85204" w:rsidP="00C71E60">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Bâtiment</w:t>
            </w:r>
            <w:r w:rsidR="00C71E60" w:rsidRPr="00E85204">
              <w:rPr>
                <w:rFonts w:ascii="Times New Roman" w:hAnsi="Times New Roman" w:cs="Times New Roman"/>
                <w:sz w:val="24"/>
                <w:szCs w:val="24"/>
              </w:rPr>
              <w:t xml:space="preserve"> 2</w:t>
            </w:r>
          </w:p>
        </w:tc>
        <w:tc>
          <w:tcPr>
            <w:tcW w:w="4531" w:type="dxa"/>
            <w:shd w:val="clear" w:color="auto" w:fill="DEEAF6" w:themeFill="accent1" w:themeFillTint="33"/>
          </w:tcPr>
          <w:p w:rsidR="00C71E60" w:rsidRPr="00E85204" w:rsidRDefault="00C71E60" w:rsidP="00E85204">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La caisse 2, consultation neurologique et traumatologie</w:t>
            </w:r>
          </w:p>
        </w:tc>
      </w:tr>
      <w:tr w:rsidR="00C71E60" w:rsidTr="00E85204">
        <w:tc>
          <w:tcPr>
            <w:tcW w:w="4531" w:type="dxa"/>
            <w:shd w:val="clear" w:color="auto" w:fill="E7E6E6" w:themeFill="background2"/>
          </w:tcPr>
          <w:p w:rsidR="00C71E60" w:rsidRPr="00E85204" w:rsidRDefault="00E85204" w:rsidP="00C71E60">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Bâtiment</w:t>
            </w:r>
            <w:r w:rsidR="00C71E60" w:rsidRPr="00E85204">
              <w:rPr>
                <w:rFonts w:ascii="Times New Roman" w:hAnsi="Times New Roman" w:cs="Times New Roman"/>
                <w:sz w:val="24"/>
                <w:szCs w:val="24"/>
              </w:rPr>
              <w:t xml:space="preserve"> 3</w:t>
            </w:r>
          </w:p>
        </w:tc>
        <w:tc>
          <w:tcPr>
            <w:tcW w:w="4531" w:type="dxa"/>
            <w:shd w:val="clear" w:color="auto" w:fill="E7E6E6" w:themeFill="background2"/>
          </w:tcPr>
          <w:p w:rsidR="00C71E60" w:rsidRPr="00E85204" w:rsidRDefault="00C71E60" w:rsidP="00E85204">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Les urgences</w:t>
            </w:r>
          </w:p>
        </w:tc>
      </w:tr>
      <w:tr w:rsidR="00C71E60" w:rsidTr="00E85204">
        <w:trPr>
          <w:trHeight w:val="2369"/>
        </w:trPr>
        <w:tc>
          <w:tcPr>
            <w:tcW w:w="4531" w:type="dxa"/>
            <w:shd w:val="clear" w:color="auto" w:fill="DEEAF6" w:themeFill="accent1" w:themeFillTint="33"/>
          </w:tcPr>
          <w:p w:rsidR="00C71E60" w:rsidRPr="00E85204" w:rsidRDefault="00E85204" w:rsidP="00C71E60">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Bâtiment</w:t>
            </w:r>
            <w:r w:rsidR="00C71E60" w:rsidRPr="00E85204">
              <w:rPr>
                <w:rFonts w:ascii="Times New Roman" w:hAnsi="Times New Roman" w:cs="Times New Roman"/>
                <w:sz w:val="24"/>
                <w:szCs w:val="24"/>
              </w:rPr>
              <w:t xml:space="preserve"> 4</w:t>
            </w:r>
          </w:p>
        </w:tc>
        <w:tc>
          <w:tcPr>
            <w:tcW w:w="4531" w:type="dxa"/>
            <w:shd w:val="clear" w:color="auto" w:fill="DEEAF6" w:themeFill="accent1" w:themeFillTint="33"/>
          </w:tcPr>
          <w:p w:rsidR="00C71E60" w:rsidRPr="00E85204" w:rsidRDefault="00C71E60" w:rsidP="00E85204">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 xml:space="preserve">La pharmacie, la direction </w:t>
            </w:r>
            <w:r w:rsidR="00E85204" w:rsidRPr="00E85204">
              <w:rPr>
                <w:rFonts w:ascii="Times New Roman" w:hAnsi="Times New Roman" w:cs="Times New Roman"/>
                <w:sz w:val="24"/>
                <w:szCs w:val="24"/>
              </w:rPr>
              <w:t>générale</w:t>
            </w:r>
            <w:r w:rsidRPr="00E85204">
              <w:rPr>
                <w:rFonts w:ascii="Times New Roman" w:hAnsi="Times New Roman" w:cs="Times New Roman"/>
                <w:sz w:val="24"/>
                <w:szCs w:val="24"/>
              </w:rPr>
              <w:t xml:space="preserve">, salle de </w:t>
            </w:r>
            <w:r w:rsidR="00E85204" w:rsidRPr="00E85204">
              <w:rPr>
                <w:rFonts w:ascii="Times New Roman" w:hAnsi="Times New Roman" w:cs="Times New Roman"/>
                <w:sz w:val="24"/>
                <w:szCs w:val="24"/>
              </w:rPr>
              <w:t>conférence</w:t>
            </w:r>
            <w:r w:rsidRPr="00E85204">
              <w:rPr>
                <w:rFonts w:ascii="Times New Roman" w:hAnsi="Times New Roman" w:cs="Times New Roman"/>
                <w:sz w:val="24"/>
                <w:szCs w:val="24"/>
              </w:rPr>
              <w:t xml:space="preserve">, </w:t>
            </w:r>
            <w:r w:rsidR="00E85204" w:rsidRPr="00E85204">
              <w:rPr>
                <w:rFonts w:ascii="Times New Roman" w:hAnsi="Times New Roman" w:cs="Times New Roman"/>
                <w:sz w:val="24"/>
                <w:szCs w:val="24"/>
              </w:rPr>
              <w:t>secrétariat</w:t>
            </w:r>
            <w:r w:rsidRPr="00E85204">
              <w:rPr>
                <w:rFonts w:ascii="Times New Roman" w:hAnsi="Times New Roman" w:cs="Times New Roman"/>
                <w:sz w:val="24"/>
                <w:szCs w:val="24"/>
              </w:rPr>
              <w:t xml:space="preserve">, le laboratoire, consultation et hospitalisation </w:t>
            </w:r>
            <w:r w:rsidR="00E85204" w:rsidRPr="00E85204">
              <w:rPr>
                <w:rFonts w:ascii="Times New Roman" w:hAnsi="Times New Roman" w:cs="Times New Roman"/>
                <w:sz w:val="24"/>
                <w:szCs w:val="24"/>
              </w:rPr>
              <w:t>générale</w:t>
            </w:r>
            <w:r w:rsidRPr="00E85204">
              <w:rPr>
                <w:rFonts w:ascii="Times New Roman" w:hAnsi="Times New Roman" w:cs="Times New Roman"/>
                <w:sz w:val="24"/>
                <w:szCs w:val="24"/>
              </w:rPr>
              <w:t xml:space="preserve"> homme et femme, les systèmes d’information de santé, oto-rhino-laryngologie, petite </w:t>
            </w:r>
            <w:r w:rsidR="00E85204" w:rsidRPr="00E85204">
              <w:rPr>
                <w:rFonts w:ascii="Times New Roman" w:hAnsi="Times New Roman" w:cs="Times New Roman"/>
                <w:sz w:val="24"/>
                <w:szCs w:val="24"/>
              </w:rPr>
              <w:t>chirurgie, chirurgie, magasin</w:t>
            </w:r>
          </w:p>
        </w:tc>
      </w:tr>
      <w:tr w:rsidR="00C71E60" w:rsidTr="00E85204">
        <w:tc>
          <w:tcPr>
            <w:tcW w:w="4531" w:type="dxa"/>
            <w:shd w:val="clear" w:color="auto" w:fill="E7E6E6" w:themeFill="background2"/>
          </w:tcPr>
          <w:p w:rsidR="00C71E60" w:rsidRPr="00E85204" w:rsidRDefault="00E85204" w:rsidP="00C71E60">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Bâtiment 5</w:t>
            </w:r>
          </w:p>
        </w:tc>
        <w:tc>
          <w:tcPr>
            <w:tcW w:w="4531" w:type="dxa"/>
            <w:shd w:val="clear" w:color="auto" w:fill="E7E6E6" w:themeFill="background2"/>
          </w:tcPr>
          <w:p w:rsidR="00C71E60" w:rsidRPr="00E85204" w:rsidRDefault="00E85204" w:rsidP="00E85204">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Planning familiale</w:t>
            </w:r>
          </w:p>
        </w:tc>
      </w:tr>
      <w:tr w:rsidR="00C71E60" w:rsidTr="00E85204">
        <w:tc>
          <w:tcPr>
            <w:tcW w:w="4531" w:type="dxa"/>
            <w:shd w:val="clear" w:color="auto" w:fill="DEEAF6" w:themeFill="accent1" w:themeFillTint="33"/>
          </w:tcPr>
          <w:p w:rsidR="00C71E60" w:rsidRPr="00E85204" w:rsidRDefault="00E85204" w:rsidP="00C71E60">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Bâtiment 6</w:t>
            </w:r>
          </w:p>
        </w:tc>
        <w:tc>
          <w:tcPr>
            <w:tcW w:w="4531" w:type="dxa"/>
            <w:shd w:val="clear" w:color="auto" w:fill="DEEAF6" w:themeFill="accent1" w:themeFillTint="33"/>
          </w:tcPr>
          <w:p w:rsidR="00C71E60" w:rsidRPr="00E85204" w:rsidRDefault="00E85204" w:rsidP="00E85204">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Bloc opératoire, salle de stérilisation, banque de sang, VIP, néo-natale, ophtalmologue</w:t>
            </w:r>
          </w:p>
        </w:tc>
      </w:tr>
      <w:tr w:rsidR="00C71E60" w:rsidTr="00E85204">
        <w:tc>
          <w:tcPr>
            <w:tcW w:w="4531" w:type="dxa"/>
            <w:shd w:val="clear" w:color="auto" w:fill="E7E6E6" w:themeFill="background2"/>
          </w:tcPr>
          <w:p w:rsidR="00C71E60" w:rsidRPr="00E85204" w:rsidRDefault="00E85204" w:rsidP="00C71E60">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Bâtiment 7</w:t>
            </w:r>
          </w:p>
        </w:tc>
        <w:tc>
          <w:tcPr>
            <w:tcW w:w="4531" w:type="dxa"/>
            <w:shd w:val="clear" w:color="auto" w:fill="E7E6E6" w:themeFill="background2"/>
          </w:tcPr>
          <w:p w:rsidR="00C71E60" w:rsidRPr="00E85204" w:rsidRDefault="00E85204" w:rsidP="00E85204">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Maternité</w:t>
            </w:r>
          </w:p>
        </w:tc>
      </w:tr>
      <w:tr w:rsidR="00C71E60" w:rsidTr="00E85204">
        <w:tc>
          <w:tcPr>
            <w:tcW w:w="4531" w:type="dxa"/>
            <w:shd w:val="clear" w:color="auto" w:fill="DEEAF6" w:themeFill="accent1" w:themeFillTint="33"/>
          </w:tcPr>
          <w:p w:rsidR="00C71E60" w:rsidRPr="00E85204" w:rsidRDefault="00E85204" w:rsidP="00C71E60">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Bâtiment 8</w:t>
            </w:r>
          </w:p>
        </w:tc>
        <w:tc>
          <w:tcPr>
            <w:tcW w:w="4531" w:type="dxa"/>
            <w:shd w:val="clear" w:color="auto" w:fill="DEEAF6" w:themeFill="accent1" w:themeFillTint="33"/>
          </w:tcPr>
          <w:p w:rsidR="00C71E60" w:rsidRPr="00E85204" w:rsidRDefault="00E85204" w:rsidP="00E85204">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buanderie</w:t>
            </w:r>
          </w:p>
        </w:tc>
      </w:tr>
      <w:tr w:rsidR="00C71E60" w:rsidTr="00E85204">
        <w:tc>
          <w:tcPr>
            <w:tcW w:w="4531" w:type="dxa"/>
            <w:shd w:val="clear" w:color="auto" w:fill="E7E6E6" w:themeFill="background2"/>
          </w:tcPr>
          <w:p w:rsidR="00C71E60" w:rsidRPr="00E85204" w:rsidRDefault="00E85204" w:rsidP="00C71E60">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Bâtiment 9</w:t>
            </w:r>
          </w:p>
        </w:tc>
        <w:tc>
          <w:tcPr>
            <w:tcW w:w="4531" w:type="dxa"/>
            <w:shd w:val="clear" w:color="auto" w:fill="E7E6E6" w:themeFill="background2"/>
          </w:tcPr>
          <w:p w:rsidR="00C71E60" w:rsidRPr="00E85204" w:rsidRDefault="00E85204" w:rsidP="00E85204">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kinésithérapie</w:t>
            </w:r>
          </w:p>
        </w:tc>
      </w:tr>
      <w:tr w:rsidR="00C71E60" w:rsidTr="00E85204">
        <w:tc>
          <w:tcPr>
            <w:tcW w:w="4531" w:type="dxa"/>
            <w:shd w:val="clear" w:color="auto" w:fill="DEEAF6" w:themeFill="accent1" w:themeFillTint="33"/>
          </w:tcPr>
          <w:p w:rsidR="00C71E60" w:rsidRPr="00E85204" w:rsidRDefault="00E85204" w:rsidP="00C71E60">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Bâtiment 10</w:t>
            </w:r>
          </w:p>
        </w:tc>
        <w:tc>
          <w:tcPr>
            <w:tcW w:w="4531" w:type="dxa"/>
            <w:shd w:val="clear" w:color="auto" w:fill="DEEAF6" w:themeFill="accent1" w:themeFillTint="33"/>
          </w:tcPr>
          <w:p w:rsidR="00C71E60" w:rsidRPr="00E85204" w:rsidRDefault="00E85204" w:rsidP="00E85204">
            <w:pPr>
              <w:spacing w:line="360" w:lineRule="auto"/>
              <w:jc w:val="center"/>
              <w:rPr>
                <w:rFonts w:ascii="Times New Roman" w:hAnsi="Times New Roman" w:cs="Times New Roman"/>
                <w:sz w:val="24"/>
                <w:szCs w:val="24"/>
              </w:rPr>
            </w:pPr>
            <w:r w:rsidRPr="00E85204">
              <w:rPr>
                <w:rFonts w:ascii="Times New Roman" w:hAnsi="Times New Roman" w:cs="Times New Roman"/>
                <w:sz w:val="24"/>
                <w:szCs w:val="24"/>
              </w:rPr>
              <w:t>Echographie, radiologie, restaurant, comptable</w:t>
            </w:r>
          </w:p>
        </w:tc>
      </w:tr>
    </w:tbl>
    <w:p w:rsidR="000D38DF" w:rsidRDefault="00E85204" w:rsidP="00E85204">
      <w:pPr>
        <w:pStyle w:val="Lgende"/>
        <w:jc w:val="center"/>
        <w:rPr>
          <w:sz w:val="24"/>
          <w:szCs w:val="24"/>
        </w:rPr>
      </w:pPr>
      <w:bookmarkStart w:id="1" w:name="_Toc197714244"/>
      <w:r w:rsidRPr="00E85204">
        <w:rPr>
          <w:sz w:val="24"/>
          <w:szCs w:val="24"/>
        </w:rPr>
        <w:t xml:space="preserve">Tableau </w:t>
      </w:r>
      <w:r w:rsidRPr="00E85204">
        <w:rPr>
          <w:sz w:val="24"/>
          <w:szCs w:val="24"/>
        </w:rPr>
        <w:fldChar w:fldCharType="begin"/>
      </w:r>
      <w:r w:rsidRPr="00E85204">
        <w:rPr>
          <w:sz w:val="24"/>
          <w:szCs w:val="24"/>
        </w:rPr>
        <w:instrText xml:space="preserve"> SEQ Tableau \* ARABIC </w:instrText>
      </w:r>
      <w:r w:rsidRPr="00E85204">
        <w:rPr>
          <w:sz w:val="24"/>
          <w:szCs w:val="24"/>
        </w:rPr>
        <w:fldChar w:fldCharType="separate"/>
      </w:r>
      <w:r w:rsidR="00AA52C4">
        <w:rPr>
          <w:noProof/>
          <w:sz w:val="24"/>
          <w:szCs w:val="24"/>
        </w:rPr>
        <w:t>1</w:t>
      </w:r>
      <w:r w:rsidRPr="00E85204">
        <w:rPr>
          <w:sz w:val="24"/>
          <w:szCs w:val="24"/>
        </w:rPr>
        <w:fldChar w:fldCharType="end"/>
      </w:r>
      <w:r w:rsidRPr="00E85204">
        <w:rPr>
          <w:sz w:val="24"/>
          <w:szCs w:val="24"/>
        </w:rPr>
        <w:t>: Tableau des différents services</w:t>
      </w:r>
      <w:bookmarkEnd w:id="1"/>
    </w:p>
    <w:p w:rsidR="000F6709" w:rsidRPr="000F6709" w:rsidRDefault="000F6709" w:rsidP="000F6709"/>
    <w:p w:rsidR="000F6709" w:rsidRDefault="000F6709" w:rsidP="000F6709">
      <w:pPr>
        <w:jc w:val="center"/>
        <w:rPr>
          <w:rFonts w:ascii="Times New Roman" w:hAnsi="Times New Roman" w:cs="Times New Roman"/>
          <w:b/>
          <w:sz w:val="24"/>
          <w:szCs w:val="24"/>
        </w:rPr>
      </w:pPr>
      <w:r w:rsidRPr="000F6709">
        <w:rPr>
          <w:rFonts w:ascii="Times New Roman" w:hAnsi="Times New Roman" w:cs="Times New Roman"/>
          <w:b/>
          <w:sz w:val="24"/>
          <w:szCs w:val="24"/>
        </w:rPr>
        <w:t>I.2.2  FO</w:t>
      </w:r>
      <w:r>
        <w:rPr>
          <w:rFonts w:ascii="Times New Roman" w:hAnsi="Times New Roman" w:cs="Times New Roman"/>
          <w:b/>
          <w:sz w:val="24"/>
          <w:szCs w:val="24"/>
        </w:rPr>
        <w:t>N</w:t>
      </w:r>
      <w:r w:rsidRPr="000F6709">
        <w:rPr>
          <w:rFonts w:ascii="Times New Roman" w:hAnsi="Times New Roman" w:cs="Times New Roman"/>
          <w:b/>
          <w:sz w:val="24"/>
          <w:szCs w:val="24"/>
        </w:rPr>
        <w:t>CTIONNEMENT</w:t>
      </w:r>
    </w:p>
    <w:p w:rsidR="000F6709" w:rsidRDefault="000F6709" w:rsidP="000F6709">
      <w:pPr>
        <w:spacing w:line="360" w:lineRule="auto"/>
        <w:jc w:val="both"/>
        <w:rPr>
          <w:rFonts w:ascii="Times New Roman" w:hAnsi="Times New Roman" w:cs="Times New Roman"/>
          <w:sz w:val="24"/>
          <w:szCs w:val="24"/>
        </w:rPr>
      </w:pPr>
      <w:r w:rsidRPr="000F6709">
        <w:rPr>
          <w:rFonts w:ascii="Times New Roman" w:hAnsi="Times New Roman" w:cs="Times New Roman"/>
          <w:sz w:val="24"/>
          <w:szCs w:val="24"/>
        </w:rPr>
        <w:t>L</w:t>
      </w:r>
      <w:r>
        <w:rPr>
          <w:rFonts w:ascii="Times New Roman" w:hAnsi="Times New Roman" w:cs="Times New Roman"/>
          <w:b/>
          <w:sz w:val="24"/>
          <w:szCs w:val="24"/>
        </w:rPr>
        <w:t xml:space="preserve">’HDCP </w:t>
      </w:r>
      <w:r>
        <w:rPr>
          <w:rFonts w:ascii="Times New Roman" w:hAnsi="Times New Roman" w:cs="Times New Roman"/>
          <w:sz w:val="24"/>
          <w:szCs w:val="24"/>
        </w:rPr>
        <w:t>est ouvert 7j/7 et fonctionne 24h/24 comme suite : les services comme pédiatrie, médecine générale, chirurgie, pharmacie, laboratoire, la maternité, urgence.</w:t>
      </w:r>
    </w:p>
    <w:p w:rsidR="002138FE" w:rsidRDefault="002138FE" w:rsidP="002138FE">
      <w:pPr>
        <w:spacing w:line="360" w:lineRule="auto"/>
        <w:jc w:val="center"/>
        <w:rPr>
          <w:rFonts w:ascii="Times New Roman" w:hAnsi="Times New Roman" w:cs="Times New Roman"/>
          <w:b/>
          <w:sz w:val="24"/>
          <w:szCs w:val="24"/>
        </w:rPr>
      </w:pPr>
      <w:r w:rsidRPr="002138FE">
        <w:rPr>
          <w:rFonts w:ascii="Times New Roman" w:hAnsi="Times New Roman" w:cs="Times New Roman"/>
          <w:b/>
          <w:sz w:val="24"/>
          <w:szCs w:val="24"/>
        </w:rPr>
        <w:t>I.2.3  ACCEUIL ET INSTALLATION (DES STAGIAIRES)</w:t>
      </w:r>
    </w:p>
    <w:p w:rsidR="002138FE" w:rsidRDefault="002138FE" w:rsidP="0057049F">
      <w:pPr>
        <w:spacing w:line="360" w:lineRule="auto"/>
        <w:jc w:val="both"/>
        <w:rPr>
          <w:rFonts w:ascii="Times New Roman" w:hAnsi="Times New Roman" w:cs="Times New Roman"/>
          <w:sz w:val="24"/>
          <w:szCs w:val="24"/>
        </w:rPr>
      </w:pPr>
      <w:r w:rsidRPr="002138FE">
        <w:rPr>
          <w:rFonts w:ascii="Times New Roman" w:hAnsi="Times New Roman" w:cs="Times New Roman"/>
          <w:sz w:val="24"/>
          <w:szCs w:val="24"/>
        </w:rPr>
        <w:t>A notre arrivée, a</w:t>
      </w:r>
      <w:r>
        <w:rPr>
          <w:rFonts w:ascii="Times New Roman" w:hAnsi="Times New Roman" w:cs="Times New Roman"/>
          <w:b/>
          <w:sz w:val="24"/>
          <w:szCs w:val="24"/>
        </w:rPr>
        <w:t xml:space="preserve"> </w:t>
      </w:r>
      <w:r w:rsidRPr="002138FE">
        <w:rPr>
          <w:rFonts w:ascii="Times New Roman" w:hAnsi="Times New Roman" w:cs="Times New Roman"/>
          <w:sz w:val="24"/>
          <w:szCs w:val="24"/>
        </w:rPr>
        <w:t>l</w:t>
      </w:r>
      <w:r>
        <w:rPr>
          <w:rFonts w:ascii="Times New Roman" w:hAnsi="Times New Roman" w:cs="Times New Roman"/>
          <w:b/>
          <w:sz w:val="24"/>
          <w:szCs w:val="24"/>
        </w:rPr>
        <w:t xml:space="preserve">’HDCP </w:t>
      </w:r>
      <w:r w:rsidRPr="002138FE">
        <w:rPr>
          <w:rFonts w:ascii="Times New Roman" w:hAnsi="Times New Roman" w:cs="Times New Roman"/>
          <w:sz w:val="24"/>
          <w:szCs w:val="24"/>
        </w:rPr>
        <w:t>le</w:t>
      </w:r>
      <w:r>
        <w:rPr>
          <w:rFonts w:ascii="Times New Roman" w:hAnsi="Times New Roman" w:cs="Times New Roman"/>
          <w:b/>
          <w:sz w:val="24"/>
          <w:szCs w:val="24"/>
        </w:rPr>
        <w:t xml:space="preserve"> lundi 7 Avril </w:t>
      </w:r>
      <w:r w:rsidRPr="002138FE">
        <w:rPr>
          <w:rFonts w:ascii="Times New Roman" w:hAnsi="Times New Roman" w:cs="Times New Roman"/>
          <w:sz w:val="24"/>
          <w:szCs w:val="24"/>
        </w:rPr>
        <w:t>à</w:t>
      </w:r>
      <w:r>
        <w:rPr>
          <w:rFonts w:ascii="Times New Roman" w:hAnsi="Times New Roman" w:cs="Times New Roman"/>
          <w:b/>
          <w:sz w:val="24"/>
          <w:szCs w:val="24"/>
        </w:rPr>
        <w:t xml:space="preserve"> 07h30</w:t>
      </w:r>
      <w:r>
        <w:rPr>
          <w:rFonts w:ascii="Times New Roman" w:hAnsi="Times New Roman" w:cs="Times New Roman"/>
          <w:sz w:val="24"/>
          <w:szCs w:val="24"/>
        </w:rPr>
        <w:t xml:space="preserve">, muni de nos outils essentiels dans l’apprentissage, nous avons été </w:t>
      </w:r>
      <w:r w:rsidR="0057049F">
        <w:rPr>
          <w:rFonts w:ascii="Times New Roman" w:hAnsi="Times New Roman" w:cs="Times New Roman"/>
          <w:sz w:val="24"/>
          <w:szCs w:val="24"/>
        </w:rPr>
        <w:t>accueillir</w:t>
      </w:r>
      <w:r>
        <w:rPr>
          <w:rFonts w:ascii="Times New Roman" w:hAnsi="Times New Roman" w:cs="Times New Roman"/>
          <w:sz w:val="24"/>
          <w:szCs w:val="24"/>
        </w:rPr>
        <w:t xml:space="preserve"> par Mme EVANE RUTH surveillante </w:t>
      </w:r>
      <w:r w:rsidR="0057049F">
        <w:rPr>
          <w:rFonts w:ascii="Times New Roman" w:hAnsi="Times New Roman" w:cs="Times New Roman"/>
          <w:sz w:val="24"/>
          <w:szCs w:val="24"/>
        </w:rPr>
        <w:t>générale</w:t>
      </w:r>
      <w:r>
        <w:rPr>
          <w:rFonts w:ascii="Times New Roman" w:hAnsi="Times New Roman" w:cs="Times New Roman"/>
          <w:sz w:val="24"/>
          <w:szCs w:val="24"/>
        </w:rPr>
        <w:t xml:space="preserve"> de </w:t>
      </w:r>
      <w:r>
        <w:rPr>
          <w:rFonts w:ascii="Times New Roman" w:hAnsi="Times New Roman" w:cs="Times New Roman"/>
          <w:sz w:val="24"/>
          <w:szCs w:val="24"/>
        </w:rPr>
        <w:lastRenderedPageBreak/>
        <w:t>l’</w:t>
      </w:r>
      <w:r w:rsidRPr="0057049F">
        <w:rPr>
          <w:rFonts w:ascii="Times New Roman" w:hAnsi="Times New Roman" w:cs="Times New Roman"/>
          <w:b/>
          <w:sz w:val="24"/>
          <w:szCs w:val="24"/>
        </w:rPr>
        <w:t>HDCP</w:t>
      </w:r>
      <w:r>
        <w:rPr>
          <w:rFonts w:ascii="Times New Roman" w:hAnsi="Times New Roman" w:cs="Times New Roman"/>
          <w:sz w:val="24"/>
          <w:szCs w:val="24"/>
        </w:rPr>
        <w:t>, ensuite,</w:t>
      </w:r>
      <w:r w:rsidR="0057049F">
        <w:rPr>
          <w:rFonts w:ascii="Times New Roman" w:hAnsi="Times New Roman" w:cs="Times New Roman"/>
          <w:sz w:val="24"/>
          <w:szCs w:val="24"/>
        </w:rPr>
        <w:t xml:space="preserve"> nous nous sommes enregistrés,</w:t>
      </w:r>
      <w:r>
        <w:rPr>
          <w:rFonts w:ascii="Times New Roman" w:hAnsi="Times New Roman" w:cs="Times New Roman"/>
          <w:sz w:val="24"/>
          <w:szCs w:val="24"/>
        </w:rPr>
        <w:t xml:space="preserve"> nous avons remplis nos fiche d’</w:t>
      </w:r>
      <w:r w:rsidR="0057049F">
        <w:rPr>
          <w:rFonts w:ascii="Times New Roman" w:hAnsi="Times New Roman" w:cs="Times New Roman"/>
          <w:sz w:val="24"/>
          <w:szCs w:val="24"/>
        </w:rPr>
        <w:t>évaluation du stage, aussitôt fait, nous avons rejoint nos différents services.</w:t>
      </w:r>
    </w:p>
    <w:p w:rsidR="0057049F" w:rsidRDefault="0057049F" w:rsidP="000F5B53">
      <w:pPr>
        <w:spacing w:line="360" w:lineRule="auto"/>
        <w:jc w:val="center"/>
        <w:rPr>
          <w:rFonts w:ascii="Times New Roman" w:hAnsi="Times New Roman" w:cs="Times New Roman"/>
          <w:b/>
          <w:sz w:val="24"/>
          <w:szCs w:val="24"/>
        </w:rPr>
      </w:pPr>
      <w:r w:rsidRPr="0057049F">
        <w:rPr>
          <w:rFonts w:ascii="Times New Roman" w:hAnsi="Times New Roman" w:cs="Times New Roman"/>
          <w:b/>
          <w:sz w:val="24"/>
          <w:szCs w:val="24"/>
        </w:rPr>
        <w:t>I.2.4  CIRCUIT DU MALADE</w:t>
      </w:r>
    </w:p>
    <w:p w:rsidR="00986AAD" w:rsidRDefault="000F5B53" w:rsidP="000F5B53">
      <w:pPr>
        <w:spacing w:line="360" w:lineRule="auto"/>
        <w:jc w:val="both"/>
        <w:rPr>
          <w:rFonts w:ascii="Times New Roman" w:hAnsi="Times New Roman" w:cs="Times New Roman"/>
          <w:sz w:val="24"/>
          <w:szCs w:val="24"/>
        </w:rPr>
      </w:pPr>
      <w:r w:rsidRPr="000F5B53">
        <w:rPr>
          <w:rFonts w:ascii="Times New Roman" w:hAnsi="Times New Roman" w:cs="Times New Roman"/>
          <w:sz w:val="24"/>
          <w:szCs w:val="24"/>
        </w:rPr>
        <w:t xml:space="preserve">Dès </w:t>
      </w:r>
      <w:r>
        <w:rPr>
          <w:rFonts w:ascii="Times New Roman" w:hAnsi="Times New Roman" w:cs="Times New Roman"/>
          <w:sz w:val="24"/>
          <w:szCs w:val="24"/>
        </w:rPr>
        <w:t xml:space="preserve"> son arrivée,  le patient se dirige vers le service de renseignement, où il est orienté vers la caisse pour acheter son carnet dans la mesure où il n’en possède pas et paye également une consultation puis s’en va à l’accueil pour prendre ses paramètres. Ensuite, on l’oriente chez un médecin</w:t>
      </w:r>
      <w:r w:rsidR="00986AAD">
        <w:rPr>
          <w:rFonts w:ascii="Times New Roman" w:hAnsi="Times New Roman" w:cs="Times New Roman"/>
          <w:sz w:val="24"/>
          <w:szCs w:val="24"/>
        </w:rPr>
        <w:t xml:space="preserve"> pour une consultation, le médecin prescrit des examens si possibles qui permettront au patient d’aller au laboratoire ou se faire hospitaliser ou bien doit aller au bloc opératoire d’urgence. Si l’hospitalisation est nécessaire, alors il y aura ouverture du dossier médical du patient. Si le dossier médical est ouvert, le patient sera suivi et pris en charge. Il pourra consulter le médecin pour savoir quand est ce qu’il pourra sortir ou pas.</w:t>
      </w:r>
    </w:p>
    <w:p w:rsidR="00986AAD" w:rsidRPr="00986AAD" w:rsidRDefault="00986AAD" w:rsidP="000F5B53">
      <w:pPr>
        <w:spacing w:line="360" w:lineRule="auto"/>
        <w:jc w:val="both"/>
        <w:rPr>
          <w:rFonts w:ascii="Times New Roman" w:hAnsi="Times New Roman" w:cs="Times New Roman"/>
          <w:b/>
          <w:sz w:val="24"/>
          <w:szCs w:val="24"/>
        </w:rPr>
      </w:pPr>
    </w:p>
    <w:p w:rsidR="00986AAD" w:rsidRDefault="00986AAD" w:rsidP="00055351">
      <w:pPr>
        <w:spacing w:line="360" w:lineRule="auto"/>
        <w:jc w:val="center"/>
        <w:rPr>
          <w:rFonts w:ascii="Times New Roman" w:hAnsi="Times New Roman" w:cs="Times New Roman"/>
          <w:b/>
          <w:sz w:val="24"/>
          <w:szCs w:val="24"/>
        </w:rPr>
      </w:pPr>
      <w:r w:rsidRPr="00986AAD">
        <w:rPr>
          <w:rFonts w:ascii="Times New Roman" w:hAnsi="Times New Roman" w:cs="Times New Roman"/>
          <w:b/>
          <w:sz w:val="24"/>
          <w:szCs w:val="24"/>
        </w:rPr>
        <w:t>I.2.5  RESSOUCES HUMAINES</w:t>
      </w:r>
    </w:p>
    <w:tbl>
      <w:tblPr>
        <w:tblStyle w:val="Grilledutableau"/>
        <w:tblW w:w="0" w:type="auto"/>
        <w:tblLook w:val="04A0" w:firstRow="1" w:lastRow="0" w:firstColumn="1" w:lastColumn="0" w:noHBand="0" w:noVBand="1"/>
      </w:tblPr>
      <w:tblGrid>
        <w:gridCol w:w="4531"/>
        <w:gridCol w:w="4531"/>
      </w:tblGrid>
      <w:tr w:rsidR="00520E64" w:rsidTr="00055351">
        <w:tc>
          <w:tcPr>
            <w:tcW w:w="4531" w:type="dxa"/>
            <w:shd w:val="clear" w:color="auto" w:fill="F2F2F2" w:themeFill="background1" w:themeFillShade="F2"/>
          </w:tcPr>
          <w:p w:rsidR="00520E64" w:rsidRPr="00055351" w:rsidRDefault="00520E64" w:rsidP="00055351">
            <w:pPr>
              <w:spacing w:line="360" w:lineRule="auto"/>
              <w:jc w:val="center"/>
              <w:rPr>
                <w:rFonts w:ascii="Times New Roman" w:hAnsi="Times New Roman" w:cs="Times New Roman"/>
                <w:sz w:val="24"/>
                <w:szCs w:val="24"/>
              </w:rPr>
            </w:pPr>
            <w:r w:rsidRPr="00055351">
              <w:rPr>
                <w:rFonts w:ascii="Times New Roman" w:hAnsi="Times New Roman" w:cs="Times New Roman"/>
                <w:sz w:val="24"/>
                <w:szCs w:val="24"/>
              </w:rPr>
              <w:t>Catégories</w:t>
            </w:r>
          </w:p>
        </w:tc>
        <w:tc>
          <w:tcPr>
            <w:tcW w:w="4531" w:type="dxa"/>
            <w:shd w:val="clear" w:color="auto" w:fill="F2F2F2" w:themeFill="background1" w:themeFillShade="F2"/>
          </w:tcPr>
          <w:p w:rsidR="00520E64" w:rsidRPr="00055351" w:rsidRDefault="00520E64" w:rsidP="00055351">
            <w:pPr>
              <w:spacing w:line="360" w:lineRule="auto"/>
              <w:jc w:val="center"/>
              <w:rPr>
                <w:rFonts w:ascii="Times New Roman" w:hAnsi="Times New Roman" w:cs="Times New Roman"/>
                <w:sz w:val="24"/>
                <w:szCs w:val="24"/>
              </w:rPr>
            </w:pPr>
            <w:r w:rsidRPr="00055351">
              <w:rPr>
                <w:rFonts w:ascii="Times New Roman" w:hAnsi="Times New Roman" w:cs="Times New Roman"/>
                <w:sz w:val="24"/>
                <w:szCs w:val="24"/>
              </w:rPr>
              <w:t>Exemple de poste</w:t>
            </w:r>
          </w:p>
        </w:tc>
      </w:tr>
      <w:tr w:rsidR="00520E64" w:rsidTr="00055351">
        <w:tc>
          <w:tcPr>
            <w:tcW w:w="4531" w:type="dxa"/>
            <w:shd w:val="clear" w:color="auto" w:fill="DEEAF6" w:themeFill="accent1" w:themeFillTint="33"/>
          </w:tcPr>
          <w:p w:rsidR="00520E64" w:rsidRPr="00055351" w:rsidRDefault="00520E64" w:rsidP="00055351">
            <w:pPr>
              <w:spacing w:line="360" w:lineRule="auto"/>
              <w:jc w:val="center"/>
              <w:rPr>
                <w:rFonts w:ascii="Times New Roman" w:hAnsi="Times New Roman" w:cs="Times New Roman"/>
                <w:sz w:val="24"/>
                <w:szCs w:val="24"/>
              </w:rPr>
            </w:pPr>
            <w:r w:rsidRPr="00055351">
              <w:rPr>
                <w:rFonts w:ascii="Times New Roman" w:hAnsi="Times New Roman" w:cs="Times New Roman"/>
                <w:sz w:val="24"/>
                <w:szCs w:val="24"/>
              </w:rPr>
              <w:t>Direction</w:t>
            </w:r>
          </w:p>
        </w:tc>
        <w:tc>
          <w:tcPr>
            <w:tcW w:w="4531" w:type="dxa"/>
            <w:shd w:val="clear" w:color="auto" w:fill="DEEAF6" w:themeFill="accent1" w:themeFillTint="33"/>
          </w:tcPr>
          <w:p w:rsidR="00520E64" w:rsidRPr="00055351" w:rsidRDefault="00055351" w:rsidP="00055351">
            <w:pPr>
              <w:spacing w:line="360" w:lineRule="auto"/>
              <w:jc w:val="center"/>
              <w:rPr>
                <w:rFonts w:ascii="Times New Roman" w:hAnsi="Times New Roman" w:cs="Times New Roman"/>
                <w:sz w:val="24"/>
                <w:szCs w:val="24"/>
              </w:rPr>
            </w:pPr>
            <w:r w:rsidRPr="00055351">
              <w:rPr>
                <w:rFonts w:ascii="Times New Roman" w:hAnsi="Times New Roman" w:cs="Times New Roman"/>
                <w:sz w:val="24"/>
                <w:szCs w:val="24"/>
              </w:rPr>
              <w:t>Médecin directeur, directeur administratif et financier, chef du personnel</w:t>
            </w:r>
          </w:p>
        </w:tc>
      </w:tr>
      <w:tr w:rsidR="00520E64" w:rsidTr="00055351">
        <w:tc>
          <w:tcPr>
            <w:tcW w:w="4531" w:type="dxa"/>
            <w:shd w:val="clear" w:color="auto" w:fill="F2F2F2" w:themeFill="background1" w:themeFillShade="F2"/>
          </w:tcPr>
          <w:p w:rsidR="00520E64" w:rsidRPr="00055351" w:rsidRDefault="00520E64" w:rsidP="00055351">
            <w:pPr>
              <w:spacing w:line="360" w:lineRule="auto"/>
              <w:jc w:val="center"/>
              <w:rPr>
                <w:rFonts w:ascii="Times New Roman" w:hAnsi="Times New Roman" w:cs="Times New Roman"/>
                <w:sz w:val="24"/>
                <w:szCs w:val="24"/>
              </w:rPr>
            </w:pPr>
            <w:r w:rsidRPr="00055351">
              <w:rPr>
                <w:rFonts w:ascii="Times New Roman" w:hAnsi="Times New Roman" w:cs="Times New Roman"/>
                <w:sz w:val="24"/>
                <w:szCs w:val="24"/>
              </w:rPr>
              <w:t>Personnel médical</w:t>
            </w:r>
          </w:p>
        </w:tc>
        <w:tc>
          <w:tcPr>
            <w:tcW w:w="4531" w:type="dxa"/>
            <w:shd w:val="clear" w:color="auto" w:fill="F2F2F2" w:themeFill="background1" w:themeFillShade="F2"/>
          </w:tcPr>
          <w:p w:rsidR="00520E64" w:rsidRPr="00055351" w:rsidRDefault="00055351" w:rsidP="00055351">
            <w:pPr>
              <w:spacing w:line="360" w:lineRule="auto"/>
              <w:jc w:val="center"/>
              <w:rPr>
                <w:rFonts w:ascii="Times New Roman" w:hAnsi="Times New Roman" w:cs="Times New Roman"/>
                <w:sz w:val="24"/>
                <w:szCs w:val="24"/>
              </w:rPr>
            </w:pPr>
            <w:r w:rsidRPr="00055351">
              <w:rPr>
                <w:rFonts w:ascii="Times New Roman" w:hAnsi="Times New Roman" w:cs="Times New Roman"/>
                <w:sz w:val="24"/>
                <w:szCs w:val="24"/>
              </w:rPr>
              <w:t>Médecin généraliste, médecin spécialiste</w:t>
            </w:r>
          </w:p>
        </w:tc>
      </w:tr>
      <w:tr w:rsidR="00520E64" w:rsidTr="00055351">
        <w:tc>
          <w:tcPr>
            <w:tcW w:w="4531" w:type="dxa"/>
            <w:shd w:val="clear" w:color="auto" w:fill="DEEAF6" w:themeFill="accent1" w:themeFillTint="33"/>
          </w:tcPr>
          <w:p w:rsidR="00520E64" w:rsidRPr="00055351" w:rsidRDefault="00520E64" w:rsidP="00055351">
            <w:pPr>
              <w:spacing w:line="360" w:lineRule="auto"/>
              <w:jc w:val="center"/>
              <w:rPr>
                <w:rFonts w:ascii="Times New Roman" w:hAnsi="Times New Roman" w:cs="Times New Roman"/>
                <w:sz w:val="24"/>
                <w:szCs w:val="24"/>
              </w:rPr>
            </w:pPr>
            <w:r w:rsidRPr="00055351">
              <w:rPr>
                <w:rFonts w:ascii="Times New Roman" w:hAnsi="Times New Roman" w:cs="Times New Roman"/>
                <w:sz w:val="24"/>
                <w:szCs w:val="24"/>
              </w:rPr>
              <w:t>Personnel paramédical</w:t>
            </w:r>
          </w:p>
        </w:tc>
        <w:tc>
          <w:tcPr>
            <w:tcW w:w="4531" w:type="dxa"/>
            <w:shd w:val="clear" w:color="auto" w:fill="DEEAF6" w:themeFill="accent1" w:themeFillTint="33"/>
          </w:tcPr>
          <w:p w:rsidR="00520E64" w:rsidRPr="00055351" w:rsidRDefault="00055351" w:rsidP="00055351">
            <w:pPr>
              <w:spacing w:line="360" w:lineRule="auto"/>
              <w:jc w:val="center"/>
              <w:rPr>
                <w:rFonts w:ascii="Times New Roman" w:hAnsi="Times New Roman" w:cs="Times New Roman"/>
                <w:sz w:val="24"/>
                <w:szCs w:val="24"/>
              </w:rPr>
            </w:pPr>
            <w:r w:rsidRPr="00055351">
              <w:rPr>
                <w:rFonts w:ascii="Times New Roman" w:hAnsi="Times New Roman" w:cs="Times New Roman"/>
                <w:sz w:val="24"/>
                <w:szCs w:val="24"/>
              </w:rPr>
              <w:t>Infirmière diplômes d’état, sage-femme, technicien de laboratoire, manipulateur radiologie</w:t>
            </w:r>
          </w:p>
        </w:tc>
      </w:tr>
      <w:tr w:rsidR="00520E64" w:rsidTr="00055351">
        <w:tc>
          <w:tcPr>
            <w:tcW w:w="4531" w:type="dxa"/>
            <w:shd w:val="clear" w:color="auto" w:fill="F2F2F2" w:themeFill="background1" w:themeFillShade="F2"/>
          </w:tcPr>
          <w:p w:rsidR="00520E64" w:rsidRPr="00055351" w:rsidRDefault="00520E64" w:rsidP="00055351">
            <w:pPr>
              <w:spacing w:line="360" w:lineRule="auto"/>
              <w:jc w:val="center"/>
              <w:rPr>
                <w:rFonts w:ascii="Times New Roman" w:hAnsi="Times New Roman" w:cs="Times New Roman"/>
                <w:sz w:val="24"/>
                <w:szCs w:val="24"/>
              </w:rPr>
            </w:pPr>
            <w:r w:rsidRPr="00055351">
              <w:rPr>
                <w:rFonts w:ascii="Times New Roman" w:hAnsi="Times New Roman" w:cs="Times New Roman"/>
                <w:sz w:val="24"/>
                <w:szCs w:val="24"/>
              </w:rPr>
              <w:t>Personnel technique</w:t>
            </w:r>
          </w:p>
        </w:tc>
        <w:tc>
          <w:tcPr>
            <w:tcW w:w="4531" w:type="dxa"/>
            <w:shd w:val="clear" w:color="auto" w:fill="F2F2F2" w:themeFill="background1" w:themeFillShade="F2"/>
          </w:tcPr>
          <w:p w:rsidR="00520E64" w:rsidRPr="00055351" w:rsidRDefault="00055351" w:rsidP="00055351">
            <w:pPr>
              <w:spacing w:line="360" w:lineRule="auto"/>
              <w:jc w:val="center"/>
              <w:rPr>
                <w:rFonts w:ascii="Times New Roman" w:hAnsi="Times New Roman" w:cs="Times New Roman"/>
                <w:sz w:val="24"/>
                <w:szCs w:val="24"/>
              </w:rPr>
            </w:pPr>
            <w:r w:rsidRPr="00055351">
              <w:rPr>
                <w:rFonts w:ascii="Times New Roman" w:hAnsi="Times New Roman" w:cs="Times New Roman"/>
                <w:sz w:val="24"/>
                <w:szCs w:val="24"/>
              </w:rPr>
              <w:t>Technicien de laboratoire, pharmacien</w:t>
            </w:r>
          </w:p>
        </w:tc>
      </w:tr>
      <w:tr w:rsidR="00520E64" w:rsidTr="00055351">
        <w:tc>
          <w:tcPr>
            <w:tcW w:w="4531" w:type="dxa"/>
            <w:shd w:val="clear" w:color="auto" w:fill="DEEAF6" w:themeFill="accent1" w:themeFillTint="33"/>
          </w:tcPr>
          <w:p w:rsidR="00520E64" w:rsidRPr="00055351" w:rsidRDefault="00520E64" w:rsidP="00055351">
            <w:pPr>
              <w:spacing w:line="360" w:lineRule="auto"/>
              <w:jc w:val="center"/>
              <w:rPr>
                <w:rFonts w:ascii="Times New Roman" w:hAnsi="Times New Roman" w:cs="Times New Roman"/>
                <w:sz w:val="24"/>
                <w:szCs w:val="24"/>
              </w:rPr>
            </w:pPr>
            <w:r w:rsidRPr="00055351">
              <w:rPr>
                <w:rFonts w:ascii="Times New Roman" w:hAnsi="Times New Roman" w:cs="Times New Roman"/>
                <w:sz w:val="24"/>
                <w:szCs w:val="24"/>
              </w:rPr>
              <w:t>Personnel de soutien</w:t>
            </w:r>
          </w:p>
        </w:tc>
        <w:tc>
          <w:tcPr>
            <w:tcW w:w="4531" w:type="dxa"/>
            <w:shd w:val="clear" w:color="auto" w:fill="DEEAF6" w:themeFill="accent1" w:themeFillTint="33"/>
          </w:tcPr>
          <w:p w:rsidR="00520E64" w:rsidRPr="00055351" w:rsidRDefault="00055351" w:rsidP="00055351">
            <w:pPr>
              <w:spacing w:line="360" w:lineRule="auto"/>
              <w:jc w:val="center"/>
              <w:rPr>
                <w:rFonts w:ascii="Times New Roman" w:hAnsi="Times New Roman" w:cs="Times New Roman"/>
                <w:sz w:val="24"/>
                <w:szCs w:val="24"/>
              </w:rPr>
            </w:pPr>
            <w:r w:rsidRPr="00055351">
              <w:rPr>
                <w:rFonts w:ascii="Times New Roman" w:hAnsi="Times New Roman" w:cs="Times New Roman"/>
                <w:sz w:val="24"/>
                <w:szCs w:val="24"/>
              </w:rPr>
              <w:t>Agent d’accueil, agent d’entretien, agent de sécurité</w:t>
            </w:r>
          </w:p>
        </w:tc>
      </w:tr>
      <w:tr w:rsidR="00520E64" w:rsidTr="00055351">
        <w:tc>
          <w:tcPr>
            <w:tcW w:w="4531" w:type="dxa"/>
            <w:shd w:val="clear" w:color="auto" w:fill="F2F2F2" w:themeFill="background1" w:themeFillShade="F2"/>
          </w:tcPr>
          <w:p w:rsidR="00520E64" w:rsidRPr="00055351" w:rsidRDefault="00520E64" w:rsidP="00055351">
            <w:pPr>
              <w:spacing w:line="360" w:lineRule="auto"/>
              <w:jc w:val="center"/>
              <w:rPr>
                <w:rFonts w:ascii="Times New Roman" w:hAnsi="Times New Roman" w:cs="Times New Roman"/>
                <w:sz w:val="24"/>
                <w:szCs w:val="24"/>
              </w:rPr>
            </w:pPr>
            <w:r w:rsidRPr="00055351">
              <w:rPr>
                <w:rFonts w:ascii="Times New Roman" w:hAnsi="Times New Roman" w:cs="Times New Roman"/>
                <w:sz w:val="24"/>
                <w:szCs w:val="24"/>
              </w:rPr>
              <w:t>Personnel administratif</w:t>
            </w:r>
          </w:p>
        </w:tc>
        <w:tc>
          <w:tcPr>
            <w:tcW w:w="4531" w:type="dxa"/>
            <w:shd w:val="clear" w:color="auto" w:fill="F2F2F2" w:themeFill="background1" w:themeFillShade="F2"/>
          </w:tcPr>
          <w:p w:rsidR="00520E64" w:rsidRPr="00055351" w:rsidRDefault="00055351" w:rsidP="00055351">
            <w:pPr>
              <w:spacing w:line="360" w:lineRule="auto"/>
              <w:jc w:val="center"/>
              <w:rPr>
                <w:rFonts w:ascii="Times New Roman" w:hAnsi="Times New Roman" w:cs="Times New Roman"/>
                <w:sz w:val="24"/>
                <w:szCs w:val="24"/>
              </w:rPr>
            </w:pPr>
            <w:r w:rsidRPr="00055351">
              <w:rPr>
                <w:rFonts w:ascii="Times New Roman" w:hAnsi="Times New Roman" w:cs="Times New Roman"/>
                <w:sz w:val="24"/>
                <w:szCs w:val="24"/>
              </w:rPr>
              <w:t>Comptable, secrétaire médicale, gestionnaire des ressources humaines</w:t>
            </w:r>
          </w:p>
        </w:tc>
      </w:tr>
    </w:tbl>
    <w:p w:rsidR="00986AAD" w:rsidRDefault="00055351" w:rsidP="00055351">
      <w:pPr>
        <w:pStyle w:val="Lgende"/>
        <w:jc w:val="center"/>
        <w:rPr>
          <w:sz w:val="24"/>
          <w:szCs w:val="24"/>
        </w:rPr>
      </w:pPr>
      <w:bookmarkStart w:id="2" w:name="_Toc197714245"/>
      <w:r w:rsidRPr="00055351">
        <w:rPr>
          <w:sz w:val="24"/>
          <w:szCs w:val="24"/>
        </w:rPr>
        <w:t xml:space="preserve">Tableau </w:t>
      </w:r>
      <w:r w:rsidRPr="00055351">
        <w:rPr>
          <w:sz w:val="24"/>
          <w:szCs w:val="24"/>
        </w:rPr>
        <w:fldChar w:fldCharType="begin"/>
      </w:r>
      <w:r w:rsidRPr="00055351">
        <w:rPr>
          <w:sz w:val="24"/>
          <w:szCs w:val="24"/>
        </w:rPr>
        <w:instrText xml:space="preserve"> SEQ Tableau \* ARABIC </w:instrText>
      </w:r>
      <w:r w:rsidRPr="00055351">
        <w:rPr>
          <w:sz w:val="24"/>
          <w:szCs w:val="24"/>
        </w:rPr>
        <w:fldChar w:fldCharType="separate"/>
      </w:r>
      <w:r w:rsidR="00AA52C4">
        <w:rPr>
          <w:noProof/>
          <w:sz w:val="24"/>
          <w:szCs w:val="24"/>
        </w:rPr>
        <w:t>2</w:t>
      </w:r>
      <w:r w:rsidRPr="00055351">
        <w:rPr>
          <w:sz w:val="24"/>
          <w:szCs w:val="24"/>
        </w:rPr>
        <w:fldChar w:fldCharType="end"/>
      </w:r>
      <w:r w:rsidRPr="00055351">
        <w:rPr>
          <w:sz w:val="24"/>
          <w:szCs w:val="24"/>
        </w:rPr>
        <w:t>: Tableau des ressources humaines</w:t>
      </w:r>
      <w:bookmarkEnd w:id="2"/>
    </w:p>
    <w:p w:rsidR="00055351" w:rsidRPr="00055351" w:rsidRDefault="00055351" w:rsidP="00055351"/>
    <w:p w:rsidR="00D825BC" w:rsidRDefault="00055351" w:rsidP="00D825BC">
      <w:pPr>
        <w:jc w:val="center"/>
        <w:rPr>
          <w:rFonts w:ascii="Times New Roman" w:hAnsi="Times New Roman" w:cs="Times New Roman"/>
          <w:b/>
          <w:sz w:val="24"/>
          <w:szCs w:val="24"/>
        </w:rPr>
      </w:pPr>
      <w:r w:rsidRPr="00055351">
        <w:rPr>
          <w:rFonts w:ascii="Times New Roman" w:hAnsi="Times New Roman" w:cs="Times New Roman"/>
          <w:b/>
          <w:sz w:val="24"/>
          <w:szCs w:val="24"/>
        </w:rPr>
        <w:t>I.2.6  ORGANISATION DES SERVICES DE SOINS</w:t>
      </w:r>
    </w:p>
    <w:p w:rsidR="00D825BC" w:rsidRDefault="00D825BC" w:rsidP="00760D86">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Au sein de l’HDCP, le service de soins fonctionne sur 24h/24 et est organisé trois équipes A, B et  C composé de deux ou trois chefs d’équipe et de trois stagiaire. Avec un major </w:t>
      </w:r>
    </w:p>
    <w:p w:rsidR="00055351" w:rsidRDefault="00D825BC" w:rsidP="00760D8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Permanent du lundi à vendredi. Chaque équipe travaille comme suit :</w:t>
      </w:r>
    </w:p>
    <w:p w:rsidR="00D825BC" w:rsidRPr="00D825BC" w:rsidRDefault="00D825BC" w:rsidP="00760D86">
      <w:pPr>
        <w:pStyle w:val="Paragraphedeliste"/>
        <w:numPr>
          <w:ilvl w:val="0"/>
          <w:numId w:val="10"/>
        </w:numPr>
        <w:spacing w:line="360" w:lineRule="auto"/>
        <w:jc w:val="both"/>
        <w:rPr>
          <w:rFonts w:ascii="Times New Roman" w:hAnsi="Times New Roman" w:cs="Times New Roman"/>
          <w:sz w:val="24"/>
          <w:szCs w:val="24"/>
        </w:rPr>
      </w:pPr>
      <w:r w:rsidRPr="00D825BC">
        <w:rPr>
          <w:rFonts w:ascii="Times New Roman" w:hAnsi="Times New Roman" w:cs="Times New Roman"/>
          <w:sz w:val="24"/>
          <w:szCs w:val="24"/>
        </w:rPr>
        <w:t>Une équipe de permanence qui travaille de 7h30 à 17h30</w:t>
      </w:r>
    </w:p>
    <w:p w:rsidR="00D825BC" w:rsidRDefault="00D825BC" w:rsidP="00760D86">
      <w:pPr>
        <w:pStyle w:val="Paragraphedeliste"/>
        <w:numPr>
          <w:ilvl w:val="0"/>
          <w:numId w:val="10"/>
        </w:numPr>
        <w:spacing w:line="360" w:lineRule="auto"/>
        <w:jc w:val="both"/>
        <w:rPr>
          <w:rFonts w:ascii="Times New Roman" w:hAnsi="Times New Roman" w:cs="Times New Roman"/>
          <w:sz w:val="24"/>
          <w:szCs w:val="24"/>
        </w:rPr>
      </w:pPr>
      <w:r w:rsidRPr="00D825BC">
        <w:rPr>
          <w:rFonts w:ascii="Times New Roman" w:hAnsi="Times New Roman" w:cs="Times New Roman"/>
          <w:sz w:val="24"/>
          <w:szCs w:val="24"/>
        </w:rPr>
        <w:t>Une équipe de garde qui travaille de 17h30 à 7h30</w:t>
      </w:r>
    </w:p>
    <w:p w:rsidR="00D825BC" w:rsidRDefault="00D825BC" w:rsidP="00760D86">
      <w:pPr>
        <w:spacing w:line="360" w:lineRule="auto"/>
        <w:ind w:left="360"/>
        <w:jc w:val="center"/>
        <w:rPr>
          <w:rFonts w:ascii="Times New Roman" w:hAnsi="Times New Roman" w:cs="Times New Roman"/>
          <w:b/>
          <w:sz w:val="24"/>
          <w:szCs w:val="24"/>
        </w:rPr>
      </w:pPr>
      <w:r w:rsidRPr="00D825BC">
        <w:rPr>
          <w:rFonts w:ascii="Times New Roman" w:hAnsi="Times New Roman" w:cs="Times New Roman"/>
          <w:b/>
          <w:sz w:val="24"/>
          <w:szCs w:val="24"/>
        </w:rPr>
        <w:t>I.2.7  ORGANIGRAMME</w:t>
      </w:r>
    </w:p>
    <w:p w:rsidR="00760D86" w:rsidRDefault="00760D86" w:rsidP="00760D86">
      <w:pPr>
        <w:rPr>
          <w:u w:val="single"/>
        </w:rPr>
      </w:pPr>
      <w:r>
        <w:rPr>
          <w:noProof/>
          <w:u w:val="single"/>
          <w:lang w:eastAsia="fr-FR"/>
        </w:rPr>
        <mc:AlternateContent>
          <mc:Choice Requires="wps">
            <w:drawing>
              <wp:anchor distT="0" distB="0" distL="114300" distR="114300" simplePos="0" relativeHeight="251684864" behindDoc="0" locked="0" layoutInCell="1" allowOverlap="1" wp14:anchorId="18F0FD4F" wp14:editId="703291D1">
                <wp:simplePos x="0" y="0"/>
                <wp:positionH relativeFrom="column">
                  <wp:posOffset>-295275</wp:posOffset>
                </wp:positionH>
                <wp:positionV relativeFrom="paragraph">
                  <wp:posOffset>1920240</wp:posOffset>
                </wp:positionV>
                <wp:extent cx="828675" cy="991870"/>
                <wp:effectExtent l="0" t="0" r="9525" b="0"/>
                <wp:wrapNone/>
                <wp:docPr id="28" name="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28675" cy="991870"/>
                        </a:xfrm>
                        <a:prstGeom prst="rect">
                          <a:avLst/>
                        </a:prstGeom>
                        <a:solidFill>
                          <a:srgbClr val="FFFFFF"/>
                        </a:solidFill>
                        <a:ln w="9525">
                          <a:solidFill>
                            <a:srgbClr val="000000"/>
                          </a:solidFill>
                          <a:miter lim="800000"/>
                          <a:headEnd/>
                          <a:tailEnd/>
                        </a:ln>
                      </wps:spPr>
                      <wps:txbx>
                        <w:txbxContent>
                          <w:p w:rsidR="00AA52C4" w:rsidRPr="00470A36" w:rsidRDefault="00AA52C4" w:rsidP="00760D86">
                            <w:pPr>
                              <w:rPr>
                                <w:lang w:val="en-US"/>
                              </w:rPr>
                            </w:pPr>
                            <w:r>
                              <w:rPr>
                                <w:lang w:val="en-US"/>
                              </w:rPr>
                              <w:t>Chef service medicine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F0FD4F" id=" 47" o:spid="_x0000_s1026" style="position:absolute;margin-left:-23.25pt;margin-top:151.2pt;width:65.25pt;height:78.1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">
                <v:path arrowok="t"/>
                <v:textbox>
                  <w:txbxContent>
                    <w:p w:rsidR="00AA52C4" w:rsidRPr="00470A36" w:rsidRDefault="00AA52C4" w:rsidP="00760D86">
                      <w:pPr>
                        <w:rPr>
                          <w:lang w:val="en-US"/>
                        </w:rPr>
                      </w:pPr>
                      <w:r>
                        <w:rPr>
                          <w:lang w:val="en-US"/>
                        </w:rPr>
                        <w:t>Chef service medicine</w:t>
                      </w:r>
                    </w:p>
                  </w:txbxContent>
                </v:textbox>
              </v:rect>
            </w:pict>
          </mc:Fallback>
        </mc:AlternateContent>
      </w:r>
      <w:r>
        <w:rPr>
          <w:noProof/>
          <w:u w:val="single"/>
          <w:lang w:eastAsia="fr-FR"/>
        </w:rPr>
        <mc:AlternateContent>
          <mc:Choice Requires="wps">
            <w:drawing>
              <wp:anchor distT="0" distB="0" distL="114300" distR="114300" simplePos="0" relativeHeight="251683840" behindDoc="0" locked="0" layoutInCell="1" allowOverlap="1" wp14:anchorId="5F110220" wp14:editId="2A8B6190">
                <wp:simplePos x="0" y="0"/>
                <wp:positionH relativeFrom="column">
                  <wp:posOffset>-647700</wp:posOffset>
                </wp:positionH>
                <wp:positionV relativeFrom="paragraph">
                  <wp:posOffset>5177790</wp:posOffset>
                </wp:positionV>
                <wp:extent cx="1552575" cy="323850"/>
                <wp:effectExtent l="0" t="0" r="9525" b="0"/>
                <wp:wrapNone/>
                <wp:docPr id="27" name="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52575" cy="323850"/>
                        </a:xfrm>
                        <a:prstGeom prst="rect">
                          <a:avLst/>
                        </a:prstGeom>
                        <a:solidFill>
                          <a:srgbClr val="FFFFFF"/>
                        </a:solidFill>
                        <a:ln w="9525">
                          <a:solidFill>
                            <a:srgbClr val="000000"/>
                          </a:solidFill>
                          <a:miter lim="800000"/>
                          <a:headEnd/>
                          <a:tailEnd/>
                        </a:ln>
                      </wps:spPr>
                      <wps:txbx>
                        <w:txbxContent>
                          <w:p w:rsidR="00AA52C4" w:rsidRPr="0012581C" w:rsidRDefault="00AA52C4" w:rsidP="00760D86">
                            <w:pPr>
                              <w:rPr>
                                <w:lang w:val="en-US"/>
                              </w:rPr>
                            </w:pPr>
                            <w:r>
                              <w:rPr>
                                <w:lang w:val="en-US"/>
                              </w:rPr>
                              <w:t>IDE, AS,ATMS,TS,Inf.sup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F110220" id=" 34" o:spid="_x0000_s1027" style="position:absolute;margin-left:-51pt;margin-top:407.7pt;width:122.25pt;height:2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">
                <v:path arrowok="t"/>
                <v:textbox>
                  <w:txbxContent>
                    <w:p w:rsidR="00AA52C4" w:rsidRPr="0012581C" w:rsidRDefault="00AA52C4" w:rsidP="00760D86">
                      <w:pPr>
                        <w:rPr>
                          <w:lang w:val="en-US"/>
                        </w:rPr>
                      </w:pPr>
                      <w:r>
                        <w:rPr>
                          <w:lang w:val="en-US"/>
                        </w:rPr>
                        <w:t xml:space="preserve">IDE, </w:t>
                      </w:r>
                      <w:proofErr w:type="spellStart"/>
                      <w:r>
                        <w:rPr>
                          <w:lang w:val="en-US"/>
                        </w:rPr>
                        <w:t>AS,ATMS,TS,Inf.sup</w:t>
                      </w:r>
                      <w:proofErr w:type="spellEnd"/>
                    </w:p>
                  </w:txbxContent>
                </v:textbox>
              </v:rect>
            </w:pict>
          </mc:Fallback>
        </mc:AlternateContent>
      </w:r>
      <w:r>
        <w:rPr>
          <w:noProof/>
          <w:u w:val="single"/>
          <w:lang w:eastAsia="fr-FR"/>
        </w:rPr>
        <mc:AlternateContent>
          <mc:Choice Requires="wps">
            <w:drawing>
              <wp:anchor distT="0" distB="0" distL="114300" distR="114300" simplePos="0" relativeHeight="251682816" behindDoc="0" locked="0" layoutInCell="1" allowOverlap="1" wp14:anchorId="402AA648" wp14:editId="3F39F13F">
                <wp:simplePos x="0" y="0"/>
                <wp:positionH relativeFrom="column">
                  <wp:posOffset>-152400</wp:posOffset>
                </wp:positionH>
                <wp:positionV relativeFrom="paragraph">
                  <wp:posOffset>4587240</wp:posOffset>
                </wp:positionV>
                <wp:extent cx="0" cy="590550"/>
                <wp:effectExtent l="0" t="0" r="19050" b="0"/>
                <wp:wrapNone/>
                <wp:docPr id="26" nam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905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056C46B" id="_x0000_t32" coordsize="21600,21600" o:spt="32" o:oned="t" path="m,l21600,21600e" filled="f">
                <v:path arrowok="t" fillok="f" o:connecttype="none"/>
                <o:lock v:ext="edit" shapetype="t"/>
              </v:shapetype>
              <v:shape id=" 33" o:spid="_x0000_s1026" type="#_x0000_t32" style="position:absolute;margin-left:-12pt;margin-top:361.2pt;width:0;height:46.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">
                <o:lock v:ext="edit" shapetype="f"/>
              </v:shape>
            </w:pict>
          </mc:Fallback>
        </mc:AlternateContent>
      </w:r>
      <w:r>
        <w:rPr>
          <w:noProof/>
          <w:u w:val="single"/>
          <w:lang w:eastAsia="fr-FR"/>
        </w:rPr>
        <mc:AlternateContent>
          <mc:Choice Requires="wps">
            <w:drawing>
              <wp:anchor distT="0" distB="0" distL="114300" distR="114300" simplePos="0" relativeHeight="251681792" behindDoc="0" locked="0" layoutInCell="1" allowOverlap="1" wp14:anchorId="2CE8D69A" wp14:editId="7B7DAE2E">
                <wp:simplePos x="0" y="0"/>
                <wp:positionH relativeFrom="column">
                  <wp:posOffset>-704850</wp:posOffset>
                </wp:positionH>
                <wp:positionV relativeFrom="paragraph">
                  <wp:posOffset>4025265</wp:posOffset>
                </wp:positionV>
                <wp:extent cx="1143000" cy="561975"/>
                <wp:effectExtent l="0" t="0" r="0" b="9525"/>
                <wp:wrapNone/>
                <wp:docPr id="25" name="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0" cy="561975"/>
                        </a:xfrm>
                        <a:prstGeom prst="rect">
                          <a:avLst/>
                        </a:prstGeom>
                        <a:solidFill>
                          <a:srgbClr val="FFFFFF"/>
                        </a:solidFill>
                        <a:ln w="9525">
                          <a:solidFill>
                            <a:srgbClr val="000000"/>
                          </a:solidFill>
                          <a:miter lim="800000"/>
                          <a:headEnd/>
                          <a:tailEnd/>
                        </a:ln>
                      </wps:spPr>
                      <wps:txbx>
                        <w:txbxContent>
                          <w:p w:rsidR="00AA52C4" w:rsidRPr="0012581C" w:rsidRDefault="00AA52C4" w:rsidP="00760D86">
                            <w:pPr>
                              <w:rPr>
                                <w:lang w:val="fr-CM"/>
                              </w:rPr>
                            </w:pPr>
                            <w:r>
                              <w:rPr>
                                <w:lang w:val="en-US"/>
                              </w:rPr>
                              <w:t>Majors des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E8D69A" id=" 32" o:spid="_x0000_s1028" style="position:absolute;margin-left:-55.5pt;margin-top:316.95pt;width:90pt;height:44.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">
                <v:path arrowok="t"/>
                <v:textbox>
                  <w:txbxContent>
                    <w:p w:rsidR="00AA52C4" w:rsidRPr="0012581C" w:rsidRDefault="00AA52C4" w:rsidP="00760D86">
                      <w:pPr>
                        <w:rPr>
                          <w:lang w:val="fr-CM"/>
                        </w:rPr>
                      </w:pPr>
                      <w:r>
                        <w:rPr>
                          <w:lang w:val="en-US"/>
                        </w:rPr>
                        <w:t>Majors des services</w:t>
                      </w:r>
                    </w:p>
                  </w:txbxContent>
                </v:textbox>
              </v:rect>
            </w:pict>
          </mc:Fallback>
        </mc:AlternateContent>
      </w:r>
      <w:r>
        <w:rPr>
          <w:noProof/>
          <w:u w:val="single"/>
          <w:lang w:eastAsia="fr-FR"/>
        </w:rPr>
        <mc:AlternateContent>
          <mc:Choice Requires="wps">
            <w:drawing>
              <wp:anchor distT="0" distB="0" distL="114300" distR="114300" simplePos="0" relativeHeight="251680768" behindDoc="0" locked="0" layoutInCell="1" allowOverlap="1" wp14:anchorId="1F900B8E" wp14:editId="74180F57">
                <wp:simplePos x="0" y="0"/>
                <wp:positionH relativeFrom="column">
                  <wp:posOffset>-152400</wp:posOffset>
                </wp:positionH>
                <wp:positionV relativeFrom="paragraph">
                  <wp:posOffset>3606165</wp:posOffset>
                </wp:positionV>
                <wp:extent cx="0" cy="419100"/>
                <wp:effectExtent l="0" t="0" r="19050" b="0"/>
                <wp:wrapNone/>
                <wp:docPr id="24" nam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4191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73990E" id=" 31" o:spid="_x0000_s1026" type="#_x0000_t32" style="position:absolute;margin-left:-12pt;margin-top:283.95pt;width:0;height:33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">
                <o:lock v:ext="edit" shapetype="f"/>
              </v:shape>
            </w:pict>
          </mc:Fallback>
        </mc:AlternateContent>
      </w:r>
      <w:r>
        <w:rPr>
          <w:noProof/>
          <w:u w:val="single"/>
          <w:lang w:eastAsia="fr-FR"/>
        </w:rPr>
        <mc:AlternateContent>
          <mc:Choice Requires="wps">
            <w:drawing>
              <wp:anchor distT="0" distB="0" distL="114300" distR="114300" simplePos="0" relativeHeight="251679744" behindDoc="0" locked="0" layoutInCell="1" allowOverlap="1" wp14:anchorId="5A1164C1" wp14:editId="68532C88">
                <wp:simplePos x="0" y="0"/>
                <wp:positionH relativeFrom="column">
                  <wp:posOffset>-704850</wp:posOffset>
                </wp:positionH>
                <wp:positionV relativeFrom="paragraph">
                  <wp:posOffset>3053715</wp:posOffset>
                </wp:positionV>
                <wp:extent cx="1143000" cy="552450"/>
                <wp:effectExtent l="0" t="0" r="0" b="0"/>
                <wp:wrapNone/>
                <wp:docPr id="23" nam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43000" cy="552450"/>
                        </a:xfrm>
                        <a:prstGeom prst="rect">
                          <a:avLst/>
                        </a:prstGeom>
                        <a:solidFill>
                          <a:srgbClr val="FFFFFF"/>
                        </a:solidFill>
                        <a:ln w="9525">
                          <a:solidFill>
                            <a:srgbClr val="000000"/>
                          </a:solidFill>
                          <a:miter lim="800000"/>
                          <a:headEnd/>
                          <a:tailEnd/>
                        </a:ln>
                      </wps:spPr>
                      <wps:txbx>
                        <w:txbxContent>
                          <w:p w:rsidR="00AA52C4" w:rsidRPr="00543BB5" w:rsidRDefault="00AA52C4" w:rsidP="00760D86">
                            <w:pPr>
                              <w:rPr>
                                <w:lang w:val="fr-CM"/>
                              </w:rPr>
                            </w:pPr>
                            <w:r>
                              <w:rPr>
                                <w:lang w:val="fr-CM"/>
                              </w:rPr>
                              <w:t xml:space="preserve">Surveillance Générale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1164C1" id=" 30" o:spid="_x0000_s1029" style="position:absolute;margin-left:-55.5pt;margin-top:240.45pt;width:90pt;height:43.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">
                <v:path arrowok="t"/>
                <v:textbox>
                  <w:txbxContent>
                    <w:p w:rsidR="00AA52C4" w:rsidRPr="00543BB5" w:rsidRDefault="00AA52C4" w:rsidP="00760D86">
                      <w:pPr>
                        <w:rPr>
                          <w:lang w:val="fr-CM"/>
                        </w:rPr>
                      </w:pPr>
                      <w:r>
                        <w:rPr>
                          <w:lang w:val="fr-CM"/>
                        </w:rPr>
                        <w:t xml:space="preserve">Surveillance Générale </w:t>
                      </w:r>
                    </w:p>
                  </w:txbxContent>
                </v:textbox>
              </v:rect>
            </w:pict>
          </mc:Fallback>
        </mc:AlternateContent>
      </w:r>
      <w:r>
        <w:rPr>
          <w:noProof/>
          <w:u w:val="single"/>
          <w:lang w:eastAsia="fr-FR"/>
        </w:rPr>
        <mc:AlternateContent>
          <mc:Choice Requires="wps">
            <w:drawing>
              <wp:anchor distT="0" distB="0" distL="114300" distR="114300" simplePos="0" relativeHeight="251678720" behindDoc="0" locked="0" layoutInCell="1" allowOverlap="1" wp14:anchorId="59E0573D" wp14:editId="0E7FA657">
                <wp:simplePos x="0" y="0"/>
                <wp:positionH relativeFrom="column">
                  <wp:posOffset>-590550</wp:posOffset>
                </wp:positionH>
                <wp:positionV relativeFrom="paragraph">
                  <wp:posOffset>1644015</wp:posOffset>
                </wp:positionV>
                <wp:extent cx="0" cy="1409700"/>
                <wp:effectExtent l="0" t="0" r="19050" b="0"/>
                <wp:wrapNone/>
                <wp:docPr id="22" nam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14097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8FD50A0" id=" 29" o:spid="_x0000_s1026" type="#_x0000_t32" style="position:absolute;margin-left:-46.5pt;margin-top:129.45pt;width:0;height:111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">
                <o:lock v:ext="edit" shapetype="f"/>
              </v:shape>
            </w:pict>
          </mc:Fallback>
        </mc:AlternateContent>
      </w:r>
      <w:r>
        <w:rPr>
          <w:noProof/>
          <w:u w:val="single"/>
          <w:lang w:eastAsia="fr-FR"/>
        </w:rPr>
        <mc:AlternateContent>
          <mc:Choice Requires="wps">
            <w:drawing>
              <wp:anchor distT="0" distB="0" distL="114300" distR="114300" simplePos="0" relativeHeight="251677696" behindDoc="0" locked="0" layoutInCell="1" allowOverlap="1" wp14:anchorId="521D0FA7" wp14:editId="3FEE4E6A">
                <wp:simplePos x="0" y="0"/>
                <wp:positionH relativeFrom="column">
                  <wp:posOffset>-590550</wp:posOffset>
                </wp:positionH>
                <wp:positionV relativeFrom="paragraph">
                  <wp:posOffset>1644015</wp:posOffset>
                </wp:positionV>
                <wp:extent cx="857250" cy="0"/>
                <wp:effectExtent l="0" t="0" r="0" b="0"/>
                <wp:wrapNone/>
                <wp:docPr id="21" nam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H="1">
                          <a:off x="0" y="0"/>
                          <a:ext cx="857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44A0E8" id=" 27" o:spid="_x0000_s1026" type="#_x0000_t32" style="position:absolute;margin-left:-46.5pt;margin-top:129.45pt;width:67.5pt;height:0;flip:x;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">
                <o:lock v:ext="edit" shapetype="f"/>
              </v:shape>
            </w:pict>
          </mc:Fallback>
        </mc:AlternateContent>
      </w:r>
      <w:r>
        <w:rPr>
          <w:noProof/>
          <w:u w:val="single"/>
          <w:lang w:eastAsia="fr-FR"/>
        </w:rPr>
        <mc:AlternateContent>
          <mc:Choice Requires="wps">
            <w:drawing>
              <wp:anchor distT="0" distB="0" distL="114300" distR="114300" simplePos="0" relativeHeight="251676672" behindDoc="0" locked="0" layoutInCell="1" allowOverlap="1" wp14:anchorId="3442FCB2" wp14:editId="08E4F762">
                <wp:simplePos x="0" y="0"/>
                <wp:positionH relativeFrom="column">
                  <wp:posOffset>266700</wp:posOffset>
                </wp:positionH>
                <wp:positionV relativeFrom="paragraph">
                  <wp:posOffset>1405890</wp:posOffset>
                </wp:positionV>
                <wp:extent cx="0" cy="514350"/>
                <wp:effectExtent l="0" t="0" r="19050" b="0"/>
                <wp:wrapNone/>
                <wp:docPr id="20" nam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51435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5E8C5DF" id=" 26" o:spid="_x0000_s1026" type="#_x0000_t32" style="position:absolute;margin-left:21pt;margin-top:110.7pt;width:0;height:40.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">
                <o:lock v:ext="edit" shapetype="f"/>
              </v:shape>
            </w:pict>
          </mc:Fallback>
        </mc:AlternateContent>
      </w:r>
      <w:r>
        <w:rPr>
          <w:noProof/>
          <w:u w:val="single"/>
          <w:lang w:eastAsia="fr-FR"/>
        </w:rPr>
        <mc:AlternateContent>
          <mc:Choice Requires="wps">
            <w:drawing>
              <wp:anchor distT="0" distB="0" distL="114300" distR="114300" simplePos="0" relativeHeight="251663360" behindDoc="0" locked="0" layoutInCell="1" allowOverlap="1" wp14:anchorId="52F31F5A" wp14:editId="540694BD">
                <wp:simplePos x="0" y="0"/>
                <wp:positionH relativeFrom="column">
                  <wp:posOffset>-590550</wp:posOffset>
                </wp:positionH>
                <wp:positionV relativeFrom="paragraph">
                  <wp:posOffset>929640</wp:posOffset>
                </wp:positionV>
                <wp:extent cx="1123950" cy="476250"/>
                <wp:effectExtent l="0" t="0" r="0" b="0"/>
                <wp:wrapNone/>
                <wp:docPr id="19" nam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23950" cy="476250"/>
                        </a:xfrm>
                        <a:prstGeom prst="rect">
                          <a:avLst/>
                        </a:prstGeom>
                        <a:solidFill>
                          <a:srgbClr val="FFFFFF"/>
                        </a:solidFill>
                        <a:ln w="9525">
                          <a:solidFill>
                            <a:srgbClr val="000000"/>
                          </a:solidFill>
                          <a:miter lim="800000"/>
                          <a:headEnd/>
                          <a:tailEnd/>
                        </a:ln>
                      </wps:spPr>
                      <wps:txbx>
                        <w:txbxContent>
                          <w:p w:rsidR="00AA52C4" w:rsidRPr="009229C7" w:rsidRDefault="00AA52C4" w:rsidP="00760D86">
                            <w:pPr>
                              <w:rPr>
                                <w:lang w:val="en-US"/>
                              </w:rPr>
                            </w:pPr>
                            <w:r>
                              <w:rPr>
                                <w:lang w:val="en-US"/>
                              </w:rPr>
                              <w:t>Coordonnatrice m</w:t>
                            </w:r>
                            <w:r>
                              <w:rPr>
                                <w:lang w:val="fr-CM"/>
                              </w:rPr>
                              <w:t>é</w:t>
                            </w:r>
                            <w:r>
                              <w:rPr>
                                <w:lang w:val="en-US"/>
                              </w:rPr>
                              <w:t>dicale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F31F5A" id=" 8" o:spid="_x0000_s1030" style="position:absolute;margin-left:-46.5pt;margin-top:73.2pt;width:88.5pt;height:3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">
                <v:path arrowok="t"/>
                <v:textbox>
                  <w:txbxContent>
                    <w:p w:rsidR="00AA52C4" w:rsidRPr="009229C7" w:rsidRDefault="00AA52C4" w:rsidP="00760D86">
                      <w:pPr>
                        <w:rPr>
                          <w:lang w:val="en-US"/>
                        </w:rPr>
                      </w:pPr>
                      <w:proofErr w:type="spellStart"/>
                      <w:r>
                        <w:rPr>
                          <w:lang w:val="en-US"/>
                        </w:rPr>
                        <w:t>Coordonnatrice</w:t>
                      </w:r>
                      <w:proofErr w:type="spellEnd"/>
                      <w:r>
                        <w:rPr>
                          <w:lang w:val="en-US"/>
                        </w:rPr>
                        <w:t xml:space="preserve"> m</w:t>
                      </w:r>
                      <w:r>
                        <w:rPr>
                          <w:lang w:val="fr-CM"/>
                        </w:rPr>
                        <w:t>é</w:t>
                      </w:r>
                      <w:proofErr w:type="spellStart"/>
                      <w:r>
                        <w:rPr>
                          <w:lang w:val="en-US"/>
                        </w:rPr>
                        <w:t>dicale</w:t>
                      </w:r>
                      <w:proofErr w:type="spellEnd"/>
                    </w:p>
                  </w:txbxContent>
                </v:textbox>
              </v:rect>
            </w:pict>
          </mc:Fallback>
        </mc:AlternateContent>
      </w:r>
      <w:r>
        <w:rPr>
          <w:noProof/>
          <w:u w:val="single"/>
          <w:lang w:eastAsia="fr-FR"/>
        </w:rPr>
        <mc:AlternateContent>
          <mc:Choice Requires="wps">
            <w:drawing>
              <wp:anchor distT="0" distB="0" distL="114300" distR="114300" simplePos="0" relativeHeight="251675648" behindDoc="0" locked="0" layoutInCell="1" allowOverlap="1" wp14:anchorId="1B84F6B9" wp14:editId="56F9C570">
                <wp:simplePos x="0" y="0"/>
                <wp:positionH relativeFrom="column">
                  <wp:posOffset>5543550</wp:posOffset>
                </wp:positionH>
                <wp:positionV relativeFrom="paragraph">
                  <wp:posOffset>930275</wp:posOffset>
                </wp:positionV>
                <wp:extent cx="638175" cy="285115"/>
                <wp:effectExtent l="0" t="0" r="9525" b="635"/>
                <wp:wrapNone/>
                <wp:docPr id="18" nam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8175" cy="285115"/>
                        </a:xfrm>
                        <a:prstGeom prst="rect">
                          <a:avLst/>
                        </a:prstGeom>
                        <a:solidFill>
                          <a:srgbClr val="FFFFFF"/>
                        </a:solidFill>
                        <a:ln w="9525">
                          <a:solidFill>
                            <a:srgbClr val="000000"/>
                          </a:solidFill>
                          <a:miter lim="800000"/>
                          <a:headEnd/>
                          <a:tailEnd/>
                        </a:ln>
                      </wps:spPr>
                      <wps:txbx>
                        <w:txbxContent>
                          <w:p w:rsidR="00AA52C4" w:rsidRPr="00E518F5" w:rsidRDefault="00AA52C4" w:rsidP="00760D86">
                            <w:pPr>
                              <w:jc w:val="center"/>
                              <w:rPr>
                                <w:lang w:val="en-US"/>
                              </w:rPr>
                            </w:pPr>
                            <w:r>
                              <w:rPr>
                                <w:lang w:val="en-US"/>
                              </w:rPr>
                              <w:t>RH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84F6B9" id=" 24" o:spid="_x0000_s1031" style="position:absolute;margin-left:436.5pt;margin-top:73.25pt;width:50.25pt;height:22.4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">
                <v:path arrowok="t"/>
                <v:textbox>
                  <w:txbxContent>
                    <w:p w:rsidR="00AA52C4" w:rsidRPr="00E518F5" w:rsidRDefault="00AA52C4" w:rsidP="00760D86">
                      <w:pPr>
                        <w:jc w:val="center"/>
                        <w:rPr>
                          <w:lang w:val="en-US"/>
                        </w:rPr>
                      </w:pPr>
                      <w:r>
                        <w:rPr>
                          <w:lang w:val="en-US"/>
                        </w:rPr>
                        <w:t>RH</w:t>
                      </w:r>
                    </w:p>
                  </w:txbxContent>
                </v:textbox>
              </v:rect>
            </w:pict>
          </mc:Fallback>
        </mc:AlternateContent>
      </w:r>
      <w:r>
        <w:rPr>
          <w:noProof/>
          <w:u w:val="single"/>
          <w:lang w:eastAsia="fr-FR"/>
        </w:rPr>
        <mc:AlternateContent>
          <mc:Choice Requires="wps">
            <w:drawing>
              <wp:anchor distT="0" distB="0" distL="114300" distR="114300" simplePos="0" relativeHeight="251673600" behindDoc="0" locked="0" layoutInCell="1" allowOverlap="1" wp14:anchorId="4718364C" wp14:editId="06E7EEEF">
                <wp:simplePos x="0" y="0"/>
                <wp:positionH relativeFrom="column">
                  <wp:posOffset>4591050</wp:posOffset>
                </wp:positionH>
                <wp:positionV relativeFrom="paragraph">
                  <wp:posOffset>929640</wp:posOffset>
                </wp:positionV>
                <wp:extent cx="876300" cy="342900"/>
                <wp:effectExtent l="0" t="0" r="0" b="0"/>
                <wp:wrapNone/>
                <wp:docPr id="17" nam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76300" cy="342900"/>
                        </a:xfrm>
                        <a:prstGeom prst="rect">
                          <a:avLst/>
                        </a:prstGeom>
                        <a:solidFill>
                          <a:srgbClr val="FFFFFF"/>
                        </a:solidFill>
                        <a:ln w="9525">
                          <a:solidFill>
                            <a:srgbClr val="000000"/>
                          </a:solidFill>
                          <a:miter lim="800000"/>
                          <a:headEnd/>
                          <a:tailEnd/>
                        </a:ln>
                      </wps:spPr>
                      <wps:txbx>
                        <w:txbxContent>
                          <w:p w:rsidR="00AA52C4" w:rsidRPr="00E518F5" w:rsidRDefault="00AA52C4" w:rsidP="00760D86">
                            <w:pPr>
                              <w:rPr>
                                <w:lang w:val="en-US"/>
                              </w:rPr>
                            </w:pPr>
                            <w:r>
                              <w:rPr>
                                <w:lang w:val="en-US"/>
                              </w:rPr>
                              <w:t>Secretariat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18364C" id=" 22" o:spid="_x0000_s1032" style="position:absolute;margin-left:361.5pt;margin-top:73.2pt;width:69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">
                <v:path arrowok="t"/>
                <v:textbox>
                  <w:txbxContent>
                    <w:p w:rsidR="00AA52C4" w:rsidRPr="00E518F5" w:rsidRDefault="00AA52C4" w:rsidP="00760D86">
                      <w:pPr>
                        <w:rPr>
                          <w:lang w:val="en-US"/>
                        </w:rPr>
                      </w:pPr>
                      <w:r>
                        <w:rPr>
                          <w:lang w:val="en-US"/>
                        </w:rPr>
                        <w:t>Secretariat</w:t>
                      </w:r>
                    </w:p>
                  </w:txbxContent>
                </v:textbox>
              </v:rect>
            </w:pict>
          </mc:Fallback>
        </mc:AlternateContent>
      </w:r>
      <w:r>
        <w:rPr>
          <w:noProof/>
          <w:u w:val="single"/>
          <w:lang w:eastAsia="fr-FR"/>
        </w:rPr>
        <mc:AlternateContent>
          <mc:Choice Requires="wps">
            <w:drawing>
              <wp:anchor distT="0" distB="0" distL="114300" distR="114300" simplePos="0" relativeHeight="251671552" behindDoc="0" locked="0" layoutInCell="1" allowOverlap="1" wp14:anchorId="0AC5FAD4" wp14:editId="68344CBD">
                <wp:simplePos x="0" y="0"/>
                <wp:positionH relativeFrom="column">
                  <wp:posOffset>3848100</wp:posOffset>
                </wp:positionH>
                <wp:positionV relativeFrom="paragraph">
                  <wp:posOffset>929640</wp:posOffset>
                </wp:positionV>
                <wp:extent cx="657225" cy="285750"/>
                <wp:effectExtent l="0" t="0" r="9525" b="0"/>
                <wp:wrapNone/>
                <wp:docPr id="16" nam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7225" cy="285750"/>
                        </a:xfrm>
                        <a:prstGeom prst="rect">
                          <a:avLst/>
                        </a:prstGeom>
                        <a:solidFill>
                          <a:srgbClr val="FFFFFF"/>
                        </a:solidFill>
                        <a:ln w="9525">
                          <a:solidFill>
                            <a:srgbClr val="000000"/>
                          </a:solidFill>
                          <a:miter lim="800000"/>
                          <a:headEnd/>
                          <a:tailEnd/>
                        </a:ln>
                      </wps:spPr>
                      <wps:txbx>
                        <w:txbxContent>
                          <w:p w:rsidR="00AA52C4" w:rsidRPr="00D27A78" w:rsidRDefault="00AA52C4" w:rsidP="00760D86">
                            <w:pPr>
                              <w:jc w:val="center"/>
                              <w:rPr>
                                <w:lang w:val="en-US"/>
                              </w:rPr>
                            </w:pPr>
                            <w:r>
                              <w:rPr>
                                <w:lang w:val="en-US"/>
                              </w:rPr>
                              <w:t>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C5FAD4" id=" 20" o:spid="_x0000_s1033" style="position:absolute;margin-left:303pt;margin-top:73.2pt;width:51.75pt;height: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">
                <v:path arrowok="t"/>
                <v:textbox>
                  <w:txbxContent>
                    <w:p w:rsidR="00AA52C4" w:rsidRPr="00D27A78" w:rsidRDefault="00AA52C4" w:rsidP="00760D86">
                      <w:pPr>
                        <w:jc w:val="center"/>
                        <w:rPr>
                          <w:lang w:val="en-US"/>
                        </w:rPr>
                      </w:pPr>
                      <w:r>
                        <w:rPr>
                          <w:lang w:val="en-US"/>
                        </w:rPr>
                        <w:t>SIS</w:t>
                      </w:r>
                    </w:p>
                  </w:txbxContent>
                </v:textbox>
              </v:rect>
            </w:pict>
          </mc:Fallback>
        </mc:AlternateContent>
      </w:r>
      <w:r>
        <w:rPr>
          <w:noProof/>
          <w:u w:val="single"/>
          <w:lang w:eastAsia="fr-FR"/>
        </w:rPr>
        <mc:AlternateContent>
          <mc:Choice Requires="wps">
            <w:drawing>
              <wp:anchor distT="0" distB="0" distL="114300" distR="114300" simplePos="0" relativeHeight="251669504" behindDoc="0" locked="0" layoutInCell="1" allowOverlap="1" wp14:anchorId="3970D191" wp14:editId="38247886">
                <wp:simplePos x="0" y="0"/>
                <wp:positionH relativeFrom="column">
                  <wp:posOffset>2638425</wp:posOffset>
                </wp:positionH>
                <wp:positionV relativeFrom="paragraph">
                  <wp:posOffset>929640</wp:posOffset>
                </wp:positionV>
                <wp:extent cx="1066800" cy="533400"/>
                <wp:effectExtent l="0" t="0" r="0" b="0"/>
                <wp:wrapNone/>
                <wp:docPr id="15" name="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66800" cy="533400"/>
                        </a:xfrm>
                        <a:prstGeom prst="rect">
                          <a:avLst/>
                        </a:prstGeom>
                        <a:solidFill>
                          <a:srgbClr val="FFFFFF"/>
                        </a:solidFill>
                        <a:ln w="9525">
                          <a:solidFill>
                            <a:srgbClr val="000000"/>
                          </a:solidFill>
                          <a:miter lim="800000"/>
                          <a:headEnd/>
                          <a:tailEnd/>
                        </a:ln>
                      </wps:spPr>
                      <wps:txbx>
                        <w:txbxContent>
                          <w:p w:rsidR="00AA52C4" w:rsidRPr="00D27A78" w:rsidRDefault="00AA52C4" w:rsidP="00760D86">
                            <w:pPr>
                              <w:rPr>
                                <w:lang w:val="en-US"/>
                              </w:rPr>
                            </w:pPr>
                            <w:r>
                              <w:rPr>
                                <w:lang w:val="en-US"/>
                              </w:rPr>
                              <w:t>Comptable matières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70D191" id=" 18" o:spid="_x0000_s1034" style="position:absolute;margin-left:207.75pt;margin-top:73.2pt;width:84pt;height:4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">
                <v:path arrowok="t"/>
                <v:textbox>
                  <w:txbxContent>
                    <w:p w:rsidR="00AA52C4" w:rsidRPr="00D27A78" w:rsidRDefault="00AA52C4" w:rsidP="00760D86">
                      <w:pPr>
                        <w:rPr>
                          <w:lang w:val="en-US"/>
                        </w:rPr>
                      </w:pPr>
                      <w:proofErr w:type="spellStart"/>
                      <w:r>
                        <w:rPr>
                          <w:lang w:val="en-US"/>
                        </w:rPr>
                        <w:t>Comptable</w:t>
                      </w:r>
                      <w:proofErr w:type="spellEnd"/>
                      <w:r>
                        <w:rPr>
                          <w:lang w:val="en-US"/>
                        </w:rPr>
                        <w:t xml:space="preserve"> </w:t>
                      </w:r>
                      <w:proofErr w:type="spellStart"/>
                      <w:r>
                        <w:rPr>
                          <w:lang w:val="en-US"/>
                        </w:rPr>
                        <w:t>matières</w:t>
                      </w:r>
                      <w:proofErr w:type="spellEnd"/>
                    </w:p>
                  </w:txbxContent>
                </v:textbox>
              </v:rect>
            </w:pict>
          </mc:Fallback>
        </mc:AlternateContent>
      </w:r>
      <w:r>
        <w:rPr>
          <w:noProof/>
          <w:u w:val="single"/>
          <w:lang w:eastAsia="fr-FR"/>
        </w:rPr>
        <mc:AlternateContent>
          <mc:Choice Requires="wps">
            <w:drawing>
              <wp:anchor distT="0" distB="0" distL="114300" distR="114300" simplePos="0" relativeHeight="251667456" behindDoc="0" locked="0" layoutInCell="1" allowOverlap="1" wp14:anchorId="6A308624" wp14:editId="62970EA2">
                <wp:simplePos x="0" y="0"/>
                <wp:positionH relativeFrom="column">
                  <wp:posOffset>1552575</wp:posOffset>
                </wp:positionH>
                <wp:positionV relativeFrom="paragraph">
                  <wp:posOffset>929640</wp:posOffset>
                </wp:positionV>
                <wp:extent cx="904875" cy="285750"/>
                <wp:effectExtent l="0" t="0" r="9525" b="0"/>
                <wp:wrapNone/>
                <wp:docPr id="14" nam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04875" cy="285750"/>
                        </a:xfrm>
                        <a:prstGeom prst="rect">
                          <a:avLst/>
                        </a:prstGeom>
                        <a:solidFill>
                          <a:srgbClr val="FFFFFF"/>
                        </a:solidFill>
                        <a:ln w="9525">
                          <a:solidFill>
                            <a:srgbClr val="000000"/>
                          </a:solidFill>
                          <a:miter lim="800000"/>
                          <a:headEnd/>
                          <a:tailEnd/>
                        </a:ln>
                      </wps:spPr>
                      <wps:txbx>
                        <w:txbxContent>
                          <w:p w:rsidR="00AA52C4" w:rsidRPr="009229C7" w:rsidRDefault="00AA52C4" w:rsidP="00760D86">
                            <w:pPr>
                              <w:jc w:val="center"/>
                              <w:rPr>
                                <w:lang w:val="en-US"/>
                              </w:rPr>
                            </w:pPr>
                            <w:r>
                              <w:rPr>
                                <w:lang w:val="en-US"/>
                              </w:rPr>
                              <w:t>Econome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308624" id=" 16" o:spid="_x0000_s1035" style="position:absolute;margin-left:122.25pt;margin-top:73.2pt;width:71.25pt;height:2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">
                <v:path arrowok="t"/>
                <v:textbox>
                  <w:txbxContent>
                    <w:p w:rsidR="00AA52C4" w:rsidRPr="009229C7" w:rsidRDefault="00AA52C4" w:rsidP="00760D86">
                      <w:pPr>
                        <w:jc w:val="center"/>
                        <w:rPr>
                          <w:lang w:val="en-US"/>
                        </w:rPr>
                      </w:pPr>
                      <w:proofErr w:type="spellStart"/>
                      <w:r>
                        <w:rPr>
                          <w:lang w:val="en-US"/>
                        </w:rPr>
                        <w:t>Econome</w:t>
                      </w:r>
                      <w:proofErr w:type="spellEnd"/>
                    </w:p>
                  </w:txbxContent>
                </v:textbox>
              </v:rect>
            </w:pict>
          </mc:Fallback>
        </mc:AlternateContent>
      </w:r>
      <w:r>
        <w:rPr>
          <w:noProof/>
          <w:u w:val="single"/>
          <w:lang w:eastAsia="fr-FR"/>
        </w:rPr>
        <mc:AlternateContent>
          <mc:Choice Requires="wps">
            <w:drawing>
              <wp:anchor distT="0" distB="0" distL="114300" distR="114300" simplePos="0" relativeHeight="251665408" behindDoc="0" locked="0" layoutInCell="1" allowOverlap="1" wp14:anchorId="58194AD8" wp14:editId="5D59332F">
                <wp:simplePos x="0" y="0"/>
                <wp:positionH relativeFrom="column">
                  <wp:posOffset>590550</wp:posOffset>
                </wp:positionH>
                <wp:positionV relativeFrom="paragraph">
                  <wp:posOffset>929640</wp:posOffset>
                </wp:positionV>
                <wp:extent cx="819150" cy="285750"/>
                <wp:effectExtent l="0" t="0" r="0" b="0"/>
                <wp:wrapNone/>
                <wp:docPr id="13" nam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9150" cy="285750"/>
                        </a:xfrm>
                        <a:prstGeom prst="rect">
                          <a:avLst/>
                        </a:prstGeom>
                        <a:solidFill>
                          <a:srgbClr val="FFFFFF"/>
                        </a:solidFill>
                        <a:ln w="9525">
                          <a:solidFill>
                            <a:srgbClr val="000000"/>
                          </a:solidFill>
                          <a:miter lim="800000"/>
                          <a:headEnd/>
                          <a:tailEnd/>
                        </a:ln>
                      </wps:spPr>
                      <wps:txbx>
                        <w:txbxContent>
                          <w:p w:rsidR="00AA52C4" w:rsidRPr="009229C7" w:rsidRDefault="00AA52C4" w:rsidP="00760D86">
                            <w:pPr>
                              <w:jc w:val="center"/>
                              <w:rPr>
                                <w:lang w:val="en-US"/>
                              </w:rPr>
                            </w:pPr>
                            <w:r>
                              <w:rPr>
                                <w:lang w:val="en-US"/>
                              </w:rPr>
                              <w:t>Regisseur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194AD8" id=" 12" o:spid="_x0000_s1036" style="position:absolute;margin-left:46.5pt;margin-top:73.2pt;width:64.5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">
                <v:path arrowok="t"/>
                <v:textbox>
                  <w:txbxContent>
                    <w:p w:rsidR="00AA52C4" w:rsidRPr="009229C7" w:rsidRDefault="00AA52C4" w:rsidP="00760D86">
                      <w:pPr>
                        <w:jc w:val="center"/>
                        <w:rPr>
                          <w:lang w:val="en-US"/>
                        </w:rPr>
                      </w:pPr>
                      <w:proofErr w:type="spellStart"/>
                      <w:r>
                        <w:rPr>
                          <w:lang w:val="en-US"/>
                        </w:rPr>
                        <w:t>Regisseur</w:t>
                      </w:r>
                      <w:proofErr w:type="spellEnd"/>
                    </w:p>
                  </w:txbxContent>
                </v:textbox>
              </v:rect>
            </w:pict>
          </mc:Fallback>
        </mc:AlternateContent>
      </w:r>
      <w:r>
        <w:rPr>
          <w:noProof/>
          <w:u w:val="single"/>
          <w:lang w:eastAsia="fr-FR"/>
        </w:rPr>
        <mc:AlternateContent>
          <mc:Choice Requires="wps">
            <w:drawing>
              <wp:anchor distT="0" distB="0" distL="114300" distR="114300" simplePos="0" relativeHeight="251674624" behindDoc="0" locked="0" layoutInCell="1" allowOverlap="1" wp14:anchorId="420D6F6F" wp14:editId="1878DB9B">
                <wp:simplePos x="0" y="0"/>
                <wp:positionH relativeFrom="column">
                  <wp:posOffset>5934075</wp:posOffset>
                </wp:positionH>
                <wp:positionV relativeFrom="paragraph">
                  <wp:posOffset>720725</wp:posOffset>
                </wp:positionV>
                <wp:extent cx="9525" cy="209550"/>
                <wp:effectExtent l="76200" t="0" r="47625" b="38100"/>
                <wp:wrapNone/>
                <wp:docPr id="12" nam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25" cy="209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06EB20" id=" 23" o:spid="_x0000_s1026" type="#_x0000_t32" style="position:absolute;margin-left:467.25pt;margin-top:56.75pt;width:.75pt;height:16.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">
                <v:stroke endarrow="block"/>
                <o:lock v:ext="edit" shapetype="f"/>
              </v:shape>
            </w:pict>
          </mc:Fallback>
        </mc:AlternateContent>
      </w:r>
      <w:r>
        <w:rPr>
          <w:noProof/>
          <w:u w:val="single"/>
          <w:lang w:eastAsia="fr-FR"/>
        </w:rPr>
        <mc:AlternateContent>
          <mc:Choice Requires="wps">
            <w:drawing>
              <wp:anchor distT="0" distB="0" distL="114300" distR="114300" simplePos="0" relativeHeight="251672576" behindDoc="0" locked="0" layoutInCell="1" allowOverlap="1" wp14:anchorId="6F8D7A75" wp14:editId="219FE0B4">
                <wp:simplePos x="0" y="0"/>
                <wp:positionH relativeFrom="column">
                  <wp:posOffset>4933950</wp:posOffset>
                </wp:positionH>
                <wp:positionV relativeFrom="paragraph">
                  <wp:posOffset>720725</wp:posOffset>
                </wp:positionV>
                <wp:extent cx="9525" cy="208915"/>
                <wp:effectExtent l="76200" t="0" r="47625" b="38735"/>
                <wp:wrapNone/>
                <wp:docPr id="11" nam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25" cy="2089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5AD801" id=" 21" o:spid="_x0000_s1026" type="#_x0000_t32" style="position:absolute;margin-left:388.5pt;margin-top:56.75pt;width:.75pt;height:16.4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">
                <v:stroke endarrow="block"/>
                <o:lock v:ext="edit" shapetype="f"/>
              </v:shape>
            </w:pict>
          </mc:Fallback>
        </mc:AlternateContent>
      </w:r>
      <w:r>
        <w:rPr>
          <w:noProof/>
          <w:u w:val="single"/>
          <w:lang w:eastAsia="fr-FR"/>
        </w:rPr>
        <mc:AlternateContent>
          <mc:Choice Requires="wps">
            <w:drawing>
              <wp:anchor distT="0" distB="0" distL="114300" distR="114300" simplePos="0" relativeHeight="251670528" behindDoc="0" locked="0" layoutInCell="1" allowOverlap="1" wp14:anchorId="0D7C1928" wp14:editId="6CDDDD1C">
                <wp:simplePos x="0" y="0"/>
                <wp:positionH relativeFrom="column">
                  <wp:posOffset>4171950</wp:posOffset>
                </wp:positionH>
                <wp:positionV relativeFrom="paragraph">
                  <wp:posOffset>720725</wp:posOffset>
                </wp:positionV>
                <wp:extent cx="0" cy="209550"/>
                <wp:effectExtent l="76200" t="0" r="38100" b="38100"/>
                <wp:wrapNone/>
                <wp:docPr id="10" nam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09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429A7A" id=" 19" o:spid="_x0000_s1026" type="#_x0000_t32" style="position:absolute;margin-left:328.5pt;margin-top:56.75pt;width:0;height:1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">
                <v:stroke endarrow="block"/>
                <o:lock v:ext="edit" shapetype="f"/>
              </v:shape>
            </w:pict>
          </mc:Fallback>
        </mc:AlternateContent>
      </w:r>
      <w:r>
        <w:rPr>
          <w:noProof/>
          <w:u w:val="single"/>
          <w:lang w:eastAsia="fr-FR"/>
        </w:rPr>
        <mc:AlternateContent>
          <mc:Choice Requires="wps">
            <w:drawing>
              <wp:anchor distT="0" distB="0" distL="114300" distR="114300" simplePos="0" relativeHeight="251668480" behindDoc="0" locked="0" layoutInCell="1" allowOverlap="1" wp14:anchorId="16786340" wp14:editId="23844D44">
                <wp:simplePos x="0" y="0"/>
                <wp:positionH relativeFrom="column">
                  <wp:posOffset>3057525</wp:posOffset>
                </wp:positionH>
                <wp:positionV relativeFrom="paragraph">
                  <wp:posOffset>720090</wp:posOffset>
                </wp:positionV>
                <wp:extent cx="0" cy="209550"/>
                <wp:effectExtent l="76200" t="0" r="38100" b="38100"/>
                <wp:wrapNone/>
                <wp:docPr id="9" nam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09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2BA607" id=" 17" o:spid="_x0000_s1026" type="#_x0000_t32" style="position:absolute;margin-left:240.75pt;margin-top:56.7pt;width:0;height:1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">
                <v:stroke endarrow="block"/>
                <o:lock v:ext="edit" shapetype="f"/>
              </v:shape>
            </w:pict>
          </mc:Fallback>
        </mc:AlternateContent>
      </w:r>
      <w:r>
        <w:rPr>
          <w:noProof/>
          <w:u w:val="single"/>
          <w:lang w:eastAsia="fr-FR"/>
        </w:rPr>
        <mc:AlternateContent>
          <mc:Choice Requires="wps">
            <w:drawing>
              <wp:anchor distT="0" distB="0" distL="114300" distR="114300" simplePos="0" relativeHeight="251666432" behindDoc="0" locked="0" layoutInCell="1" allowOverlap="1" wp14:anchorId="2594FA54" wp14:editId="5F542D13">
                <wp:simplePos x="0" y="0"/>
                <wp:positionH relativeFrom="column">
                  <wp:posOffset>1819275</wp:posOffset>
                </wp:positionH>
                <wp:positionV relativeFrom="paragraph">
                  <wp:posOffset>720090</wp:posOffset>
                </wp:positionV>
                <wp:extent cx="0" cy="209550"/>
                <wp:effectExtent l="76200" t="0" r="38100" b="38100"/>
                <wp:wrapNone/>
                <wp:docPr id="8" nam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09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4CDAEF5" id=" 15" o:spid="_x0000_s1026" type="#_x0000_t32" style="position:absolute;margin-left:143.25pt;margin-top:56.7pt;width:0;height:1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">
                <v:stroke endarrow="block"/>
                <o:lock v:ext="edit" shapetype="f"/>
              </v:shape>
            </w:pict>
          </mc:Fallback>
        </mc:AlternateContent>
      </w:r>
      <w:r>
        <w:rPr>
          <w:noProof/>
          <w:u w:val="single"/>
          <w:lang w:eastAsia="fr-FR"/>
        </w:rPr>
        <mc:AlternateContent>
          <mc:Choice Requires="wps">
            <w:drawing>
              <wp:anchor distT="0" distB="0" distL="114300" distR="114300" simplePos="0" relativeHeight="251664384" behindDoc="0" locked="0" layoutInCell="1" allowOverlap="1" wp14:anchorId="3B521376" wp14:editId="56C15C60">
                <wp:simplePos x="0" y="0"/>
                <wp:positionH relativeFrom="column">
                  <wp:posOffset>1047750</wp:posOffset>
                </wp:positionH>
                <wp:positionV relativeFrom="paragraph">
                  <wp:posOffset>720090</wp:posOffset>
                </wp:positionV>
                <wp:extent cx="0" cy="209550"/>
                <wp:effectExtent l="76200" t="0" r="38100" b="38100"/>
                <wp:wrapNone/>
                <wp:docPr id="7" nam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095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0223E6" id=" 11" o:spid="_x0000_s1026" type="#_x0000_t32" style="position:absolute;margin-left:82.5pt;margin-top:56.7pt;width:0;height:1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">
                <v:stroke endarrow="block"/>
                <o:lock v:ext="edit" shapetype="f"/>
              </v:shape>
            </w:pict>
          </mc:Fallback>
        </mc:AlternateContent>
      </w:r>
      <w:r>
        <w:rPr>
          <w:noProof/>
          <w:u w:val="single"/>
          <w:lang w:eastAsia="fr-FR"/>
        </w:rPr>
        <mc:AlternateContent>
          <mc:Choice Requires="wps">
            <w:drawing>
              <wp:anchor distT="0" distB="0" distL="114300" distR="114300" simplePos="0" relativeHeight="251662336" behindDoc="0" locked="0" layoutInCell="1" allowOverlap="1" wp14:anchorId="5301A5CA" wp14:editId="01422B33">
                <wp:simplePos x="0" y="0"/>
                <wp:positionH relativeFrom="column">
                  <wp:posOffset>-295275</wp:posOffset>
                </wp:positionH>
                <wp:positionV relativeFrom="paragraph">
                  <wp:posOffset>720725</wp:posOffset>
                </wp:positionV>
                <wp:extent cx="0" cy="208915"/>
                <wp:effectExtent l="76200" t="0" r="38100" b="38735"/>
                <wp:wrapNone/>
                <wp:docPr id="6" nam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0891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E64628" id=" 6" o:spid="_x0000_s1026" type="#_x0000_t32" style="position:absolute;margin-left:-23.25pt;margin-top:56.75pt;width:0;height:16.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">
                <v:stroke endarrow="block"/>
                <o:lock v:ext="edit" shapetype="f"/>
              </v:shape>
            </w:pict>
          </mc:Fallback>
        </mc:AlternateContent>
      </w:r>
      <w:r>
        <w:rPr>
          <w:noProof/>
          <w:u w:val="single"/>
          <w:lang w:eastAsia="fr-FR"/>
        </w:rPr>
        <mc:AlternateContent>
          <mc:Choice Requires="wps">
            <w:drawing>
              <wp:anchor distT="0" distB="0" distL="114300" distR="114300" simplePos="0" relativeHeight="251661312" behindDoc="0" locked="0" layoutInCell="1" allowOverlap="1" wp14:anchorId="627FFDD2" wp14:editId="63394744">
                <wp:simplePos x="0" y="0"/>
                <wp:positionH relativeFrom="column">
                  <wp:posOffset>-295275</wp:posOffset>
                </wp:positionH>
                <wp:positionV relativeFrom="paragraph">
                  <wp:posOffset>720090</wp:posOffset>
                </wp:positionV>
                <wp:extent cx="6477000" cy="635"/>
                <wp:effectExtent l="0" t="0" r="0" b="0"/>
                <wp:wrapNone/>
                <wp:docPr id="5" nam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7700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C6F043" id=" 5" o:spid="_x0000_s1026" type="#_x0000_t32" style="position:absolute;margin-left:-23.25pt;margin-top:56.7pt;width:510pt;height:.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">
                <o:lock v:ext="edit" shapetype="f"/>
              </v:shape>
            </w:pict>
          </mc:Fallback>
        </mc:AlternateContent>
      </w:r>
      <w:r>
        <w:rPr>
          <w:noProof/>
          <w:u w:val="single"/>
          <w:lang w:eastAsia="fr-FR"/>
        </w:rPr>
        <mc:AlternateContent>
          <mc:Choice Requires="wps">
            <w:drawing>
              <wp:anchor distT="0" distB="0" distL="114300" distR="114300" simplePos="0" relativeHeight="251660288" behindDoc="0" locked="0" layoutInCell="1" allowOverlap="1" wp14:anchorId="276FE92D" wp14:editId="0B51254A">
                <wp:simplePos x="0" y="0"/>
                <wp:positionH relativeFrom="column">
                  <wp:posOffset>1619250</wp:posOffset>
                </wp:positionH>
                <wp:positionV relativeFrom="paragraph">
                  <wp:posOffset>491490</wp:posOffset>
                </wp:positionV>
                <wp:extent cx="0" cy="228600"/>
                <wp:effectExtent l="76200" t="0" r="38100" b="38100"/>
                <wp:wrapNone/>
                <wp:docPr id="4" nam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2286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99B8E05" id=" 3" o:spid="_x0000_s1026" type="#_x0000_t32" style="position:absolute;margin-left:127.5pt;margin-top:38.7pt;width:0;height:1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">
                <v:stroke endarrow="block"/>
                <o:lock v:ext="edit" shapetype="f"/>
              </v:shape>
            </w:pict>
          </mc:Fallback>
        </mc:AlternateContent>
      </w:r>
      <w:r>
        <w:rPr>
          <w:noProof/>
          <w:u w:val="single"/>
          <w:lang w:eastAsia="fr-FR"/>
        </w:rPr>
        <mc:AlternateContent>
          <mc:Choice Requires="wps">
            <w:drawing>
              <wp:anchor distT="0" distB="0" distL="114300" distR="114300" simplePos="0" relativeHeight="251659264" behindDoc="0" locked="0" layoutInCell="1" allowOverlap="1" wp14:anchorId="4310355D" wp14:editId="5FDC1470">
                <wp:simplePos x="0" y="0"/>
                <wp:positionH relativeFrom="column">
                  <wp:posOffset>904875</wp:posOffset>
                </wp:positionH>
                <wp:positionV relativeFrom="paragraph">
                  <wp:posOffset>215265</wp:posOffset>
                </wp:positionV>
                <wp:extent cx="1419225" cy="276225"/>
                <wp:effectExtent l="0" t="0" r="9525" b="9525"/>
                <wp:wrapNone/>
                <wp:docPr id="3" nam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419225" cy="276225"/>
                        </a:xfrm>
                        <a:prstGeom prst="rect">
                          <a:avLst/>
                        </a:prstGeom>
                        <a:solidFill>
                          <a:srgbClr val="FFFFFF"/>
                        </a:solidFill>
                        <a:ln w="9525">
                          <a:solidFill>
                            <a:srgbClr val="000000"/>
                          </a:solidFill>
                          <a:miter lim="800000"/>
                          <a:headEnd/>
                          <a:tailEnd/>
                        </a:ln>
                      </wps:spPr>
                      <wps:txbx>
                        <w:txbxContent>
                          <w:p w:rsidR="00AA52C4" w:rsidRPr="0020789D" w:rsidRDefault="00AA52C4" w:rsidP="00760D86">
                            <w:pPr>
                              <w:jc w:val="center"/>
                              <w:rPr>
                                <w:rFonts w:ascii="Times New Roman" w:hAnsi="Times New Roman" w:cs="Times New Roman"/>
                                <w:sz w:val="24"/>
                                <w:szCs w:val="24"/>
                                <w:lang w:val="en-US"/>
                              </w:rPr>
                            </w:pPr>
                            <w:r w:rsidRPr="0020789D">
                              <w:rPr>
                                <w:rFonts w:ascii="Times New Roman" w:hAnsi="Times New Roman" w:cs="Times New Roman"/>
                                <w:sz w:val="24"/>
                                <w:szCs w:val="24"/>
                                <w:lang w:val="en-US"/>
                              </w:rPr>
                              <w:t>Directeur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10355D" id=" 2" o:spid="_x0000_s1037" style="position:absolute;margin-left:71.25pt;margin-top:16.95pt;width:111.75pt;height:2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">
                <v:path arrowok="t"/>
                <v:textbox>
                  <w:txbxContent>
                    <w:p w:rsidR="00AA52C4" w:rsidRPr="0020789D" w:rsidRDefault="00AA52C4" w:rsidP="00760D86">
                      <w:pPr>
                        <w:jc w:val="center"/>
                        <w:rPr>
                          <w:rFonts w:ascii="Times New Roman" w:hAnsi="Times New Roman" w:cs="Times New Roman"/>
                          <w:sz w:val="24"/>
                          <w:szCs w:val="24"/>
                          <w:lang w:val="en-US"/>
                        </w:rPr>
                      </w:pPr>
                      <w:proofErr w:type="spellStart"/>
                      <w:r w:rsidRPr="0020789D">
                        <w:rPr>
                          <w:rFonts w:ascii="Times New Roman" w:hAnsi="Times New Roman" w:cs="Times New Roman"/>
                          <w:sz w:val="24"/>
                          <w:szCs w:val="24"/>
                          <w:lang w:val="en-US"/>
                        </w:rPr>
                        <w:t>Directeur</w:t>
                      </w:r>
                      <w:proofErr w:type="spellEnd"/>
                    </w:p>
                  </w:txbxContent>
                </v:textbox>
              </v:rect>
            </w:pict>
          </mc:Fallback>
        </mc:AlternateContent>
      </w:r>
      <w:r w:rsidRPr="0020789D">
        <w:rPr>
          <w:u w:val="single"/>
        </w:rPr>
        <w:br w:type="page"/>
      </w:r>
    </w:p>
    <w:p w:rsidR="00760D86" w:rsidRDefault="00D73AB9" w:rsidP="001D2BB7">
      <w:pPr>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CHAPITRE II : DEROULE</w:t>
      </w:r>
      <w:r w:rsidR="00760D86">
        <w:rPr>
          <w:rFonts w:ascii="Times New Roman" w:hAnsi="Times New Roman" w:cs="Times New Roman"/>
          <w:b/>
          <w:sz w:val="28"/>
          <w:szCs w:val="28"/>
        </w:rPr>
        <w:t>MENT DU STAGE</w:t>
      </w:r>
    </w:p>
    <w:p w:rsidR="00D73AB9" w:rsidRDefault="00D73AB9" w:rsidP="001D2BB7">
      <w:pPr>
        <w:spacing w:line="360" w:lineRule="auto"/>
        <w:jc w:val="center"/>
        <w:rPr>
          <w:rFonts w:ascii="Times New Roman" w:hAnsi="Times New Roman" w:cs="Times New Roman"/>
          <w:b/>
          <w:sz w:val="24"/>
          <w:szCs w:val="24"/>
        </w:rPr>
      </w:pPr>
      <w:r>
        <w:rPr>
          <w:rFonts w:ascii="Times New Roman" w:hAnsi="Times New Roman" w:cs="Times New Roman"/>
          <w:b/>
          <w:sz w:val="24"/>
          <w:szCs w:val="24"/>
        </w:rPr>
        <w:t>II.1   OBJECTIFS</w:t>
      </w:r>
    </w:p>
    <w:p w:rsidR="00D825BC" w:rsidRPr="001D2BB7" w:rsidRDefault="00D73AB9" w:rsidP="00D84149">
      <w:pPr>
        <w:spacing w:line="360" w:lineRule="auto"/>
        <w:jc w:val="both"/>
        <w:rPr>
          <w:rFonts w:ascii="Times New Roman" w:hAnsi="Times New Roman" w:cs="Times New Roman"/>
          <w:sz w:val="24"/>
          <w:szCs w:val="24"/>
        </w:rPr>
      </w:pPr>
      <w:r w:rsidRPr="001D2BB7">
        <w:rPr>
          <w:rFonts w:ascii="Times New Roman" w:hAnsi="Times New Roman" w:cs="Times New Roman"/>
          <w:sz w:val="24"/>
          <w:szCs w:val="24"/>
        </w:rPr>
        <w:t xml:space="preserve">Durant ce stage d’une </w:t>
      </w:r>
      <w:r w:rsidR="001D2BB7" w:rsidRPr="001D2BB7">
        <w:rPr>
          <w:rFonts w:ascii="Times New Roman" w:hAnsi="Times New Roman" w:cs="Times New Roman"/>
          <w:sz w:val="24"/>
          <w:szCs w:val="24"/>
        </w:rPr>
        <w:t>période</w:t>
      </w:r>
      <w:r w:rsidRPr="001D2BB7">
        <w:rPr>
          <w:rFonts w:ascii="Times New Roman" w:hAnsi="Times New Roman" w:cs="Times New Roman"/>
          <w:sz w:val="24"/>
          <w:szCs w:val="24"/>
        </w:rPr>
        <w:t xml:space="preserve"> d’un mois </w:t>
      </w:r>
      <w:r w:rsidR="001D2BB7" w:rsidRPr="001D2BB7">
        <w:rPr>
          <w:rFonts w:ascii="Times New Roman" w:hAnsi="Times New Roman" w:cs="Times New Roman"/>
          <w:sz w:val="24"/>
          <w:szCs w:val="24"/>
        </w:rPr>
        <w:t>à</w:t>
      </w:r>
      <w:r w:rsidRPr="001D2BB7">
        <w:rPr>
          <w:rFonts w:ascii="Times New Roman" w:hAnsi="Times New Roman" w:cs="Times New Roman"/>
          <w:sz w:val="24"/>
          <w:szCs w:val="24"/>
        </w:rPr>
        <w:t xml:space="preserve"> l’HDCP, il nous a été donné des objectifs </w:t>
      </w:r>
      <w:r w:rsidR="001D2BB7" w:rsidRPr="001D2BB7">
        <w:rPr>
          <w:rFonts w:ascii="Times New Roman" w:hAnsi="Times New Roman" w:cs="Times New Roman"/>
          <w:sz w:val="24"/>
          <w:szCs w:val="24"/>
        </w:rPr>
        <w:t>à</w:t>
      </w:r>
      <w:r w:rsidRPr="001D2BB7">
        <w:rPr>
          <w:rFonts w:ascii="Times New Roman" w:hAnsi="Times New Roman" w:cs="Times New Roman"/>
          <w:sz w:val="24"/>
          <w:szCs w:val="24"/>
        </w:rPr>
        <w:t xml:space="preserve"> remplir parmi  lesquels :</w:t>
      </w:r>
    </w:p>
    <w:p w:rsidR="00D73AB9" w:rsidRPr="001D2BB7" w:rsidRDefault="001D2BB7" w:rsidP="00D84149">
      <w:pPr>
        <w:pStyle w:val="Paragraphedeliste"/>
        <w:numPr>
          <w:ilvl w:val="0"/>
          <w:numId w:val="11"/>
        </w:numPr>
        <w:spacing w:line="360" w:lineRule="auto"/>
        <w:jc w:val="both"/>
        <w:rPr>
          <w:rFonts w:ascii="Times New Roman" w:hAnsi="Times New Roman" w:cs="Times New Roman"/>
          <w:sz w:val="24"/>
          <w:szCs w:val="24"/>
        </w:rPr>
      </w:pPr>
      <w:r w:rsidRPr="001D2BB7">
        <w:rPr>
          <w:rFonts w:ascii="Times New Roman" w:hAnsi="Times New Roman" w:cs="Times New Roman"/>
          <w:sz w:val="24"/>
          <w:szCs w:val="24"/>
        </w:rPr>
        <w:t>Décrire</w:t>
      </w:r>
      <w:r w:rsidR="00D73AB9" w:rsidRPr="001D2BB7">
        <w:rPr>
          <w:rFonts w:ascii="Times New Roman" w:hAnsi="Times New Roman" w:cs="Times New Roman"/>
          <w:sz w:val="24"/>
          <w:szCs w:val="24"/>
        </w:rPr>
        <w:t xml:space="preserve"> le fonctionnement du service auquel on fait partir.</w:t>
      </w:r>
    </w:p>
    <w:p w:rsidR="00D73AB9" w:rsidRPr="001D2BB7" w:rsidRDefault="001D2BB7" w:rsidP="00D84149">
      <w:pPr>
        <w:pStyle w:val="Paragraphedeliste"/>
        <w:numPr>
          <w:ilvl w:val="0"/>
          <w:numId w:val="11"/>
        </w:numPr>
        <w:spacing w:line="360" w:lineRule="auto"/>
        <w:jc w:val="both"/>
        <w:rPr>
          <w:rFonts w:ascii="Times New Roman" w:hAnsi="Times New Roman" w:cs="Times New Roman"/>
          <w:sz w:val="24"/>
          <w:szCs w:val="24"/>
        </w:rPr>
      </w:pPr>
      <w:r w:rsidRPr="001D2BB7">
        <w:rPr>
          <w:rFonts w:ascii="Times New Roman" w:hAnsi="Times New Roman" w:cs="Times New Roman"/>
          <w:sz w:val="24"/>
          <w:szCs w:val="24"/>
        </w:rPr>
        <w:t>Décrire</w:t>
      </w:r>
      <w:r w:rsidR="00D73AB9" w:rsidRPr="001D2BB7">
        <w:rPr>
          <w:rFonts w:ascii="Times New Roman" w:hAnsi="Times New Roman" w:cs="Times New Roman"/>
          <w:sz w:val="24"/>
          <w:szCs w:val="24"/>
        </w:rPr>
        <w:t xml:space="preserve"> l’organisation de l’</w:t>
      </w:r>
      <w:r w:rsidRPr="001D2BB7">
        <w:rPr>
          <w:rFonts w:ascii="Times New Roman" w:hAnsi="Times New Roman" w:cs="Times New Roman"/>
          <w:sz w:val="24"/>
          <w:szCs w:val="24"/>
        </w:rPr>
        <w:t>équipe</w:t>
      </w:r>
      <w:r w:rsidR="00D73AB9" w:rsidRPr="001D2BB7">
        <w:rPr>
          <w:rFonts w:ascii="Times New Roman" w:hAnsi="Times New Roman" w:cs="Times New Roman"/>
          <w:sz w:val="24"/>
          <w:szCs w:val="24"/>
        </w:rPr>
        <w:t xml:space="preserve"> de travail au sein du service.</w:t>
      </w:r>
    </w:p>
    <w:p w:rsidR="00D73AB9" w:rsidRPr="001D2BB7" w:rsidRDefault="001D2BB7" w:rsidP="00D84149">
      <w:pPr>
        <w:pStyle w:val="Paragraphedeliste"/>
        <w:numPr>
          <w:ilvl w:val="0"/>
          <w:numId w:val="11"/>
        </w:numPr>
        <w:spacing w:line="360" w:lineRule="auto"/>
        <w:jc w:val="both"/>
        <w:rPr>
          <w:rFonts w:ascii="Times New Roman" w:hAnsi="Times New Roman" w:cs="Times New Roman"/>
          <w:sz w:val="24"/>
          <w:szCs w:val="24"/>
        </w:rPr>
      </w:pPr>
      <w:r w:rsidRPr="001D2BB7">
        <w:rPr>
          <w:rFonts w:ascii="Times New Roman" w:hAnsi="Times New Roman" w:cs="Times New Roman"/>
          <w:sz w:val="24"/>
          <w:szCs w:val="24"/>
        </w:rPr>
        <w:t>Accueillir</w:t>
      </w:r>
      <w:r w:rsidR="00D73AB9" w:rsidRPr="001D2BB7">
        <w:rPr>
          <w:rFonts w:ascii="Times New Roman" w:hAnsi="Times New Roman" w:cs="Times New Roman"/>
          <w:sz w:val="24"/>
          <w:szCs w:val="24"/>
        </w:rPr>
        <w:t xml:space="preserve"> tout(e) client(e) selon les principes des relations d’aide.</w:t>
      </w:r>
    </w:p>
    <w:p w:rsidR="00D73AB9" w:rsidRPr="001D2BB7" w:rsidRDefault="001D2BB7" w:rsidP="00D84149">
      <w:pPr>
        <w:pStyle w:val="Paragraphedeliste"/>
        <w:numPr>
          <w:ilvl w:val="0"/>
          <w:numId w:val="11"/>
        </w:numPr>
        <w:spacing w:line="360" w:lineRule="auto"/>
        <w:jc w:val="both"/>
        <w:rPr>
          <w:rFonts w:ascii="Times New Roman" w:hAnsi="Times New Roman" w:cs="Times New Roman"/>
          <w:sz w:val="24"/>
          <w:szCs w:val="24"/>
        </w:rPr>
      </w:pPr>
      <w:r w:rsidRPr="001D2BB7">
        <w:rPr>
          <w:rFonts w:ascii="Times New Roman" w:hAnsi="Times New Roman" w:cs="Times New Roman"/>
          <w:sz w:val="24"/>
          <w:szCs w:val="24"/>
        </w:rPr>
        <w:t>Préparer</w:t>
      </w:r>
      <w:r w:rsidR="00D73AB9" w:rsidRPr="001D2BB7">
        <w:rPr>
          <w:rFonts w:ascii="Times New Roman" w:hAnsi="Times New Roman" w:cs="Times New Roman"/>
          <w:sz w:val="24"/>
          <w:szCs w:val="24"/>
        </w:rPr>
        <w:t xml:space="preserve"> le </w:t>
      </w:r>
      <w:r w:rsidRPr="001D2BB7">
        <w:rPr>
          <w:rFonts w:ascii="Times New Roman" w:hAnsi="Times New Roman" w:cs="Times New Roman"/>
          <w:sz w:val="24"/>
          <w:szCs w:val="24"/>
        </w:rPr>
        <w:t>matériel</w:t>
      </w:r>
      <w:r w:rsidR="00D73AB9" w:rsidRPr="001D2BB7">
        <w:rPr>
          <w:rFonts w:ascii="Times New Roman" w:hAnsi="Times New Roman" w:cs="Times New Roman"/>
          <w:sz w:val="24"/>
          <w:szCs w:val="24"/>
        </w:rPr>
        <w:t xml:space="preserve"> </w:t>
      </w:r>
      <w:r w:rsidRPr="001D2BB7">
        <w:rPr>
          <w:rFonts w:ascii="Times New Roman" w:hAnsi="Times New Roman" w:cs="Times New Roman"/>
          <w:sz w:val="24"/>
          <w:szCs w:val="24"/>
        </w:rPr>
        <w:t>nécessaire</w:t>
      </w:r>
      <w:r w:rsidR="00D73AB9" w:rsidRPr="001D2BB7">
        <w:rPr>
          <w:rFonts w:ascii="Times New Roman" w:hAnsi="Times New Roman" w:cs="Times New Roman"/>
          <w:sz w:val="24"/>
          <w:szCs w:val="24"/>
        </w:rPr>
        <w:t xml:space="preserve"> </w:t>
      </w:r>
      <w:r w:rsidRPr="001D2BB7">
        <w:rPr>
          <w:rFonts w:ascii="Times New Roman" w:hAnsi="Times New Roman" w:cs="Times New Roman"/>
          <w:sz w:val="24"/>
          <w:szCs w:val="24"/>
        </w:rPr>
        <w:t>à</w:t>
      </w:r>
      <w:r w:rsidR="00D73AB9" w:rsidRPr="001D2BB7">
        <w:rPr>
          <w:rFonts w:ascii="Times New Roman" w:hAnsi="Times New Roman" w:cs="Times New Roman"/>
          <w:sz w:val="24"/>
          <w:szCs w:val="24"/>
        </w:rPr>
        <w:t xml:space="preserve"> l’</w:t>
      </w:r>
      <w:r w:rsidRPr="001D2BB7">
        <w:rPr>
          <w:rFonts w:ascii="Times New Roman" w:hAnsi="Times New Roman" w:cs="Times New Roman"/>
          <w:sz w:val="24"/>
          <w:szCs w:val="24"/>
        </w:rPr>
        <w:t>exécution</w:t>
      </w:r>
      <w:r w:rsidR="00D73AB9" w:rsidRPr="001D2BB7">
        <w:rPr>
          <w:rFonts w:ascii="Times New Roman" w:hAnsi="Times New Roman" w:cs="Times New Roman"/>
          <w:sz w:val="24"/>
          <w:szCs w:val="24"/>
        </w:rPr>
        <w:t xml:space="preserve"> des </w:t>
      </w:r>
      <w:r w:rsidRPr="001D2BB7">
        <w:rPr>
          <w:rFonts w:ascii="Times New Roman" w:hAnsi="Times New Roman" w:cs="Times New Roman"/>
          <w:sz w:val="24"/>
          <w:szCs w:val="24"/>
        </w:rPr>
        <w:t>différents</w:t>
      </w:r>
      <w:r w:rsidR="00D73AB9" w:rsidRPr="001D2BB7">
        <w:rPr>
          <w:rFonts w:ascii="Times New Roman" w:hAnsi="Times New Roman" w:cs="Times New Roman"/>
          <w:sz w:val="24"/>
          <w:szCs w:val="24"/>
        </w:rPr>
        <w:t xml:space="preserve"> soins sur un chariot.</w:t>
      </w:r>
    </w:p>
    <w:p w:rsidR="00D73AB9" w:rsidRPr="001D2BB7" w:rsidRDefault="001D2BB7" w:rsidP="00D84149">
      <w:pPr>
        <w:pStyle w:val="Paragraphedeliste"/>
        <w:numPr>
          <w:ilvl w:val="0"/>
          <w:numId w:val="11"/>
        </w:numPr>
        <w:spacing w:line="360" w:lineRule="auto"/>
        <w:jc w:val="both"/>
        <w:rPr>
          <w:rFonts w:ascii="Times New Roman" w:hAnsi="Times New Roman" w:cs="Times New Roman"/>
          <w:sz w:val="24"/>
          <w:szCs w:val="24"/>
        </w:rPr>
      </w:pPr>
      <w:r w:rsidRPr="001D2BB7">
        <w:rPr>
          <w:rFonts w:ascii="Times New Roman" w:hAnsi="Times New Roman" w:cs="Times New Roman"/>
          <w:sz w:val="24"/>
          <w:szCs w:val="24"/>
        </w:rPr>
        <w:t>Préparer</w:t>
      </w:r>
      <w:r w:rsidR="00D73AB9" w:rsidRPr="001D2BB7">
        <w:rPr>
          <w:rFonts w:ascii="Times New Roman" w:hAnsi="Times New Roman" w:cs="Times New Roman"/>
          <w:sz w:val="24"/>
          <w:szCs w:val="24"/>
        </w:rPr>
        <w:t xml:space="preserve"> les ressources </w:t>
      </w:r>
      <w:r w:rsidRPr="001D2BB7">
        <w:rPr>
          <w:rFonts w:ascii="Times New Roman" w:hAnsi="Times New Roman" w:cs="Times New Roman"/>
          <w:sz w:val="24"/>
          <w:szCs w:val="24"/>
        </w:rPr>
        <w:t>nécessaires</w:t>
      </w:r>
      <w:r w:rsidR="00D73AB9" w:rsidRPr="001D2BB7">
        <w:rPr>
          <w:rFonts w:ascii="Times New Roman" w:hAnsi="Times New Roman" w:cs="Times New Roman"/>
          <w:sz w:val="24"/>
          <w:szCs w:val="24"/>
        </w:rPr>
        <w:t xml:space="preserve"> pour la visite d’un malade.</w:t>
      </w:r>
    </w:p>
    <w:p w:rsidR="00D73AB9" w:rsidRPr="001D2BB7" w:rsidRDefault="00D73AB9" w:rsidP="00D84149">
      <w:pPr>
        <w:pStyle w:val="Paragraphedeliste"/>
        <w:numPr>
          <w:ilvl w:val="0"/>
          <w:numId w:val="11"/>
        </w:numPr>
        <w:spacing w:line="360" w:lineRule="auto"/>
        <w:jc w:val="both"/>
        <w:rPr>
          <w:rFonts w:ascii="Times New Roman" w:hAnsi="Times New Roman" w:cs="Times New Roman"/>
          <w:sz w:val="24"/>
          <w:szCs w:val="24"/>
        </w:rPr>
      </w:pPr>
      <w:r w:rsidRPr="001D2BB7">
        <w:rPr>
          <w:rFonts w:ascii="Times New Roman" w:hAnsi="Times New Roman" w:cs="Times New Roman"/>
          <w:sz w:val="24"/>
          <w:szCs w:val="24"/>
        </w:rPr>
        <w:t xml:space="preserve">Prendre les constantes physiologiques du/de la cliente </w:t>
      </w:r>
    </w:p>
    <w:p w:rsidR="003778A5" w:rsidRDefault="003778A5" w:rsidP="003778A5">
      <w:pPr>
        <w:pStyle w:val="Paragraphedeliste"/>
        <w:spacing w:line="360" w:lineRule="auto"/>
        <w:rPr>
          <w:rFonts w:ascii="Times New Roman" w:hAnsi="Times New Roman" w:cs="Times New Roman"/>
          <w:sz w:val="24"/>
          <w:szCs w:val="24"/>
        </w:rPr>
      </w:pPr>
    </w:p>
    <w:p w:rsidR="00D73AB9" w:rsidRPr="001D2BB7" w:rsidRDefault="003778A5" w:rsidP="00D73AB9">
      <w:pPr>
        <w:pStyle w:val="Paragraphedeliste"/>
        <w:spacing w:line="360" w:lineRule="auto"/>
        <w:jc w:val="center"/>
        <w:rPr>
          <w:rFonts w:ascii="Times New Roman" w:hAnsi="Times New Roman" w:cs="Times New Roman"/>
          <w:b/>
          <w:sz w:val="24"/>
          <w:szCs w:val="24"/>
        </w:rPr>
      </w:pPr>
      <w:r w:rsidRPr="001D2BB7">
        <w:rPr>
          <w:rFonts w:ascii="Times New Roman" w:hAnsi="Times New Roman" w:cs="Times New Roman"/>
          <w:b/>
          <w:sz w:val="24"/>
          <w:szCs w:val="24"/>
        </w:rPr>
        <w:t>II.2  ACTIVITES MENEES</w:t>
      </w:r>
    </w:p>
    <w:p w:rsidR="003778A5" w:rsidRPr="001D2BB7" w:rsidRDefault="001D2BB7" w:rsidP="00D84149">
      <w:pPr>
        <w:pStyle w:val="Paragraphedeliste"/>
        <w:numPr>
          <w:ilvl w:val="0"/>
          <w:numId w:val="12"/>
        </w:numPr>
        <w:spacing w:line="360" w:lineRule="auto"/>
        <w:jc w:val="both"/>
        <w:rPr>
          <w:rFonts w:ascii="Times New Roman" w:hAnsi="Times New Roman" w:cs="Times New Roman"/>
          <w:b/>
          <w:sz w:val="24"/>
          <w:szCs w:val="24"/>
        </w:rPr>
      </w:pPr>
      <w:r w:rsidRPr="001D2BB7">
        <w:rPr>
          <w:rFonts w:ascii="Times New Roman" w:hAnsi="Times New Roman" w:cs="Times New Roman"/>
          <w:b/>
          <w:sz w:val="24"/>
          <w:szCs w:val="24"/>
        </w:rPr>
        <w:t>Accueillir</w:t>
      </w:r>
      <w:r w:rsidR="003778A5" w:rsidRPr="001D2BB7">
        <w:rPr>
          <w:rFonts w:ascii="Times New Roman" w:hAnsi="Times New Roman" w:cs="Times New Roman"/>
          <w:b/>
          <w:sz w:val="24"/>
          <w:szCs w:val="24"/>
        </w:rPr>
        <w:t xml:space="preserve"> un patient selon les principes de relation d’aide</w:t>
      </w:r>
    </w:p>
    <w:p w:rsidR="003778A5" w:rsidRDefault="003778A5" w:rsidP="00D8414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Pour cela, </w:t>
      </w:r>
      <w:r w:rsidR="001D2BB7">
        <w:rPr>
          <w:rFonts w:ascii="Times New Roman" w:hAnsi="Times New Roman" w:cs="Times New Roman"/>
          <w:sz w:val="24"/>
          <w:szCs w:val="24"/>
        </w:rPr>
        <w:t>lorsqu’un</w:t>
      </w:r>
      <w:r>
        <w:rPr>
          <w:rFonts w:ascii="Times New Roman" w:hAnsi="Times New Roman" w:cs="Times New Roman"/>
          <w:sz w:val="24"/>
          <w:szCs w:val="24"/>
        </w:rPr>
        <w:t xml:space="preserve"> patient arrive, il faut se </w:t>
      </w:r>
      <w:r w:rsidR="00D84149">
        <w:rPr>
          <w:rFonts w:ascii="Times New Roman" w:hAnsi="Times New Roman" w:cs="Times New Roman"/>
          <w:sz w:val="24"/>
          <w:szCs w:val="24"/>
        </w:rPr>
        <w:t>présenter</w:t>
      </w:r>
      <w:r>
        <w:rPr>
          <w:rFonts w:ascii="Times New Roman" w:hAnsi="Times New Roman" w:cs="Times New Roman"/>
          <w:sz w:val="24"/>
          <w:szCs w:val="24"/>
        </w:rPr>
        <w:t xml:space="preserve"> par la formule de </w:t>
      </w:r>
      <w:r w:rsidR="00D84149">
        <w:rPr>
          <w:rFonts w:ascii="Times New Roman" w:hAnsi="Times New Roman" w:cs="Times New Roman"/>
          <w:sz w:val="24"/>
          <w:szCs w:val="24"/>
        </w:rPr>
        <w:t>politesse</w:t>
      </w:r>
      <w:r>
        <w:rPr>
          <w:rFonts w:ascii="Times New Roman" w:hAnsi="Times New Roman" w:cs="Times New Roman"/>
          <w:sz w:val="24"/>
          <w:szCs w:val="24"/>
        </w:rPr>
        <w:t xml:space="preserve"> et d’un sourire, ce </w:t>
      </w:r>
      <w:r w:rsidR="00D84149">
        <w:rPr>
          <w:rFonts w:ascii="Times New Roman" w:hAnsi="Times New Roman" w:cs="Times New Roman"/>
          <w:sz w:val="24"/>
          <w:szCs w:val="24"/>
        </w:rPr>
        <w:t>présenter</w:t>
      </w:r>
      <w:r>
        <w:rPr>
          <w:rFonts w:ascii="Times New Roman" w:hAnsi="Times New Roman" w:cs="Times New Roman"/>
          <w:sz w:val="24"/>
          <w:szCs w:val="24"/>
        </w:rPr>
        <w:t xml:space="preserve"> en donnant son nom et sa fonction, faire </w:t>
      </w:r>
      <w:r w:rsidR="00D84149">
        <w:rPr>
          <w:rFonts w:ascii="Times New Roman" w:hAnsi="Times New Roman" w:cs="Times New Roman"/>
          <w:sz w:val="24"/>
          <w:szCs w:val="24"/>
        </w:rPr>
        <w:t>assoir</w:t>
      </w:r>
      <w:r>
        <w:rPr>
          <w:rFonts w:ascii="Times New Roman" w:hAnsi="Times New Roman" w:cs="Times New Roman"/>
          <w:sz w:val="24"/>
          <w:szCs w:val="24"/>
        </w:rPr>
        <w:t xml:space="preserve"> le patient tout en lui demandant ce qui l’amène, prendre ses paramètres et noter dans son carnet ainsi que son heure d’arriver ensuite le faire consulter par un </w:t>
      </w:r>
      <w:r w:rsidR="00D84149">
        <w:rPr>
          <w:rFonts w:ascii="Times New Roman" w:hAnsi="Times New Roman" w:cs="Times New Roman"/>
          <w:sz w:val="24"/>
          <w:szCs w:val="24"/>
        </w:rPr>
        <w:t>médecin</w:t>
      </w:r>
      <w:r>
        <w:rPr>
          <w:rFonts w:ascii="Times New Roman" w:hAnsi="Times New Roman" w:cs="Times New Roman"/>
          <w:sz w:val="24"/>
          <w:szCs w:val="24"/>
        </w:rPr>
        <w:t xml:space="preserve"> qui </w:t>
      </w:r>
      <w:r w:rsidR="00D84149">
        <w:rPr>
          <w:rFonts w:ascii="Times New Roman" w:hAnsi="Times New Roman" w:cs="Times New Roman"/>
          <w:sz w:val="24"/>
          <w:szCs w:val="24"/>
        </w:rPr>
        <w:t>décidera</w:t>
      </w:r>
      <w:r>
        <w:rPr>
          <w:rFonts w:ascii="Times New Roman" w:hAnsi="Times New Roman" w:cs="Times New Roman"/>
          <w:sz w:val="24"/>
          <w:szCs w:val="24"/>
        </w:rPr>
        <w:t xml:space="preserve"> d’une hospitalisation ou non.</w:t>
      </w:r>
    </w:p>
    <w:p w:rsidR="003778A5" w:rsidRPr="00D84149" w:rsidRDefault="003778A5" w:rsidP="003778A5">
      <w:pPr>
        <w:pStyle w:val="Paragraphedeliste"/>
        <w:numPr>
          <w:ilvl w:val="0"/>
          <w:numId w:val="12"/>
        </w:numPr>
        <w:spacing w:line="360" w:lineRule="auto"/>
        <w:rPr>
          <w:rFonts w:ascii="Times New Roman" w:hAnsi="Times New Roman" w:cs="Times New Roman"/>
          <w:b/>
          <w:sz w:val="24"/>
          <w:szCs w:val="24"/>
        </w:rPr>
      </w:pPr>
      <w:r w:rsidRPr="00D84149">
        <w:rPr>
          <w:rFonts w:ascii="Times New Roman" w:hAnsi="Times New Roman" w:cs="Times New Roman"/>
          <w:b/>
          <w:sz w:val="24"/>
          <w:szCs w:val="24"/>
        </w:rPr>
        <w:t>Prise de paramètre chez un adulte</w:t>
      </w:r>
    </w:p>
    <w:p w:rsidR="001D2BB7" w:rsidRPr="001D2BB7" w:rsidRDefault="003778A5" w:rsidP="00D84149">
      <w:pPr>
        <w:spacing w:line="360" w:lineRule="auto"/>
        <w:jc w:val="both"/>
        <w:rPr>
          <w:rFonts w:ascii="Times New Roman" w:hAnsi="Times New Roman" w:cs="Times New Roman"/>
          <w:sz w:val="24"/>
          <w:szCs w:val="24"/>
        </w:rPr>
      </w:pPr>
      <w:r>
        <w:rPr>
          <w:rFonts w:ascii="Times New Roman" w:hAnsi="Times New Roman" w:cs="Times New Roman"/>
          <w:sz w:val="24"/>
          <w:szCs w:val="24"/>
        </w:rPr>
        <w:t>La prise des paramètres se fait dans le but d’</w:t>
      </w:r>
      <w:r w:rsidR="00D84149">
        <w:rPr>
          <w:rFonts w:ascii="Times New Roman" w:hAnsi="Times New Roman" w:cs="Times New Roman"/>
          <w:sz w:val="24"/>
          <w:szCs w:val="24"/>
        </w:rPr>
        <w:t>évaluer</w:t>
      </w:r>
      <w:r>
        <w:rPr>
          <w:rFonts w:ascii="Times New Roman" w:hAnsi="Times New Roman" w:cs="Times New Roman"/>
          <w:sz w:val="24"/>
          <w:szCs w:val="24"/>
        </w:rPr>
        <w:t xml:space="preserve"> l’</w:t>
      </w:r>
      <w:r w:rsidR="00D84149">
        <w:rPr>
          <w:rFonts w:ascii="Times New Roman" w:hAnsi="Times New Roman" w:cs="Times New Roman"/>
          <w:sz w:val="24"/>
          <w:szCs w:val="24"/>
        </w:rPr>
        <w:t>état</w:t>
      </w:r>
      <w:r>
        <w:rPr>
          <w:rFonts w:ascii="Times New Roman" w:hAnsi="Times New Roman" w:cs="Times New Roman"/>
          <w:sz w:val="24"/>
          <w:szCs w:val="24"/>
        </w:rPr>
        <w:t xml:space="preserve"> de santé </w:t>
      </w:r>
      <w:r w:rsidR="00D84149">
        <w:rPr>
          <w:rFonts w:ascii="Times New Roman" w:hAnsi="Times New Roman" w:cs="Times New Roman"/>
          <w:sz w:val="24"/>
          <w:szCs w:val="24"/>
        </w:rPr>
        <w:t>général</w:t>
      </w:r>
      <w:r>
        <w:rPr>
          <w:rFonts w:ascii="Times New Roman" w:hAnsi="Times New Roman" w:cs="Times New Roman"/>
          <w:sz w:val="24"/>
          <w:szCs w:val="24"/>
        </w:rPr>
        <w:t xml:space="preserve"> du patient, surveiller l’</w:t>
      </w:r>
      <w:r w:rsidR="00D84149">
        <w:rPr>
          <w:rFonts w:ascii="Times New Roman" w:hAnsi="Times New Roman" w:cs="Times New Roman"/>
          <w:sz w:val="24"/>
          <w:szCs w:val="24"/>
        </w:rPr>
        <w:t>évolution</w:t>
      </w:r>
      <w:r>
        <w:rPr>
          <w:rFonts w:ascii="Times New Roman" w:hAnsi="Times New Roman" w:cs="Times New Roman"/>
          <w:sz w:val="24"/>
          <w:szCs w:val="24"/>
        </w:rPr>
        <w:t xml:space="preserve"> de la maladie, prendre les </w:t>
      </w:r>
      <w:r w:rsidR="00D84149">
        <w:rPr>
          <w:rFonts w:ascii="Times New Roman" w:hAnsi="Times New Roman" w:cs="Times New Roman"/>
          <w:sz w:val="24"/>
          <w:szCs w:val="24"/>
        </w:rPr>
        <w:t>décisions</w:t>
      </w:r>
      <w:r>
        <w:rPr>
          <w:rFonts w:ascii="Times New Roman" w:hAnsi="Times New Roman" w:cs="Times New Roman"/>
          <w:sz w:val="24"/>
          <w:szCs w:val="24"/>
        </w:rPr>
        <w:t xml:space="preserve"> cliniques.</w:t>
      </w:r>
    </w:p>
    <w:tbl>
      <w:tblPr>
        <w:tblStyle w:val="Grilledutableau"/>
        <w:tblW w:w="0" w:type="auto"/>
        <w:tblLook w:val="04A0" w:firstRow="1" w:lastRow="0" w:firstColumn="1" w:lastColumn="0" w:noHBand="0" w:noVBand="1"/>
      </w:tblPr>
      <w:tblGrid>
        <w:gridCol w:w="3020"/>
        <w:gridCol w:w="3021"/>
        <w:gridCol w:w="3021"/>
      </w:tblGrid>
      <w:tr w:rsidR="003778A5" w:rsidTr="00D84149">
        <w:tc>
          <w:tcPr>
            <w:tcW w:w="3020" w:type="dxa"/>
            <w:shd w:val="clear" w:color="auto" w:fill="F2F2F2" w:themeFill="background1" w:themeFillShade="F2"/>
          </w:tcPr>
          <w:p w:rsidR="003778A5" w:rsidRPr="00D84149" w:rsidRDefault="00D84149" w:rsidP="00D84149">
            <w:pPr>
              <w:spacing w:line="360" w:lineRule="auto"/>
              <w:jc w:val="center"/>
              <w:rPr>
                <w:rFonts w:ascii="Times New Roman" w:hAnsi="Times New Roman" w:cs="Times New Roman"/>
                <w:sz w:val="24"/>
                <w:szCs w:val="24"/>
              </w:rPr>
            </w:pPr>
            <w:r w:rsidRPr="00D84149">
              <w:rPr>
                <w:rFonts w:ascii="Times New Roman" w:hAnsi="Times New Roman" w:cs="Times New Roman"/>
                <w:sz w:val="24"/>
                <w:szCs w:val="24"/>
              </w:rPr>
              <w:t>paramètres</w:t>
            </w:r>
          </w:p>
        </w:tc>
        <w:tc>
          <w:tcPr>
            <w:tcW w:w="3021" w:type="dxa"/>
            <w:shd w:val="clear" w:color="auto" w:fill="F2F2F2" w:themeFill="background1" w:themeFillShade="F2"/>
          </w:tcPr>
          <w:p w:rsidR="003778A5" w:rsidRDefault="00C249D0" w:rsidP="00D84149">
            <w:pPr>
              <w:spacing w:line="360" w:lineRule="auto"/>
              <w:jc w:val="center"/>
              <w:rPr>
                <w:rFonts w:ascii="Times New Roman" w:hAnsi="Times New Roman" w:cs="Times New Roman"/>
                <w:sz w:val="24"/>
                <w:szCs w:val="24"/>
              </w:rPr>
            </w:pPr>
            <w:r>
              <w:rPr>
                <w:rFonts w:ascii="Times New Roman" w:hAnsi="Times New Roman" w:cs="Times New Roman"/>
                <w:sz w:val="24"/>
                <w:szCs w:val="24"/>
              </w:rPr>
              <w:t>Matériels utilisés</w:t>
            </w:r>
          </w:p>
        </w:tc>
        <w:tc>
          <w:tcPr>
            <w:tcW w:w="3021" w:type="dxa"/>
            <w:shd w:val="clear" w:color="auto" w:fill="F2F2F2" w:themeFill="background1" w:themeFillShade="F2"/>
          </w:tcPr>
          <w:p w:rsidR="003778A5" w:rsidRDefault="00C249D0" w:rsidP="00D84149">
            <w:pPr>
              <w:spacing w:line="360" w:lineRule="auto"/>
              <w:jc w:val="center"/>
              <w:rPr>
                <w:rFonts w:ascii="Times New Roman" w:hAnsi="Times New Roman" w:cs="Times New Roman"/>
                <w:sz w:val="24"/>
                <w:szCs w:val="24"/>
              </w:rPr>
            </w:pPr>
            <w:r>
              <w:rPr>
                <w:rFonts w:ascii="Times New Roman" w:hAnsi="Times New Roman" w:cs="Times New Roman"/>
                <w:sz w:val="24"/>
                <w:szCs w:val="24"/>
              </w:rPr>
              <w:t>Valeurs normales</w:t>
            </w:r>
          </w:p>
        </w:tc>
      </w:tr>
      <w:tr w:rsidR="003778A5" w:rsidTr="00D84149">
        <w:tc>
          <w:tcPr>
            <w:tcW w:w="3020" w:type="dxa"/>
            <w:shd w:val="clear" w:color="auto" w:fill="BDD6EE" w:themeFill="accent1" w:themeFillTint="66"/>
          </w:tcPr>
          <w:p w:rsidR="003778A5" w:rsidRPr="00D84149" w:rsidRDefault="00C249D0" w:rsidP="00D84149">
            <w:pPr>
              <w:spacing w:line="360" w:lineRule="auto"/>
              <w:jc w:val="center"/>
              <w:rPr>
                <w:rFonts w:ascii="Times New Roman" w:hAnsi="Times New Roman" w:cs="Times New Roman"/>
                <w:sz w:val="24"/>
                <w:szCs w:val="24"/>
              </w:rPr>
            </w:pPr>
            <w:r w:rsidRPr="00D84149">
              <w:rPr>
                <w:rFonts w:ascii="Times New Roman" w:hAnsi="Times New Roman" w:cs="Times New Roman"/>
                <w:sz w:val="24"/>
                <w:szCs w:val="24"/>
              </w:rPr>
              <w:t xml:space="preserve">Tension </w:t>
            </w:r>
            <w:r w:rsidR="00D84149" w:rsidRPr="00D84149">
              <w:rPr>
                <w:rFonts w:ascii="Times New Roman" w:hAnsi="Times New Roman" w:cs="Times New Roman"/>
                <w:sz w:val="24"/>
                <w:szCs w:val="24"/>
              </w:rPr>
              <w:t>Artérielle</w:t>
            </w:r>
            <w:r w:rsidRPr="00D84149">
              <w:rPr>
                <w:rFonts w:ascii="Times New Roman" w:hAnsi="Times New Roman" w:cs="Times New Roman"/>
                <w:sz w:val="24"/>
                <w:szCs w:val="24"/>
              </w:rPr>
              <w:t>(TA)</w:t>
            </w:r>
          </w:p>
        </w:tc>
        <w:tc>
          <w:tcPr>
            <w:tcW w:w="3021" w:type="dxa"/>
            <w:shd w:val="clear" w:color="auto" w:fill="BDD6EE" w:themeFill="accent1" w:themeFillTint="66"/>
          </w:tcPr>
          <w:p w:rsidR="003778A5" w:rsidRDefault="00D84149" w:rsidP="00D84149">
            <w:pPr>
              <w:spacing w:line="360" w:lineRule="auto"/>
              <w:jc w:val="center"/>
              <w:rPr>
                <w:rFonts w:ascii="Times New Roman" w:hAnsi="Times New Roman" w:cs="Times New Roman"/>
                <w:sz w:val="24"/>
                <w:szCs w:val="24"/>
              </w:rPr>
            </w:pPr>
            <w:r>
              <w:rPr>
                <w:rFonts w:ascii="Times New Roman" w:hAnsi="Times New Roman" w:cs="Times New Roman"/>
                <w:sz w:val="24"/>
                <w:szCs w:val="24"/>
              </w:rPr>
              <w:t>Tensiomètre (électrique</w:t>
            </w:r>
            <w:r w:rsidR="00C249D0">
              <w:rPr>
                <w:rFonts w:ascii="Times New Roman" w:hAnsi="Times New Roman" w:cs="Times New Roman"/>
                <w:sz w:val="24"/>
                <w:szCs w:val="24"/>
              </w:rPr>
              <w:t>)</w:t>
            </w:r>
          </w:p>
        </w:tc>
        <w:tc>
          <w:tcPr>
            <w:tcW w:w="3021" w:type="dxa"/>
            <w:shd w:val="clear" w:color="auto" w:fill="BDD6EE" w:themeFill="accent1" w:themeFillTint="66"/>
          </w:tcPr>
          <w:p w:rsidR="003778A5" w:rsidRDefault="001D2BB7" w:rsidP="00D8414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120/80 </w:t>
            </w:r>
            <w:r w:rsidR="00D84149">
              <w:rPr>
                <w:rFonts w:ascii="Times New Roman" w:hAnsi="Times New Roman" w:cs="Times New Roman"/>
                <w:sz w:val="24"/>
                <w:szCs w:val="24"/>
              </w:rPr>
              <w:t>mm hg</w:t>
            </w:r>
          </w:p>
        </w:tc>
      </w:tr>
      <w:tr w:rsidR="003778A5" w:rsidTr="00D84149">
        <w:tc>
          <w:tcPr>
            <w:tcW w:w="3020" w:type="dxa"/>
            <w:shd w:val="clear" w:color="auto" w:fill="F2F2F2" w:themeFill="background1" w:themeFillShade="F2"/>
          </w:tcPr>
          <w:p w:rsidR="003778A5" w:rsidRPr="00D84149" w:rsidRDefault="00D84149" w:rsidP="00D84149">
            <w:pPr>
              <w:spacing w:line="360" w:lineRule="auto"/>
              <w:jc w:val="center"/>
              <w:rPr>
                <w:rFonts w:ascii="Times New Roman" w:hAnsi="Times New Roman" w:cs="Times New Roman"/>
                <w:sz w:val="24"/>
                <w:szCs w:val="24"/>
              </w:rPr>
            </w:pPr>
            <w:r w:rsidRPr="00D84149">
              <w:rPr>
                <w:rFonts w:ascii="Times New Roman" w:hAnsi="Times New Roman" w:cs="Times New Roman"/>
                <w:sz w:val="24"/>
                <w:szCs w:val="24"/>
              </w:rPr>
              <w:t>Fréquence</w:t>
            </w:r>
            <w:r w:rsidR="00C249D0" w:rsidRPr="00D84149">
              <w:rPr>
                <w:rFonts w:ascii="Times New Roman" w:hAnsi="Times New Roman" w:cs="Times New Roman"/>
                <w:sz w:val="24"/>
                <w:szCs w:val="24"/>
              </w:rPr>
              <w:t xml:space="preserve"> cardiaque </w:t>
            </w:r>
            <m:oMath>
              <m:r>
                <w:rPr>
                  <w:rFonts w:ascii="Cambria Math" w:hAnsi="Cambria Math" w:cs="Times New Roman"/>
                  <w:sz w:val="24"/>
                  <w:szCs w:val="24"/>
                </w:rPr>
                <m:t>(π)</m:t>
              </m:r>
            </m:oMath>
          </w:p>
        </w:tc>
        <w:tc>
          <w:tcPr>
            <w:tcW w:w="3021" w:type="dxa"/>
            <w:shd w:val="clear" w:color="auto" w:fill="F2F2F2" w:themeFill="background1" w:themeFillShade="F2"/>
          </w:tcPr>
          <w:p w:rsidR="003778A5" w:rsidRDefault="00C249D0" w:rsidP="00D84149">
            <w:pPr>
              <w:spacing w:line="360" w:lineRule="auto"/>
              <w:jc w:val="center"/>
              <w:rPr>
                <w:rFonts w:ascii="Times New Roman" w:hAnsi="Times New Roman" w:cs="Times New Roman"/>
                <w:sz w:val="24"/>
                <w:szCs w:val="24"/>
              </w:rPr>
            </w:pPr>
            <w:r>
              <w:rPr>
                <w:rFonts w:ascii="Times New Roman" w:hAnsi="Times New Roman" w:cs="Times New Roman"/>
                <w:sz w:val="24"/>
                <w:szCs w:val="24"/>
              </w:rPr>
              <w:t>Saturomètre</w:t>
            </w:r>
          </w:p>
        </w:tc>
        <w:tc>
          <w:tcPr>
            <w:tcW w:w="3021" w:type="dxa"/>
            <w:shd w:val="clear" w:color="auto" w:fill="F2F2F2" w:themeFill="background1" w:themeFillShade="F2"/>
          </w:tcPr>
          <w:p w:rsidR="003778A5" w:rsidRDefault="001D2BB7" w:rsidP="00D8414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60 </w:t>
            </w:r>
            <w:r w:rsidR="00D84149">
              <w:rPr>
                <w:rFonts w:ascii="Times New Roman" w:hAnsi="Times New Roman" w:cs="Times New Roman"/>
                <w:sz w:val="24"/>
                <w:szCs w:val="24"/>
              </w:rPr>
              <w:t>à</w:t>
            </w:r>
            <w:r>
              <w:rPr>
                <w:rFonts w:ascii="Times New Roman" w:hAnsi="Times New Roman" w:cs="Times New Roman"/>
                <w:sz w:val="24"/>
                <w:szCs w:val="24"/>
              </w:rPr>
              <w:t xml:space="preserve"> 20 bts/min</w:t>
            </w:r>
          </w:p>
        </w:tc>
      </w:tr>
      <w:tr w:rsidR="003778A5" w:rsidTr="00D84149">
        <w:tc>
          <w:tcPr>
            <w:tcW w:w="3020" w:type="dxa"/>
            <w:shd w:val="clear" w:color="auto" w:fill="BDD6EE" w:themeFill="accent1" w:themeFillTint="66"/>
          </w:tcPr>
          <w:p w:rsidR="003778A5" w:rsidRPr="00D84149" w:rsidRDefault="00D84149" w:rsidP="00D84149">
            <w:pPr>
              <w:spacing w:line="360" w:lineRule="auto"/>
              <w:jc w:val="center"/>
              <w:rPr>
                <w:rFonts w:ascii="Times New Roman" w:hAnsi="Times New Roman" w:cs="Times New Roman"/>
                <w:sz w:val="24"/>
                <w:szCs w:val="24"/>
              </w:rPr>
            </w:pPr>
            <w:r w:rsidRPr="00D84149">
              <w:rPr>
                <w:rFonts w:ascii="Times New Roman" w:hAnsi="Times New Roman" w:cs="Times New Roman"/>
                <w:sz w:val="24"/>
                <w:szCs w:val="24"/>
              </w:rPr>
              <w:t>Température</w:t>
            </w:r>
            <w:r w:rsidR="00C249D0" w:rsidRPr="00D84149">
              <w:rPr>
                <w:rFonts w:ascii="Times New Roman" w:hAnsi="Times New Roman" w:cs="Times New Roman"/>
                <w:sz w:val="24"/>
                <w:szCs w:val="24"/>
              </w:rPr>
              <w:t xml:space="preserve"> (T°)</w:t>
            </w:r>
          </w:p>
        </w:tc>
        <w:tc>
          <w:tcPr>
            <w:tcW w:w="3021" w:type="dxa"/>
            <w:shd w:val="clear" w:color="auto" w:fill="BDD6EE" w:themeFill="accent1" w:themeFillTint="66"/>
          </w:tcPr>
          <w:p w:rsidR="003778A5" w:rsidRDefault="001D2BB7" w:rsidP="00D84149">
            <w:pPr>
              <w:spacing w:line="360" w:lineRule="auto"/>
              <w:jc w:val="center"/>
              <w:rPr>
                <w:rFonts w:ascii="Times New Roman" w:hAnsi="Times New Roman" w:cs="Times New Roman"/>
                <w:sz w:val="24"/>
                <w:szCs w:val="24"/>
              </w:rPr>
            </w:pPr>
            <w:r>
              <w:rPr>
                <w:rFonts w:ascii="Times New Roman" w:hAnsi="Times New Roman" w:cs="Times New Roman"/>
                <w:sz w:val="24"/>
                <w:szCs w:val="24"/>
              </w:rPr>
              <w:t>Thermomètre</w:t>
            </w:r>
          </w:p>
        </w:tc>
        <w:tc>
          <w:tcPr>
            <w:tcW w:w="3021" w:type="dxa"/>
            <w:shd w:val="clear" w:color="auto" w:fill="BDD6EE" w:themeFill="accent1" w:themeFillTint="66"/>
          </w:tcPr>
          <w:p w:rsidR="003778A5" w:rsidRDefault="001D2BB7" w:rsidP="00D8414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36.5 </w:t>
            </w:r>
            <w:r w:rsidR="00D84149">
              <w:rPr>
                <w:rFonts w:ascii="Times New Roman" w:hAnsi="Times New Roman" w:cs="Times New Roman"/>
                <w:sz w:val="24"/>
                <w:szCs w:val="24"/>
              </w:rPr>
              <w:t>à</w:t>
            </w:r>
            <w:r>
              <w:rPr>
                <w:rFonts w:ascii="Times New Roman" w:hAnsi="Times New Roman" w:cs="Times New Roman"/>
                <w:sz w:val="24"/>
                <w:szCs w:val="24"/>
              </w:rPr>
              <w:t xml:space="preserve"> 37.5 °C</w:t>
            </w:r>
          </w:p>
        </w:tc>
      </w:tr>
      <w:tr w:rsidR="003778A5" w:rsidTr="00D84149">
        <w:tc>
          <w:tcPr>
            <w:tcW w:w="3020" w:type="dxa"/>
            <w:shd w:val="clear" w:color="auto" w:fill="F2F2F2" w:themeFill="background1" w:themeFillShade="F2"/>
          </w:tcPr>
          <w:p w:rsidR="003778A5" w:rsidRPr="00D84149" w:rsidRDefault="00C249D0" w:rsidP="00D84149">
            <w:pPr>
              <w:spacing w:line="360" w:lineRule="auto"/>
              <w:jc w:val="center"/>
              <w:rPr>
                <w:rFonts w:ascii="Times New Roman" w:hAnsi="Times New Roman" w:cs="Times New Roman"/>
                <w:sz w:val="24"/>
                <w:szCs w:val="24"/>
              </w:rPr>
            </w:pPr>
            <w:r w:rsidRPr="00D84149">
              <w:rPr>
                <w:rFonts w:ascii="Times New Roman" w:hAnsi="Times New Roman" w:cs="Times New Roman"/>
                <w:sz w:val="24"/>
                <w:szCs w:val="24"/>
              </w:rPr>
              <w:t>Saturation (SPO2)</w:t>
            </w:r>
          </w:p>
        </w:tc>
        <w:tc>
          <w:tcPr>
            <w:tcW w:w="3021" w:type="dxa"/>
            <w:shd w:val="clear" w:color="auto" w:fill="F2F2F2" w:themeFill="background1" w:themeFillShade="F2"/>
          </w:tcPr>
          <w:p w:rsidR="003778A5" w:rsidRDefault="001D2BB7" w:rsidP="00D84149">
            <w:pPr>
              <w:spacing w:line="360" w:lineRule="auto"/>
              <w:jc w:val="center"/>
              <w:rPr>
                <w:rFonts w:ascii="Times New Roman" w:hAnsi="Times New Roman" w:cs="Times New Roman"/>
                <w:sz w:val="24"/>
                <w:szCs w:val="24"/>
              </w:rPr>
            </w:pPr>
            <w:r>
              <w:rPr>
                <w:rFonts w:ascii="Times New Roman" w:hAnsi="Times New Roman" w:cs="Times New Roman"/>
                <w:sz w:val="24"/>
                <w:szCs w:val="24"/>
              </w:rPr>
              <w:t>Saturomètre</w:t>
            </w:r>
          </w:p>
        </w:tc>
        <w:tc>
          <w:tcPr>
            <w:tcW w:w="3021" w:type="dxa"/>
            <w:shd w:val="clear" w:color="auto" w:fill="F2F2F2" w:themeFill="background1" w:themeFillShade="F2"/>
          </w:tcPr>
          <w:p w:rsidR="003778A5" w:rsidRDefault="001D2BB7" w:rsidP="00D8414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95 </w:t>
            </w:r>
            <w:r w:rsidR="00D84149">
              <w:rPr>
                <w:rFonts w:ascii="Times New Roman" w:hAnsi="Times New Roman" w:cs="Times New Roman"/>
                <w:sz w:val="24"/>
                <w:szCs w:val="24"/>
              </w:rPr>
              <w:t>à</w:t>
            </w:r>
            <w:r>
              <w:rPr>
                <w:rFonts w:ascii="Times New Roman" w:hAnsi="Times New Roman" w:cs="Times New Roman"/>
                <w:sz w:val="24"/>
                <w:szCs w:val="24"/>
              </w:rPr>
              <w:t xml:space="preserve"> 100%</w:t>
            </w:r>
          </w:p>
        </w:tc>
      </w:tr>
      <w:tr w:rsidR="003778A5" w:rsidTr="00D84149">
        <w:tc>
          <w:tcPr>
            <w:tcW w:w="3020" w:type="dxa"/>
            <w:shd w:val="clear" w:color="auto" w:fill="BDD6EE" w:themeFill="accent1" w:themeFillTint="66"/>
          </w:tcPr>
          <w:p w:rsidR="003778A5" w:rsidRPr="00D84149" w:rsidRDefault="00D84149" w:rsidP="00D84149">
            <w:pPr>
              <w:spacing w:line="360" w:lineRule="auto"/>
              <w:jc w:val="center"/>
              <w:rPr>
                <w:rFonts w:ascii="Times New Roman" w:hAnsi="Times New Roman" w:cs="Times New Roman"/>
                <w:sz w:val="24"/>
                <w:szCs w:val="24"/>
              </w:rPr>
            </w:pPr>
            <w:r w:rsidRPr="00D84149">
              <w:rPr>
                <w:rFonts w:ascii="Times New Roman" w:hAnsi="Times New Roman" w:cs="Times New Roman"/>
                <w:sz w:val="24"/>
                <w:szCs w:val="24"/>
              </w:rPr>
              <w:t>Fréquence</w:t>
            </w:r>
            <w:r w:rsidR="00C249D0" w:rsidRPr="00D84149">
              <w:rPr>
                <w:rFonts w:ascii="Times New Roman" w:hAnsi="Times New Roman" w:cs="Times New Roman"/>
                <w:sz w:val="24"/>
                <w:szCs w:val="24"/>
              </w:rPr>
              <w:t xml:space="preserve"> Respiratoire(FR)</w:t>
            </w:r>
          </w:p>
        </w:tc>
        <w:tc>
          <w:tcPr>
            <w:tcW w:w="3021" w:type="dxa"/>
            <w:shd w:val="clear" w:color="auto" w:fill="BDD6EE" w:themeFill="accent1" w:themeFillTint="66"/>
          </w:tcPr>
          <w:p w:rsidR="003778A5" w:rsidRDefault="001D2BB7" w:rsidP="00D84149">
            <w:pPr>
              <w:spacing w:line="360" w:lineRule="auto"/>
              <w:jc w:val="center"/>
              <w:rPr>
                <w:rFonts w:ascii="Times New Roman" w:hAnsi="Times New Roman" w:cs="Times New Roman"/>
                <w:sz w:val="24"/>
                <w:szCs w:val="24"/>
              </w:rPr>
            </w:pPr>
            <w:r>
              <w:rPr>
                <w:rFonts w:ascii="Times New Roman" w:hAnsi="Times New Roman" w:cs="Times New Roman"/>
                <w:sz w:val="24"/>
                <w:szCs w:val="24"/>
              </w:rPr>
              <w:t>Observation</w:t>
            </w:r>
          </w:p>
        </w:tc>
        <w:tc>
          <w:tcPr>
            <w:tcW w:w="3021" w:type="dxa"/>
            <w:shd w:val="clear" w:color="auto" w:fill="BDD6EE" w:themeFill="accent1" w:themeFillTint="66"/>
          </w:tcPr>
          <w:p w:rsidR="003778A5" w:rsidRDefault="001D2BB7" w:rsidP="00D84149">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12 </w:t>
            </w:r>
            <w:r w:rsidR="00D84149">
              <w:rPr>
                <w:rFonts w:ascii="Times New Roman" w:hAnsi="Times New Roman" w:cs="Times New Roman"/>
                <w:sz w:val="24"/>
                <w:szCs w:val="24"/>
              </w:rPr>
              <w:t>à</w:t>
            </w:r>
            <w:r>
              <w:rPr>
                <w:rFonts w:ascii="Times New Roman" w:hAnsi="Times New Roman" w:cs="Times New Roman"/>
                <w:sz w:val="24"/>
                <w:szCs w:val="24"/>
              </w:rPr>
              <w:t xml:space="preserve"> 20 cycle/min</w:t>
            </w:r>
          </w:p>
        </w:tc>
      </w:tr>
    </w:tbl>
    <w:p w:rsidR="001D2BB7" w:rsidRPr="00D84149" w:rsidRDefault="001D2BB7" w:rsidP="00D84149">
      <w:pPr>
        <w:pStyle w:val="Lgende"/>
        <w:jc w:val="center"/>
        <w:rPr>
          <w:sz w:val="22"/>
          <w:szCs w:val="22"/>
        </w:rPr>
      </w:pPr>
      <w:bookmarkStart w:id="3" w:name="_Toc197714246"/>
      <w:r w:rsidRPr="00D84149">
        <w:rPr>
          <w:sz w:val="22"/>
          <w:szCs w:val="22"/>
        </w:rPr>
        <w:t xml:space="preserve">Tableau </w:t>
      </w:r>
      <w:r w:rsidRPr="00D84149">
        <w:rPr>
          <w:sz w:val="22"/>
          <w:szCs w:val="22"/>
        </w:rPr>
        <w:fldChar w:fldCharType="begin"/>
      </w:r>
      <w:r w:rsidRPr="00D84149">
        <w:rPr>
          <w:sz w:val="22"/>
          <w:szCs w:val="22"/>
        </w:rPr>
        <w:instrText xml:space="preserve"> SEQ Tableau \* ARABIC </w:instrText>
      </w:r>
      <w:r w:rsidRPr="00D84149">
        <w:rPr>
          <w:sz w:val="22"/>
          <w:szCs w:val="22"/>
        </w:rPr>
        <w:fldChar w:fldCharType="separate"/>
      </w:r>
      <w:r w:rsidR="00AA52C4">
        <w:rPr>
          <w:noProof/>
          <w:sz w:val="22"/>
          <w:szCs w:val="22"/>
        </w:rPr>
        <w:t>3</w:t>
      </w:r>
      <w:r w:rsidRPr="00D84149">
        <w:rPr>
          <w:sz w:val="22"/>
          <w:szCs w:val="22"/>
        </w:rPr>
        <w:fldChar w:fldCharType="end"/>
      </w:r>
      <w:r w:rsidRPr="00D84149">
        <w:rPr>
          <w:sz w:val="22"/>
          <w:szCs w:val="22"/>
        </w:rPr>
        <w:t>: Paramètres vitaux</w:t>
      </w:r>
      <w:bookmarkEnd w:id="3"/>
    </w:p>
    <w:p w:rsidR="001D2BB7" w:rsidRPr="00D84149" w:rsidRDefault="00D84149" w:rsidP="001D2BB7">
      <w:pPr>
        <w:pStyle w:val="Paragraphedeliste"/>
        <w:numPr>
          <w:ilvl w:val="0"/>
          <w:numId w:val="12"/>
        </w:numPr>
        <w:rPr>
          <w:rFonts w:ascii="Times New Roman" w:hAnsi="Times New Roman" w:cs="Times New Roman"/>
          <w:b/>
          <w:sz w:val="24"/>
          <w:szCs w:val="24"/>
        </w:rPr>
      </w:pPr>
      <w:r w:rsidRPr="00D84149">
        <w:rPr>
          <w:rFonts w:ascii="Times New Roman" w:hAnsi="Times New Roman" w:cs="Times New Roman"/>
          <w:b/>
          <w:sz w:val="24"/>
          <w:szCs w:val="24"/>
        </w:rPr>
        <w:t>Réflexion</w:t>
      </w:r>
      <w:r w:rsidR="001D2BB7" w:rsidRPr="00D84149">
        <w:rPr>
          <w:rFonts w:ascii="Times New Roman" w:hAnsi="Times New Roman" w:cs="Times New Roman"/>
          <w:b/>
          <w:sz w:val="24"/>
          <w:szCs w:val="24"/>
        </w:rPr>
        <w:t xml:space="preserve"> du lit </w:t>
      </w:r>
    </w:p>
    <w:p w:rsidR="00D84149" w:rsidRDefault="00D84149" w:rsidP="001D2BB7">
      <w:pPr>
        <w:rPr>
          <w:rFonts w:ascii="Times New Roman" w:hAnsi="Times New Roman" w:cs="Times New Roman"/>
          <w:sz w:val="24"/>
          <w:szCs w:val="24"/>
        </w:rPr>
      </w:pPr>
    </w:p>
    <w:p w:rsidR="001D2BB7" w:rsidRDefault="001D2BB7" w:rsidP="00171AD6">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La </w:t>
      </w:r>
      <w:r w:rsidR="00D84149">
        <w:rPr>
          <w:rFonts w:ascii="Times New Roman" w:hAnsi="Times New Roman" w:cs="Times New Roman"/>
          <w:sz w:val="24"/>
          <w:szCs w:val="24"/>
        </w:rPr>
        <w:t>réflexion</w:t>
      </w:r>
      <w:r>
        <w:rPr>
          <w:rFonts w:ascii="Times New Roman" w:hAnsi="Times New Roman" w:cs="Times New Roman"/>
          <w:sz w:val="24"/>
          <w:szCs w:val="24"/>
        </w:rPr>
        <w:t xml:space="preserve"> du lit est une action de soins importante pour plusieurs raisons </w:t>
      </w:r>
      <w:r w:rsidR="00D84149">
        <w:rPr>
          <w:rFonts w:ascii="Times New Roman" w:hAnsi="Times New Roman" w:cs="Times New Roman"/>
          <w:sz w:val="24"/>
          <w:szCs w:val="24"/>
        </w:rPr>
        <w:t>à</w:t>
      </w:r>
      <w:r>
        <w:rPr>
          <w:rFonts w:ascii="Times New Roman" w:hAnsi="Times New Roman" w:cs="Times New Roman"/>
          <w:sz w:val="24"/>
          <w:szCs w:val="24"/>
        </w:rPr>
        <w:t xml:space="preserve"> savoirs : le confort </w:t>
      </w:r>
      <w:r w:rsidR="00D84149">
        <w:rPr>
          <w:rFonts w:ascii="Times New Roman" w:hAnsi="Times New Roman" w:cs="Times New Roman"/>
          <w:sz w:val="24"/>
          <w:szCs w:val="24"/>
        </w:rPr>
        <w:t xml:space="preserve"> du patient, la </w:t>
      </w:r>
      <w:r w:rsidR="00171AD6">
        <w:rPr>
          <w:rFonts w:ascii="Times New Roman" w:hAnsi="Times New Roman" w:cs="Times New Roman"/>
          <w:sz w:val="24"/>
          <w:szCs w:val="24"/>
        </w:rPr>
        <w:t>prévention</w:t>
      </w:r>
      <w:r w:rsidR="00D84149">
        <w:rPr>
          <w:rFonts w:ascii="Times New Roman" w:hAnsi="Times New Roman" w:cs="Times New Roman"/>
          <w:sz w:val="24"/>
          <w:szCs w:val="24"/>
        </w:rPr>
        <w:t xml:space="preserve"> des escarres, le changement de drap risque l’infection.</w:t>
      </w:r>
    </w:p>
    <w:tbl>
      <w:tblPr>
        <w:tblStyle w:val="Grilledutableau"/>
        <w:tblW w:w="0" w:type="auto"/>
        <w:tblLook w:val="04A0" w:firstRow="1" w:lastRow="0" w:firstColumn="1" w:lastColumn="0" w:noHBand="0" w:noVBand="1"/>
      </w:tblPr>
      <w:tblGrid>
        <w:gridCol w:w="4531"/>
        <w:gridCol w:w="4531"/>
      </w:tblGrid>
      <w:tr w:rsidR="00D84149" w:rsidTr="009C4014">
        <w:tc>
          <w:tcPr>
            <w:tcW w:w="4531" w:type="dxa"/>
            <w:shd w:val="clear" w:color="auto" w:fill="F2F2F2" w:themeFill="background1" w:themeFillShade="F2"/>
          </w:tcPr>
          <w:p w:rsidR="00D84149" w:rsidRDefault="00171AD6" w:rsidP="009C4014">
            <w:pPr>
              <w:jc w:val="center"/>
              <w:rPr>
                <w:rFonts w:ascii="Times New Roman" w:hAnsi="Times New Roman" w:cs="Times New Roman"/>
                <w:sz w:val="24"/>
                <w:szCs w:val="24"/>
              </w:rPr>
            </w:pPr>
            <w:r>
              <w:rPr>
                <w:rFonts w:ascii="Times New Roman" w:hAnsi="Times New Roman" w:cs="Times New Roman"/>
                <w:sz w:val="24"/>
                <w:szCs w:val="24"/>
              </w:rPr>
              <w:t>Matériels</w:t>
            </w:r>
            <w:r w:rsidR="00D84149">
              <w:rPr>
                <w:rFonts w:ascii="Times New Roman" w:hAnsi="Times New Roman" w:cs="Times New Roman"/>
                <w:sz w:val="24"/>
                <w:szCs w:val="24"/>
              </w:rPr>
              <w:t xml:space="preserve"> utilisés</w:t>
            </w:r>
          </w:p>
        </w:tc>
        <w:tc>
          <w:tcPr>
            <w:tcW w:w="4531" w:type="dxa"/>
            <w:shd w:val="clear" w:color="auto" w:fill="F2F2F2" w:themeFill="background1" w:themeFillShade="F2"/>
          </w:tcPr>
          <w:p w:rsidR="00D84149" w:rsidRDefault="009C4014" w:rsidP="009C4014">
            <w:pPr>
              <w:jc w:val="center"/>
              <w:rPr>
                <w:rFonts w:ascii="Times New Roman" w:hAnsi="Times New Roman" w:cs="Times New Roman"/>
                <w:sz w:val="24"/>
                <w:szCs w:val="24"/>
              </w:rPr>
            </w:pPr>
            <w:r>
              <w:rPr>
                <w:rFonts w:ascii="Times New Roman" w:hAnsi="Times New Roman" w:cs="Times New Roman"/>
                <w:sz w:val="24"/>
                <w:szCs w:val="24"/>
              </w:rPr>
              <w:t>procédure</w:t>
            </w:r>
          </w:p>
        </w:tc>
      </w:tr>
      <w:tr w:rsidR="00D84149" w:rsidTr="009C4014">
        <w:tc>
          <w:tcPr>
            <w:tcW w:w="4531" w:type="dxa"/>
            <w:shd w:val="clear" w:color="auto" w:fill="DEEAF6" w:themeFill="accent1" w:themeFillTint="33"/>
          </w:tcPr>
          <w:p w:rsidR="00D84149" w:rsidRDefault="00481D2F"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Gant de soins</w:t>
            </w:r>
          </w:p>
          <w:p w:rsidR="00481D2F" w:rsidRDefault="00481D2F"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Un drap de </w:t>
            </w:r>
            <w:r w:rsidR="00171AD6">
              <w:rPr>
                <w:rFonts w:ascii="Times New Roman" w:hAnsi="Times New Roman" w:cs="Times New Roman"/>
                <w:sz w:val="24"/>
                <w:szCs w:val="24"/>
              </w:rPr>
              <w:t>dessous (</w:t>
            </w:r>
            <w:r>
              <w:rPr>
                <w:rFonts w:ascii="Times New Roman" w:hAnsi="Times New Roman" w:cs="Times New Roman"/>
                <w:sz w:val="24"/>
                <w:szCs w:val="24"/>
              </w:rPr>
              <w:t>propre)</w:t>
            </w:r>
          </w:p>
          <w:p w:rsidR="00481D2F" w:rsidRDefault="00481D2F"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Una </w:t>
            </w:r>
            <w:r w:rsidR="009C4014">
              <w:rPr>
                <w:rFonts w:ascii="Times New Roman" w:hAnsi="Times New Roman" w:cs="Times New Roman"/>
                <w:sz w:val="24"/>
                <w:szCs w:val="24"/>
              </w:rPr>
              <w:t>alèze (</w:t>
            </w:r>
            <w:r>
              <w:rPr>
                <w:rFonts w:ascii="Times New Roman" w:hAnsi="Times New Roman" w:cs="Times New Roman"/>
                <w:sz w:val="24"/>
                <w:szCs w:val="24"/>
              </w:rPr>
              <w:t>propre)</w:t>
            </w:r>
          </w:p>
          <w:p w:rsidR="00481D2F" w:rsidRDefault="00481D2F"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Un </w:t>
            </w:r>
            <w:r w:rsidR="009C4014">
              <w:rPr>
                <w:rFonts w:ascii="Times New Roman" w:hAnsi="Times New Roman" w:cs="Times New Roman"/>
                <w:sz w:val="24"/>
                <w:szCs w:val="24"/>
              </w:rPr>
              <w:t>désinfectant (</w:t>
            </w:r>
            <w:r>
              <w:rPr>
                <w:rFonts w:ascii="Times New Roman" w:hAnsi="Times New Roman" w:cs="Times New Roman"/>
                <w:sz w:val="24"/>
                <w:szCs w:val="24"/>
              </w:rPr>
              <w:t xml:space="preserve">eau de javel, savon </w:t>
            </w:r>
            <w:r w:rsidR="009C4014">
              <w:rPr>
                <w:rFonts w:ascii="Times New Roman" w:hAnsi="Times New Roman" w:cs="Times New Roman"/>
                <w:sz w:val="24"/>
                <w:szCs w:val="24"/>
              </w:rPr>
              <w:t>liquide</w:t>
            </w:r>
            <w:r>
              <w:rPr>
                <w:rFonts w:ascii="Times New Roman" w:hAnsi="Times New Roman" w:cs="Times New Roman"/>
                <w:sz w:val="24"/>
                <w:szCs w:val="24"/>
              </w:rPr>
              <w:t>)</w:t>
            </w:r>
          </w:p>
          <w:p w:rsidR="00481D2F" w:rsidRDefault="00481D2F"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Un haricot</w:t>
            </w:r>
          </w:p>
          <w:p w:rsidR="00481D2F" w:rsidRDefault="00481D2F"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Un </w:t>
            </w:r>
            <w:r w:rsidR="009C4014">
              <w:rPr>
                <w:rFonts w:ascii="Times New Roman" w:hAnsi="Times New Roman" w:cs="Times New Roman"/>
                <w:sz w:val="24"/>
                <w:szCs w:val="24"/>
              </w:rPr>
              <w:t>chiffon (</w:t>
            </w:r>
            <w:r>
              <w:rPr>
                <w:rFonts w:ascii="Times New Roman" w:hAnsi="Times New Roman" w:cs="Times New Roman"/>
                <w:sz w:val="24"/>
                <w:szCs w:val="24"/>
              </w:rPr>
              <w:t>pour nettoyer le lit)</w:t>
            </w:r>
          </w:p>
          <w:p w:rsidR="00481D2F" w:rsidRPr="00481D2F" w:rsidRDefault="00481D2F" w:rsidP="00481D2F">
            <w:pPr>
              <w:pStyle w:val="Paragraphedeliste"/>
              <w:rPr>
                <w:rFonts w:ascii="Times New Roman" w:hAnsi="Times New Roman" w:cs="Times New Roman"/>
                <w:sz w:val="24"/>
                <w:szCs w:val="24"/>
              </w:rPr>
            </w:pPr>
          </w:p>
        </w:tc>
        <w:tc>
          <w:tcPr>
            <w:tcW w:w="4531" w:type="dxa"/>
            <w:shd w:val="clear" w:color="auto" w:fill="DEEAF6" w:themeFill="accent1" w:themeFillTint="33"/>
          </w:tcPr>
          <w:p w:rsidR="00D84149" w:rsidRDefault="00481D2F"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Se laver les mains</w:t>
            </w:r>
          </w:p>
          <w:p w:rsidR="00481D2F" w:rsidRDefault="00481D2F"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Porter les gants</w:t>
            </w:r>
          </w:p>
          <w:p w:rsidR="00481D2F" w:rsidRDefault="00481D2F"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Enlever </w:t>
            </w:r>
            <w:r w:rsidR="009C4014">
              <w:rPr>
                <w:rFonts w:ascii="Times New Roman" w:hAnsi="Times New Roman" w:cs="Times New Roman"/>
                <w:sz w:val="24"/>
                <w:szCs w:val="24"/>
              </w:rPr>
              <w:t>l’alèze</w:t>
            </w:r>
            <w:r>
              <w:rPr>
                <w:rFonts w:ascii="Times New Roman" w:hAnsi="Times New Roman" w:cs="Times New Roman"/>
                <w:sz w:val="24"/>
                <w:szCs w:val="24"/>
              </w:rPr>
              <w:t xml:space="preserve"> et le drap de </w:t>
            </w:r>
            <w:r w:rsidR="009C4014">
              <w:rPr>
                <w:rFonts w:ascii="Times New Roman" w:hAnsi="Times New Roman" w:cs="Times New Roman"/>
                <w:sz w:val="24"/>
                <w:szCs w:val="24"/>
              </w:rPr>
              <w:t>dessous (</w:t>
            </w:r>
            <w:r>
              <w:rPr>
                <w:rFonts w:ascii="Times New Roman" w:hAnsi="Times New Roman" w:cs="Times New Roman"/>
                <w:sz w:val="24"/>
                <w:szCs w:val="24"/>
              </w:rPr>
              <w:t xml:space="preserve">directement remis </w:t>
            </w:r>
            <w:r w:rsidR="009C4014">
              <w:rPr>
                <w:rFonts w:ascii="Times New Roman" w:hAnsi="Times New Roman" w:cs="Times New Roman"/>
                <w:sz w:val="24"/>
                <w:szCs w:val="24"/>
              </w:rPr>
              <w:t>à</w:t>
            </w:r>
            <w:r>
              <w:rPr>
                <w:rFonts w:ascii="Times New Roman" w:hAnsi="Times New Roman" w:cs="Times New Roman"/>
                <w:sz w:val="24"/>
                <w:szCs w:val="24"/>
              </w:rPr>
              <w:t xml:space="preserve"> la buanderie)</w:t>
            </w:r>
          </w:p>
          <w:p w:rsidR="00481D2F" w:rsidRDefault="009C4014"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Désinfecter</w:t>
            </w:r>
            <w:r w:rsidR="00481D2F">
              <w:rPr>
                <w:rFonts w:ascii="Times New Roman" w:hAnsi="Times New Roman" w:cs="Times New Roman"/>
                <w:sz w:val="24"/>
                <w:szCs w:val="24"/>
              </w:rPr>
              <w:t xml:space="preserve"> le lit et les abords du lit</w:t>
            </w:r>
          </w:p>
          <w:p w:rsidR="00481D2F" w:rsidRDefault="00481D2F"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Enlever les </w:t>
            </w:r>
            <w:r w:rsidR="009C4014">
              <w:rPr>
                <w:rFonts w:ascii="Times New Roman" w:hAnsi="Times New Roman" w:cs="Times New Roman"/>
                <w:sz w:val="24"/>
                <w:szCs w:val="24"/>
              </w:rPr>
              <w:t>gants (</w:t>
            </w:r>
            <w:r>
              <w:rPr>
                <w:rFonts w:ascii="Times New Roman" w:hAnsi="Times New Roman" w:cs="Times New Roman"/>
                <w:sz w:val="24"/>
                <w:szCs w:val="24"/>
              </w:rPr>
              <w:t xml:space="preserve">que l’on </w:t>
            </w:r>
            <w:r w:rsidR="009C4014">
              <w:rPr>
                <w:rFonts w:ascii="Times New Roman" w:hAnsi="Times New Roman" w:cs="Times New Roman"/>
                <w:sz w:val="24"/>
                <w:szCs w:val="24"/>
              </w:rPr>
              <w:t>dépose</w:t>
            </w:r>
            <w:r>
              <w:rPr>
                <w:rFonts w:ascii="Times New Roman" w:hAnsi="Times New Roman" w:cs="Times New Roman"/>
                <w:sz w:val="24"/>
                <w:szCs w:val="24"/>
              </w:rPr>
              <w:t xml:space="preserve"> dans le haricot)</w:t>
            </w:r>
          </w:p>
          <w:p w:rsidR="00481D2F" w:rsidRDefault="00481D2F"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Dresser le lit </w:t>
            </w:r>
            <w:r w:rsidR="009C4014">
              <w:rPr>
                <w:rFonts w:ascii="Times New Roman" w:hAnsi="Times New Roman" w:cs="Times New Roman"/>
                <w:sz w:val="24"/>
                <w:szCs w:val="24"/>
              </w:rPr>
              <w:t>à</w:t>
            </w:r>
            <w:r>
              <w:rPr>
                <w:rFonts w:ascii="Times New Roman" w:hAnsi="Times New Roman" w:cs="Times New Roman"/>
                <w:sz w:val="24"/>
                <w:szCs w:val="24"/>
              </w:rPr>
              <w:t xml:space="preserve"> l’aide du drap de dessous</w:t>
            </w:r>
          </w:p>
          <w:p w:rsidR="00481D2F" w:rsidRDefault="00481D2F"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Poser </w:t>
            </w:r>
            <w:r w:rsidR="009C4014">
              <w:rPr>
                <w:rFonts w:ascii="Times New Roman" w:hAnsi="Times New Roman" w:cs="Times New Roman"/>
                <w:sz w:val="24"/>
                <w:szCs w:val="24"/>
              </w:rPr>
              <w:t>l’alèze (</w:t>
            </w:r>
            <w:r>
              <w:rPr>
                <w:rFonts w:ascii="Times New Roman" w:hAnsi="Times New Roman" w:cs="Times New Roman"/>
                <w:sz w:val="24"/>
                <w:szCs w:val="24"/>
              </w:rPr>
              <w:t>au milieu du lit)</w:t>
            </w:r>
          </w:p>
          <w:p w:rsidR="00481D2F" w:rsidRDefault="00481D2F"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Rincer et ranger le </w:t>
            </w:r>
            <w:r w:rsidR="009C4014">
              <w:rPr>
                <w:rFonts w:ascii="Times New Roman" w:hAnsi="Times New Roman" w:cs="Times New Roman"/>
                <w:sz w:val="24"/>
                <w:szCs w:val="24"/>
              </w:rPr>
              <w:t>matériel</w:t>
            </w:r>
            <w:r>
              <w:rPr>
                <w:rFonts w:ascii="Times New Roman" w:hAnsi="Times New Roman" w:cs="Times New Roman"/>
                <w:sz w:val="24"/>
                <w:szCs w:val="24"/>
              </w:rPr>
              <w:t xml:space="preserve"> utilisé</w:t>
            </w:r>
          </w:p>
          <w:p w:rsidR="00481D2F" w:rsidRPr="00481D2F" w:rsidRDefault="00481D2F" w:rsidP="009C4014">
            <w:pPr>
              <w:pStyle w:val="Paragraphedeliste"/>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Laver les mains</w:t>
            </w:r>
          </w:p>
        </w:tc>
      </w:tr>
    </w:tbl>
    <w:p w:rsidR="00D84149" w:rsidRPr="00481D2F" w:rsidRDefault="00481D2F" w:rsidP="00481D2F">
      <w:pPr>
        <w:pStyle w:val="Lgende"/>
        <w:jc w:val="center"/>
        <w:rPr>
          <w:rFonts w:ascii="Times New Roman" w:hAnsi="Times New Roman" w:cs="Times New Roman"/>
          <w:sz w:val="22"/>
          <w:szCs w:val="22"/>
        </w:rPr>
      </w:pPr>
      <w:bookmarkStart w:id="4" w:name="_Toc197714247"/>
      <w:r w:rsidRPr="00481D2F">
        <w:rPr>
          <w:sz w:val="22"/>
          <w:szCs w:val="22"/>
        </w:rPr>
        <w:t xml:space="preserve">Tableau </w:t>
      </w:r>
      <w:r w:rsidRPr="00481D2F">
        <w:rPr>
          <w:sz w:val="22"/>
          <w:szCs w:val="22"/>
        </w:rPr>
        <w:fldChar w:fldCharType="begin"/>
      </w:r>
      <w:r w:rsidRPr="00481D2F">
        <w:rPr>
          <w:sz w:val="22"/>
          <w:szCs w:val="22"/>
        </w:rPr>
        <w:instrText xml:space="preserve"> SEQ Tableau \* ARABIC </w:instrText>
      </w:r>
      <w:r w:rsidRPr="00481D2F">
        <w:rPr>
          <w:sz w:val="22"/>
          <w:szCs w:val="22"/>
        </w:rPr>
        <w:fldChar w:fldCharType="separate"/>
      </w:r>
      <w:r w:rsidR="00AA52C4">
        <w:rPr>
          <w:noProof/>
          <w:sz w:val="22"/>
          <w:szCs w:val="22"/>
        </w:rPr>
        <w:t>4</w:t>
      </w:r>
      <w:r w:rsidRPr="00481D2F">
        <w:rPr>
          <w:sz w:val="22"/>
          <w:szCs w:val="22"/>
        </w:rPr>
        <w:fldChar w:fldCharType="end"/>
      </w:r>
      <w:r w:rsidRPr="00481D2F">
        <w:rPr>
          <w:sz w:val="22"/>
          <w:szCs w:val="22"/>
        </w:rPr>
        <w:t>: réflexion du lit</w:t>
      </w:r>
      <w:bookmarkEnd w:id="4"/>
    </w:p>
    <w:p w:rsidR="001D2BB7" w:rsidRPr="009C4014" w:rsidRDefault="00481D2F" w:rsidP="00481D2F">
      <w:pPr>
        <w:pStyle w:val="Paragraphedeliste"/>
        <w:numPr>
          <w:ilvl w:val="0"/>
          <w:numId w:val="12"/>
        </w:numPr>
        <w:rPr>
          <w:rFonts w:ascii="Times New Roman" w:hAnsi="Times New Roman" w:cs="Times New Roman"/>
          <w:b/>
          <w:sz w:val="24"/>
          <w:szCs w:val="24"/>
        </w:rPr>
      </w:pPr>
      <w:r w:rsidRPr="009C4014">
        <w:rPr>
          <w:rFonts w:ascii="Times New Roman" w:hAnsi="Times New Roman" w:cs="Times New Roman"/>
          <w:b/>
          <w:sz w:val="24"/>
          <w:szCs w:val="24"/>
        </w:rPr>
        <w:t xml:space="preserve">Injection  sous cutanée </w:t>
      </w:r>
    </w:p>
    <w:p w:rsidR="00481D2F" w:rsidRDefault="00481D2F" w:rsidP="009C4014">
      <w:pPr>
        <w:jc w:val="both"/>
        <w:rPr>
          <w:rFonts w:ascii="Times New Roman" w:hAnsi="Times New Roman" w:cs="Times New Roman"/>
          <w:sz w:val="24"/>
          <w:szCs w:val="24"/>
        </w:rPr>
      </w:pPr>
      <w:r>
        <w:rPr>
          <w:rFonts w:ascii="Times New Roman" w:hAnsi="Times New Roman" w:cs="Times New Roman"/>
          <w:sz w:val="24"/>
          <w:szCs w:val="24"/>
        </w:rPr>
        <w:t xml:space="preserve">L’injection sous cutanée se fait a la face externe du </w:t>
      </w:r>
      <w:r w:rsidR="009C4014">
        <w:rPr>
          <w:rFonts w:ascii="Times New Roman" w:hAnsi="Times New Roman" w:cs="Times New Roman"/>
          <w:sz w:val="24"/>
          <w:szCs w:val="24"/>
        </w:rPr>
        <w:t>bras (généralement</w:t>
      </w:r>
      <w:r>
        <w:rPr>
          <w:rFonts w:ascii="Times New Roman" w:hAnsi="Times New Roman" w:cs="Times New Roman"/>
          <w:sz w:val="24"/>
          <w:szCs w:val="24"/>
        </w:rPr>
        <w:t xml:space="preserve"> le </w:t>
      </w:r>
      <w:r w:rsidR="009C4014">
        <w:rPr>
          <w:rFonts w:ascii="Times New Roman" w:hAnsi="Times New Roman" w:cs="Times New Roman"/>
          <w:sz w:val="24"/>
          <w:szCs w:val="24"/>
        </w:rPr>
        <w:t>deltoïde</w:t>
      </w:r>
      <w:r>
        <w:rPr>
          <w:rFonts w:ascii="Times New Roman" w:hAnsi="Times New Roman" w:cs="Times New Roman"/>
          <w:sz w:val="24"/>
          <w:szCs w:val="24"/>
        </w:rPr>
        <w:t>)</w:t>
      </w:r>
    </w:p>
    <w:tbl>
      <w:tblPr>
        <w:tblStyle w:val="Grilledutableau"/>
        <w:tblW w:w="0" w:type="auto"/>
        <w:tblLook w:val="04A0" w:firstRow="1" w:lastRow="0" w:firstColumn="1" w:lastColumn="0" w:noHBand="0" w:noVBand="1"/>
      </w:tblPr>
      <w:tblGrid>
        <w:gridCol w:w="4531"/>
        <w:gridCol w:w="4531"/>
      </w:tblGrid>
      <w:tr w:rsidR="00481D2F" w:rsidTr="009C4014">
        <w:tc>
          <w:tcPr>
            <w:tcW w:w="4531" w:type="dxa"/>
            <w:shd w:val="clear" w:color="auto" w:fill="F2F2F2" w:themeFill="background1" w:themeFillShade="F2"/>
          </w:tcPr>
          <w:p w:rsidR="00481D2F" w:rsidRDefault="009C4014" w:rsidP="009C4014">
            <w:pPr>
              <w:jc w:val="center"/>
              <w:rPr>
                <w:rFonts w:ascii="Times New Roman" w:hAnsi="Times New Roman" w:cs="Times New Roman"/>
                <w:sz w:val="24"/>
                <w:szCs w:val="24"/>
              </w:rPr>
            </w:pPr>
            <w:r>
              <w:rPr>
                <w:rFonts w:ascii="Times New Roman" w:hAnsi="Times New Roman" w:cs="Times New Roman"/>
                <w:sz w:val="24"/>
                <w:szCs w:val="24"/>
              </w:rPr>
              <w:t>Matériels</w:t>
            </w:r>
            <w:r w:rsidR="00481D2F">
              <w:rPr>
                <w:rFonts w:ascii="Times New Roman" w:hAnsi="Times New Roman" w:cs="Times New Roman"/>
                <w:sz w:val="24"/>
                <w:szCs w:val="24"/>
              </w:rPr>
              <w:t xml:space="preserve"> utilisés</w:t>
            </w:r>
          </w:p>
        </w:tc>
        <w:tc>
          <w:tcPr>
            <w:tcW w:w="4531" w:type="dxa"/>
            <w:shd w:val="clear" w:color="auto" w:fill="F2F2F2" w:themeFill="background1" w:themeFillShade="F2"/>
          </w:tcPr>
          <w:p w:rsidR="00481D2F" w:rsidRDefault="009C4014" w:rsidP="009C4014">
            <w:pPr>
              <w:jc w:val="center"/>
              <w:rPr>
                <w:rFonts w:ascii="Times New Roman" w:hAnsi="Times New Roman" w:cs="Times New Roman"/>
                <w:sz w:val="24"/>
                <w:szCs w:val="24"/>
              </w:rPr>
            </w:pPr>
            <w:r>
              <w:rPr>
                <w:rFonts w:ascii="Times New Roman" w:hAnsi="Times New Roman" w:cs="Times New Roman"/>
                <w:sz w:val="24"/>
                <w:szCs w:val="24"/>
              </w:rPr>
              <w:t>procédure</w:t>
            </w:r>
          </w:p>
        </w:tc>
      </w:tr>
      <w:tr w:rsidR="00481D2F" w:rsidTr="009C4014">
        <w:tc>
          <w:tcPr>
            <w:tcW w:w="4531" w:type="dxa"/>
            <w:shd w:val="clear" w:color="auto" w:fill="DEEAF6" w:themeFill="accent1" w:themeFillTint="33"/>
          </w:tcPr>
          <w:p w:rsidR="00481D2F"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Un plateau</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Haricot</w:t>
            </w:r>
          </w:p>
          <w:p w:rsidR="00171AD6" w:rsidRDefault="009C4014"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Coton (</w:t>
            </w:r>
            <w:r w:rsidR="00171AD6">
              <w:rPr>
                <w:rFonts w:ascii="Times New Roman" w:hAnsi="Times New Roman" w:cs="Times New Roman"/>
                <w:sz w:val="24"/>
                <w:szCs w:val="24"/>
              </w:rPr>
              <w:t xml:space="preserve">deux </w:t>
            </w:r>
            <w:r>
              <w:rPr>
                <w:rFonts w:ascii="Times New Roman" w:hAnsi="Times New Roman" w:cs="Times New Roman"/>
                <w:sz w:val="24"/>
                <w:szCs w:val="24"/>
              </w:rPr>
              <w:t>tampons</w:t>
            </w:r>
            <w:r w:rsidR="00171AD6">
              <w:rPr>
                <w:rFonts w:ascii="Times New Roman" w:hAnsi="Times New Roman" w:cs="Times New Roman"/>
                <w:sz w:val="24"/>
                <w:szCs w:val="24"/>
              </w:rPr>
              <w:t xml:space="preserve"> donc un imbibé d’</w:t>
            </w:r>
            <w:r>
              <w:rPr>
                <w:rFonts w:ascii="Times New Roman" w:hAnsi="Times New Roman" w:cs="Times New Roman"/>
                <w:sz w:val="24"/>
                <w:szCs w:val="24"/>
              </w:rPr>
              <w:t>alcool</w:t>
            </w:r>
            <w:r w:rsidR="00171AD6">
              <w:rPr>
                <w:rFonts w:ascii="Times New Roman" w:hAnsi="Times New Roman" w:cs="Times New Roman"/>
                <w:sz w:val="24"/>
                <w:szCs w:val="24"/>
              </w:rPr>
              <w:t xml:space="preserve"> et un sec)</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Alcool</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Seringue</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Produit </w:t>
            </w:r>
            <w:r w:rsidR="009C4014">
              <w:rPr>
                <w:rFonts w:ascii="Times New Roman" w:hAnsi="Times New Roman" w:cs="Times New Roman"/>
                <w:sz w:val="24"/>
                <w:szCs w:val="24"/>
              </w:rPr>
              <w:t>à</w:t>
            </w:r>
            <w:r>
              <w:rPr>
                <w:rFonts w:ascii="Times New Roman" w:hAnsi="Times New Roman" w:cs="Times New Roman"/>
                <w:sz w:val="24"/>
                <w:szCs w:val="24"/>
              </w:rPr>
              <w:t xml:space="preserve"> injecter</w:t>
            </w:r>
          </w:p>
          <w:p w:rsidR="00171AD6" w:rsidRP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Gant de soins</w:t>
            </w:r>
          </w:p>
        </w:tc>
        <w:tc>
          <w:tcPr>
            <w:tcW w:w="4531" w:type="dxa"/>
            <w:shd w:val="clear" w:color="auto" w:fill="DEEAF6" w:themeFill="accent1" w:themeFillTint="33"/>
          </w:tcPr>
          <w:p w:rsidR="00481D2F"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Se laver les mains</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Porter les gants</w:t>
            </w:r>
          </w:p>
          <w:p w:rsidR="00171AD6" w:rsidRDefault="009C4014"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Vérifier</w:t>
            </w:r>
            <w:r w:rsidR="00171AD6">
              <w:rPr>
                <w:rFonts w:ascii="Times New Roman" w:hAnsi="Times New Roman" w:cs="Times New Roman"/>
                <w:sz w:val="24"/>
                <w:szCs w:val="24"/>
              </w:rPr>
              <w:t xml:space="preserve"> la date de </w:t>
            </w:r>
            <w:r>
              <w:rPr>
                <w:rFonts w:ascii="Times New Roman" w:hAnsi="Times New Roman" w:cs="Times New Roman"/>
                <w:sz w:val="24"/>
                <w:szCs w:val="24"/>
              </w:rPr>
              <w:t>péremption</w:t>
            </w:r>
            <w:r w:rsidR="00171AD6">
              <w:rPr>
                <w:rFonts w:ascii="Times New Roman" w:hAnsi="Times New Roman" w:cs="Times New Roman"/>
                <w:sz w:val="24"/>
                <w:szCs w:val="24"/>
              </w:rPr>
              <w:t xml:space="preserve"> du produit et celui du </w:t>
            </w:r>
            <w:r>
              <w:rPr>
                <w:rFonts w:ascii="Times New Roman" w:hAnsi="Times New Roman" w:cs="Times New Roman"/>
                <w:sz w:val="24"/>
                <w:szCs w:val="24"/>
              </w:rPr>
              <w:t>matériel</w:t>
            </w:r>
            <w:r w:rsidR="00171AD6">
              <w:rPr>
                <w:rFonts w:ascii="Times New Roman" w:hAnsi="Times New Roman" w:cs="Times New Roman"/>
                <w:sz w:val="24"/>
                <w:szCs w:val="24"/>
              </w:rPr>
              <w:t xml:space="preserve"> </w:t>
            </w:r>
            <w:r>
              <w:rPr>
                <w:rFonts w:ascii="Times New Roman" w:hAnsi="Times New Roman" w:cs="Times New Roman"/>
                <w:sz w:val="24"/>
                <w:szCs w:val="24"/>
              </w:rPr>
              <w:t>utilisé</w:t>
            </w:r>
            <w:r w:rsidR="00171AD6">
              <w:rPr>
                <w:rFonts w:ascii="Times New Roman" w:hAnsi="Times New Roman" w:cs="Times New Roman"/>
                <w:sz w:val="24"/>
                <w:szCs w:val="24"/>
              </w:rPr>
              <w:t xml:space="preserve"> pour </w:t>
            </w:r>
            <w:r>
              <w:rPr>
                <w:rFonts w:ascii="Times New Roman" w:hAnsi="Times New Roman" w:cs="Times New Roman"/>
                <w:sz w:val="24"/>
                <w:szCs w:val="24"/>
              </w:rPr>
              <w:t>les soins</w:t>
            </w:r>
          </w:p>
          <w:p w:rsidR="00171AD6" w:rsidRDefault="009C4014"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Préparer</w:t>
            </w:r>
            <w:r w:rsidR="00171AD6">
              <w:rPr>
                <w:rFonts w:ascii="Times New Roman" w:hAnsi="Times New Roman" w:cs="Times New Roman"/>
                <w:sz w:val="24"/>
                <w:szCs w:val="24"/>
              </w:rPr>
              <w:t xml:space="preserve"> la solution dans le plateau</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Informer le malade </w:t>
            </w:r>
            <w:r w:rsidR="009C4014">
              <w:rPr>
                <w:rFonts w:ascii="Times New Roman" w:hAnsi="Times New Roman" w:cs="Times New Roman"/>
                <w:sz w:val="24"/>
                <w:szCs w:val="24"/>
              </w:rPr>
              <w:t>du soin</w:t>
            </w:r>
          </w:p>
          <w:p w:rsidR="00171AD6" w:rsidRDefault="009C4014"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Prélever</w:t>
            </w:r>
            <w:r w:rsidR="00171AD6">
              <w:rPr>
                <w:rFonts w:ascii="Times New Roman" w:hAnsi="Times New Roman" w:cs="Times New Roman"/>
                <w:sz w:val="24"/>
                <w:szCs w:val="24"/>
              </w:rPr>
              <w:t xml:space="preserve"> le produit</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Faire la croix de </w:t>
            </w:r>
            <w:r w:rsidR="009C4014">
              <w:rPr>
                <w:rFonts w:ascii="Times New Roman" w:hAnsi="Times New Roman" w:cs="Times New Roman"/>
                <w:sz w:val="24"/>
                <w:szCs w:val="24"/>
              </w:rPr>
              <w:t>bathelemie</w:t>
            </w:r>
            <w:r>
              <w:rPr>
                <w:rFonts w:ascii="Times New Roman" w:hAnsi="Times New Roman" w:cs="Times New Roman"/>
                <w:sz w:val="24"/>
                <w:szCs w:val="24"/>
              </w:rPr>
              <w:t xml:space="preserve"> pour identifier le site de l’injection </w:t>
            </w:r>
            <w:r w:rsidR="009C4014">
              <w:rPr>
                <w:rFonts w:ascii="Times New Roman" w:hAnsi="Times New Roman" w:cs="Times New Roman"/>
                <w:sz w:val="24"/>
                <w:szCs w:val="24"/>
              </w:rPr>
              <w:t>à</w:t>
            </w:r>
            <w:r>
              <w:rPr>
                <w:rFonts w:ascii="Times New Roman" w:hAnsi="Times New Roman" w:cs="Times New Roman"/>
                <w:sz w:val="24"/>
                <w:szCs w:val="24"/>
              </w:rPr>
              <w:t xml:space="preserve"> l’aide d’un  </w:t>
            </w:r>
            <w:r w:rsidR="009C4014">
              <w:rPr>
                <w:rFonts w:ascii="Times New Roman" w:hAnsi="Times New Roman" w:cs="Times New Roman"/>
                <w:sz w:val="24"/>
                <w:szCs w:val="24"/>
              </w:rPr>
              <w:t>tampon</w:t>
            </w:r>
            <w:r>
              <w:rPr>
                <w:rFonts w:ascii="Times New Roman" w:hAnsi="Times New Roman" w:cs="Times New Roman"/>
                <w:sz w:val="24"/>
                <w:szCs w:val="24"/>
              </w:rPr>
              <w:t xml:space="preserve"> </w:t>
            </w:r>
            <w:r w:rsidR="009C4014">
              <w:rPr>
                <w:rFonts w:ascii="Times New Roman" w:hAnsi="Times New Roman" w:cs="Times New Roman"/>
                <w:sz w:val="24"/>
                <w:szCs w:val="24"/>
              </w:rPr>
              <w:t>imbibé</w:t>
            </w:r>
            <w:r>
              <w:rPr>
                <w:rFonts w:ascii="Times New Roman" w:hAnsi="Times New Roman" w:cs="Times New Roman"/>
                <w:sz w:val="24"/>
                <w:szCs w:val="24"/>
              </w:rPr>
              <w:t xml:space="preserve"> d’alcool</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Apres avoir identifier le site, aseptiser en formant un cercle</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Pincer la peau en soulevant avec la main gauche</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Le </w:t>
            </w:r>
            <w:r w:rsidR="009C4014">
              <w:rPr>
                <w:rFonts w:ascii="Times New Roman" w:hAnsi="Times New Roman" w:cs="Times New Roman"/>
                <w:sz w:val="24"/>
                <w:szCs w:val="24"/>
              </w:rPr>
              <w:t>biseau</w:t>
            </w:r>
            <w:r>
              <w:rPr>
                <w:rFonts w:ascii="Times New Roman" w:hAnsi="Times New Roman" w:cs="Times New Roman"/>
                <w:sz w:val="24"/>
                <w:szCs w:val="24"/>
              </w:rPr>
              <w:t xml:space="preserve"> vers le haut, l’aiguille doit </w:t>
            </w:r>
            <w:r w:rsidR="009C4014">
              <w:rPr>
                <w:rFonts w:ascii="Times New Roman" w:hAnsi="Times New Roman" w:cs="Times New Roman"/>
                <w:sz w:val="24"/>
                <w:szCs w:val="24"/>
              </w:rPr>
              <w:t>être</w:t>
            </w:r>
            <w:r>
              <w:rPr>
                <w:rFonts w:ascii="Times New Roman" w:hAnsi="Times New Roman" w:cs="Times New Roman"/>
                <w:sz w:val="24"/>
                <w:szCs w:val="24"/>
              </w:rPr>
              <w:t xml:space="preserve"> </w:t>
            </w:r>
            <w:r w:rsidR="009C4014">
              <w:rPr>
                <w:rFonts w:ascii="Times New Roman" w:hAnsi="Times New Roman" w:cs="Times New Roman"/>
                <w:sz w:val="24"/>
                <w:szCs w:val="24"/>
              </w:rPr>
              <w:t>parallèle</w:t>
            </w:r>
            <w:r>
              <w:rPr>
                <w:rFonts w:ascii="Times New Roman" w:hAnsi="Times New Roman" w:cs="Times New Roman"/>
                <w:sz w:val="24"/>
                <w:szCs w:val="24"/>
              </w:rPr>
              <w:t xml:space="preserve"> au site de l’injection</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Introduire l’aiguille dans le muscle</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Aspirer pour s’assurer que nous ne sommes pas en voie </w:t>
            </w:r>
            <w:r w:rsidR="009C4014">
              <w:rPr>
                <w:rFonts w:ascii="Times New Roman" w:hAnsi="Times New Roman" w:cs="Times New Roman"/>
                <w:sz w:val="24"/>
                <w:szCs w:val="24"/>
              </w:rPr>
              <w:t>veineuse</w:t>
            </w:r>
          </w:p>
          <w:p w:rsidR="00171AD6" w:rsidRDefault="009C4014"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Pousser</w:t>
            </w:r>
            <w:r w:rsidR="00171AD6">
              <w:rPr>
                <w:rFonts w:ascii="Times New Roman" w:hAnsi="Times New Roman" w:cs="Times New Roman"/>
                <w:sz w:val="24"/>
                <w:szCs w:val="24"/>
              </w:rPr>
              <w:t xml:space="preserve"> le produit en surveillant les </w:t>
            </w:r>
            <w:r>
              <w:rPr>
                <w:rFonts w:ascii="Times New Roman" w:hAnsi="Times New Roman" w:cs="Times New Roman"/>
                <w:sz w:val="24"/>
                <w:szCs w:val="24"/>
              </w:rPr>
              <w:t>réactions</w:t>
            </w:r>
            <w:r w:rsidR="00171AD6">
              <w:rPr>
                <w:rFonts w:ascii="Times New Roman" w:hAnsi="Times New Roman" w:cs="Times New Roman"/>
                <w:sz w:val="24"/>
                <w:szCs w:val="24"/>
              </w:rPr>
              <w:t xml:space="preserve"> du patient</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Retirer </w:t>
            </w:r>
            <w:r w:rsidR="009C4014">
              <w:rPr>
                <w:rFonts w:ascii="Times New Roman" w:hAnsi="Times New Roman" w:cs="Times New Roman"/>
                <w:sz w:val="24"/>
                <w:szCs w:val="24"/>
              </w:rPr>
              <w:t>l’aiguille</w:t>
            </w:r>
            <w:r>
              <w:rPr>
                <w:rFonts w:ascii="Times New Roman" w:hAnsi="Times New Roman" w:cs="Times New Roman"/>
                <w:sz w:val="24"/>
                <w:szCs w:val="24"/>
              </w:rPr>
              <w:t xml:space="preserve"> et </w:t>
            </w:r>
            <w:r w:rsidR="009C4014">
              <w:rPr>
                <w:rFonts w:ascii="Times New Roman" w:hAnsi="Times New Roman" w:cs="Times New Roman"/>
                <w:sz w:val="24"/>
                <w:szCs w:val="24"/>
              </w:rPr>
              <w:t>tamponner</w:t>
            </w:r>
            <w:r>
              <w:rPr>
                <w:rFonts w:ascii="Times New Roman" w:hAnsi="Times New Roman" w:cs="Times New Roman"/>
                <w:sz w:val="24"/>
                <w:szCs w:val="24"/>
              </w:rPr>
              <w:t xml:space="preserve"> a l’aide d’un coton sec</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Faire le tri des </w:t>
            </w:r>
            <w:r w:rsidR="009C4014">
              <w:rPr>
                <w:rFonts w:ascii="Times New Roman" w:hAnsi="Times New Roman" w:cs="Times New Roman"/>
                <w:sz w:val="24"/>
                <w:szCs w:val="24"/>
              </w:rPr>
              <w:t>déchets</w:t>
            </w:r>
          </w:p>
          <w:p w:rsid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Retirer les gants et laver les mains</w:t>
            </w:r>
          </w:p>
          <w:p w:rsidR="00171AD6" w:rsidRPr="00171AD6" w:rsidRDefault="00171AD6" w:rsidP="009C4014">
            <w:pPr>
              <w:pStyle w:val="Paragraphedeliste"/>
              <w:numPr>
                <w:ilvl w:val="0"/>
                <w:numId w:val="15"/>
              </w:numPr>
              <w:spacing w:line="360" w:lineRule="auto"/>
              <w:rPr>
                <w:rFonts w:ascii="Times New Roman" w:hAnsi="Times New Roman" w:cs="Times New Roman"/>
                <w:sz w:val="24"/>
                <w:szCs w:val="24"/>
              </w:rPr>
            </w:pPr>
            <w:r>
              <w:rPr>
                <w:rFonts w:ascii="Times New Roman" w:hAnsi="Times New Roman" w:cs="Times New Roman"/>
                <w:sz w:val="24"/>
                <w:szCs w:val="24"/>
              </w:rPr>
              <w:t xml:space="preserve">Laver et ranger le </w:t>
            </w:r>
            <w:r w:rsidR="009C4014">
              <w:rPr>
                <w:rFonts w:ascii="Times New Roman" w:hAnsi="Times New Roman" w:cs="Times New Roman"/>
                <w:sz w:val="24"/>
                <w:szCs w:val="24"/>
              </w:rPr>
              <w:t>matériel</w:t>
            </w:r>
            <w:r>
              <w:rPr>
                <w:rFonts w:ascii="Times New Roman" w:hAnsi="Times New Roman" w:cs="Times New Roman"/>
                <w:sz w:val="24"/>
                <w:szCs w:val="24"/>
              </w:rPr>
              <w:t xml:space="preserve"> utilisé</w:t>
            </w:r>
          </w:p>
        </w:tc>
      </w:tr>
    </w:tbl>
    <w:p w:rsidR="00481D2F" w:rsidRDefault="009C4014" w:rsidP="009C4014">
      <w:pPr>
        <w:pStyle w:val="Lgende"/>
        <w:jc w:val="center"/>
        <w:rPr>
          <w:sz w:val="22"/>
          <w:szCs w:val="22"/>
        </w:rPr>
      </w:pPr>
      <w:bookmarkStart w:id="5" w:name="_Toc197714248"/>
      <w:r w:rsidRPr="009C4014">
        <w:rPr>
          <w:sz w:val="22"/>
          <w:szCs w:val="22"/>
        </w:rPr>
        <w:lastRenderedPageBreak/>
        <w:t xml:space="preserve">Tableau </w:t>
      </w:r>
      <w:r w:rsidRPr="009C4014">
        <w:rPr>
          <w:sz w:val="22"/>
          <w:szCs w:val="22"/>
        </w:rPr>
        <w:fldChar w:fldCharType="begin"/>
      </w:r>
      <w:r w:rsidRPr="009C4014">
        <w:rPr>
          <w:sz w:val="22"/>
          <w:szCs w:val="22"/>
        </w:rPr>
        <w:instrText xml:space="preserve"> SEQ Tableau \* ARABIC </w:instrText>
      </w:r>
      <w:r w:rsidRPr="009C4014">
        <w:rPr>
          <w:sz w:val="22"/>
          <w:szCs w:val="22"/>
        </w:rPr>
        <w:fldChar w:fldCharType="separate"/>
      </w:r>
      <w:r w:rsidR="00AA52C4">
        <w:rPr>
          <w:noProof/>
          <w:sz w:val="22"/>
          <w:szCs w:val="22"/>
        </w:rPr>
        <w:t>5</w:t>
      </w:r>
      <w:r w:rsidRPr="009C4014">
        <w:rPr>
          <w:sz w:val="22"/>
          <w:szCs w:val="22"/>
        </w:rPr>
        <w:fldChar w:fldCharType="end"/>
      </w:r>
      <w:r w:rsidRPr="009C4014">
        <w:rPr>
          <w:sz w:val="22"/>
          <w:szCs w:val="22"/>
        </w:rPr>
        <w:t>: Injection sous cutanée</w:t>
      </w:r>
      <w:bookmarkEnd w:id="5"/>
    </w:p>
    <w:p w:rsidR="004D6C7F" w:rsidRPr="004D6C7F" w:rsidRDefault="004D6C7F" w:rsidP="004D6C7F"/>
    <w:p w:rsidR="009C4014" w:rsidRDefault="009C4014" w:rsidP="004D6C7F">
      <w:pPr>
        <w:jc w:val="center"/>
        <w:rPr>
          <w:rFonts w:ascii="Times New Roman" w:hAnsi="Times New Roman" w:cs="Times New Roman"/>
          <w:b/>
          <w:sz w:val="24"/>
          <w:szCs w:val="24"/>
        </w:rPr>
      </w:pPr>
      <w:r w:rsidRPr="004D6C7F">
        <w:rPr>
          <w:rFonts w:ascii="Times New Roman" w:hAnsi="Times New Roman" w:cs="Times New Roman"/>
          <w:b/>
          <w:sz w:val="24"/>
          <w:szCs w:val="24"/>
        </w:rPr>
        <w:t>II.3  ACTIVITES OBSERVEES</w:t>
      </w:r>
    </w:p>
    <w:p w:rsidR="004D6C7F" w:rsidRDefault="004D6C7F" w:rsidP="004D6C7F">
      <w:pPr>
        <w:pStyle w:val="Paragraphedeliste"/>
        <w:numPr>
          <w:ilvl w:val="0"/>
          <w:numId w:val="12"/>
        </w:numPr>
        <w:rPr>
          <w:rFonts w:ascii="Times New Roman" w:hAnsi="Times New Roman" w:cs="Times New Roman"/>
          <w:b/>
          <w:sz w:val="24"/>
          <w:szCs w:val="24"/>
        </w:rPr>
      </w:pPr>
      <w:r w:rsidRPr="004D6C7F">
        <w:rPr>
          <w:rFonts w:ascii="Times New Roman" w:hAnsi="Times New Roman" w:cs="Times New Roman"/>
          <w:b/>
          <w:sz w:val="24"/>
          <w:szCs w:val="24"/>
        </w:rPr>
        <w:t xml:space="preserve">Pose d’un cathéter </w:t>
      </w:r>
    </w:p>
    <w:p w:rsidR="004D6C7F" w:rsidRDefault="004D6C7F" w:rsidP="004D6C7F">
      <w:pPr>
        <w:rPr>
          <w:rFonts w:ascii="Times New Roman" w:hAnsi="Times New Roman" w:cs="Times New Roman"/>
          <w:sz w:val="24"/>
          <w:szCs w:val="24"/>
        </w:rPr>
      </w:pPr>
      <w:r>
        <w:rPr>
          <w:rFonts w:ascii="Times New Roman" w:hAnsi="Times New Roman" w:cs="Times New Roman"/>
          <w:sz w:val="24"/>
          <w:szCs w:val="24"/>
        </w:rPr>
        <w:t xml:space="preserve">La pose d’un </w:t>
      </w:r>
      <w:r w:rsidR="00AD55BD">
        <w:rPr>
          <w:rFonts w:ascii="Times New Roman" w:hAnsi="Times New Roman" w:cs="Times New Roman"/>
          <w:sz w:val="24"/>
          <w:szCs w:val="24"/>
        </w:rPr>
        <w:t>cathéter</w:t>
      </w:r>
      <w:r>
        <w:rPr>
          <w:rFonts w:ascii="Times New Roman" w:hAnsi="Times New Roman" w:cs="Times New Roman"/>
          <w:sz w:val="24"/>
          <w:szCs w:val="24"/>
        </w:rPr>
        <w:t xml:space="preserve"> </w:t>
      </w:r>
      <w:r w:rsidR="00AD55BD">
        <w:rPr>
          <w:rFonts w:ascii="Times New Roman" w:hAnsi="Times New Roman" w:cs="Times New Roman"/>
          <w:sz w:val="24"/>
          <w:szCs w:val="24"/>
        </w:rPr>
        <w:t>(injection</w:t>
      </w:r>
      <w:r>
        <w:rPr>
          <w:rFonts w:ascii="Times New Roman" w:hAnsi="Times New Roman" w:cs="Times New Roman"/>
          <w:sz w:val="24"/>
          <w:szCs w:val="24"/>
        </w:rPr>
        <w:t xml:space="preserve"> </w:t>
      </w:r>
      <w:r w:rsidR="00AD55BD">
        <w:rPr>
          <w:rFonts w:ascii="Times New Roman" w:hAnsi="Times New Roman" w:cs="Times New Roman"/>
          <w:sz w:val="24"/>
          <w:szCs w:val="24"/>
        </w:rPr>
        <w:t>intraveineuse</w:t>
      </w:r>
      <w:r>
        <w:rPr>
          <w:rFonts w:ascii="Times New Roman" w:hAnsi="Times New Roman" w:cs="Times New Roman"/>
          <w:sz w:val="24"/>
          <w:szCs w:val="24"/>
        </w:rPr>
        <w:t xml:space="preserve">) permet de faire couler un soluté, passer les produits correspondants a la voie </w:t>
      </w:r>
      <w:r w:rsidR="00AD55BD">
        <w:rPr>
          <w:rFonts w:ascii="Times New Roman" w:hAnsi="Times New Roman" w:cs="Times New Roman"/>
          <w:sz w:val="24"/>
          <w:szCs w:val="24"/>
        </w:rPr>
        <w:t xml:space="preserve">veineuse. </w:t>
      </w:r>
    </w:p>
    <w:tbl>
      <w:tblPr>
        <w:tblStyle w:val="Grilledutableau"/>
        <w:tblW w:w="0" w:type="auto"/>
        <w:tblLook w:val="04A0" w:firstRow="1" w:lastRow="0" w:firstColumn="1" w:lastColumn="0" w:noHBand="0" w:noVBand="1"/>
      </w:tblPr>
      <w:tblGrid>
        <w:gridCol w:w="4531"/>
        <w:gridCol w:w="4531"/>
      </w:tblGrid>
      <w:tr w:rsidR="004D6C7F" w:rsidTr="00AD55BD">
        <w:tc>
          <w:tcPr>
            <w:tcW w:w="4531" w:type="dxa"/>
            <w:shd w:val="clear" w:color="auto" w:fill="F2F2F2" w:themeFill="background1" w:themeFillShade="F2"/>
          </w:tcPr>
          <w:p w:rsidR="004D6C7F" w:rsidRDefault="00AD55BD" w:rsidP="00AD55BD">
            <w:pPr>
              <w:jc w:val="center"/>
              <w:rPr>
                <w:rFonts w:ascii="Times New Roman" w:hAnsi="Times New Roman" w:cs="Times New Roman"/>
                <w:sz w:val="24"/>
                <w:szCs w:val="24"/>
              </w:rPr>
            </w:pPr>
            <w:r>
              <w:rPr>
                <w:rFonts w:ascii="Times New Roman" w:hAnsi="Times New Roman" w:cs="Times New Roman"/>
                <w:sz w:val="24"/>
                <w:szCs w:val="24"/>
              </w:rPr>
              <w:t>Matériels</w:t>
            </w:r>
            <w:r w:rsidR="004D6C7F">
              <w:rPr>
                <w:rFonts w:ascii="Times New Roman" w:hAnsi="Times New Roman" w:cs="Times New Roman"/>
                <w:sz w:val="24"/>
                <w:szCs w:val="24"/>
              </w:rPr>
              <w:t xml:space="preserve"> utilises</w:t>
            </w:r>
          </w:p>
        </w:tc>
        <w:tc>
          <w:tcPr>
            <w:tcW w:w="4531" w:type="dxa"/>
            <w:shd w:val="clear" w:color="auto" w:fill="F2F2F2" w:themeFill="background1" w:themeFillShade="F2"/>
          </w:tcPr>
          <w:p w:rsidR="004D6C7F" w:rsidRDefault="00AD55BD" w:rsidP="00AD55BD">
            <w:pPr>
              <w:jc w:val="center"/>
              <w:rPr>
                <w:rFonts w:ascii="Times New Roman" w:hAnsi="Times New Roman" w:cs="Times New Roman"/>
                <w:sz w:val="24"/>
                <w:szCs w:val="24"/>
              </w:rPr>
            </w:pPr>
            <w:r>
              <w:rPr>
                <w:rFonts w:ascii="Times New Roman" w:hAnsi="Times New Roman" w:cs="Times New Roman"/>
                <w:sz w:val="24"/>
                <w:szCs w:val="24"/>
              </w:rPr>
              <w:t>procédure</w:t>
            </w:r>
          </w:p>
        </w:tc>
      </w:tr>
      <w:tr w:rsidR="004D6C7F" w:rsidTr="00AD55BD">
        <w:tc>
          <w:tcPr>
            <w:tcW w:w="4531" w:type="dxa"/>
            <w:shd w:val="clear" w:color="auto" w:fill="DEEAF6" w:themeFill="accent1" w:themeFillTint="33"/>
          </w:tcPr>
          <w:p w:rsidR="004D6C7F" w:rsidRDefault="004D6C7F"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Plateau</w:t>
            </w:r>
          </w:p>
          <w:p w:rsidR="004D6C7F" w:rsidRDefault="004D6C7F"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Haricot</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Coton (</w:t>
            </w:r>
            <w:r w:rsidR="004D6C7F">
              <w:rPr>
                <w:rFonts w:ascii="Times New Roman" w:hAnsi="Times New Roman" w:cs="Times New Roman"/>
                <w:sz w:val="24"/>
                <w:szCs w:val="24"/>
              </w:rPr>
              <w:t xml:space="preserve">coton plus </w:t>
            </w:r>
            <w:r>
              <w:rPr>
                <w:rFonts w:ascii="Times New Roman" w:hAnsi="Times New Roman" w:cs="Times New Roman"/>
                <w:sz w:val="24"/>
                <w:szCs w:val="24"/>
              </w:rPr>
              <w:t>alcool,</w:t>
            </w:r>
            <w:r w:rsidR="004D6C7F">
              <w:rPr>
                <w:rFonts w:ascii="Times New Roman" w:hAnsi="Times New Roman" w:cs="Times New Roman"/>
                <w:sz w:val="24"/>
                <w:szCs w:val="24"/>
              </w:rPr>
              <w:t xml:space="preserve"> coton sec)</w:t>
            </w:r>
          </w:p>
          <w:p w:rsidR="004D6C7F" w:rsidRDefault="004D6C7F"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Sparadrap</w:t>
            </w:r>
          </w:p>
          <w:p w:rsidR="004D6C7F" w:rsidRDefault="004D6C7F"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Un garrot</w:t>
            </w:r>
          </w:p>
          <w:p w:rsidR="004D6C7F" w:rsidRDefault="004D6C7F"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Gant de soins</w:t>
            </w:r>
          </w:p>
          <w:p w:rsidR="004D6C7F" w:rsidRDefault="004D6C7F"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Cathéter</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Sérum</w:t>
            </w:r>
            <w:r w:rsidR="004D6C7F">
              <w:rPr>
                <w:rFonts w:ascii="Times New Roman" w:hAnsi="Times New Roman" w:cs="Times New Roman"/>
                <w:sz w:val="24"/>
                <w:szCs w:val="24"/>
              </w:rPr>
              <w:t xml:space="preserve"> salé</w:t>
            </w:r>
          </w:p>
          <w:p w:rsidR="004D6C7F" w:rsidRP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Seringue</w:t>
            </w:r>
          </w:p>
        </w:tc>
        <w:tc>
          <w:tcPr>
            <w:tcW w:w="4531" w:type="dxa"/>
            <w:shd w:val="clear" w:color="auto" w:fill="DEEAF6" w:themeFill="accent1" w:themeFillTint="33"/>
          </w:tcPr>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L</w:t>
            </w:r>
            <w:r w:rsidR="004D6C7F">
              <w:rPr>
                <w:rFonts w:ascii="Times New Roman" w:hAnsi="Times New Roman" w:cs="Times New Roman"/>
                <w:sz w:val="24"/>
                <w:szCs w:val="24"/>
              </w:rPr>
              <w:t xml:space="preserve">aver les mains </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Porter</w:t>
            </w:r>
            <w:r w:rsidR="004D6C7F">
              <w:rPr>
                <w:rFonts w:ascii="Times New Roman" w:hAnsi="Times New Roman" w:cs="Times New Roman"/>
                <w:sz w:val="24"/>
                <w:szCs w:val="24"/>
              </w:rPr>
              <w:t xml:space="preserve"> les gants</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Vérifier</w:t>
            </w:r>
            <w:r w:rsidR="004D6C7F">
              <w:rPr>
                <w:rFonts w:ascii="Times New Roman" w:hAnsi="Times New Roman" w:cs="Times New Roman"/>
                <w:sz w:val="24"/>
                <w:szCs w:val="24"/>
              </w:rPr>
              <w:t xml:space="preserve"> la date de </w:t>
            </w:r>
            <w:r>
              <w:rPr>
                <w:rFonts w:ascii="Times New Roman" w:hAnsi="Times New Roman" w:cs="Times New Roman"/>
                <w:sz w:val="24"/>
                <w:szCs w:val="24"/>
              </w:rPr>
              <w:t>péremption</w:t>
            </w:r>
            <w:r w:rsidR="004D6C7F">
              <w:rPr>
                <w:rFonts w:ascii="Times New Roman" w:hAnsi="Times New Roman" w:cs="Times New Roman"/>
                <w:sz w:val="24"/>
                <w:szCs w:val="24"/>
              </w:rPr>
              <w:t xml:space="preserve"> du </w:t>
            </w:r>
            <w:r>
              <w:rPr>
                <w:rFonts w:ascii="Times New Roman" w:hAnsi="Times New Roman" w:cs="Times New Roman"/>
                <w:sz w:val="24"/>
                <w:szCs w:val="24"/>
              </w:rPr>
              <w:t>cathéter</w:t>
            </w:r>
            <w:r w:rsidR="004D6C7F">
              <w:rPr>
                <w:rFonts w:ascii="Times New Roman" w:hAnsi="Times New Roman" w:cs="Times New Roman"/>
                <w:sz w:val="24"/>
                <w:szCs w:val="24"/>
              </w:rPr>
              <w:t xml:space="preserve"> et du </w:t>
            </w:r>
            <w:r>
              <w:rPr>
                <w:rFonts w:ascii="Times New Roman" w:hAnsi="Times New Roman" w:cs="Times New Roman"/>
                <w:sz w:val="24"/>
                <w:szCs w:val="24"/>
              </w:rPr>
              <w:t>matériel</w:t>
            </w:r>
            <w:r w:rsidR="004D6C7F">
              <w:rPr>
                <w:rFonts w:ascii="Times New Roman" w:hAnsi="Times New Roman" w:cs="Times New Roman"/>
                <w:sz w:val="24"/>
                <w:szCs w:val="24"/>
              </w:rPr>
              <w:t xml:space="preserve"> utilisé</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I</w:t>
            </w:r>
            <w:r w:rsidR="004D6C7F">
              <w:rPr>
                <w:rFonts w:ascii="Times New Roman" w:hAnsi="Times New Roman" w:cs="Times New Roman"/>
                <w:sz w:val="24"/>
                <w:szCs w:val="24"/>
              </w:rPr>
              <w:t>nformer le patient du soin</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Préparer</w:t>
            </w:r>
            <w:r w:rsidR="004D6C7F">
              <w:rPr>
                <w:rFonts w:ascii="Times New Roman" w:hAnsi="Times New Roman" w:cs="Times New Roman"/>
                <w:sz w:val="24"/>
                <w:szCs w:val="24"/>
              </w:rPr>
              <w:t xml:space="preserve"> le sparadrap </w:t>
            </w:r>
            <w:r>
              <w:rPr>
                <w:rFonts w:ascii="Times New Roman" w:hAnsi="Times New Roman" w:cs="Times New Roman"/>
                <w:sz w:val="24"/>
                <w:szCs w:val="24"/>
              </w:rPr>
              <w:t>dans</w:t>
            </w:r>
            <w:r w:rsidR="004D6C7F">
              <w:rPr>
                <w:rFonts w:ascii="Times New Roman" w:hAnsi="Times New Roman" w:cs="Times New Roman"/>
                <w:sz w:val="24"/>
                <w:szCs w:val="24"/>
              </w:rPr>
              <w:t xml:space="preserve"> le plateau</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I</w:t>
            </w:r>
            <w:r w:rsidR="004D6C7F">
              <w:rPr>
                <w:rFonts w:ascii="Times New Roman" w:hAnsi="Times New Roman" w:cs="Times New Roman"/>
                <w:sz w:val="24"/>
                <w:szCs w:val="24"/>
              </w:rPr>
              <w:t>dentifier le site</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P</w:t>
            </w:r>
            <w:r w:rsidR="004D6C7F">
              <w:rPr>
                <w:rFonts w:ascii="Times New Roman" w:hAnsi="Times New Roman" w:cs="Times New Roman"/>
                <w:sz w:val="24"/>
                <w:szCs w:val="24"/>
              </w:rPr>
              <w:t>oser le garrot</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Désinfecter</w:t>
            </w:r>
            <w:r w:rsidR="004D6C7F">
              <w:rPr>
                <w:rFonts w:ascii="Times New Roman" w:hAnsi="Times New Roman" w:cs="Times New Roman"/>
                <w:sz w:val="24"/>
                <w:szCs w:val="24"/>
              </w:rPr>
              <w:t xml:space="preserve"> le site avec le coton imbibé d’alcool</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Repérer</w:t>
            </w:r>
            <w:r w:rsidR="004D6C7F">
              <w:rPr>
                <w:rFonts w:ascii="Times New Roman" w:hAnsi="Times New Roman" w:cs="Times New Roman"/>
                <w:sz w:val="24"/>
                <w:szCs w:val="24"/>
              </w:rPr>
              <w:t xml:space="preserve"> la </w:t>
            </w:r>
            <w:r>
              <w:rPr>
                <w:rFonts w:ascii="Times New Roman" w:hAnsi="Times New Roman" w:cs="Times New Roman"/>
                <w:sz w:val="24"/>
                <w:szCs w:val="24"/>
              </w:rPr>
              <w:t>veine, et</w:t>
            </w:r>
            <w:r w:rsidR="004D6C7F">
              <w:rPr>
                <w:rFonts w:ascii="Times New Roman" w:hAnsi="Times New Roman" w:cs="Times New Roman"/>
                <w:sz w:val="24"/>
                <w:szCs w:val="24"/>
              </w:rPr>
              <w:t xml:space="preserve"> </w:t>
            </w:r>
            <w:r>
              <w:rPr>
                <w:rFonts w:ascii="Times New Roman" w:hAnsi="Times New Roman" w:cs="Times New Roman"/>
                <w:sz w:val="24"/>
                <w:szCs w:val="24"/>
              </w:rPr>
              <w:t>introduire</w:t>
            </w:r>
            <w:r w:rsidR="004D6C7F">
              <w:rPr>
                <w:rFonts w:ascii="Times New Roman" w:hAnsi="Times New Roman" w:cs="Times New Roman"/>
                <w:sz w:val="24"/>
                <w:szCs w:val="24"/>
              </w:rPr>
              <w:t xml:space="preserve"> l’aiguille</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Vérifier</w:t>
            </w:r>
            <w:r w:rsidR="004D6C7F">
              <w:rPr>
                <w:rFonts w:ascii="Times New Roman" w:hAnsi="Times New Roman" w:cs="Times New Roman"/>
                <w:sz w:val="24"/>
                <w:szCs w:val="24"/>
              </w:rPr>
              <w:t>, si il y a retour nous somme dans la veine</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Prélever</w:t>
            </w:r>
            <w:r w:rsidR="004D6C7F">
              <w:rPr>
                <w:rFonts w:ascii="Times New Roman" w:hAnsi="Times New Roman" w:cs="Times New Roman"/>
                <w:sz w:val="24"/>
                <w:szCs w:val="24"/>
              </w:rPr>
              <w:t xml:space="preserve"> le </w:t>
            </w:r>
            <w:r>
              <w:rPr>
                <w:rFonts w:ascii="Times New Roman" w:hAnsi="Times New Roman" w:cs="Times New Roman"/>
                <w:sz w:val="24"/>
                <w:szCs w:val="24"/>
              </w:rPr>
              <w:t>sérum</w:t>
            </w:r>
            <w:r w:rsidR="004D6C7F">
              <w:rPr>
                <w:rFonts w:ascii="Times New Roman" w:hAnsi="Times New Roman" w:cs="Times New Roman"/>
                <w:sz w:val="24"/>
                <w:szCs w:val="24"/>
              </w:rPr>
              <w:t xml:space="preserve"> salé </w:t>
            </w:r>
            <w:r>
              <w:rPr>
                <w:rFonts w:ascii="Times New Roman" w:hAnsi="Times New Roman" w:cs="Times New Roman"/>
                <w:sz w:val="24"/>
                <w:szCs w:val="24"/>
              </w:rPr>
              <w:t>à</w:t>
            </w:r>
            <w:r w:rsidR="004D6C7F">
              <w:rPr>
                <w:rFonts w:ascii="Times New Roman" w:hAnsi="Times New Roman" w:cs="Times New Roman"/>
                <w:sz w:val="24"/>
                <w:szCs w:val="24"/>
              </w:rPr>
              <w:t xml:space="preserve"> l’aide d’une seringue</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R</w:t>
            </w:r>
            <w:r w:rsidR="004D6C7F">
              <w:rPr>
                <w:rFonts w:ascii="Times New Roman" w:hAnsi="Times New Roman" w:cs="Times New Roman"/>
                <w:sz w:val="24"/>
                <w:szCs w:val="24"/>
              </w:rPr>
              <w:t>etirer l’aiguille</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I</w:t>
            </w:r>
            <w:r w:rsidR="004D6C7F">
              <w:rPr>
                <w:rFonts w:ascii="Times New Roman" w:hAnsi="Times New Roman" w:cs="Times New Roman"/>
                <w:sz w:val="24"/>
                <w:szCs w:val="24"/>
              </w:rPr>
              <w:t xml:space="preserve">ntroduire le </w:t>
            </w:r>
            <w:r>
              <w:rPr>
                <w:rFonts w:ascii="Times New Roman" w:hAnsi="Times New Roman" w:cs="Times New Roman"/>
                <w:sz w:val="24"/>
                <w:szCs w:val="24"/>
              </w:rPr>
              <w:t>sérum</w:t>
            </w:r>
            <w:r w:rsidR="004D6C7F">
              <w:rPr>
                <w:rFonts w:ascii="Times New Roman" w:hAnsi="Times New Roman" w:cs="Times New Roman"/>
                <w:sz w:val="24"/>
                <w:szCs w:val="24"/>
              </w:rPr>
              <w:t xml:space="preserve"> sale pour </w:t>
            </w:r>
            <w:r>
              <w:rPr>
                <w:rFonts w:ascii="Times New Roman" w:hAnsi="Times New Roman" w:cs="Times New Roman"/>
                <w:sz w:val="24"/>
                <w:szCs w:val="24"/>
              </w:rPr>
              <w:t>déboucher</w:t>
            </w:r>
            <w:r w:rsidR="004D6C7F">
              <w:rPr>
                <w:rFonts w:ascii="Times New Roman" w:hAnsi="Times New Roman" w:cs="Times New Roman"/>
                <w:sz w:val="24"/>
                <w:szCs w:val="24"/>
              </w:rPr>
              <w:t xml:space="preserve"> le </w:t>
            </w:r>
            <w:r>
              <w:rPr>
                <w:rFonts w:ascii="Times New Roman" w:hAnsi="Times New Roman" w:cs="Times New Roman"/>
                <w:sz w:val="24"/>
                <w:szCs w:val="24"/>
              </w:rPr>
              <w:t>cathéter</w:t>
            </w:r>
            <w:r w:rsidR="004D6C7F">
              <w:rPr>
                <w:rFonts w:ascii="Times New Roman" w:hAnsi="Times New Roman" w:cs="Times New Roman"/>
                <w:sz w:val="24"/>
                <w:szCs w:val="24"/>
              </w:rPr>
              <w:t xml:space="preserve"> et </w:t>
            </w:r>
            <w:r>
              <w:rPr>
                <w:rFonts w:ascii="Times New Roman" w:hAnsi="Times New Roman" w:cs="Times New Roman"/>
                <w:sz w:val="24"/>
                <w:szCs w:val="24"/>
              </w:rPr>
              <w:t>vérifier</w:t>
            </w:r>
            <w:r w:rsidR="004D6C7F">
              <w:rPr>
                <w:rFonts w:ascii="Times New Roman" w:hAnsi="Times New Roman" w:cs="Times New Roman"/>
                <w:sz w:val="24"/>
                <w:szCs w:val="24"/>
              </w:rPr>
              <w:t xml:space="preserve"> que la voie choisie est bonne</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F</w:t>
            </w:r>
            <w:r w:rsidR="004D6C7F">
              <w:rPr>
                <w:rFonts w:ascii="Times New Roman" w:hAnsi="Times New Roman" w:cs="Times New Roman"/>
                <w:sz w:val="24"/>
                <w:szCs w:val="24"/>
              </w:rPr>
              <w:t>ixer le mandrin en place</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M</w:t>
            </w:r>
            <w:r w:rsidR="004D6C7F">
              <w:rPr>
                <w:rFonts w:ascii="Times New Roman" w:hAnsi="Times New Roman" w:cs="Times New Roman"/>
                <w:sz w:val="24"/>
                <w:szCs w:val="24"/>
              </w:rPr>
              <w:t>aintenir avec le sparadrap</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F</w:t>
            </w:r>
            <w:r w:rsidR="004D6C7F">
              <w:rPr>
                <w:rFonts w:ascii="Times New Roman" w:hAnsi="Times New Roman" w:cs="Times New Roman"/>
                <w:sz w:val="24"/>
                <w:szCs w:val="24"/>
              </w:rPr>
              <w:t xml:space="preserve">aire le tri des </w:t>
            </w:r>
            <w:r>
              <w:rPr>
                <w:rFonts w:ascii="Times New Roman" w:hAnsi="Times New Roman" w:cs="Times New Roman"/>
                <w:sz w:val="24"/>
                <w:szCs w:val="24"/>
              </w:rPr>
              <w:t>déchets</w:t>
            </w:r>
          </w:p>
          <w:p w:rsid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R</w:t>
            </w:r>
            <w:r w:rsidR="004D6C7F">
              <w:rPr>
                <w:rFonts w:ascii="Times New Roman" w:hAnsi="Times New Roman" w:cs="Times New Roman"/>
                <w:sz w:val="24"/>
                <w:szCs w:val="24"/>
              </w:rPr>
              <w:t>etirer les gants et laver le</w:t>
            </w:r>
            <w:r>
              <w:rPr>
                <w:rFonts w:ascii="Times New Roman" w:hAnsi="Times New Roman" w:cs="Times New Roman"/>
                <w:sz w:val="24"/>
                <w:szCs w:val="24"/>
              </w:rPr>
              <w:t>s</w:t>
            </w:r>
            <w:r w:rsidR="004D6C7F">
              <w:rPr>
                <w:rFonts w:ascii="Times New Roman" w:hAnsi="Times New Roman" w:cs="Times New Roman"/>
                <w:sz w:val="24"/>
                <w:szCs w:val="24"/>
              </w:rPr>
              <w:t xml:space="preserve"> mains</w:t>
            </w:r>
          </w:p>
          <w:p w:rsidR="00AD55BD" w:rsidRPr="004D6C7F" w:rsidRDefault="00AD55BD" w:rsidP="00AD55BD">
            <w:pPr>
              <w:pStyle w:val="Paragraphedeliste"/>
              <w:numPr>
                <w:ilvl w:val="0"/>
                <w:numId w:val="17"/>
              </w:numPr>
              <w:spacing w:line="360" w:lineRule="auto"/>
              <w:rPr>
                <w:rFonts w:ascii="Times New Roman" w:hAnsi="Times New Roman" w:cs="Times New Roman"/>
                <w:sz w:val="24"/>
                <w:szCs w:val="24"/>
              </w:rPr>
            </w:pPr>
            <w:r>
              <w:rPr>
                <w:rFonts w:ascii="Times New Roman" w:hAnsi="Times New Roman" w:cs="Times New Roman"/>
                <w:sz w:val="24"/>
                <w:szCs w:val="24"/>
              </w:rPr>
              <w:t>Laver et ranger le matériel utilisé</w:t>
            </w:r>
          </w:p>
        </w:tc>
      </w:tr>
    </w:tbl>
    <w:p w:rsidR="004D6C7F" w:rsidRPr="00AD55BD" w:rsidRDefault="00AD55BD" w:rsidP="00AD55BD">
      <w:pPr>
        <w:pStyle w:val="Lgende"/>
        <w:jc w:val="center"/>
        <w:rPr>
          <w:rFonts w:ascii="Times New Roman" w:hAnsi="Times New Roman" w:cs="Times New Roman"/>
          <w:sz w:val="22"/>
          <w:szCs w:val="22"/>
        </w:rPr>
      </w:pPr>
      <w:bookmarkStart w:id="6" w:name="_Toc197714249"/>
      <w:r w:rsidRPr="00AD55BD">
        <w:rPr>
          <w:sz w:val="22"/>
          <w:szCs w:val="22"/>
        </w:rPr>
        <w:lastRenderedPageBreak/>
        <w:t xml:space="preserve">Tableau </w:t>
      </w:r>
      <w:r w:rsidRPr="00AD55BD">
        <w:rPr>
          <w:sz w:val="22"/>
          <w:szCs w:val="22"/>
        </w:rPr>
        <w:fldChar w:fldCharType="begin"/>
      </w:r>
      <w:r w:rsidRPr="00AD55BD">
        <w:rPr>
          <w:sz w:val="22"/>
          <w:szCs w:val="22"/>
        </w:rPr>
        <w:instrText xml:space="preserve"> SEQ Tableau \* ARABIC </w:instrText>
      </w:r>
      <w:r w:rsidRPr="00AD55BD">
        <w:rPr>
          <w:sz w:val="22"/>
          <w:szCs w:val="22"/>
        </w:rPr>
        <w:fldChar w:fldCharType="separate"/>
      </w:r>
      <w:r w:rsidR="00AA52C4">
        <w:rPr>
          <w:noProof/>
          <w:sz w:val="22"/>
          <w:szCs w:val="22"/>
        </w:rPr>
        <w:t>6</w:t>
      </w:r>
      <w:r w:rsidRPr="00AD55BD">
        <w:rPr>
          <w:sz w:val="22"/>
          <w:szCs w:val="22"/>
        </w:rPr>
        <w:fldChar w:fldCharType="end"/>
      </w:r>
      <w:r w:rsidRPr="00AD55BD">
        <w:rPr>
          <w:sz w:val="22"/>
          <w:szCs w:val="22"/>
        </w:rPr>
        <w:t>: Pose d'un cathéter</w:t>
      </w:r>
      <w:bookmarkEnd w:id="6"/>
    </w:p>
    <w:p w:rsidR="004D6C7F" w:rsidRDefault="00AD55BD" w:rsidP="00AD55BD">
      <w:pPr>
        <w:pStyle w:val="Paragraphedeliste"/>
        <w:numPr>
          <w:ilvl w:val="0"/>
          <w:numId w:val="12"/>
        </w:numPr>
        <w:rPr>
          <w:rFonts w:ascii="Times New Roman" w:hAnsi="Times New Roman" w:cs="Times New Roman"/>
          <w:b/>
          <w:sz w:val="24"/>
          <w:szCs w:val="24"/>
        </w:rPr>
      </w:pPr>
      <w:r w:rsidRPr="00AD55BD">
        <w:rPr>
          <w:rFonts w:ascii="Times New Roman" w:hAnsi="Times New Roman" w:cs="Times New Roman"/>
          <w:b/>
          <w:sz w:val="24"/>
          <w:szCs w:val="24"/>
        </w:rPr>
        <w:t>Injection intramusculaire</w:t>
      </w:r>
    </w:p>
    <w:p w:rsidR="00AD55BD" w:rsidRDefault="00AD55BD" w:rsidP="00AD55BD">
      <w:pPr>
        <w:rPr>
          <w:rFonts w:ascii="Times New Roman" w:hAnsi="Times New Roman" w:cs="Times New Roman"/>
          <w:sz w:val="24"/>
          <w:szCs w:val="24"/>
        </w:rPr>
      </w:pPr>
      <w:r>
        <w:rPr>
          <w:rFonts w:ascii="Times New Roman" w:hAnsi="Times New Roman" w:cs="Times New Roman"/>
          <w:sz w:val="24"/>
          <w:szCs w:val="24"/>
        </w:rPr>
        <w:t>L’injection intramusculaire se fait au niveau du supero-externe du muscle grand fessier.</w:t>
      </w:r>
    </w:p>
    <w:tbl>
      <w:tblPr>
        <w:tblStyle w:val="Grilledutableau"/>
        <w:tblW w:w="0" w:type="auto"/>
        <w:tblLook w:val="04A0" w:firstRow="1" w:lastRow="0" w:firstColumn="1" w:lastColumn="0" w:noHBand="0" w:noVBand="1"/>
      </w:tblPr>
      <w:tblGrid>
        <w:gridCol w:w="4531"/>
        <w:gridCol w:w="4531"/>
      </w:tblGrid>
      <w:tr w:rsidR="00AD55BD" w:rsidTr="00057761">
        <w:tc>
          <w:tcPr>
            <w:tcW w:w="4531" w:type="dxa"/>
            <w:shd w:val="clear" w:color="auto" w:fill="F2F2F2" w:themeFill="background1" w:themeFillShade="F2"/>
          </w:tcPr>
          <w:p w:rsidR="00AD55BD" w:rsidRDefault="00057761" w:rsidP="00057761">
            <w:pPr>
              <w:jc w:val="center"/>
              <w:rPr>
                <w:rFonts w:ascii="Times New Roman" w:hAnsi="Times New Roman" w:cs="Times New Roman"/>
                <w:sz w:val="24"/>
                <w:szCs w:val="24"/>
              </w:rPr>
            </w:pPr>
            <w:r>
              <w:rPr>
                <w:rFonts w:ascii="Times New Roman" w:hAnsi="Times New Roman" w:cs="Times New Roman"/>
                <w:sz w:val="24"/>
                <w:szCs w:val="24"/>
              </w:rPr>
              <w:t>Matériels</w:t>
            </w:r>
            <w:r w:rsidR="00AD55BD">
              <w:rPr>
                <w:rFonts w:ascii="Times New Roman" w:hAnsi="Times New Roman" w:cs="Times New Roman"/>
                <w:sz w:val="24"/>
                <w:szCs w:val="24"/>
              </w:rPr>
              <w:t xml:space="preserve"> utilisés</w:t>
            </w:r>
          </w:p>
        </w:tc>
        <w:tc>
          <w:tcPr>
            <w:tcW w:w="4531" w:type="dxa"/>
            <w:shd w:val="clear" w:color="auto" w:fill="F2F2F2" w:themeFill="background1" w:themeFillShade="F2"/>
          </w:tcPr>
          <w:p w:rsidR="00AD55BD" w:rsidRDefault="00057761" w:rsidP="00057761">
            <w:pPr>
              <w:jc w:val="center"/>
              <w:rPr>
                <w:rFonts w:ascii="Times New Roman" w:hAnsi="Times New Roman" w:cs="Times New Roman"/>
                <w:sz w:val="24"/>
                <w:szCs w:val="24"/>
              </w:rPr>
            </w:pPr>
            <w:r>
              <w:rPr>
                <w:rFonts w:ascii="Times New Roman" w:hAnsi="Times New Roman" w:cs="Times New Roman"/>
                <w:sz w:val="24"/>
                <w:szCs w:val="24"/>
              </w:rPr>
              <w:t>Procédure</w:t>
            </w:r>
          </w:p>
        </w:tc>
      </w:tr>
      <w:tr w:rsidR="00AD55BD" w:rsidTr="00057761">
        <w:tc>
          <w:tcPr>
            <w:tcW w:w="4531" w:type="dxa"/>
            <w:shd w:val="clear" w:color="auto" w:fill="DEEAF6" w:themeFill="accent1" w:themeFillTint="33"/>
          </w:tcPr>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 xml:space="preserve">Plateau </w:t>
            </w:r>
          </w:p>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 xml:space="preserve">Haricot </w:t>
            </w:r>
          </w:p>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Coton (deux tampons donc un imbibé d’alcool et un sec)</w:t>
            </w:r>
          </w:p>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Alcool</w:t>
            </w:r>
          </w:p>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 xml:space="preserve">Seringue </w:t>
            </w:r>
          </w:p>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 xml:space="preserve">Produit </w:t>
            </w:r>
            <w:r w:rsidR="00057761">
              <w:rPr>
                <w:rFonts w:ascii="Times New Roman" w:hAnsi="Times New Roman" w:cs="Times New Roman"/>
                <w:sz w:val="24"/>
                <w:szCs w:val="24"/>
              </w:rPr>
              <w:t>à</w:t>
            </w:r>
            <w:r>
              <w:rPr>
                <w:rFonts w:ascii="Times New Roman" w:hAnsi="Times New Roman" w:cs="Times New Roman"/>
                <w:sz w:val="24"/>
                <w:szCs w:val="24"/>
              </w:rPr>
              <w:t xml:space="preserve"> injecter </w:t>
            </w:r>
          </w:p>
          <w:p w:rsidR="00AD55BD" w:rsidRP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Gant de soin</w:t>
            </w:r>
          </w:p>
        </w:tc>
        <w:tc>
          <w:tcPr>
            <w:tcW w:w="4531" w:type="dxa"/>
            <w:shd w:val="clear" w:color="auto" w:fill="DEEAF6" w:themeFill="accent1" w:themeFillTint="33"/>
          </w:tcPr>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 xml:space="preserve">Se laver les mains </w:t>
            </w:r>
          </w:p>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Porter les gants</w:t>
            </w:r>
          </w:p>
          <w:p w:rsidR="00AD55BD" w:rsidRDefault="00057761"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Vérifier</w:t>
            </w:r>
            <w:r w:rsidR="00AD55BD">
              <w:rPr>
                <w:rFonts w:ascii="Times New Roman" w:hAnsi="Times New Roman" w:cs="Times New Roman"/>
                <w:sz w:val="24"/>
                <w:szCs w:val="24"/>
              </w:rPr>
              <w:t xml:space="preserve"> la date </w:t>
            </w:r>
            <w:r>
              <w:rPr>
                <w:rFonts w:ascii="Times New Roman" w:hAnsi="Times New Roman" w:cs="Times New Roman"/>
                <w:sz w:val="24"/>
                <w:szCs w:val="24"/>
              </w:rPr>
              <w:t>péremption</w:t>
            </w:r>
            <w:r w:rsidR="00AD55BD">
              <w:rPr>
                <w:rFonts w:ascii="Times New Roman" w:hAnsi="Times New Roman" w:cs="Times New Roman"/>
                <w:sz w:val="24"/>
                <w:szCs w:val="24"/>
              </w:rPr>
              <w:t xml:space="preserve"> du produit et du </w:t>
            </w:r>
            <w:r>
              <w:rPr>
                <w:rFonts w:ascii="Times New Roman" w:hAnsi="Times New Roman" w:cs="Times New Roman"/>
                <w:sz w:val="24"/>
                <w:szCs w:val="24"/>
              </w:rPr>
              <w:t>matériel</w:t>
            </w:r>
            <w:r w:rsidR="00AD55BD">
              <w:rPr>
                <w:rFonts w:ascii="Times New Roman" w:hAnsi="Times New Roman" w:cs="Times New Roman"/>
                <w:sz w:val="24"/>
                <w:szCs w:val="24"/>
              </w:rPr>
              <w:t xml:space="preserve"> utilisé</w:t>
            </w:r>
          </w:p>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Informer le patient du soin</w:t>
            </w:r>
          </w:p>
          <w:p w:rsidR="00AD55BD" w:rsidRDefault="00057761"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Prélever</w:t>
            </w:r>
            <w:r w:rsidR="00AD55BD">
              <w:rPr>
                <w:rFonts w:ascii="Times New Roman" w:hAnsi="Times New Roman" w:cs="Times New Roman"/>
                <w:sz w:val="24"/>
                <w:szCs w:val="24"/>
              </w:rPr>
              <w:t xml:space="preserve"> le produit</w:t>
            </w:r>
          </w:p>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Identifier le site</w:t>
            </w:r>
          </w:p>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 xml:space="preserve">Faire la croix de bathélemie au niveau de la fesse </w:t>
            </w:r>
            <w:r w:rsidR="00057761">
              <w:rPr>
                <w:rFonts w:ascii="Times New Roman" w:hAnsi="Times New Roman" w:cs="Times New Roman"/>
                <w:sz w:val="24"/>
                <w:szCs w:val="24"/>
              </w:rPr>
              <w:t>à</w:t>
            </w:r>
            <w:r>
              <w:rPr>
                <w:rFonts w:ascii="Times New Roman" w:hAnsi="Times New Roman" w:cs="Times New Roman"/>
                <w:sz w:val="24"/>
                <w:szCs w:val="24"/>
              </w:rPr>
              <w:t xml:space="preserve"> l’aide d’un coton imbibé d’alcool</w:t>
            </w:r>
          </w:p>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Apres avoir identifier le site, aseptiser en formant un cercle</w:t>
            </w:r>
          </w:p>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Tenir la seringue par la partie du corps de la seringue la plus proche de l’embout en gardant la seringue perpendiculaire a la zone d’injection</w:t>
            </w:r>
          </w:p>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Introduire l’aiguille d’un coup sec</w:t>
            </w:r>
          </w:p>
          <w:p w:rsidR="00AD55BD" w:rsidRDefault="00AD55BD"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 xml:space="preserve">Aspirer pour s’assurer que nous ne </w:t>
            </w:r>
            <w:r w:rsidR="00057761">
              <w:rPr>
                <w:rFonts w:ascii="Times New Roman" w:hAnsi="Times New Roman" w:cs="Times New Roman"/>
                <w:sz w:val="24"/>
                <w:szCs w:val="24"/>
              </w:rPr>
              <w:t>sommes</w:t>
            </w:r>
            <w:r>
              <w:rPr>
                <w:rFonts w:ascii="Times New Roman" w:hAnsi="Times New Roman" w:cs="Times New Roman"/>
                <w:sz w:val="24"/>
                <w:szCs w:val="24"/>
              </w:rPr>
              <w:t xml:space="preserve"> pas dans la veine</w:t>
            </w:r>
          </w:p>
          <w:p w:rsidR="00AD55BD" w:rsidRDefault="00057761"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Pousser le produit en surveillant les réactions  du patient</w:t>
            </w:r>
          </w:p>
          <w:p w:rsidR="00057761" w:rsidRDefault="00057761"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Retirer l’aiguille et tamponner à l’aide d’un coton sec</w:t>
            </w:r>
          </w:p>
          <w:p w:rsidR="00057761" w:rsidRDefault="00057761"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Faire le tri des déchets</w:t>
            </w:r>
          </w:p>
          <w:p w:rsidR="00057761" w:rsidRDefault="00057761"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Retirer les gants et laver les mains</w:t>
            </w:r>
          </w:p>
          <w:p w:rsidR="00057761" w:rsidRPr="00AD55BD" w:rsidRDefault="00057761" w:rsidP="00057761">
            <w:pPr>
              <w:pStyle w:val="Paragraphedeliste"/>
              <w:numPr>
                <w:ilvl w:val="0"/>
                <w:numId w:val="18"/>
              </w:numPr>
              <w:spacing w:line="360" w:lineRule="auto"/>
              <w:rPr>
                <w:rFonts w:ascii="Times New Roman" w:hAnsi="Times New Roman" w:cs="Times New Roman"/>
                <w:sz w:val="24"/>
                <w:szCs w:val="24"/>
              </w:rPr>
            </w:pPr>
            <w:r>
              <w:rPr>
                <w:rFonts w:ascii="Times New Roman" w:hAnsi="Times New Roman" w:cs="Times New Roman"/>
                <w:sz w:val="24"/>
                <w:szCs w:val="24"/>
              </w:rPr>
              <w:t>Laver et ranger le matériel utilisé</w:t>
            </w:r>
          </w:p>
        </w:tc>
      </w:tr>
    </w:tbl>
    <w:p w:rsidR="00057761" w:rsidRDefault="00057761" w:rsidP="00057761">
      <w:pPr>
        <w:pStyle w:val="Lgende"/>
        <w:jc w:val="center"/>
        <w:rPr>
          <w:sz w:val="22"/>
          <w:szCs w:val="22"/>
        </w:rPr>
      </w:pPr>
      <w:bookmarkStart w:id="7" w:name="_Toc197714250"/>
      <w:r w:rsidRPr="00057761">
        <w:rPr>
          <w:sz w:val="22"/>
          <w:szCs w:val="22"/>
        </w:rPr>
        <w:lastRenderedPageBreak/>
        <w:t xml:space="preserve">Tableau </w:t>
      </w:r>
      <w:r w:rsidRPr="00057761">
        <w:rPr>
          <w:sz w:val="22"/>
          <w:szCs w:val="22"/>
        </w:rPr>
        <w:fldChar w:fldCharType="begin"/>
      </w:r>
      <w:r w:rsidRPr="00057761">
        <w:rPr>
          <w:sz w:val="22"/>
          <w:szCs w:val="22"/>
        </w:rPr>
        <w:instrText xml:space="preserve"> SEQ Tableau \* ARABIC </w:instrText>
      </w:r>
      <w:r w:rsidRPr="00057761">
        <w:rPr>
          <w:sz w:val="22"/>
          <w:szCs w:val="22"/>
        </w:rPr>
        <w:fldChar w:fldCharType="separate"/>
      </w:r>
      <w:r w:rsidR="00AA52C4">
        <w:rPr>
          <w:noProof/>
          <w:sz w:val="22"/>
          <w:szCs w:val="22"/>
        </w:rPr>
        <w:t>7</w:t>
      </w:r>
      <w:r w:rsidRPr="00057761">
        <w:rPr>
          <w:sz w:val="22"/>
          <w:szCs w:val="22"/>
        </w:rPr>
        <w:fldChar w:fldCharType="end"/>
      </w:r>
      <w:r w:rsidRPr="00057761">
        <w:rPr>
          <w:sz w:val="22"/>
          <w:szCs w:val="22"/>
        </w:rPr>
        <w:t>: Injection intramusculaire</w:t>
      </w:r>
      <w:bookmarkEnd w:id="7"/>
    </w:p>
    <w:p w:rsidR="00057761" w:rsidRDefault="00057761" w:rsidP="00057761">
      <w:pPr>
        <w:pStyle w:val="Paragraphedeliste"/>
        <w:numPr>
          <w:ilvl w:val="0"/>
          <w:numId w:val="12"/>
        </w:numPr>
        <w:rPr>
          <w:rFonts w:ascii="Times New Roman" w:hAnsi="Times New Roman" w:cs="Times New Roman"/>
          <w:b/>
          <w:sz w:val="24"/>
          <w:szCs w:val="24"/>
        </w:rPr>
      </w:pPr>
      <w:r w:rsidRPr="00057761">
        <w:rPr>
          <w:rFonts w:ascii="Times New Roman" w:hAnsi="Times New Roman" w:cs="Times New Roman"/>
          <w:b/>
          <w:sz w:val="24"/>
          <w:szCs w:val="24"/>
        </w:rPr>
        <w:t>Pansement humide</w:t>
      </w:r>
    </w:p>
    <w:p w:rsidR="00057761" w:rsidRDefault="00057761" w:rsidP="002B66A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Il est utilisé en soin pour plusieurs raisons </w:t>
      </w:r>
      <w:r w:rsidR="002B66A0">
        <w:rPr>
          <w:rFonts w:ascii="Times New Roman" w:hAnsi="Times New Roman" w:cs="Times New Roman"/>
          <w:sz w:val="24"/>
          <w:szCs w:val="24"/>
        </w:rPr>
        <w:t>thérapeutique</w:t>
      </w:r>
      <w:r>
        <w:rPr>
          <w:rFonts w:ascii="Times New Roman" w:hAnsi="Times New Roman" w:cs="Times New Roman"/>
          <w:sz w:val="24"/>
          <w:szCs w:val="24"/>
        </w:rPr>
        <w:t xml:space="preserve"> </w:t>
      </w:r>
      <w:r w:rsidR="002B66A0">
        <w:rPr>
          <w:rFonts w:ascii="Times New Roman" w:hAnsi="Times New Roman" w:cs="Times New Roman"/>
          <w:sz w:val="24"/>
          <w:szCs w:val="24"/>
        </w:rPr>
        <w:t>à</w:t>
      </w:r>
      <w:r>
        <w:rPr>
          <w:rFonts w:ascii="Times New Roman" w:hAnsi="Times New Roman" w:cs="Times New Roman"/>
          <w:sz w:val="24"/>
          <w:szCs w:val="24"/>
        </w:rPr>
        <w:t xml:space="preserve"> savoir : favoriser l’environnement de </w:t>
      </w:r>
      <w:r w:rsidR="002B66A0">
        <w:rPr>
          <w:rFonts w:ascii="Times New Roman" w:hAnsi="Times New Roman" w:cs="Times New Roman"/>
          <w:sz w:val="24"/>
          <w:szCs w:val="24"/>
        </w:rPr>
        <w:t>cicatrisation</w:t>
      </w:r>
      <w:r>
        <w:rPr>
          <w:rFonts w:ascii="Times New Roman" w:hAnsi="Times New Roman" w:cs="Times New Roman"/>
          <w:sz w:val="24"/>
          <w:szCs w:val="24"/>
        </w:rPr>
        <w:t xml:space="preserve">, </w:t>
      </w:r>
      <w:r w:rsidR="002B66A0">
        <w:rPr>
          <w:rFonts w:ascii="Times New Roman" w:hAnsi="Times New Roman" w:cs="Times New Roman"/>
          <w:sz w:val="24"/>
          <w:szCs w:val="24"/>
        </w:rPr>
        <w:t>prévenir</w:t>
      </w:r>
      <w:r>
        <w:rPr>
          <w:rFonts w:ascii="Times New Roman" w:hAnsi="Times New Roman" w:cs="Times New Roman"/>
          <w:sz w:val="24"/>
          <w:szCs w:val="24"/>
        </w:rPr>
        <w:t xml:space="preserve"> </w:t>
      </w:r>
      <w:r w:rsidR="002B66A0">
        <w:rPr>
          <w:rFonts w:ascii="Times New Roman" w:hAnsi="Times New Roman" w:cs="Times New Roman"/>
          <w:sz w:val="24"/>
          <w:szCs w:val="24"/>
        </w:rPr>
        <w:t>également</w:t>
      </w:r>
      <w:r>
        <w:rPr>
          <w:rFonts w:ascii="Times New Roman" w:hAnsi="Times New Roman" w:cs="Times New Roman"/>
          <w:sz w:val="24"/>
          <w:szCs w:val="24"/>
        </w:rPr>
        <w:t xml:space="preserve"> les infections. </w:t>
      </w:r>
    </w:p>
    <w:p w:rsidR="00057761" w:rsidRDefault="00057761" w:rsidP="002B66A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 </w:t>
      </w:r>
      <w:r w:rsidR="002B66A0">
        <w:rPr>
          <w:rFonts w:ascii="Times New Roman" w:hAnsi="Times New Roman" w:cs="Times New Roman"/>
          <w:sz w:val="24"/>
          <w:szCs w:val="24"/>
        </w:rPr>
        <w:t>matériels</w:t>
      </w:r>
      <w:r>
        <w:rPr>
          <w:rFonts w:ascii="Times New Roman" w:hAnsi="Times New Roman" w:cs="Times New Roman"/>
          <w:sz w:val="24"/>
          <w:szCs w:val="24"/>
        </w:rPr>
        <w:t xml:space="preserve"> utilisés sont :</w:t>
      </w:r>
    </w:p>
    <w:p w:rsidR="00057761" w:rsidRDefault="00057761" w:rsidP="002B66A0">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Plateau</w:t>
      </w:r>
    </w:p>
    <w:p w:rsidR="00057761" w:rsidRDefault="00057761" w:rsidP="002B66A0">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Haricot</w:t>
      </w:r>
    </w:p>
    <w:p w:rsidR="00057761" w:rsidRDefault="00057761" w:rsidP="002B66A0">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Boite </w:t>
      </w:r>
      <w:r w:rsidR="002B66A0">
        <w:rPr>
          <w:rFonts w:ascii="Times New Roman" w:hAnsi="Times New Roman" w:cs="Times New Roman"/>
          <w:sz w:val="24"/>
          <w:szCs w:val="24"/>
        </w:rPr>
        <w:t>à</w:t>
      </w:r>
      <w:r>
        <w:rPr>
          <w:rFonts w:ascii="Times New Roman" w:hAnsi="Times New Roman" w:cs="Times New Roman"/>
          <w:sz w:val="24"/>
          <w:szCs w:val="24"/>
        </w:rPr>
        <w:t xml:space="preserve"> pince</w:t>
      </w:r>
    </w:p>
    <w:p w:rsidR="00057761" w:rsidRDefault="00057761" w:rsidP="002B66A0">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Une paire de gant </w:t>
      </w:r>
      <w:r w:rsidR="002B66A0">
        <w:rPr>
          <w:rFonts w:ascii="Times New Roman" w:hAnsi="Times New Roman" w:cs="Times New Roman"/>
          <w:sz w:val="24"/>
          <w:szCs w:val="24"/>
        </w:rPr>
        <w:t>stérile</w:t>
      </w:r>
    </w:p>
    <w:p w:rsidR="00057761" w:rsidRDefault="00057761" w:rsidP="002B66A0">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Gant de soin</w:t>
      </w:r>
    </w:p>
    <w:p w:rsidR="00057761" w:rsidRDefault="00057761" w:rsidP="002B66A0">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Sparadrap</w:t>
      </w:r>
    </w:p>
    <w:p w:rsidR="00057761" w:rsidRDefault="00057761" w:rsidP="002B66A0">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5 </w:t>
      </w:r>
      <w:r w:rsidR="002B66A0">
        <w:rPr>
          <w:rFonts w:ascii="Times New Roman" w:hAnsi="Times New Roman" w:cs="Times New Roman"/>
          <w:sz w:val="24"/>
          <w:szCs w:val="24"/>
        </w:rPr>
        <w:t>à</w:t>
      </w:r>
      <w:r>
        <w:rPr>
          <w:rFonts w:ascii="Times New Roman" w:hAnsi="Times New Roman" w:cs="Times New Roman"/>
          <w:sz w:val="24"/>
          <w:szCs w:val="24"/>
        </w:rPr>
        <w:t xml:space="preserve"> 6 couches </w:t>
      </w:r>
      <w:r w:rsidR="002B66A0">
        <w:rPr>
          <w:rFonts w:ascii="Times New Roman" w:hAnsi="Times New Roman" w:cs="Times New Roman"/>
          <w:sz w:val="24"/>
          <w:szCs w:val="24"/>
        </w:rPr>
        <w:t>stériles</w:t>
      </w:r>
    </w:p>
    <w:p w:rsidR="00057761" w:rsidRDefault="00057761" w:rsidP="002B66A0">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Une bande</w:t>
      </w:r>
    </w:p>
    <w:p w:rsidR="00057761" w:rsidRDefault="002B66A0" w:rsidP="002B66A0">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Bétadine</w:t>
      </w:r>
      <w:r w:rsidR="00057761">
        <w:rPr>
          <w:rFonts w:ascii="Times New Roman" w:hAnsi="Times New Roman" w:cs="Times New Roman"/>
          <w:sz w:val="24"/>
          <w:szCs w:val="24"/>
        </w:rPr>
        <w:t xml:space="preserve"> </w:t>
      </w:r>
      <w:r>
        <w:rPr>
          <w:rFonts w:ascii="Times New Roman" w:hAnsi="Times New Roman" w:cs="Times New Roman"/>
          <w:sz w:val="24"/>
          <w:szCs w:val="24"/>
        </w:rPr>
        <w:t>rouge (</w:t>
      </w:r>
      <w:r w:rsidR="004F2C7B">
        <w:rPr>
          <w:rFonts w:ascii="Times New Roman" w:hAnsi="Times New Roman" w:cs="Times New Roman"/>
          <w:sz w:val="24"/>
          <w:szCs w:val="24"/>
        </w:rPr>
        <w:t>utiliser pour nettoyer la plaie)</w:t>
      </w:r>
    </w:p>
    <w:p w:rsidR="004F2C7B" w:rsidRDefault="004F2C7B" w:rsidP="002B66A0">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Eau </w:t>
      </w:r>
      <w:r w:rsidR="002B66A0">
        <w:rPr>
          <w:rFonts w:ascii="Times New Roman" w:hAnsi="Times New Roman" w:cs="Times New Roman"/>
          <w:sz w:val="24"/>
          <w:szCs w:val="24"/>
        </w:rPr>
        <w:t>oxygénée (</w:t>
      </w:r>
      <w:r>
        <w:rPr>
          <w:rFonts w:ascii="Times New Roman" w:hAnsi="Times New Roman" w:cs="Times New Roman"/>
          <w:sz w:val="24"/>
          <w:szCs w:val="24"/>
        </w:rPr>
        <w:t xml:space="preserve">intervient dans la </w:t>
      </w:r>
      <w:r w:rsidR="002B66A0">
        <w:rPr>
          <w:rFonts w:ascii="Times New Roman" w:hAnsi="Times New Roman" w:cs="Times New Roman"/>
          <w:sz w:val="24"/>
          <w:szCs w:val="24"/>
        </w:rPr>
        <w:t>neutralisation</w:t>
      </w:r>
      <w:r>
        <w:rPr>
          <w:rFonts w:ascii="Times New Roman" w:hAnsi="Times New Roman" w:cs="Times New Roman"/>
          <w:sz w:val="24"/>
          <w:szCs w:val="24"/>
        </w:rPr>
        <w:t xml:space="preserve"> des germes)</w:t>
      </w:r>
    </w:p>
    <w:p w:rsidR="004F2C7B" w:rsidRDefault="002B66A0" w:rsidP="002B66A0">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Dakin (</w:t>
      </w:r>
      <w:r w:rsidR="004F2C7B">
        <w:rPr>
          <w:rFonts w:ascii="Times New Roman" w:hAnsi="Times New Roman" w:cs="Times New Roman"/>
          <w:sz w:val="24"/>
          <w:szCs w:val="24"/>
        </w:rPr>
        <w:t xml:space="preserve">nettoie et </w:t>
      </w:r>
      <w:r>
        <w:rPr>
          <w:rFonts w:ascii="Times New Roman" w:hAnsi="Times New Roman" w:cs="Times New Roman"/>
          <w:sz w:val="24"/>
          <w:szCs w:val="24"/>
        </w:rPr>
        <w:t>désinfecter</w:t>
      </w:r>
      <w:r w:rsidR="004F2C7B">
        <w:rPr>
          <w:rFonts w:ascii="Times New Roman" w:hAnsi="Times New Roman" w:cs="Times New Roman"/>
          <w:sz w:val="24"/>
          <w:szCs w:val="24"/>
        </w:rPr>
        <w:t xml:space="preserve"> la plaie)</w:t>
      </w:r>
    </w:p>
    <w:p w:rsidR="004F2C7B" w:rsidRDefault="002B66A0" w:rsidP="002B66A0">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Sérum</w:t>
      </w:r>
      <w:r w:rsidR="004F2C7B">
        <w:rPr>
          <w:rFonts w:ascii="Times New Roman" w:hAnsi="Times New Roman" w:cs="Times New Roman"/>
          <w:sz w:val="24"/>
          <w:szCs w:val="24"/>
        </w:rPr>
        <w:t xml:space="preserve"> salé (nettoie la plaie)</w:t>
      </w:r>
    </w:p>
    <w:p w:rsidR="004F2C7B" w:rsidRDefault="004F2C7B" w:rsidP="002B66A0">
      <w:pPr>
        <w:pStyle w:val="Paragraphedeliste"/>
        <w:numPr>
          <w:ilvl w:val="0"/>
          <w:numId w:val="19"/>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Compresse </w:t>
      </w:r>
      <w:r w:rsidR="002B66A0">
        <w:rPr>
          <w:rFonts w:ascii="Times New Roman" w:hAnsi="Times New Roman" w:cs="Times New Roman"/>
          <w:sz w:val="24"/>
          <w:szCs w:val="24"/>
        </w:rPr>
        <w:t>stérile</w:t>
      </w:r>
    </w:p>
    <w:p w:rsidR="004F2C7B" w:rsidRDefault="004F2C7B" w:rsidP="002B66A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La </w:t>
      </w:r>
      <w:r w:rsidR="002B66A0">
        <w:rPr>
          <w:rFonts w:ascii="Times New Roman" w:hAnsi="Times New Roman" w:cs="Times New Roman"/>
          <w:sz w:val="24"/>
          <w:szCs w:val="24"/>
        </w:rPr>
        <w:t>procédure</w:t>
      </w:r>
      <w:r>
        <w:rPr>
          <w:rFonts w:ascii="Times New Roman" w:hAnsi="Times New Roman" w:cs="Times New Roman"/>
          <w:sz w:val="24"/>
          <w:szCs w:val="24"/>
        </w:rPr>
        <w:t xml:space="preserve"> </w:t>
      </w:r>
      <w:r w:rsidR="002B66A0">
        <w:rPr>
          <w:rFonts w:ascii="Times New Roman" w:hAnsi="Times New Roman" w:cs="Times New Roman"/>
          <w:sz w:val="24"/>
          <w:szCs w:val="24"/>
        </w:rPr>
        <w:t>à</w:t>
      </w:r>
      <w:r>
        <w:rPr>
          <w:rFonts w:ascii="Times New Roman" w:hAnsi="Times New Roman" w:cs="Times New Roman"/>
          <w:sz w:val="24"/>
          <w:szCs w:val="24"/>
        </w:rPr>
        <w:t xml:space="preserve"> tenir est la suivante :</w:t>
      </w:r>
    </w:p>
    <w:p w:rsidR="002B66A0" w:rsidRDefault="004F2C7B" w:rsidP="002B66A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Demander de l’aide, installer le patient et l’informer du soin, laver les mains, porter les gants, </w:t>
      </w:r>
      <w:r w:rsidR="002B66A0">
        <w:rPr>
          <w:rFonts w:ascii="Times New Roman" w:hAnsi="Times New Roman" w:cs="Times New Roman"/>
          <w:sz w:val="24"/>
          <w:szCs w:val="24"/>
        </w:rPr>
        <w:t>préparer</w:t>
      </w:r>
      <w:r>
        <w:rPr>
          <w:rFonts w:ascii="Times New Roman" w:hAnsi="Times New Roman" w:cs="Times New Roman"/>
          <w:sz w:val="24"/>
          <w:szCs w:val="24"/>
        </w:rPr>
        <w:t xml:space="preserve"> le </w:t>
      </w:r>
      <w:r w:rsidR="002B66A0">
        <w:rPr>
          <w:rFonts w:ascii="Times New Roman" w:hAnsi="Times New Roman" w:cs="Times New Roman"/>
          <w:sz w:val="24"/>
          <w:szCs w:val="24"/>
        </w:rPr>
        <w:t>matériel</w:t>
      </w:r>
      <w:r>
        <w:rPr>
          <w:rFonts w:ascii="Times New Roman" w:hAnsi="Times New Roman" w:cs="Times New Roman"/>
          <w:sz w:val="24"/>
          <w:szCs w:val="24"/>
        </w:rPr>
        <w:t xml:space="preserve"> dans le plateau, </w:t>
      </w:r>
      <w:r w:rsidR="002B66A0">
        <w:rPr>
          <w:rFonts w:ascii="Times New Roman" w:hAnsi="Times New Roman" w:cs="Times New Roman"/>
          <w:sz w:val="24"/>
          <w:szCs w:val="24"/>
        </w:rPr>
        <w:t>défaire</w:t>
      </w:r>
      <w:r>
        <w:rPr>
          <w:rFonts w:ascii="Times New Roman" w:hAnsi="Times New Roman" w:cs="Times New Roman"/>
          <w:sz w:val="24"/>
          <w:szCs w:val="24"/>
        </w:rPr>
        <w:t xml:space="preserve"> le </w:t>
      </w:r>
      <w:r w:rsidR="002B66A0">
        <w:rPr>
          <w:rFonts w:ascii="Times New Roman" w:hAnsi="Times New Roman" w:cs="Times New Roman"/>
          <w:sz w:val="24"/>
          <w:szCs w:val="24"/>
        </w:rPr>
        <w:t>pansement</w:t>
      </w:r>
      <w:r>
        <w:rPr>
          <w:rFonts w:ascii="Times New Roman" w:hAnsi="Times New Roman" w:cs="Times New Roman"/>
          <w:sz w:val="24"/>
          <w:szCs w:val="24"/>
        </w:rPr>
        <w:t xml:space="preserve">, mettre le </w:t>
      </w:r>
      <w:r w:rsidR="002B66A0">
        <w:rPr>
          <w:rFonts w:ascii="Times New Roman" w:hAnsi="Times New Roman" w:cs="Times New Roman"/>
          <w:sz w:val="24"/>
          <w:szCs w:val="24"/>
        </w:rPr>
        <w:t>matériel</w:t>
      </w:r>
      <w:r>
        <w:rPr>
          <w:rFonts w:ascii="Times New Roman" w:hAnsi="Times New Roman" w:cs="Times New Roman"/>
          <w:sz w:val="24"/>
          <w:szCs w:val="24"/>
        </w:rPr>
        <w:t xml:space="preserve"> souille dans le haricot, changer les gants et porter les gants </w:t>
      </w:r>
      <w:r w:rsidR="002B66A0">
        <w:rPr>
          <w:rFonts w:ascii="Times New Roman" w:hAnsi="Times New Roman" w:cs="Times New Roman"/>
          <w:sz w:val="24"/>
          <w:szCs w:val="24"/>
        </w:rPr>
        <w:t>stériles</w:t>
      </w:r>
      <w:r>
        <w:rPr>
          <w:rFonts w:ascii="Times New Roman" w:hAnsi="Times New Roman" w:cs="Times New Roman"/>
          <w:sz w:val="24"/>
          <w:szCs w:val="24"/>
        </w:rPr>
        <w:t xml:space="preserve">, utiliser une compresse pour nettoyer la plaie, mettre l’eau </w:t>
      </w:r>
      <w:r w:rsidR="002B66A0">
        <w:rPr>
          <w:rFonts w:ascii="Times New Roman" w:hAnsi="Times New Roman" w:cs="Times New Roman"/>
          <w:sz w:val="24"/>
          <w:szCs w:val="24"/>
        </w:rPr>
        <w:t>oxygénée</w:t>
      </w:r>
      <w:r>
        <w:rPr>
          <w:rFonts w:ascii="Times New Roman" w:hAnsi="Times New Roman" w:cs="Times New Roman"/>
          <w:sz w:val="24"/>
          <w:szCs w:val="24"/>
        </w:rPr>
        <w:t xml:space="preserve"> sur la plaie, utiliser une compresse qui contient la </w:t>
      </w:r>
      <w:r w:rsidR="002B66A0">
        <w:rPr>
          <w:rFonts w:ascii="Times New Roman" w:hAnsi="Times New Roman" w:cs="Times New Roman"/>
          <w:sz w:val="24"/>
          <w:szCs w:val="24"/>
        </w:rPr>
        <w:t>Bétadine</w:t>
      </w:r>
      <w:r>
        <w:rPr>
          <w:rFonts w:ascii="Times New Roman" w:hAnsi="Times New Roman" w:cs="Times New Roman"/>
          <w:sz w:val="24"/>
          <w:szCs w:val="24"/>
        </w:rPr>
        <w:t xml:space="preserve"> rouge pour laver la plaie, verser le </w:t>
      </w:r>
      <w:r w:rsidR="002B66A0">
        <w:rPr>
          <w:rFonts w:ascii="Times New Roman" w:hAnsi="Times New Roman" w:cs="Times New Roman"/>
          <w:sz w:val="24"/>
          <w:szCs w:val="24"/>
        </w:rPr>
        <w:t>sérum salé</w:t>
      </w:r>
      <w:r>
        <w:rPr>
          <w:rFonts w:ascii="Times New Roman" w:hAnsi="Times New Roman" w:cs="Times New Roman"/>
          <w:sz w:val="24"/>
          <w:szCs w:val="24"/>
        </w:rPr>
        <w:t xml:space="preserve"> pour rincer la plaie</w:t>
      </w:r>
      <w:r w:rsidR="002B66A0">
        <w:rPr>
          <w:rFonts w:ascii="Times New Roman" w:hAnsi="Times New Roman" w:cs="Times New Roman"/>
          <w:sz w:val="24"/>
          <w:szCs w:val="24"/>
        </w:rPr>
        <w:t>, a</w:t>
      </w:r>
      <w:r>
        <w:rPr>
          <w:rFonts w:ascii="Times New Roman" w:hAnsi="Times New Roman" w:cs="Times New Roman"/>
          <w:sz w:val="24"/>
          <w:szCs w:val="24"/>
        </w:rPr>
        <w:t xml:space="preserve"> l’aide d’une compresse </w:t>
      </w:r>
      <w:r w:rsidR="002B66A0">
        <w:rPr>
          <w:rFonts w:ascii="Times New Roman" w:hAnsi="Times New Roman" w:cs="Times New Roman"/>
          <w:sz w:val="24"/>
          <w:szCs w:val="24"/>
        </w:rPr>
        <w:t>sécher</w:t>
      </w:r>
      <w:r>
        <w:rPr>
          <w:rFonts w:ascii="Times New Roman" w:hAnsi="Times New Roman" w:cs="Times New Roman"/>
          <w:sz w:val="24"/>
          <w:szCs w:val="24"/>
        </w:rPr>
        <w:t xml:space="preserve"> la pl</w:t>
      </w:r>
      <w:r w:rsidR="002B66A0">
        <w:rPr>
          <w:rFonts w:ascii="Times New Roman" w:hAnsi="Times New Roman" w:cs="Times New Roman"/>
          <w:sz w:val="24"/>
          <w:szCs w:val="24"/>
        </w:rPr>
        <w:t>a</w:t>
      </w:r>
      <w:r>
        <w:rPr>
          <w:rFonts w:ascii="Times New Roman" w:hAnsi="Times New Roman" w:cs="Times New Roman"/>
          <w:sz w:val="24"/>
          <w:szCs w:val="24"/>
        </w:rPr>
        <w:t xml:space="preserve">ie, utiliser une ou deux compresses imbibées de dakin pour </w:t>
      </w:r>
      <w:r w:rsidR="002B66A0">
        <w:rPr>
          <w:rFonts w:ascii="Times New Roman" w:hAnsi="Times New Roman" w:cs="Times New Roman"/>
          <w:sz w:val="24"/>
          <w:szCs w:val="24"/>
        </w:rPr>
        <w:t>recouvrir</w:t>
      </w:r>
      <w:r>
        <w:rPr>
          <w:rFonts w:ascii="Times New Roman" w:hAnsi="Times New Roman" w:cs="Times New Roman"/>
          <w:sz w:val="24"/>
          <w:szCs w:val="24"/>
        </w:rPr>
        <w:t xml:space="preserve"> la plaie, poser les compresses </w:t>
      </w:r>
      <w:r w:rsidR="002B66A0">
        <w:rPr>
          <w:rFonts w:ascii="Times New Roman" w:hAnsi="Times New Roman" w:cs="Times New Roman"/>
          <w:sz w:val="24"/>
          <w:szCs w:val="24"/>
        </w:rPr>
        <w:t>stériles</w:t>
      </w:r>
      <w:r>
        <w:rPr>
          <w:rFonts w:ascii="Times New Roman" w:hAnsi="Times New Roman" w:cs="Times New Roman"/>
          <w:sz w:val="24"/>
          <w:szCs w:val="24"/>
        </w:rPr>
        <w:t xml:space="preserve"> </w:t>
      </w:r>
      <w:r w:rsidR="002B66A0">
        <w:rPr>
          <w:rFonts w:ascii="Times New Roman" w:hAnsi="Times New Roman" w:cs="Times New Roman"/>
          <w:sz w:val="24"/>
          <w:szCs w:val="24"/>
        </w:rPr>
        <w:t>au-dessus</w:t>
      </w:r>
      <w:r>
        <w:rPr>
          <w:rFonts w:ascii="Times New Roman" w:hAnsi="Times New Roman" w:cs="Times New Roman"/>
          <w:sz w:val="24"/>
          <w:szCs w:val="24"/>
        </w:rPr>
        <w:t xml:space="preserve">, ajouter les couches, maintenir le </w:t>
      </w:r>
      <w:r w:rsidR="002B66A0">
        <w:rPr>
          <w:rFonts w:ascii="Times New Roman" w:hAnsi="Times New Roman" w:cs="Times New Roman"/>
          <w:sz w:val="24"/>
          <w:szCs w:val="24"/>
        </w:rPr>
        <w:t>pansement</w:t>
      </w:r>
      <w:r>
        <w:rPr>
          <w:rFonts w:ascii="Times New Roman" w:hAnsi="Times New Roman" w:cs="Times New Roman"/>
          <w:sz w:val="24"/>
          <w:szCs w:val="24"/>
        </w:rPr>
        <w:t xml:space="preserve"> a l’aide d’une bande, faire le tri des </w:t>
      </w:r>
      <w:r w:rsidR="002B66A0">
        <w:rPr>
          <w:rFonts w:ascii="Times New Roman" w:hAnsi="Times New Roman" w:cs="Times New Roman"/>
          <w:sz w:val="24"/>
          <w:szCs w:val="24"/>
        </w:rPr>
        <w:t>déchets</w:t>
      </w:r>
      <w:r>
        <w:rPr>
          <w:rFonts w:ascii="Times New Roman" w:hAnsi="Times New Roman" w:cs="Times New Roman"/>
          <w:sz w:val="24"/>
          <w:szCs w:val="24"/>
        </w:rPr>
        <w:t xml:space="preserve">, retirer les gants et laver les mains, laver et ranger le </w:t>
      </w:r>
      <w:r w:rsidR="002B66A0">
        <w:rPr>
          <w:rFonts w:ascii="Times New Roman" w:hAnsi="Times New Roman" w:cs="Times New Roman"/>
          <w:sz w:val="24"/>
          <w:szCs w:val="24"/>
        </w:rPr>
        <w:t>matériel</w:t>
      </w:r>
      <w:r>
        <w:rPr>
          <w:rFonts w:ascii="Times New Roman" w:hAnsi="Times New Roman" w:cs="Times New Roman"/>
          <w:sz w:val="24"/>
          <w:szCs w:val="24"/>
        </w:rPr>
        <w:t>.</w:t>
      </w:r>
    </w:p>
    <w:p w:rsidR="002B66A0" w:rsidRDefault="002B66A0" w:rsidP="002B66A0">
      <w:r>
        <w:br w:type="page"/>
      </w:r>
    </w:p>
    <w:p w:rsidR="004F2C7B" w:rsidRDefault="002B66A0" w:rsidP="002B66A0">
      <w:pPr>
        <w:spacing w:line="360" w:lineRule="auto"/>
        <w:jc w:val="center"/>
        <w:rPr>
          <w:rFonts w:ascii="Times New Roman" w:hAnsi="Times New Roman" w:cs="Times New Roman"/>
          <w:b/>
          <w:sz w:val="28"/>
          <w:szCs w:val="28"/>
        </w:rPr>
      </w:pPr>
      <w:r w:rsidRPr="002B66A0">
        <w:rPr>
          <w:rFonts w:ascii="Times New Roman" w:hAnsi="Times New Roman" w:cs="Times New Roman"/>
          <w:b/>
          <w:sz w:val="28"/>
          <w:szCs w:val="28"/>
        </w:rPr>
        <w:lastRenderedPageBreak/>
        <w:t>CHAPITRE III : ETUDE DE CAS : LA PERITONITE</w:t>
      </w:r>
    </w:p>
    <w:p w:rsidR="00102AAC" w:rsidRDefault="00102AAC" w:rsidP="00102AAC">
      <w:pPr>
        <w:spacing w:line="360" w:lineRule="auto"/>
        <w:jc w:val="center"/>
        <w:rPr>
          <w:rFonts w:ascii="Times New Roman" w:hAnsi="Times New Roman" w:cs="Times New Roman"/>
          <w:b/>
          <w:sz w:val="24"/>
          <w:szCs w:val="24"/>
        </w:rPr>
      </w:pPr>
      <w:r w:rsidRPr="00102AAC">
        <w:rPr>
          <w:rFonts w:ascii="Times New Roman" w:hAnsi="Times New Roman" w:cs="Times New Roman"/>
          <w:b/>
          <w:sz w:val="24"/>
          <w:szCs w:val="24"/>
        </w:rPr>
        <w:t>III.1  GENERALITE ET DEFINITION</w:t>
      </w:r>
    </w:p>
    <w:p w:rsidR="00102AAC" w:rsidRDefault="00102AAC" w:rsidP="00102AAC">
      <w:pPr>
        <w:spacing w:line="360" w:lineRule="auto"/>
        <w:jc w:val="both"/>
        <w:rPr>
          <w:rFonts w:ascii="Times New Roman" w:hAnsi="Times New Roman" w:cs="Times New Roman"/>
          <w:sz w:val="24"/>
          <w:szCs w:val="24"/>
        </w:rPr>
      </w:pPr>
      <w:r>
        <w:rPr>
          <w:rFonts w:ascii="Times New Roman" w:hAnsi="Times New Roman" w:cs="Times New Roman"/>
          <w:sz w:val="24"/>
          <w:szCs w:val="24"/>
        </w:rPr>
        <w:t>Dans le cadre de notre séjour à l’</w:t>
      </w:r>
      <w:r w:rsidRPr="00102AAC">
        <w:rPr>
          <w:rFonts w:ascii="Times New Roman" w:hAnsi="Times New Roman" w:cs="Times New Roman"/>
          <w:b/>
          <w:sz w:val="24"/>
          <w:szCs w:val="24"/>
        </w:rPr>
        <w:t>HDCP</w:t>
      </w:r>
      <w:r>
        <w:rPr>
          <w:rFonts w:ascii="Times New Roman" w:hAnsi="Times New Roman" w:cs="Times New Roman"/>
          <w:sz w:val="24"/>
          <w:szCs w:val="24"/>
        </w:rPr>
        <w:t xml:space="preserve">, nous avons remarques plusieurs pathologies parmi lesquelles : la pindicite, le diabète, le paludisme grave et pleins d’autre. Mais celle qui a attiré notre attention est la </w:t>
      </w:r>
      <w:r w:rsidRPr="00102AAC">
        <w:rPr>
          <w:rFonts w:ascii="Times New Roman" w:hAnsi="Times New Roman" w:cs="Times New Roman"/>
          <w:b/>
          <w:sz w:val="24"/>
          <w:szCs w:val="24"/>
        </w:rPr>
        <w:t>péritonite</w:t>
      </w:r>
      <w:r>
        <w:rPr>
          <w:rFonts w:ascii="Times New Roman" w:hAnsi="Times New Roman" w:cs="Times New Roman"/>
          <w:sz w:val="24"/>
          <w:szCs w:val="24"/>
        </w:rPr>
        <w:t xml:space="preserve">. La </w:t>
      </w:r>
      <w:r w:rsidRPr="00102AAC">
        <w:rPr>
          <w:rFonts w:ascii="Times New Roman" w:hAnsi="Times New Roman" w:cs="Times New Roman"/>
          <w:b/>
          <w:sz w:val="24"/>
          <w:szCs w:val="24"/>
        </w:rPr>
        <w:t>péritonite</w:t>
      </w:r>
      <w:r>
        <w:rPr>
          <w:rFonts w:ascii="Times New Roman" w:hAnsi="Times New Roman" w:cs="Times New Roman"/>
          <w:sz w:val="24"/>
          <w:szCs w:val="24"/>
        </w:rPr>
        <w:t xml:space="preserve"> est une inflammation aigue du péritoine qui tapisse la paroi abdominale et qui couvre les organes de l’abdomen. Autrement dit, c’est un abcès au niveau de la membrane fine qui entoure les organes abdominaux.</w:t>
      </w:r>
    </w:p>
    <w:p w:rsidR="00102AAC" w:rsidRDefault="00102AAC" w:rsidP="00102AAC">
      <w:pPr>
        <w:spacing w:line="360" w:lineRule="auto"/>
        <w:jc w:val="center"/>
        <w:rPr>
          <w:rFonts w:ascii="Times New Roman" w:hAnsi="Times New Roman" w:cs="Times New Roman"/>
          <w:b/>
          <w:sz w:val="24"/>
          <w:szCs w:val="24"/>
        </w:rPr>
      </w:pPr>
      <w:r w:rsidRPr="00102AAC">
        <w:rPr>
          <w:rFonts w:ascii="Times New Roman" w:hAnsi="Times New Roman" w:cs="Times New Roman"/>
          <w:b/>
          <w:sz w:val="24"/>
          <w:szCs w:val="24"/>
        </w:rPr>
        <w:t>III.2  MODE DE CONTAMINATION</w:t>
      </w:r>
    </w:p>
    <w:p w:rsidR="00027BD9" w:rsidRDefault="00113442" w:rsidP="00113442">
      <w:pPr>
        <w:spacing w:line="360" w:lineRule="auto"/>
        <w:jc w:val="both"/>
        <w:rPr>
          <w:rFonts w:ascii="Times New Roman" w:hAnsi="Times New Roman" w:cs="Times New Roman"/>
          <w:sz w:val="24"/>
          <w:szCs w:val="24"/>
        </w:rPr>
      </w:pPr>
      <w:r>
        <w:rPr>
          <w:rFonts w:ascii="Times New Roman" w:hAnsi="Times New Roman" w:cs="Times New Roman"/>
          <w:sz w:val="24"/>
          <w:szCs w:val="24"/>
        </w:rPr>
        <w:t>Généralement</w:t>
      </w:r>
      <w:r w:rsidR="00102AAC">
        <w:rPr>
          <w:rFonts w:ascii="Times New Roman" w:hAnsi="Times New Roman" w:cs="Times New Roman"/>
          <w:sz w:val="24"/>
          <w:szCs w:val="24"/>
        </w:rPr>
        <w:t xml:space="preserve"> </w:t>
      </w:r>
      <w:r>
        <w:rPr>
          <w:rFonts w:ascii="Times New Roman" w:hAnsi="Times New Roman" w:cs="Times New Roman"/>
          <w:sz w:val="24"/>
          <w:szCs w:val="24"/>
        </w:rPr>
        <w:t>infectieuse</w:t>
      </w:r>
      <w:r w:rsidR="00102AAC">
        <w:rPr>
          <w:rFonts w:ascii="Times New Roman" w:hAnsi="Times New Roman" w:cs="Times New Roman"/>
          <w:sz w:val="24"/>
          <w:szCs w:val="24"/>
        </w:rPr>
        <w:t xml:space="preserve"> et souvent mortelle, elle est souvent causée par une infection qui entraine une fuite ou une perforation dans les intestins. Comme symptôme nous avons :</w:t>
      </w:r>
      <w:r>
        <w:rPr>
          <w:rFonts w:ascii="Times New Roman" w:hAnsi="Times New Roman" w:cs="Times New Roman"/>
          <w:sz w:val="24"/>
          <w:szCs w:val="24"/>
        </w:rPr>
        <w:t xml:space="preserve"> douleur abdominale, vomissement, forte fièvre, trouble transite intestinale (au niveau du gros intestin), tachycardie (le rythme </w:t>
      </w:r>
      <w:r w:rsidR="00027BD9">
        <w:rPr>
          <w:rFonts w:ascii="Times New Roman" w:hAnsi="Times New Roman" w:cs="Times New Roman"/>
          <w:sz w:val="24"/>
          <w:szCs w:val="24"/>
        </w:rPr>
        <w:t>cardiaque augmente rapidement).</w:t>
      </w:r>
    </w:p>
    <w:p w:rsidR="00113442" w:rsidRDefault="00113442" w:rsidP="00113442">
      <w:pPr>
        <w:spacing w:line="360" w:lineRule="auto"/>
        <w:jc w:val="center"/>
        <w:rPr>
          <w:rFonts w:ascii="Times New Roman" w:hAnsi="Times New Roman" w:cs="Times New Roman"/>
          <w:b/>
          <w:sz w:val="24"/>
          <w:szCs w:val="24"/>
        </w:rPr>
      </w:pPr>
      <w:r w:rsidRPr="00113442">
        <w:rPr>
          <w:rFonts w:ascii="Times New Roman" w:hAnsi="Times New Roman" w:cs="Times New Roman"/>
          <w:b/>
          <w:sz w:val="24"/>
          <w:szCs w:val="24"/>
        </w:rPr>
        <w:t>III.3  EXAMENS</w:t>
      </w:r>
    </w:p>
    <w:p w:rsidR="00113442" w:rsidRDefault="00995307" w:rsidP="00113442">
      <w:pPr>
        <w:spacing w:line="360" w:lineRule="auto"/>
        <w:rPr>
          <w:rFonts w:ascii="Times New Roman" w:hAnsi="Times New Roman" w:cs="Times New Roman"/>
          <w:sz w:val="24"/>
          <w:szCs w:val="24"/>
        </w:rPr>
      </w:pPr>
      <w:r>
        <w:rPr>
          <w:rFonts w:ascii="Times New Roman" w:hAnsi="Times New Roman" w:cs="Times New Roman"/>
          <w:sz w:val="24"/>
          <w:szCs w:val="24"/>
        </w:rPr>
        <w:t>Généralement</w:t>
      </w:r>
      <w:r w:rsidR="00113442">
        <w:rPr>
          <w:rFonts w:ascii="Times New Roman" w:hAnsi="Times New Roman" w:cs="Times New Roman"/>
          <w:sz w:val="24"/>
          <w:szCs w:val="24"/>
        </w:rPr>
        <w:t xml:space="preserve">, lors de la consultation, le </w:t>
      </w:r>
      <w:r>
        <w:rPr>
          <w:rFonts w:ascii="Times New Roman" w:hAnsi="Times New Roman" w:cs="Times New Roman"/>
          <w:sz w:val="24"/>
          <w:szCs w:val="24"/>
        </w:rPr>
        <w:t>médecin</w:t>
      </w:r>
      <w:r w:rsidR="00113442">
        <w:rPr>
          <w:rFonts w:ascii="Times New Roman" w:hAnsi="Times New Roman" w:cs="Times New Roman"/>
          <w:sz w:val="24"/>
          <w:szCs w:val="24"/>
        </w:rPr>
        <w:t xml:space="preserve"> demande de faire certains examens tels que : </w:t>
      </w:r>
    </w:p>
    <w:p w:rsidR="00113442" w:rsidRDefault="00113442" w:rsidP="00113442">
      <w:pPr>
        <w:pStyle w:val="Paragraphedeliste"/>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L’</w:t>
      </w:r>
      <w:r w:rsidR="00995307">
        <w:rPr>
          <w:rFonts w:ascii="Times New Roman" w:hAnsi="Times New Roman" w:cs="Times New Roman"/>
          <w:sz w:val="24"/>
          <w:szCs w:val="24"/>
        </w:rPr>
        <w:t>hémoculture</w:t>
      </w:r>
      <w:r>
        <w:rPr>
          <w:rFonts w:ascii="Times New Roman" w:hAnsi="Times New Roman" w:cs="Times New Roman"/>
          <w:sz w:val="24"/>
          <w:szCs w:val="24"/>
        </w:rPr>
        <w:t xml:space="preserve"> : examen qui permet de </w:t>
      </w:r>
      <w:r w:rsidR="00995307">
        <w:rPr>
          <w:rFonts w:ascii="Times New Roman" w:hAnsi="Times New Roman" w:cs="Times New Roman"/>
          <w:sz w:val="24"/>
          <w:szCs w:val="24"/>
        </w:rPr>
        <w:t>détecter</w:t>
      </w:r>
      <w:r>
        <w:rPr>
          <w:rFonts w:ascii="Times New Roman" w:hAnsi="Times New Roman" w:cs="Times New Roman"/>
          <w:sz w:val="24"/>
          <w:szCs w:val="24"/>
        </w:rPr>
        <w:t xml:space="preserve"> une </w:t>
      </w:r>
      <w:r w:rsidR="00995307">
        <w:rPr>
          <w:rFonts w:ascii="Times New Roman" w:hAnsi="Times New Roman" w:cs="Times New Roman"/>
          <w:sz w:val="24"/>
          <w:szCs w:val="24"/>
        </w:rPr>
        <w:t>bactériémie</w:t>
      </w:r>
      <w:r>
        <w:rPr>
          <w:rFonts w:ascii="Times New Roman" w:hAnsi="Times New Roman" w:cs="Times New Roman"/>
          <w:sz w:val="24"/>
          <w:szCs w:val="24"/>
        </w:rPr>
        <w:t xml:space="preserve"> (</w:t>
      </w:r>
      <w:r w:rsidR="00995307">
        <w:rPr>
          <w:rFonts w:ascii="Times New Roman" w:hAnsi="Times New Roman" w:cs="Times New Roman"/>
          <w:sz w:val="24"/>
          <w:szCs w:val="24"/>
        </w:rPr>
        <w:t>présence</w:t>
      </w:r>
      <w:r>
        <w:rPr>
          <w:rFonts w:ascii="Times New Roman" w:hAnsi="Times New Roman" w:cs="Times New Roman"/>
          <w:sz w:val="24"/>
          <w:szCs w:val="24"/>
        </w:rPr>
        <w:t xml:space="preserve"> de batterie dans le sang)</w:t>
      </w:r>
    </w:p>
    <w:p w:rsidR="00113442" w:rsidRDefault="00113442" w:rsidP="00113442">
      <w:pPr>
        <w:pStyle w:val="Paragraphedeliste"/>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 xml:space="preserve">Le scanner : c’est un examen indispensable permettant d’identifier les signes tels que : la </w:t>
      </w:r>
      <w:r w:rsidR="00995307">
        <w:rPr>
          <w:rFonts w:ascii="Times New Roman" w:hAnsi="Times New Roman" w:cs="Times New Roman"/>
          <w:sz w:val="24"/>
          <w:szCs w:val="24"/>
        </w:rPr>
        <w:t>présence</w:t>
      </w:r>
      <w:r>
        <w:rPr>
          <w:rFonts w:ascii="Times New Roman" w:hAnsi="Times New Roman" w:cs="Times New Roman"/>
          <w:sz w:val="24"/>
          <w:szCs w:val="24"/>
        </w:rPr>
        <w:t xml:space="preserve"> de liquide libre dans la cavité </w:t>
      </w:r>
      <w:r w:rsidR="00995307">
        <w:rPr>
          <w:rFonts w:ascii="Times New Roman" w:hAnsi="Times New Roman" w:cs="Times New Roman"/>
          <w:sz w:val="24"/>
          <w:szCs w:val="24"/>
        </w:rPr>
        <w:t>péritonéale</w:t>
      </w:r>
      <w:r>
        <w:rPr>
          <w:rFonts w:ascii="Times New Roman" w:hAnsi="Times New Roman" w:cs="Times New Roman"/>
          <w:sz w:val="24"/>
          <w:szCs w:val="24"/>
        </w:rPr>
        <w:t xml:space="preserve">, </w:t>
      </w:r>
      <w:r w:rsidR="00995307">
        <w:rPr>
          <w:rFonts w:ascii="Times New Roman" w:hAnsi="Times New Roman" w:cs="Times New Roman"/>
          <w:sz w:val="24"/>
          <w:szCs w:val="24"/>
        </w:rPr>
        <w:t>épaississement</w:t>
      </w:r>
      <w:r>
        <w:rPr>
          <w:rFonts w:ascii="Times New Roman" w:hAnsi="Times New Roman" w:cs="Times New Roman"/>
          <w:sz w:val="24"/>
          <w:szCs w:val="24"/>
        </w:rPr>
        <w:t xml:space="preserve"> du </w:t>
      </w:r>
      <w:r w:rsidR="00995307">
        <w:rPr>
          <w:rFonts w:ascii="Times New Roman" w:hAnsi="Times New Roman" w:cs="Times New Roman"/>
          <w:sz w:val="24"/>
          <w:szCs w:val="24"/>
        </w:rPr>
        <w:t>péritoine</w:t>
      </w:r>
      <w:r>
        <w:rPr>
          <w:rFonts w:ascii="Times New Roman" w:hAnsi="Times New Roman" w:cs="Times New Roman"/>
          <w:sz w:val="24"/>
          <w:szCs w:val="24"/>
        </w:rPr>
        <w:t>, infiltration graisseuse</w:t>
      </w:r>
    </w:p>
    <w:p w:rsidR="00113442" w:rsidRDefault="00113442" w:rsidP="00113442">
      <w:pPr>
        <w:pStyle w:val="Paragraphedeliste"/>
        <w:numPr>
          <w:ilvl w:val="0"/>
          <w:numId w:val="20"/>
        </w:numPr>
        <w:spacing w:line="360" w:lineRule="auto"/>
        <w:rPr>
          <w:rFonts w:ascii="Times New Roman" w:hAnsi="Times New Roman" w:cs="Times New Roman"/>
          <w:sz w:val="24"/>
          <w:szCs w:val="24"/>
        </w:rPr>
      </w:pPr>
      <w:r>
        <w:rPr>
          <w:rFonts w:ascii="Times New Roman" w:hAnsi="Times New Roman" w:cs="Times New Roman"/>
          <w:sz w:val="24"/>
          <w:szCs w:val="24"/>
        </w:rPr>
        <w:t xml:space="preserve">Examen </w:t>
      </w:r>
      <w:r w:rsidR="00995307">
        <w:rPr>
          <w:rFonts w:ascii="Times New Roman" w:hAnsi="Times New Roman" w:cs="Times New Roman"/>
          <w:sz w:val="24"/>
          <w:szCs w:val="24"/>
        </w:rPr>
        <w:t>cytobactériologique</w:t>
      </w:r>
      <w:r>
        <w:rPr>
          <w:rFonts w:ascii="Times New Roman" w:hAnsi="Times New Roman" w:cs="Times New Roman"/>
          <w:sz w:val="24"/>
          <w:szCs w:val="24"/>
        </w:rPr>
        <w:t xml:space="preserve"> du liquide </w:t>
      </w:r>
      <w:r w:rsidR="00995307">
        <w:rPr>
          <w:rFonts w:ascii="Times New Roman" w:hAnsi="Times New Roman" w:cs="Times New Roman"/>
          <w:sz w:val="24"/>
          <w:szCs w:val="24"/>
        </w:rPr>
        <w:t>péritonéal</w:t>
      </w:r>
      <w:r>
        <w:rPr>
          <w:rFonts w:ascii="Times New Roman" w:hAnsi="Times New Roman" w:cs="Times New Roman"/>
          <w:sz w:val="24"/>
          <w:szCs w:val="24"/>
        </w:rPr>
        <w:t xml:space="preserve"> : permet de confirmer un </w:t>
      </w:r>
      <w:r w:rsidR="00995307">
        <w:rPr>
          <w:rFonts w:ascii="Times New Roman" w:hAnsi="Times New Roman" w:cs="Times New Roman"/>
          <w:sz w:val="24"/>
          <w:szCs w:val="24"/>
        </w:rPr>
        <w:t>diagnostic</w:t>
      </w:r>
      <w:r>
        <w:rPr>
          <w:rFonts w:ascii="Times New Roman" w:hAnsi="Times New Roman" w:cs="Times New Roman"/>
          <w:sz w:val="24"/>
          <w:szCs w:val="24"/>
        </w:rPr>
        <w:t xml:space="preserve">, identifier les germes responsables, </w:t>
      </w:r>
      <w:r w:rsidR="00995307">
        <w:rPr>
          <w:rFonts w:ascii="Times New Roman" w:hAnsi="Times New Roman" w:cs="Times New Roman"/>
          <w:sz w:val="24"/>
          <w:szCs w:val="24"/>
        </w:rPr>
        <w:t>évaluer</w:t>
      </w:r>
      <w:r>
        <w:rPr>
          <w:rFonts w:ascii="Times New Roman" w:hAnsi="Times New Roman" w:cs="Times New Roman"/>
          <w:sz w:val="24"/>
          <w:szCs w:val="24"/>
        </w:rPr>
        <w:t xml:space="preserve"> la gravité de l’infection</w:t>
      </w:r>
    </w:p>
    <w:p w:rsidR="00027BD9" w:rsidRDefault="00027BD9" w:rsidP="00113442">
      <w:pPr>
        <w:pStyle w:val="Paragraphedeliste"/>
        <w:numPr>
          <w:ilvl w:val="0"/>
          <w:numId w:val="20"/>
        </w:numPr>
        <w:spacing w:line="360" w:lineRule="auto"/>
        <w:rPr>
          <w:rFonts w:ascii="Times New Roman" w:hAnsi="Times New Roman" w:cs="Times New Roman"/>
          <w:sz w:val="24"/>
          <w:szCs w:val="24"/>
        </w:rPr>
      </w:pPr>
    </w:p>
    <w:p w:rsidR="00995307" w:rsidRDefault="00995307" w:rsidP="00995307">
      <w:pPr>
        <w:pStyle w:val="Paragraphedeliste"/>
        <w:spacing w:line="360" w:lineRule="auto"/>
        <w:jc w:val="center"/>
        <w:rPr>
          <w:rFonts w:ascii="Times New Roman" w:hAnsi="Times New Roman" w:cs="Times New Roman"/>
          <w:b/>
          <w:sz w:val="24"/>
          <w:szCs w:val="24"/>
        </w:rPr>
      </w:pPr>
      <w:r w:rsidRPr="00995307">
        <w:rPr>
          <w:rFonts w:ascii="Times New Roman" w:hAnsi="Times New Roman" w:cs="Times New Roman"/>
          <w:b/>
          <w:sz w:val="24"/>
          <w:szCs w:val="24"/>
        </w:rPr>
        <w:t>III.4  TRAITEMENTS</w:t>
      </w:r>
    </w:p>
    <w:p w:rsidR="00027BD9" w:rsidRDefault="00027BD9" w:rsidP="00995307">
      <w:pPr>
        <w:pStyle w:val="Paragraphedeliste"/>
        <w:spacing w:line="360" w:lineRule="auto"/>
        <w:jc w:val="center"/>
        <w:rPr>
          <w:rFonts w:ascii="Times New Roman" w:hAnsi="Times New Roman" w:cs="Times New Roman"/>
          <w:b/>
          <w:sz w:val="24"/>
          <w:szCs w:val="24"/>
        </w:rPr>
      </w:pPr>
    </w:p>
    <w:p w:rsidR="00995307" w:rsidRDefault="00995307" w:rsidP="00027BD9">
      <w:pPr>
        <w:pStyle w:val="Paragraphedeliste"/>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Intervention churigicale pour enlever la partie infectée</w:t>
      </w:r>
    </w:p>
    <w:p w:rsidR="00995307" w:rsidRDefault="00995307" w:rsidP="00027BD9">
      <w:pPr>
        <w:pStyle w:val="Paragraphedeliste"/>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Administration d’antibiotique (ceptrazone injectable IV 2g 4 à 8h, gentamicine injectable IV 40mg une fois par jour dose unique journalière)</w:t>
      </w:r>
    </w:p>
    <w:p w:rsidR="00995307" w:rsidRDefault="00995307" w:rsidP="00027BD9">
      <w:pPr>
        <w:pStyle w:val="Paragraphedeliste"/>
        <w:numPr>
          <w:ilvl w:val="0"/>
          <w:numId w:val="20"/>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Les antalgiques (nefopan injectable IM 20mg tous les six heures une ampoule, IV toute les quatre heures une ampoule) palier 1 pour les douleurs légères </w:t>
      </w:r>
    </w:p>
    <w:p w:rsidR="00995307" w:rsidRDefault="00995307" w:rsidP="00027BD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Palier 2 pour les douleurs modérées </w:t>
      </w:r>
      <w:r w:rsidR="00027BD9">
        <w:rPr>
          <w:rFonts w:ascii="Times New Roman" w:hAnsi="Times New Roman" w:cs="Times New Roman"/>
          <w:sz w:val="24"/>
          <w:szCs w:val="24"/>
        </w:rPr>
        <w:t>(tramadol</w:t>
      </w:r>
      <w:r>
        <w:rPr>
          <w:rFonts w:ascii="Times New Roman" w:hAnsi="Times New Roman" w:cs="Times New Roman"/>
          <w:sz w:val="24"/>
          <w:szCs w:val="24"/>
        </w:rPr>
        <w:t xml:space="preserve"> injectable IV ou IM 50 a 100mg </w:t>
      </w:r>
      <w:r w:rsidR="00027BD9">
        <w:rPr>
          <w:rFonts w:ascii="Times New Roman" w:hAnsi="Times New Roman" w:cs="Times New Roman"/>
          <w:sz w:val="24"/>
          <w:szCs w:val="24"/>
        </w:rPr>
        <w:t>tous</w:t>
      </w:r>
      <w:r>
        <w:rPr>
          <w:rFonts w:ascii="Times New Roman" w:hAnsi="Times New Roman" w:cs="Times New Roman"/>
          <w:sz w:val="24"/>
          <w:szCs w:val="24"/>
        </w:rPr>
        <w:t xml:space="preserve"> les 4 </w:t>
      </w:r>
      <w:r w:rsidR="00027BD9">
        <w:rPr>
          <w:rFonts w:ascii="Times New Roman" w:hAnsi="Times New Roman" w:cs="Times New Roman"/>
          <w:sz w:val="24"/>
          <w:szCs w:val="24"/>
        </w:rPr>
        <w:t>à</w:t>
      </w:r>
      <w:r>
        <w:rPr>
          <w:rFonts w:ascii="Times New Roman" w:hAnsi="Times New Roman" w:cs="Times New Roman"/>
          <w:sz w:val="24"/>
          <w:szCs w:val="24"/>
        </w:rPr>
        <w:t xml:space="preserve"> 6h une </w:t>
      </w:r>
      <w:r w:rsidR="00027BD9">
        <w:rPr>
          <w:rFonts w:ascii="Times New Roman" w:hAnsi="Times New Roman" w:cs="Times New Roman"/>
          <w:sz w:val="24"/>
          <w:szCs w:val="24"/>
        </w:rPr>
        <w:t>ampoule</w:t>
      </w:r>
      <w:r>
        <w:rPr>
          <w:rFonts w:ascii="Times New Roman" w:hAnsi="Times New Roman" w:cs="Times New Roman"/>
          <w:sz w:val="24"/>
          <w:szCs w:val="24"/>
        </w:rPr>
        <w:t xml:space="preserve"> par jour.</w:t>
      </w:r>
    </w:p>
    <w:p w:rsidR="00027BD9" w:rsidRDefault="00027BD9" w:rsidP="00027BD9">
      <w:pPr>
        <w:spacing w:line="360" w:lineRule="auto"/>
        <w:jc w:val="center"/>
        <w:rPr>
          <w:rFonts w:ascii="Times New Roman" w:hAnsi="Times New Roman" w:cs="Times New Roman"/>
          <w:b/>
          <w:sz w:val="24"/>
          <w:szCs w:val="24"/>
        </w:rPr>
      </w:pPr>
      <w:r w:rsidRPr="00027BD9">
        <w:rPr>
          <w:rFonts w:ascii="Times New Roman" w:hAnsi="Times New Roman" w:cs="Times New Roman"/>
          <w:b/>
          <w:sz w:val="24"/>
          <w:szCs w:val="24"/>
        </w:rPr>
        <w:t xml:space="preserve">III.5  PLAN DE SOINS </w:t>
      </w:r>
    </w:p>
    <w:tbl>
      <w:tblPr>
        <w:tblStyle w:val="Grilledutableau"/>
        <w:tblW w:w="0" w:type="auto"/>
        <w:tblLayout w:type="fixed"/>
        <w:tblLook w:val="04A0" w:firstRow="1" w:lastRow="0" w:firstColumn="1" w:lastColumn="0" w:noHBand="0" w:noVBand="1"/>
      </w:tblPr>
      <w:tblGrid>
        <w:gridCol w:w="1163"/>
        <w:gridCol w:w="1384"/>
        <w:gridCol w:w="1417"/>
        <w:gridCol w:w="1560"/>
        <w:gridCol w:w="1559"/>
        <w:gridCol w:w="1979"/>
      </w:tblGrid>
      <w:tr w:rsidR="00AA52C4" w:rsidTr="00AA52C4">
        <w:tc>
          <w:tcPr>
            <w:tcW w:w="1163" w:type="dxa"/>
            <w:shd w:val="clear" w:color="auto" w:fill="F2F2F2" w:themeFill="background1" w:themeFillShade="F2"/>
          </w:tcPr>
          <w:p w:rsidR="00027BD9" w:rsidRDefault="00027BD9" w:rsidP="00785EEB">
            <w:pPr>
              <w:spacing w:line="360" w:lineRule="auto"/>
              <w:jc w:val="center"/>
              <w:rPr>
                <w:rFonts w:ascii="Times New Roman" w:hAnsi="Times New Roman" w:cs="Times New Roman"/>
                <w:sz w:val="24"/>
                <w:szCs w:val="24"/>
              </w:rPr>
            </w:pPr>
            <w:r>
              <w:rPr>
                <w:rFonts w:ascii="Times New Roman" w:hAnsi="Times New Roman" w:cs="Times New Roman"/>
                <w:sz w:val="24"/>
                <w:szCs w:val="24"/>
              </w:rPr>
              <w:t>Date/heure</w:t>
            </w:r>
          </w:p>
        </w:tc>
        <w:tc>
          <w:tcPr>
            <w:tcW w:w="1384" w:type="dxa"/>
            <w:shd w:val="clear" w:color="auto" w:fill="F2F2F2" w:themeFill="background1" w:themeFillShade="F2"/>
          </w:tcPr>
          <w:p w:rsidR="00027BD9" w:rsidRDefault="00027BD9" w:rsidP="00785EEB">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Besoins </w:t>
            </w:r>
            <w:r w:rsidR="00785EEB">
              <w:rPr>
                <w:rFonts w:ascii="Times New Roman" w:hAnsi="Times New Roman" w:cs="Times New Roman"/>
                <w:sz w:val="24"/>
                <w:szCs w:val="24"/>
              </w:rPr>
              <w:t xml:space="preserve">perturbes      </w:t>
            </w:r>
          </w:p>
        </w:tc>
        <w:tc>
          <w:tcPr>
            <w:tcW w:w="1417" w:type="dxa"/>
            <w:shd w:val="clear" w:color="auto" w:fill="F2F2F2" w:themeFill="background1" w:themeFillShade="F2"/>
          </w:tcPr>
          <w:p w:rsidR="00027BD9" w:rsidRDefault="00785EEB" w:rsidP="00785EEB">
            <w:pPr>
              <w:spacing w:line="360" w:lineRule="auto"/>
              <w:jc w:val="center"/>
              <w:rPr>
                <w:rFonts w:ascii="Times New Roman" w:hAnsi="Times New Roman" w:cs="Times New Roman"/>
                <w:sz w:val="24"/>
                <w:szCs w:val="24"/>
              </w:rPr>
            </w:pPr>
            <w:r>
              <w:rPr>
                <w:rFonts w:ascii="Times New Roman" w:hAnsi="Times New Roman" w:cs="Times New Roman"/>
                <w:sz w:val="24"/>
                <w:szCs w:val="24"/>
              </w:rPr>
              <w:t>Diagnostic</w:t>
            </w:r>
            <w:r w:rsidR="00027BD9">
              <w:rPr>
                <w:rFonts w:ascii="Times New Roman" w:hAnsi="Times New Roman" w:cs="Times New Roman"/>
                <w:sz w:val="24"/>
                <w:szCs w:val="24"/>
              </w:rPr>
              <w:t xml:space="preserve"> infirmier</w:t>
            </w:r>
            <w:r>
              <w:rPr>
                <w:rFonts w:ascii="Times New Roman" w:hAnsi="Times New Roman" w:cs="Times New Roman"/>
                <w:sz w:val="24"/>
                <w:szCs w:val="24"/>
              </w:rPr>
              <w:t xml:space="preserve">      </w:t>
            </w:r>
          </w:p>
        </w:tc>
        <w:tc>
          <w:tcPr>
            <w:tcW w:w="1560" w:type="dxa"/>
            <w:shd w:val="clear" w:color="auto" w:fill="F2F2F2" w:themeFill="background1" w:themeFillShade="F2"/>
          </w:tcPr>
          <w:p w:rsidR="00027BD9" w:rsidRDefault="00027BD9" w:rsidP="00785EEB">
            <w:pPr>
              <w:spacing w:line="360" w:lineRule="auto"/>
              <w:jc w:val="center"/>
              <w:rPr>
                <w:rFonts w:ascii="Times New Roman" w:hAnsi="Times New Roman" w:cs="Times New Roman"/>
                <w:sz w:val="24"/>
                <w:szCs w:val="24"/>
              </w:rPr>
            </w:pPr>
            <w:r>
              <w:rPr>
                <w:rFonts w:ascii="Times New Roman" w:hAnsi="Times New Roman" w:cs="Times New Roman"/>
                <w:sz w:val="24"/>
                <w:szCs w:val="24"/>
              </w:rPr>
              <w:t>objectifs</w:t>
            </w:r>
          </w:p>
        </w:tc>
        <w:tc>
          <w:tcPr>
            <w:tcW w:w="1559" w:type="dxa"/>
            <w:shd w:val="clear" w:color="auto" w:fill="F2F2F2" w:themeFill="background1" w:themeFillShade="F2"/>
          </w:tcPr>
          <w:p w:rsidR="00027BD9" w:rsidRDefault="00027BD9" w:rsidP="00785EEB">
            <w:pPr>
              <w:spacing w:line="360" w:lineRule="auto"/>
              <w:jc w:val="center"/>
              <w:rPr>
                <w:rFonts w:ascii="Times New Roman" w:hAnsi="Times New Roman" w:cs="Times New Roman"/>
                <w:sz w:val="24"/>
                <w:szCs w:val="24"/>
              </w:rPr>
            </w:pPr>
            <w:r>
              <w:rPr>
                <w:rFonts w:ascii="Times New Roman" w:hAnsi="Times New Roman" w:cs="Times New Roman"/>
                <w:sz w:val="24"/>
                <w:szCs w:val="24"/>
              </w:rPr>
              <w:t>interventions</w:t>
            </w:r>
          </w:p>
        </w:tc>
        <w:tc>
          <w:tcPr>
            <w:tcW w:w="1979" w:type="dxa"/>
            <w:shd w:val="clear" w:color="auto" w:fill="F2F2F2" w:themeFill="background1" w:themeFillShade="F2"/>
          </w:tcPr>
          <w:p w:rsidR="00027BD9" w:rsidRDefault="00027BD9" w:rsidP="00785EEB">
            <w:pPr>
              <w:spacing w:line="360" w:lineRule="auto"/>
              <w:jc w:val="center"/>
              <w:rPr>
                <w:rFonts w:ascii="Times New Roman" w:hAnsi="Times New Roman" w:cs="Times New Roman"/>
                <w:sz w:val="24"/>
                <w:szCs w:val="24"/>
              </w:rPr>
            </w:pPr>
            <w:r>
              <w:rPr>
                <w:rFonts w:ascii="Times New Roman" w:hAnsi="Times New Roman" w:cs="Times New Roman"/>
                <w:sz w:val="24"/>
                <w:szCs w:val="24"/>
              </w:rPr>
              <w:t>Evaluations/</w:t>
            </w:r>
            <w:r w:rsidR="00785EEB">
              <w:rPr>
                <w:rFonts w:ascii="Times New Roman" w:hAnsi="Times New Roman" w:cs="Times New Roman"/>
                <w:sz w:val="24"/>
                <w:szCs w:val="24"/>
              </w:rPr>
              <w:t>réajustements</w:t>
            </w:r>
          </w:p>
        </w:tc>
      </w:tr>
      <w:tr w:rsidR="00AA52C4" w:rsidTr="00AA52C4">
        <w:tc>
          <w:tcPr>
            <w:tcW w:w="1163" w:type="dxa"/>
            <w:shd w:val="clear" w:color="auto" w:fill="DEEAF6" w:themeFill="accent1" w:themeFillTint="33"/>
          </w:tcPr>
          <w:p w:rsidR="00027BD9" w:rsidRDefault="00027BD9" w:rsidP="00AA52C4">
            <w:pPr>
              <w:spacing w:line="360" w:lineRule="auto"/>
              <w:jc w:val="center"/>
              <w:rPr>
                <w:rFonts w:ascii="Times New Roman" w:hAnsi="Times New Roman" w:cs="Times New Roman"/>
                <w:sz w:val="24"/>
                <w:szCs w:val="24"/>
              </w:rPr>
            </w:pPr>
            <w:r>
              <w:rPr>
                <w:rFonts w:ascii="Times New Roman" w:hAnsi="Times New Roman" w:cs="Times New Roman"/>
                <w:sz w:val="24"/>
                <w:szCs w:val="24"/>
              </w:rPr>
              <w:t>28 Avril</w:t>
            </w:r>
          </w:p>
          <w:p w:rsidR="00027BD9" w:rsidRDefault="00027BD9" w:rsidP="00AA52C4">
            <w:pPr>
              <w:spacing w:line="360" w:lineRule="auto"/>
              <w:jc w:val="center"/>
              <w:rPr>
                <w:rFonts w:ascii="Times New Roman" w:hAnsi="Times New Roman" w:cs="Times New Roman"/>
                <w:sz w:val="24"/>
                <w:szCs w:val="24"/>
              </w:rPr>
            </w:pPr>
            <w:r>
              <w:rPr>
                <w:rFonts w:ascii="Times New Roman" w:hAnsi="Times New Roman" w:cs="Times New Roman"/>
                <w:sz w:val="24"/>
                <w:szCs w:val="24"/>
              </w:rPr>
              <w:t>15h43min</w:t>
            </w:r>
          </w:p>
        </w:tc>
        <w:tc>
          <w:tcPr>
            <w:tcW w:w="1384" w:type="dxa"/>
            <w:shd w:val="clear" w:color="auto" w:fill="DEEAF6" w:themeFill="accent1" w:themeFillTint="33"/>
          </w:tcPr>
          <w:p w:rsidR="00027BD9" w:rsidRDefault="00027BD9" w:rsidP="00AA52C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Maintenir la </w:t>
            </w:r>
            <w:r w:rsidR="00785EEB">
              <w:rPr>
                <w:rFonts w:ascii="Times New Roman" w:hAnsi="Times New Roman" w:cs="Times New Roman"/>
                <w:sz w:val="24"/>
                <w:szCs w:val="24"/>
              </w:rPr>
              <w:t>température</w:t>
            </w:r>
            <w:r>
              <w:rPr>
                <w:rFonts w:ascii="Times New Roman" w:hAnsi="Times New Roman" w:cs="Times New Roman"/>
                <w:sz w:val="24"/>
                <w:szCs w:val="24"/>
              </w:rPr>
              <w:t xml:space="preserve"> du corps dans les limites de la normale</w:t>
            </w:r>
          </w:p>
        </w:tc>
        <w:tc>
          <w:tcPr>
            <w:tcW w:w="1417" w:type="dxa"/>
            <w:shd w:val="clear" w:color="auto" w:fill="DEEAF6" w:themeFill="accent1" w:themeFillTint="33"/>
          </w:tcPr>
          <w:p w:rsidR="00027BD9" w:rsidRDefault="00027BD9" w:rsidP="00AA52C4">
            <w:pPr>
              <w:spacing w:line="360" w:lineRule="auto"/>
              <w:jc w:val="center"/>
              <w:rPr>
                <w:rFonts w:ascii="Times New Roman" w:hAnsi="Times New Roman" w:cs="Times New Roman"/>
                <w:sz w:val="24"/>
                <w:szCs w:val="24"/>
              </w:rPr>
            </w:pPr>
            <w:r>
              <w:rPr>
                <w:rFonts w:ascii="Times New Roman" w:hAnsi="Times New Roman" w:cs="Times New Roman"/>
                <w:sz w:val="24"/>
                <w:szCs w:val="24"/>
              </w:rPr>
              <w:t>Hyperthermie</w:t>
            </w:r>
          </w:p>
        </w:tc>
        <w:tc>
          <w:tcPr>
            <w:tcW w:w="1560" w:type="dxa"/>
            <w:shd w:val="clear" w:color="auto" w:fill="DEEAF6" w:themeFill="accent1" w:themeFillTint="33"/>
          </w:tcPr>
          <w:p w:rsidR="00027BD9" w:rsidRDefault="00027BD9" w:rsidP="00AA52C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Aider le patient a maintenir la </w:t>
            </w:r>
            <w:r w:rsidR="00AA52C4">
              <w:rPr>
                <w:rFonts w:ascii="Times New Roman" w:hAnsi="Times New Roman" w:cs="Times New Roman"/>
                <w:sz w:val="24"/>
                <w:szCs w:val="24"/>
              </w:rPr>
              <w:t>température</w:t>
            </w:r>
            <w:r>
              <w:rPr>
                <w:rFonts w:ascii="Times New Roman" w:hAnsi="Times New Roman" w:cs="Times New Roman"/>
                <w:sz w:val="24"/>
                <w:szCs w:val="24"/>
              </w:rPr>
              <w:t xml:space="preserve"> du corps dans les limites de la </w:t>
            </w:r>
            <w:r w:rsidR="00AA52C4">
              <w:rPr>
                <w:rFonts w:ascii="Times New Roman" w:hAnsi="Times New Roman" w:cs="Times New Roman"/>
                <w:sz w:val="24"/>
                <w:szCs w:val="24"/>
              </w:rPr>
              <w:t>normale (</w:t>
            </w:r>
            <w:r>
              <w:rPr>
                <w:rFonts w:ascii="Times New Roman" w:hAnsi="Times New Roman" w:cs="Times New Roman"/>
                <w:sz w:val="24"/>
                <w:szCs w:val="24"/>
              </w:rPr>
              <w:t xml:space="preserve">37°c </w:t>
            </w:r>
            <w:r w:rsidR="00AA52C4">
              <w:rPr>
                <w:rFonts w:ascii="Times New Roman" w:hAnsi="Times New Roman" w:cs="Times New Roman"/>
                <w:sz w:val="24"/>
                <w:szCs w:val="24"/>
              </w:rPr>
              <w:t>à</w:t>
            </w:r>
            <w:r>
              <w:rPr>
                <w:rFonts w:ascii="Times New Roman" w:hAnsi="Times New Roman" w:cs="Times New Roman"/>
                <w:sz w:val="24"/>
                <w:szCs w:val="24"/>
              </w:rPr>
              <w:t xml:space="preserve"> 37.5°c) d’ici 2h</w:t>
            </w:r>
          </w:p>
        </w:tc>
        <w:tc>
          <w:tcPr>
            <w:tcW w:w="1559" w:type="dxa"/>
            <w:shd w:val="clear" w:color="auto" w:fill="DEEAF6" w:themeFill="accent1" w:themeFillTint="33"/>
          </w:tcPr>
          <w:p w:rsidR="00027BD9" w:rsidRDefault="00785EEB" w:rsidP="00AA52C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Demander au patient de prendre un bain administrer le </w:t>
            </w:r>
            <w:r w:rsidR="00AA52C4">
              <w:rPr>
                <w:rFonts w:ascii="Times New Roman" w:hAnsi="Times New Roman" w:cs="Times New Roman"/>
                <w:sz w:val="24"/>
                <w:szCs w:val="24"/>
              </w:rPr>
              <w:t>médicament</w:t>
            </w:r>
            <w:r>
              <w:rPr>
                <w:rFonts w:ascii="Times New Roman" w:hAnsi="Times New Roman" w:cs="Times New Roman"/>
                <w:sz w:val="24"/>
                <w:szCs w:val="24"/>
              </w:rPr>
              <w:t xml:space="preserve"> selon la prescription du </w:t>
            </w:r>
            <w:r w:rsidR="00AA52C4">
              <w:rPr>
                <w:rFonts w:ascii="Times New Roman" w:hAnsi="Times New Roman" w:cs="Times New Roman"/>
                <w:sz w:val="24"/>
                <w:szCs w:val="24"/>
              </w:rPr>
              <w:t>médecin</w:t>
            </w:r>
          </w:p>
        </w:tc>
        <w:tc>
          <w:tcPr>
            <w:tcW w:w="1979" w:type="dxa"/>
            <w:shd w:val="clear" w:color="auto" w:fill="DEEAF6" w:themeFill="accent1" w:themeFillTint="33"/>
          </w:tcPr>
          <w:p w:rsidR="00027BD9" w:rsidRDefault="00785EEB" w:rsidP="00AA52C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Apres 2h, si </w:t>
            </w:r>
            <w:r w:rsidR="00AA52C4">
              <w:rPr>
                <w:rFonts w:ascii="Times New Roman" w:hAnsi="Times New Roman" w:cs="Times New Roman"/>
                <w:sz w:val="24"/>
                <w:szCs w:val="24"/>
              </w:rPr>
              <w:t>température</w:t>
            </w:r>
            <w:r>
              <w:rPr>
                <w:rFonts w:ascii="Times New Roman" w:hAnsi="Times New Roman" w:cs="Times New Roman"/>
                <w:sz w:val="24"/>
                <w:szCs w:val="24"/>
              </w:rPr>
              <w:t xml:space="preserve"> dans les limites  normale, sinon </w:t>
            </w:r>
            <w:r w:rsidR="00AA52C4">
              <w:rPr>
                <w:rFonts w:ascii="Times New Roman" w:hAnsi="Times New Roman" w:cs="Times New Roman"/>
                <w:sz w:val="24"/>
                <w:szCs w:val="24"/>
              </w:rPr>
              <w:t>réajustement</w:t>
            </w:r>
          </w:p>
        </w:tc>
      </w:tr>
      <w:tr w:rsidR="00AA52C4" w:rsidTr="00AA52C4">
        <w:tc>
          <w:tcPr>
            <w:tcW w:w="1163" w:type="dxa"/>
            <w:shd w:val="clear" w:color="auto" w:fill="F2F2F2" w:themeFill="background1" w:themeFillShade="F2"/>
          </w:tcPr>
          <w:p w:rsidR="00027BD9" w:rsidRDefault="00027BD9" w:rsidP="00AA52C4">
            <w:pPr>
              <w:spacing w:line="360" w:lineRule="auto"/>
              <w:jc w:val="center"/>
              <w:rPr>
                <w:rFonts w:ascii="Times New Roman" w:hAnsi="Times New Roman" w:cs="Times New Roman"/>
                <w:sz w:val="24"/>
                <w:szCs w:val="24"/>
              </w:rPr>
            </w:pPr>
            <w:r>
              <w:rPr>
                <w:rFonts w:ascii="Times New Roman" w:hAnsi="Times New Roman" w:cs="Times New Roman"/>
                <w:sz w:val="24"/>
                <w:szCs w:val="24"/>
              </w:rPr>
              <w:t>28 Avril</w:t>
            </w:r>
          </w:p>
          <w:p w:rsidR="00027BD9" w:rsidRDefault="00027BD9" w:rsidP="00AA52C4">
            <w:pPr>
              <w:spacing w:line="360" w:lineRule="auto"/>
              <w:jc w:val="center"/>
              <w:rPr>
                <w:rFonts w:ascii="Times New Roman" w:hAnsi="Times New Roman" w:cs="Times New Roman"/>
                <w:sz w:val="24"/>
                <w:szCs w:val="24"/>
              </w:rPr>
            </w:pPr>
            <w:r>
              <w:rPr>
                <w:rFonts w:ascii="Times New Roman" w:hAnsi="Times New Roman" w:cs="Times New Roman"/>
                <w:sz w:val="24"/>
                <w:szCs w:val="24"/>
              </w:rPr>
              <w:t>17h43min</w:t>
            </w:r>
          </w:p>
        </w:tc>
        <w:tc>
          <w:tcPr>
            <w:tcW w:w="1384" w:type="dxa"/>
            <w:shd w:val="clear" w:color="auto" w:fill="F2F2F2" w:themeFill="background1" w:themeFillShade="F2"/>
          </w:tcPr>
          <w:p w:rsidR="00027BD9" w:rsidRDefault="00027BD9" w:rsidP="00AA52C4">
            <w:pPr>
              <w:spacing w:line="360" w:lineRule="auto"/>
              <w:jc w:val="center"/>
              <w:rPr>
                <w:rFonts w:ascii="Times New Roman" w:hAnsi="Times New Roman" w:cs="Times New Roman"/>
                <w:sz w:val="24"/>
                <w:szCs w:val="24"/>
              </w:rPr>
            </w:pPr>
            <w:r>
              <w:rPr>
                <w:rFonts w:ascii="Times New Roman" w:hAnsi="Times New Roman" w:cs="Times New Roman"/>
                <w:sz w:val="24"/>
                <w:szCs w:val="24"/>
              </w:rPr>
              <w:t>Boire et manger</w:t>
            </w:r>
          </w:p>
        </w:tc>
        <w:tc>
          <w:tcPr>
            <w:tcW w:w="1417" w:type="dxa"/>
            <w:shd w:val="clear" w:color="auto" w:fill="F2F2F2" w:themeFill="background1" w:themeFillShade="F2"/>
          </w:tcPr>
          <w:p w:rsidR="00027BD9" w:rsidRDefault="00027BD9" w:rsidP="00AA52C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Risques </w:t>
            </w:r>
            <w:r w:rsidR="00AA52C4">
              <w:rPr>
                <w:rFonts w:ascii="Times New Roman" w:hAnsi="Times New Roman" w:cs="Times New Roman"/>
                <w:sz w:val="24"/>
                <w:szCs w:val="24"/>
              </w:rPr>
              <w:t>élevés</w:t>
            </w:r>
            <w:r>
              <w:rPr>
                <w:rFonts w:ascii="Times New Roman" w:hAnsi="Times New Roman" w:cs="Times New Roman"/>
                <w:sz w:val="24"/>
                <w:szCs w:val="24"/>
              </w:rPr>
              <w:t xml:space="preserve"> de </w:t>
            </w:r>
            <w:r w:rsidR="00AA52C4">
              <w:rPr>
                <w:rFonts w:ascii="Times New Roman" w:hAnsi="Times New Roman" w:cs="Times New Roman"/>
                <w:sz w:val="24"/>
                <w:szCs w:val="24"/>
              </w:rPr>
              <w:t>déficit</w:t>
            </w:r>
            <w:r>
              <w:rPr>
                <w:rFonts w:ascii="Times New Roman" w:hAnsi="Times New Roman" w:cs="Times New Roman"/>
                <w:sz w:val="24"/>
                <w:szCs w:val="24"/>
              </w:rPr>
              <w:t xml:space="preserve"> de volume liquidien</w:t>
            </w:r>
          </w:p>
        </w:tc>
        <w:tc>
          <w:tcPr>
            <w:tcW w:w="1560" w:type="dxa"/>
            <w:shd w:val="clear" w:color="auto" w:fill="F2F2F2" w:themeFill="background1" w:themeFillShade="F2"/>
          </w:tcPr>
          <w:p w:rsidR="00027BD9" w:rsidRDefault="00785EEB" w:rsidP="00AA52C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Aider le patient </w:t>
            </w:r>
            <w:r w:rsidR="00AA52C4">
              <w:rPr>
                <w:rFonts w:ascii="Times New Roman" w:hAnsi="Times New Roman" w:cs="Times New Roman"/>
                <w:sz w:val="24"/>
                <w:szCs w:val="24"/>
              </w:rPr>
              <w:t>à</w:t>
            </w:r>
            <w:r>
              <w:rPr>
                <w:rFonts w:ascii="Times New Roman" w:hAnsi="Times New Roman" w:cs="Times New Roman"/>
                <w:sz w:val="24"/>
                <w:szCs w:val="24"/>
              </w:rPr>
              <w:t xml:space="preserve"> </w:t>
            </w:r>
            <w:r w:rsidR="00AA52C4">
              <w:rPr>
                <w:rFonts w:ascii="Times New Roman" w:hAnsi="Times New Roman" w:cs="Times New Roman"/>
                <w:sz w:val="24"/>
                <w:szCs w:val="24"/>
              </w:rPr>
              <w:t>rétablir</w:t>
            </w:r>
            <w:r>
              <w:rPr>
                <w:rFonts w:ascii="Times New Roman" w:hAnsi="Times New Roman" w:cs="Times New Roman"/>
                <w:sz w:val="24"/>
                <w:szCs w:val="24"/>
              </w:rPr>
              <w:t xml:space="preserve"> l’</w:t>
            </w:r>
            <w:r w:rsidR="00AA52C4">
              <w:rPr>
                <w:rFonts w:ascii="Times New Roman" w:hAnsi="Times New Roman" w:cs="Times New Roman"/>
                <w:sz w:val="24"/>
                <w:szCs w:val="24"/>
              </w:rPr>
              <w:t>équilibre</w:t>
            </w:r>
            <w:r>
              <w:rPr>
                <w:rFonts w:ascii="Times New Roman" w:hAnsi="Times New Roman" w:cs="Times New Roman"/>
                <w:sz w:val="24"/>
                <w:szCs w:val="24"/>
              </w:rPr>
              <w:t xml:space="preserve"> hydrique du corps d’ici 24h</w:t>
            </w:r>
          </w:p>
        </w:tc>
        <w:tc>
          <w:tcPr>
            <w:tcW w:w="1559" w:type="dxa"/>
            <w:shd w:val="clear" w:color="auto" w:fill="F2F2F2" w:themeFill="background1" w:themeFillShade="F2"/>
          </w:tcPr>
          <w:p w:rsidR="00027BD9" w:rsidRDefault="00785EEB" w:rsidP="00AA52C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Administrer les liquides par voie orale ou intraveineuse en fonction de la </w:t>
            </w:r>
            <w:r w:rsidR="00AA52C4">
              <w:rPr>
                <w:rFonts w:ascii="Times New Roman" w:hAnsi="Times New Roman" w:cs="Times New Roman"/>
                <w:sz w:val="24"/>
                <w:szCs w:val="24"/>
              </w:rPr>
              <w:t>sévérité de la déshydratation</w:t>
            </w:r>
          </w:p>
        </w:tc>
        <w:tc>
          <w:tcPr>
            <w:tcW w:w="1979" w:type="dxa"/>
            <w:shd w:val="clear" w:color="auto" w:fill="F2F2F2" w:themeFill="background1" w:themeFillShade="F2"/>
          </w:tcPr>
          <w:p w:rsidR="00027BD9" w:rsidRDefault="00785EEB" w:rsidP="00AA52C4">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Apres 24h </w:t>
            </w:r>
            <w:r w:rsidR="00AA52C4">
              <w:rPr>
                <w:rFonts w:ascii="Times New Roman" w:hAnsi="Times New Roman" w:cs="Times New Roman"/>
                <w:sz w:val="24"/>
                <w:szCs w:val="24"/>
              </w:rPr>
              <w:t>vérifié</w:t>
            </w:r>
            <w:r>
              <w:rPr>
                <w:rFonts w:ascii="Times New Roman" w:hAnsi="Times New Roman" w:cs="Times New Roman"/>
                <w:sz w:val="24"/>
                <w:szCs w:val="24"/>
              </w:rPr>
              <w:t xml:space="preserve"> si le patient est </w:t>
            </w:r>
            <w:r w:rsidR="00AA52C4">
              <w:rPr>
                <w:rFonts w:ascii="Times New Roman" w:hAnsi="Times New Roman" w:cs="Times New Roman"/>
                <w:sz w:val="24"/>
                <w:szCs w:val="24"/>
              </w:rPr>
              <w:t>complètement</w:t>
            </w:r>
            <w:r>
              <w:rPr>
                <w:rFonts w:ascii="Times New Roman" w:hAnsi="Times New Roman" w:cs="Times New Roman"/>
                <w:sz w:val="24"/>
                <w:szCs w:val="24"/>
              </w:rPr>
              <w:t xml:space="preserve"> hydraté sinon </w:t>
            </w:r>
            <w:r w:rsidR="00AA52C4">
              <w:rPr>
                <w:rFonts w:ascii="Times New Roman" w:hAnsi="Times New Roman" w:cs="Times New Roman"/>
                <w:sz w:val="24"/>
                <w:szCs w:val="24"/>
              </w:rPr>
              <w:t>réajustement</w:t>
            </w:r>
          </w:p>
        </w:tc>
      </w:tr>
    </w:tbl>
    <w:p w:rsidR="00027BD9" w:rsidRDefault="00AA52C4" w:rsidP="00AA52C4">
      <w:pPr>
        <w:pStyle w:val="Lgende"/>
        <w:jc w:val="center"/>
        <w:rPr>
          <w:sz w:val="22"/>
          <w:szCs w:val="22"/>
        </w:rPr>
      </w:pPr>
      <w:bookmarkStart w:id="8" w:name="_Toc197714251"/>
      <w:r w:rsidRPr="00AA52C4">
        <w:rPr>
          <w:sz w:val="22"/>
          <w:szCs w:val="22"/>
        </w:rPr>
        <w:t xml:space="preserve">Tableau </w:t>
      </w:r>
      <w:r w:rsidRPr="00AA52C4">
        <w:rPr>
          <w:sz w:val="22"/>
          <w:szCs w:val="22"/>
        </w:rPr>
        <w:fldChar w:fldCharType="begin"/>
      </w:r>
      <w:r w:rsidRPr="00AA52C4">
        <w:rPr>
          <w:sz w:val="22"/>
          <w:szCs w:val="22"/>
        </w:rPr>
        <w:instrText xml:space="preserve"> SEQ Tableau \* ARABIC </w:instrText>
      </w:r>
      <w:r w:rsidRPr="00AA52C4">
        <w:rPr>
          <w:sz w:val="22"/>
          <w:szCs w:val="22"/>
        </w:rPr>
        <w:fldChar w:fldCharType="separate"/>
      </w:r>
      <w:r w:rsidRPr="00AA52C4">
        <w:rPr>
          <w:noProof/>
          <w:sz w:val="22"/>
          <w:szCs w:val="22"/>
        </w:rPr>
        <w:t>8</w:t>
      </w:r>
      <w:r w:rsidRPr="00AA52C4">
        <w:rPr>
          <w:sz w:val="22"/>
          <w:szCs w:val="22"/>
        </w:rPr>
        <w:fldChar w:fldCharType="end"/>
      </w:r>
      <w:r w:rsidRPr="00AA52C4">
        <w:rPr>
          <w:sz w:val="22"/>
          <w:szCs w:val="22"/>
        </w:rPr>
        <w:t>: Plans de soins</w:t>
      </w:r>
      <w:bookmarkEnd w:id="8"/>
    </w:p>
    <w:p w:rsidR="00AA52C4" w:rsidRPr="00AA52C4" w:rsidRDefault="00AA52C4" w:rsidP="00AA52C4"/>
    <w:p w:rsidR="00AA52C4" w:rsidRDefault="00AA52C4" w:rsidP="00AA52C4">
      <w:pPr>
        <w:jc w:val="center"/>
        <w:rPr>
          <w:rFonts w:ascii="Times New Roman" w:hAnsi="Times New Roman" w:cs="Times New Roman"/>
          <w:b/>
          <w:sz w:val="24"/>
          <w:szCs w:val="24"/>
        </w:rPr>
      </w:pPr>
      <w:r w:rsidRPr="00AA52C4">
        <w:rPr>
          <w:rFonts w:ascii="Times New Roman" w:hAnsi="Times New Roman" w:cs="Times New Roman"/>
          <w:b/>
          <w:sz w:val="24"/>
          <w:szCs w:val="24"/>
        </w:rPr>
        <w:t>III. 6  PROPHYLAXIE</w:t>
      </w:r>
    </w:p>
    <w:p w:rsidR="00AA52C4" w:rsidRPr="00AA52C4" w:rsidRDefault="00AA52C4" w:rsidP="00AA52C4">
      <w:pPr>
        <w:pStyle w:val="Paragraphedeliste"/>
        <w:numPr>
          <w:ilvl w:val="0"/>
          <w:numId w:val="21"/>
        </w:numPr>
        <w:spacing w:line="360" w:lineRule="auto"/>
        <w:rPr>
          <w:rFonts w:ascii="Times New Roman" w:hAnsi="Times New Roman" w:cs="Times New Roman"/>
          <w:b/>
          <w:sz w:val="24"/>
          <w:szCs w:val="24"/>
        </w:rPr>
      </w:pPr>
      <w:r>
        <w:rPr>
          <w:rFonts w:ascii="Times New Roman" w:hAnsi="Times New Roman" w:cs="Times New Roman"/>
          <w:sz w:val="24"/>
          <w:szCs w:val="24"/>
        </w:rPr>
        <w:t>Surveillance des signes d’alerte : forte fièvre, douleur abdominale</w:t>
      </w:r>
    </w:p>
    <w:p w:rsidR="00AA52C4" w:rsidRDefault="00AA52C4" w:rsidP="00AA52C4">
      <w:pPr>
        <w:pStyle w:val="Paragraphedeliste"/>
        <w:numPr>
          <w:ilvl w:val="0"/>
          <w:numId w:val="21"/>
        </w:numPr>
        <w:spacing w:line="360" w:lineRule="auto"/>
        <w:rPr>
          <w:rFonts w:ascii="Times New Roman" w:hAnsi="Times New Roman" w:cs="Times New Roman"/>
          <w:sz w:val="24"/>
          <w:szCs w:val="24"/>
        </w:rPr>
      </w:pPr>
      <w:r>
        <w:rPr>
          <w:rFonts w:ascii="Times New Roman" w:hAnsi="Times New Roman" w:cs="Times New Roman"/>
          <w:sz w:val="24"/>
          <w:szCs w:val="24"/>
        </w:rPr>
        <w:t xml:space="preserve">Sensibiliser sur la prévention de l’infection digestive </w:t>
      </w:r>
    </w:p>
    <w:p w:rsidR="00AA52C4" w:rsidRDefault="00AA52C4" w:rsidP="00AA52C4">
      <w:r>
        <w:br w:type="page"/>
      </w:r>
    </w:p>
    <w:p w:rsidR="00AA52C4" w:rsidRDefault="00AA52C4" w:rsidP="00AA52C4">
      <w:pPr>
        <w:pStyle w:val="Paragraphedeliste"/>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CHAPITRE IV : PROBLEMES ET SUGGESTIONS</w:t>
      </w:r>
    </w:p>
    <w:p w:rsidR="00AA52C4" w:rsidRDefault="00AA52C4" w:rsidP="00AA52C4">
      <w:pPr>
        <w:pStyle w:val="Paragraphedeliste"/>
        <w:spacing w:line="360" w:lineRule="auto"/>
        <w:jc w:val="center"/>
        <w:rPr>
          <w:rFonts w:ascii="Times New Roman" w:hAnsi="Times New Roman" w:cs="Times New Roman"/>
          <w:b/>
          <w:sz w:val="24"/>
          <w:szCs w:val="24"/>
        </w:rPr>
      </w:pPr>
    </w:p>
    <w:p w:rsidR="00AA52C4" w:rsidRDefault="00AA52C4" w:rsidP="00AA52C4">
      <w:pPr>
        <w:pStyle w:val="Paragraphedeliste"/>
        <w:spacing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IV.1  PROBLEMES RENCONTRES </w:t>
      </w:r>
      <w:r w:rsidR="00D46073">
        <w:rPr>
          <w:rFonts w:ascii="Times New Roman" w:hAnsi="Times New Roman" w:cs="Times New Roman"/>
          <w:b/>
          <w:sz w:val="24"/>
          <w:szCs w:val="24"/>
        </w:rPr>
        <w:t>PENDANT LE STAGE</w:t>
      </w:r>
    </w:p>
    <w:p w:rsidR="00D46073" w:rsidRDefault="00D46073" w:rsidP="00DD403C">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Au </w:t>
      </w:r>
      <w:r w:rsidR="00DD403C">
        <w:rPr>
          <w:rFonts w:ascii="Times New Roman" w:hAnsi="Times New Roman" w:cs="Times New Roman"/>
          <w:sz w:val="24"/>
          <w:szCs w:val="24"/>
        </w:rPr>
        <w:t>début</w:t>
      </w:r>
      <w:r>
        <w:rPr>
          <w:rFonts w:ascii="Times New Roman" w:hAnsi="Times New Roman" w:cs="Times New Roman"/>
          <w:sz w:val="24"/>
          <w:szCs w:val="24"/>
        </w:rPr>
        <w:t xml:space="preserve"> de notre stage, nous avons eu du mal </w:t>
      </w:r>
      <w:r w:rsidR="00DD403C">
        <w:rPr>
          <w:rFonts w:ascii="Times New Roman" w:hAnsi="Times New Roman" w:cs="Times New Roman"/>
          <w:sz w:val="24"/>
          <w:szCs w:val="24"/>
        </w:rPr>
        <w:t>à</w:t>
      </w:r>
      <w:r>
        <w:rPr>
          <w:rFonts w:ascii="Times New Roman" w:hAnsi="Times New Roman" w:cs="Times New Roman"/>
          <w:sz w:val="24"/>
          <w:szCs w:val="24"/>
        </w:rPr>
        <w:t> :</w:t>
      </w:r>
    </w:p>
    <w:p w:rsidR="00D46073" w:rsidRDefault="00D46073" w:rsidP="00DD403C">
      <w:pPr>
        <w:pStyle w:val="Paragraphedeliste"/>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Prendre une voie </w:t>
      </w:r>
      <w:r w:rsidR="00DD403C">
        <w:rPr>
          <w:rFonts w:ascii="Times New Roman" w:hAnsi="Times New Roman" w:cs="Times New Roman"/>
          <w:sz w:val="24"/>
          <w:szCs w:val="24"/>
        </w:rPr>
        <w:t>veineuse (</w:t>
      </w:r>
      <w:r>
        <w:rPr>
          <w:rFonts w:ascii="Times New Roman" w:hAnsi="Times New Roman" w:cs="Times New Roman"/>
          <w:sz w:val="24"/>
          <w:szCs w:val="24"/>
        </w:rPr>
        <w:t>chez les enfants)</w:t>
      </w:r>
    </w:p>
    <w:p w:rsidR="00D46073" w:rsidRDefault="00DD403C" w:rsidP="00DD403C">
      <w:pPr>
        <w:pStyle w:val="Paragraphedeliste"/>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Découper</w:t>
      </w:r>
      <w:r w:rsidR="00D46073">
        <w:rPr>
          <w:rFonts w:ascii="Times New Roman" w:hAnsi="Times New Roman" w:cs="Times New Roman"/>
          <w:sz w:val="24"/>
          <w:szCs w:val="24"/>
        </w:rPr>
        <w:t xml:space="preserve"> le sparadrap</w:t>
      </w:r>
    </w:p>
    <w:p w:rsidR="00D46073" w:rsidRDefault="00D46073" w:rsidP="00DD403C">
      <w:pPr>
        <w:pStyle w:val="Paragraphedeliste"/>
        <w:spacing w:line="360" w:lineRule="auto"/>
        <w:jc w:val="center"/>
        <w:rPr>
          <w:rFonts w:ascii="Times New Roman" w:hAnsi="Times New Roman" w:cs="Times New Roman"/>
          <w:b/>
          <w:sz w:val="24"/>
          <w:szCs w:val="24"/>
        </w:rPr>
      </w:pPr>
      <w:r>
        <w:rPr>
          <w:rFonts w:ascii="Times New Roman" w:hAnsi="Times New Roman" w:cs="Times New Roman"/>
          <w:b/>
          <w:sz w:val="24"/>
          <w:szCs w:val="24"/>
        </w:rPr>
        <w:t>IV.2  SUGGESTIONS</w:t>
      </w:r>
    </w:p>
    <w:p w:rsidR="00DD403C" w:rsidRDefault="00DD403C" w:rsidP="00DD403C">
      <w:pPr>
        <w:pStyle w:val="Paragraphedeliste"/>
        <w:spacing w:line="360" w:lineRule="auto"/>
        <w:jc w:val="center"/>
        <w:rPr>
          <w:rFonts w:ascii="Times New Roman" w:hAnsi="Times New Roman" w:cs="Times New Roman"/>
          <w:b/>
          <w:sz w:val="24"/>
          <w:szCs w:val="24"/>
        </w:rPr>
      </w:pPr>
    </w:p>
    <w:p w:rsidR="00D46073" w:rsidRDefault="00D46073" w:rsidP="00DD403C">
      <w:pPr>
        <w:pStyle w:val="Paragraphedeliste"/>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Le service doit disposer de son propre tensiomètre afin de limiter les va et vient dans les services</w:t>
      </w:r>
    </w:p>
    <w:p w:rsidR="00D46073" w:rsidRDefault="00D46073" w:rsidP="00DD403C">
      <w:pPr>
        <w:pStyle w:val="Paragraphedeliste"/>
        <w:numPr>
          <w:ilvl w:val="0"/>
          <w:numId w:val="22"/>
        </w:numPr>
        <w:spacing w:line="360" w:lineRule="auto"/>
        <w:jc w:val="both"/>
        <w:rPr>
          <w:rFonts w:ascii="Times New Roman" w:hAnsi="Times New Roman" w:cs="Times New Roman"/>
          <w:sz w:val="24"/>
          <w:szCs w:val="24"/>
        </w:rPr>
      </w:pPr>
      <w:r>
        <w:rPr>
          <w:rFonts w:ascii="Times New Roman" w:hAnsi="Times New Roman" w:cs="Times New Roman"/>
          <w:sz w:val="24"/>
          <w:szCs w:val="24"/>
        </w:rPr>
        <w:t>Sensibiliser le personnel sur les relations d’aide</w:t>
      </w:r>
    </w:p>
    <w:p w:rsidR="00D46073" w:rsidRDefault="00D46073" w:rsidP="00D46073">
      <w:r>
        <w:br w:type="page"/>
      </w:r>
    </w:p>
    <w:p w:rsidR="00D46073" w:rsidRDefault="00DD403C" w:rsidP="00DD403C">
      <w:pPr>
        <w:pStyle w:val="Paragraphedeliste"/>
        <w:spacing w:line="360" w:lineRule="auto"/>
        <w:jc w:val="center"/>
        <w:rPr>
          <w:rFonts w:ascii="Times New Roman" w:hAnsi="Times New Roman" w:cs="Times New Roman"/>
          <w:b/>
          <w:sz w:val="28"/>
          <w:szCs w:val="28"/>
        </w:rPr>
      </w:pPr>
      <w:r w:rsidRPr="00DD403C">
        <w:rPr>
          <w:rFonts w:ascii="Times New Roman" w:hAnsi="Times New Roman" w:cs="Times New Roman"/>
          <w:b/>
          <w:sz w:val="28"/>
          <w:szCs w:val="28"/>
        </w:rPr>
        <w:lastRenderedPageBreak/>
        <w:t>CONCLUSION</w:t>
      </w:r>
    </w:p>
    <w:p w:rsidR="00DD403C" w:rsidRPr="00DD403C" w:rsidRDefault="009249DF" w:rsidP="0021220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Arriver au thème de notre devoir, nous avons </w:t>
      </w:r>
      <w:r w:rsidR="00212206">
        <w:rPr>
          <w:rFonts w:ascii="Times New Roman" w:hAnsi="Times New Roman" w:cs="Times New Roman"/>
          <w:sz w:val="28"/>
          <w:szCs w:val="28"/>
        </w:rPr>
        <w:t>abordé</w:t>
      </w:r>
      <w:r>
        <w:rPr>
          <w:rFonts w:ascii="Times New Roman" w:hAnsi="Times New Roman" w:cs="Times New Roman"/>
          <w:sz w:val="28"/>
          <w:szCs w:val="28"/>
        </w:rPr>
        <w:t xml:space="preserve"> le </w:t>
      </w:r>
      <w:r w:rsidR="00212206">
        <w:rPr>
          <w:rFonts w:ascii="Times New Roman" w:hAnsi="Times New Roman" w:cs="Times New Roman"/>
          <w:sz w:val="28"/>
          <w:szCs w:val="28"/>
        </w:rPr>
        <w:t>thème du suivie de la prise en cha</w:t>
      </w:r>
      <w:r>
        <w:rPr>
          <w:rFonts w:ascii="Times New Roman" w:hAnsi="Times New Roman" w:cs="Times New Roman"/>
          <w:sz w:val="28"/>
          <w:szCs w:val="28"/>
        </w:rPr>
        <w:t xml:space="preserve">rge d’un patient atteint de la </w:t>
      </w:r>
      <w:r w:rsidR="00212206">
        <w:rPr>
          <w:rFonts w:ascii="Times New Roman" w:hAnsi="Times New Roman" w:cs="Times New Roman"/>
          <w:sz w:val="28"/>
          <w:szCs w:val="28"/>
        </w:rPr>
        <w:t>péritonite</w:t>
      </w:r>
      <w:r>
        <w:rPr>
          <w:rFonts w:ascii="Times New Roman" w:hAnsi="Times New Roman" w:cs="Times New Roman"/>
          <w:sz w:val="28"/>
          <w:szCs w:val="28"/>
        </w:rPr>
        <w:t xml:space="preserve">, une urgence </w:t>
      </w:r>
      <w:r w:rsidR="00212206">
        <w:rPr>
          <w:rFonts w:ascii="Times New Roman" w:hAnsi="Times New Roman" w:cs="Times New Roman"/>
          <w:sz w:val="28"/>
          <w:szCs w:val="28"/>
        </w:rPr>
        <w:t>médicaux</w:t>
      </w:r>
      <w:r>
        <w:rPr>
          <w:rFonts w:ascii="Times New Roman" w:hAnsi="Times New Roman" w:cs="Times New Roman"/>
          <w:sz w:val="28"/>
          <w:szCs w:val="28"/>
        </w:rPr>
        <w:t xml:space="preserve"> </w:t>
      </w:r>
      <w:r w:rsidR="00212206">
        <w:rPr>
          <w:rFonts w:ascii="Times New Roman" w:hAnsi="Times New Roman" w:cs="Times New Roman"/>
          <w:sz w:val="28"/>
          <w:szCs w:val="28"/>
        </w:rPr>
        <w:t>chirurgicale</w:t>
      </w:r>
      <w:r>
        <w:rPr>
          <w:rFonts w:ascii="Times New Roman" w:hAnsi="Times New Roman" w:cs="Times New Roman"/>
          <w:sz w:val="28"/>
          <w:szCs w:val="28"/>
        </w:rPr>
        <w:t xml:space="preserve"> </w:t>
      </w:r>
      <w:r w:rsidR="00212206">
        <w:rPr>
          <w:rFonts w:ascii="Times New Roman" w:hAnsi="Times New Roman" w:cs="Times New Roman"/>
          <w:sz w:val="28"/>
          <w:szCs w:val="28"/>
        </w:rPr>
        <w:t>nécessitant</w:t>
      </w:r>
      <w:r>
        <w:rPr>
          <w:rFonts w:ascii="Times New Roman" w:hAnsi="Times New Roman" w:cs="Times New Roman"/>
          <w:sz w:val="28"/>
          <w:szCs w:val="28"/>
        </w:rPr>
        <w:t xml:space="preserve"> une intervention rapide, une surveillance rigoureuse et des soins infirmiers adaptes. A travers ce rapport, nous avons </w:t>
      </w:r>
      <w:r w:rsidR="00212206">
        <w:rPr>
          <w:rFonts w:ascii="Times New Roman" w:hAnsi="Times New Roman" w:cs="Times New Roman"/>
          <w:sz w:val="28"/>
          <w:szCs w:val="28"/>
        </w:rPr>
        <w:t>pu</w:t>
      </w:r>
      <w:r>
        <w:rPr>
          <w:rFonts w:ascii="Times New Roman" w:hAnsi="Times New Roman" w:cs="Times New Roman"/>
          <w:sz w:val="28"/>
          <w:szCs w:val="28"/>
        </w:rPr>
        <w:t xml:space="preserve"> mettre en </w:t>
      </w:r>
      <w:r w:rsidR="00212206">
        <w:rPr>
          <w:rFonts w:ascii="Times New Roman" w:hAnsi="Times New Roman" w:cs="Times New Roman"/>
          <w:sz w:val="28"/>
          <w:szCs w:val="28"/>
        </w:rPr>
        <w:t>évidence</w:t>
      </w:r>
      <w:r>
        <w:rPr>
          <w:rFonts w:ascii="Times New Roman" w:hAnsi="Times New Roman" w:cs="Times New Roman"/>
          <w:sz w:val="28"/>
          <w:szCs w:val="28"/>
        </w:rPr>
        <w:t xml:space="preserve"> l’importance du </w:t>
      </w:r>
      <w:r w:rsidR="00212206">
        <w:rPr>
          <w:rFonts w:ascii="Times New Roman" w:hAnsi="Times New Roman" w:cs="Times New Roman"/>
          <w:sz w:val="28"/>
          <w:szCs w:val="28"/>
        </w:rPr>
        <w:t>rôle</w:t>
      </w:r>
      <w:r>
        <w:rPr>
          <w:rFonts w:ascii="Times New Roman" w:hAnsi="Times New Roman" w:cs="Times New Roman"/>
          <w:sz w:val="28"/>
          <w:szCs w:val="28"/>
        </w:rPr>
        <w:t xml:space="preserve"> infirmier dans la prise en charge globale du patient, depuis l’</w:t>
      </w:r>
      <w:r w:rsidR="00212206">
        <w:rPr>
          <w:rFonts w:ascii="Times New Roman" w:hAnsi="Times New Roman" w:cs="Times New Roman"/>
          <w:sz w:val="28"/>
          <w:szCs w:val="28"/>
        </w:rPr>
        <w:t>admission</w:t>
      </w:r>
      <w:r>
        <w:rPr>
          <w:rFonts w:ascii="Times New Roman" w:hAnsi="Times New Roman" w:cs="Times New Roman"/>
          <w:sz w:val="28"/>
          <w:szCs w:val="28"/>
        </w:rPr>
        <w:t xml:space="preserve"> jusqu’à la phase </w:t>
      </w:r>
      <w:r w:rsidR="00212206">
        <w:rPr>
          <w:rFonts w:ascii="Times New Roman" w:hAnsi="Times New Roman" w:cs="Times New Roman"/>
          <w:sz w:val="28"/>
          <w:szCs w:val="28"/>
        </w:rPr>
        <w:t>post-opératoire</w:t>
      </w:r>
      <w:r>
        <w:rPr>
          <w:rFonts w:ascii="Times New Roman" w:hAnsi="Times New Roman" w:cs="Times New Roman"/>
          <w:sz w:val="28"/>
          <w:szCs w:val="28"/>
        </w:rPr>
        <w:t xml:space="preserve">. Cette </w:t>
      </w:r>
      <w:r w:rsidR="00212206">
        <w:rPr>
          <w:rFonts w:ascii="Times New Roman" w:hAnsi="Times New Roman" w:cs="Times New Roman"/>
          <w:sz w:val="28"/>
          <w:szCs w:val="28"/>
        </w:rPr>
        <w:t>étude</w:t>
      </w:r>
      <w:r>
        <w:rPr>
          <w:rFonts w:ascii="Times New Roman" w:hAnsi="Times New Roman" w:cs="Times New Roman"/>
          <w:sz w:val="28"/>
          <w:szCs w:val="28"/>
        </w:rPr>
        <w:t xml:space="preserve"> nous a permis de mieux comprendre la </w:t>
      </w:r>
      <w:r w:rsidR="00212206">
        <w:rPr>
          <w:rFonts w:ascii="Times New Roman" w:hAnsi="Times New Roman" w:cs="Times New Roman"/>
          <w:sz w:val="28"/>
          <w:szCs w:val="28"/>
        </w:rPr>
        <w:t>pathologie</w:t>
      </w:r>
      <w:r>
        <w:rPr>
          <w:rFonts w:ascii="Times New Roman" w:hAnsi="Times New Roman" w:cs="Times New Roman"/>
          <w:sz w:val="28"/>
          <w:szCs w:val="28"/>
        </w:rPr>
        <w:t xml:space="preserve">, son </w:t>
      </w:r>
      <w:r w:rsidR="00212206">
        <w:rPr>
          <w:rFonts w:ascii="Times New Roman" w:hAnsi="Times New Roman" w:cs="Times New Roman"/>
          <w:sz w:val="28"/>
          <w:szCs w:val="28"/>
        </w:rPr>
        <w:t>évolution</w:t>
      </w:r>
      <w:r>
        <w:rPr>
          <w:rFonts w:ascii="Times New Roman" w:hAnsi="Times New Roman" w:cs="Times New Roman"/>
          <w:sz w:val="28"/>
          <w:szCs w:val="28"/>
        </w:rPr>
        <w:t xml:space="preserve">, ses complications potentielles, ainsi que les </w:t>
      </w:r>
      <w:r w:rsidR="00212206">
        <w:rPr>
          <w:rFonts w:ascii="Times New Roman" w:hAnsi="Times New Roman" w:cs="Times New Roman"/>
          <w:sz w:val="28"/>
          <w:szCs w:val="28"/>
        </w:rPr>
        <w:t>différents</w:t>
      </w:r>
      <w:r>
        <w:rPr>
          <w:rFonts w:ascii="Times New Roman" w:hAnsi="Times New Roman" w:cs="Times New Roman"/>
          <w:sz w:val="28"/>
          <w:szCs w:val="28"/>
        </w:rPr>
        <w:t xml:space="preserve"> </w:t>
      </w:r>
      <w:r w:rsidR="00212206">
        <w:rPr>
          <w:rFonts w:ascii="Times New Roman" w:hAnsi="Times New Roman" w:cs="Times New Roman"/>
          <w:sz w:val="28"/>
          <w:szCs w:val="28"/>
        </w:rPr>
        <w:t>étapes</w:t>
      </w:r>
      <w:r>
        <w:rPr>
          <w:rFonts w:ascii="Times New Roman" w:hAnsi="Times New Roman" w:cs="Times New Roman"/>
          <w:sz w:val="28"/>
          <w:szCs w:val="28"/>
        </w:rPr>
        <w:t xml:space="preserve"> du suivie infirmier. Nous avons ainsi pus approfondir nos </w:t>
      </w:r>
      <w:r w:rsidR="00212206">
        <w:rPr>
          <w:rFonts w:ascii="Times New Roman" w:hAnsi="Times New Roman" w:cs="Times New Roman"/>
          <w:sz w:val="28"/>
          <w:szCs w:val="28"/>
        </w:rPr>
        <w:t>compétences</w:t>
      </w:r>
      <w:r>
        <w:rPr>
          <w:rFonts w:ascii="Times New Roman" w:hAnsi="Times New Roman" w:cs="Times New Roman"/>
          <w:sz w:val="28"/>
          <w:szCs w:val="28"/>
        </w:rPr>
        <w:t xml:space="preserve"> dans l’</w:t>
      </w:r>
      <w:r w:rsidR="00212206">
        <w:rPr>
          <w:rFonts w:ascii="Times New Roman" w:hAnsi="Times New Roman" w:cs="Times New Roman"/>
          <w:sz w:val="28"/>
          <w:szCs w:val="28"/>
        </w:rPr>
        <w:t>évaluation</w:t>
      </w:r>
      <w:r>
        <w:rPr>
          <w:rFonts w:ascii="Times New Roman" w:hAnsi="Times New Roman" w:cs="Times New Roman"/>
          <w:sz w:val="28"/>
          <w:szCs w:val="28"/>
        </w:rPr>
        <w:t xml:space="preserve"> de l’</w:t>
      </w:r>
      <w:r w:rsidR="00212206">
        <w:rPr>
          <w:rFonts w:ascii="Times New Roman" w:hAnsi="Times New Roman" w:cs="Times New Roman"/>
          <w:sz w:val="28"/>
          <w:szCs w:val="28"/>
        </w:rPr>
        <w:t>état</w:t>
      </w:r>
      <w:r>
        <w:rPr>
          <w:rFonts w:ascii="Times New Roman" w:hAnsi="Times New Roman" w:cs="Times New Roman"/>
          <w:sz w:val="28"/>
          <w:szCs w:val="28"/>
        </w:rPr>
        <w:t xml:space="preserve"> clinique du patient, la surveillance des constantes, la gestion de la douleur, la </w:t>
      </w:r>
      <w:r w:rsidR="00212206">
        <w:rPr>
          <w:rFonts w:ascii="Times New Roman" w:hAnsi="Times New Roman" w:cs="Times New Roman"/>
          <w:sz w:val="28"/>
          <w:szCs w:val="28"/>
        </w:rPr>
        <w:t>prévention</w:t>
      </w:r>
      <w:r>
        <w:rPr>
          <w:rFonts w:ascii="Times New Roman" w:hAnsi="Times New Roman" w:cs="Times New Roman"/>
          <w:sz w:val="28"/>
          <w:szCs w:val="28"/>
        </w:rPr>
        <w:t xml:space="preserve"> des infections et l’accompagnement psychologique. Notre stage a été une </w:t>
      </w:r>
      <w:r w:rsidR="00212206">
        <w:rPr>
          <w:rFonts w:ascii="Times New Roman" w:hAnsi="Times New Roman" w:cs="Times New Roman"/>
          <w:sz w:val="28"/>
          <w:szCs w:val="28"/>
        </w:rPr>
        <w:t>véritable</w:t>
      </w:r>
      <w:r>
        <w:rPr>
          <w:rFonts w:ascii="Times New Roman" w:hAnsi="Times New Roman" w:cs="Times New Roman"/>
          <w:sz w:val="28"/>
          <w:szCs w:val="28"/>
        </w:rPr>
        <w:t xml:space="preserve"> </w:t>
      </w:r>
      <w:r w:rsidR="00212206">
        <w:rPr>
          <w:rFonts w:ascii="Times New Roman" w:hAnsi="Times New Roman" w:cs="Times New Roman"/>
          <w:sz w:val="28"/>
          <w:szCs w:val="28"/>
        </w:rPr>
        <w:t>opportunité</w:t>
      </w:r>
      <w:r>
        <w:rPr>
          <w:rFonts w:ascii="Times New Roman" w:hAnsi="Times New Roman" w:cs="Times New Roman"/>
          <w:sz w:val="28"/>
          <w:szCs w:val="28"/>
        </w:rPr>
        <w:t xml:space="preserve"> d’</w:t>
      </w:r>
      <w:r w:rsidR="00212206">
        <w:rPr>
          <w:rFonts w:ascii="Times New Roman" w:hAnsi="Times New Roman" w:cs="Times New Roman"/>
          <w:sz w:val="28"/>
          <w:szCs w:val="28"/>
        </w:rPr>
        <w:t>apprentissage</w:t>
      </w:r>
      <w:r>
        <w:rPr>
          <w:rFonts w:ascii="Times New Roman" w:hAnsi="Times New Roman" w:cs="Times New Roman"/>
          <w:sz w:val="28"/>
          <w:szCs w:val="28"/>
        </w:rPr>
        <w:t xml:space="preserve">, nous apportant une </w:t>
      </w:r>
      <w:r w:rsidR="00212206">
        <w:rPr>
          <w:rFonts w:ascii="Times New Roman" w:hAnsi="Times New Roman" w:cs="Times New Roman"/>
          <w:sz w:val="28"/>
          <w:szCs w:val="28"/>
        </w:rPr>
        <w:t>expérience</w:t>
      </w:r>
      <w:r>
        <w:rPr>
          <w:rFonts w:ascii="Times New Roman" w:hAnsi="Times New Roman" w:cs="Times New Roman"/>
          <w:sz w:val="28"/>
          <w:szCs w:val="28"/>
        </w:rPr>
        <w:t xml:space="preserve"> enrichissante sur le terrain. Il a </w:t>
      </w:r>
      <w:r w:rsidR="00212206">
        <w:rPr>
          <w:rFonts w:ascii="Times New Roman" w:hAnsi="Times New Roman" w:cs="Times New Roman"/>
          <w:sz w:val="28"/>
          <w:szCs w:val="28"/>
        </w:rPr>
        <w:t>renforcé</w:t>
      </w:r>
      <w:r>
        <w:rPr>
          <w:rFonts w:ascii="Times New Roman" w:hAnsi="Times New Roman" w:cs="Times New Roman"/>
          <w:sz w:val="28"/>
          <w:szCs w:val="28"/>
        </w:rPr>
        <w:t xml:space="preserve"> notre sens de </w:t>
      </w:r>
      <w:r w:rsidR="00212206">
        <w:rPr>
          <w:rFonts w:ascii="Times New Roman" w:hAnsi="Times New Roman" w:cs="Times New Roman"/>
          <w:sz w:val="28"/>
          <w:szCs w:val="28"/>
        </w:rPr>
        <w:t>responsabilité</w:t>
      </w:r>
      <w:r>
        <w:rPr>
          <w:rFonts w:ascii="Times New Roman" w:hAnsi="Times New Roman" w:cs="Times New Roman"/>
          <w:sz w:val="28"/>
          <w:szCs w:val="28"/>
        </w:rPr>
        <w:t xml:space="preserve">, notre esprit d’analyse, et notre </w:t>
      </w:r>
      <w:r w:rsidR="00212206">
        <w:rPr>
          <w:rFonts w:ascii="Times New Roman" w:hAnsi="Times New Roman" w:cs="Times New Roman"/>
          <w:sz w:val="28"/>
          <w:szCs w:val="28"/>
        </w:rPr>
        <w:t>capacité</w:t>
      </w:r>
      <w:r>
        <w:rPr>
          <w:rFonts w:ascii="Times New Roman" w:hAnsi="Times New Roman" w:cs="Times New Roman"/>
          <w:sz w:val="28"/>
          <w:szCs w:val="28"/>
        </w:rPr>
        <w:t xml:space="preserve"> </w:t>
      </w:r>
      <w:r w:rsidR="00212206">
        <w:rPr>
          <w:rFonts w:ascii="Times New Roman" w:hAnsi="Times New Roman" w:cs="Times New Roman"/>
          <w:sz w:val="28"/>
          <w:szCs w:val="28"/>
        </w:rPr>
        <w:t>à</w:t>
      </w:r>
      <w:r>
        <w:rPr>
          <w:rFonts w:ascii="Times New Roman" w:hAnsi="Times New Roman" w:cs="Times New Roman"/>
          <w:sz w:val="28"/>
          <w:szCs w:val="28"/>
        </w:rPr>
        <w:t xml:space="preserve"> s’adapter des soins en fonctions de l’</w:t>
      </w:r>
      <w:r w:rsidR="00212206">
        <w:rPr>
          <w:rFonts w:ascii="Times New Roman" w:hAnsi="Times New Roman" w:cs="Times New Roman"/>
          <w:sz w:val="28"/>
          <w:szCs w:val="28"/>
        </w:rPr>
        <w:t>évolution</w:t>
      </w:r>
      <w:r>
        <w:rPr>
          <w:rFonts w:ascii="Times New Roman" w:hAnsi="Times New Roman" w:cs="Times New Roman"/>
          <w:sz w:val="28"/>
          <w:szCs w:val="28"/>
        </w:rPr>
        <w:t xml:space="preserve"> de l’</w:t>
      </w:r>
      <w:r w:rsidR="00212206">
        <w:rPr>
          <w:rFonts w:ascii="Times New Roman" w:hAnsi="Times New Roman" w:cs="Times New Roman"/>
          <w:sz w:val="28"/>
          <w:szCs w:val="28"/>
        </w:rPr>
        <w:t>état</w:t>
      </w:r>
      <w:r>
        <w:rPr>
          <w:rFonts w:ascii="Times New Roman" w:hAnsi="Times New Roman" w:cs="Times New Roman"/>
          <w:sz w:val="28"/>
          <w:szCs w:val="28"/>
        </w:rPr>
        <w:t xml:space="preserve"> du patient.</w:t>
      </w:r>
    </w:p>
    <w:p w:rsidR="00212206" w:rsidRDefault="00212206">
      <w:pPr>
        <w:rPr>
          <w:rFonts w:ascii="Times New Roman" w:hAnsi="Times New Roman" w:cs="Times New Roman"/>
          <w:b/>
          <w:sz w:val="24"/>
          <w:szCs w:val="24"/>
        </w:rPr>
      </w:pPr>
      <w:r>
        <w:rPr>
          <w:rFonts w:ascii="Times New Roman" w:hAnsi="Times New Roman" w:cs="Times New Roman"/>
          <w:b/>
          <w:sz w:val="24"/>
          <w:szCs w:val="24"/>
        </w:rPr>
        <w:br w:type="page"/>
      </w:r>
    </w:p>
    <w:p w:rsidR="00AA52C4" w:rsidRDefault="00212206" w:rsidP="00212206">
      <w:pPr>
        <w:pStyle w:val="Paragraphedeliste"/>
        <w:spacing w:line="360" w:lineRule="auto"/>
        <w:jc w:val="center"/>
        <w:rPr>
          <w:rFonts w:ascii="Times New Roman" w:hAnsi="Times New Roman" w:cs="Times New Roman"/>
          <w:b/>
          <w:sz w:val="28"/>
          <w:szCs w:val="28"/>
        </w:rPr>
      </w:pPr>
      <w:r>
        <w:rPr>
          <w:rFonts w:ascii="Times New Roman" w:hAnsi="Times New Roman" w:cs="Times New Roman"/>
          <w:b/>
          <w:sz w:val="28"/>
          <w:szCs w:val="28"/>
        </w:rPr>
        <w:lastRenderedPageBreak/>
        <w:t>TABLES DES MATIERES</w:t>
      </w:r>
    </w:p>
    <w:p w:rsidR="00212206" w:rsidRPr="00212206" w:rsidRDefault="00212206" w:rsidP="00212206">
      <w:pPr>
        <w:spacing w:line="360" w:lineRule="auto"/>
        <w:rPr>
          <w:rFonts w:ascii="Times New Roman" w:hAnsi="Times New Roman" w:cs="Times New Roman"/>
          <w:b/>
          <w:sz w:val="28"/>
          <w:szCs w:val="28"/>
        </w:rPr>
      </w:pPr>
    </w:p>
    <w:sectPr w:rsidR="00212206" w:rsidRPr="00212206" w:rsidSect="00283F10">
      <w:pgSz w:w="11906" w:h="16838"/>
      <w:pgMar w:top="1417" w:right="1417" w:bottom="1417" w:left="1417" w:header="708" w:footer="708"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470B0" w:rsidRDefault="004470B0" w:rsidP="00755485">
      <w:pPr>
        <w:spacing w:after="0" w:line="240" w:lineRule="auto"/>
      </w:pPr>
      <w:r>
        <w:separator/>
      </w:r>
    </w:p>
  </w:endnote>
  <w:endnote w:type="continuationSeparator" w:id="0">
    <w:p w:rsidR="004470B0" w:rsidRDefault="004470B0" w:rsidP="00755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dobe Devanagari">
    <w:panose1 w:val="00000000000000000000"/>
    <w:charset w:val="00"/>
    <w:family w:val="roman"/>
    <w:notTrueType/>
    <w:pitch w:val="variable"/>
    <w:sig w:usb0="00008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58"/>
      <w:gridCol w:w="4514"/>
    </w:tblGrid>
    <w:tr w:rsidR="00AA52C4">
      <w:trPr>
        <w:trHeight w:hRule="exact" w:val="115"/>
        <w:jc w:val="center"/>
      </w:trPr>
      <w:tc>
        <w:tcPr>
          <w:tcW w:w="4686" w:type="dxa"/>
          <w:shd w:val="clear" w:color="auto" w:fill="5B9BD5" w:themeFill="accent1"/>
          <w:tcMar>
            <w:top w:w="0" w:type="dxa"/>
            <w:bottom w:w="0" w:type="dxa"/>
          </w:tcMar>
        </w:tcPr>
        <w:p w:rsidR="00AA52C4" w:rsidRDefault="00AA52C4">
          <w:pPr>
            <w:pStyle w:val="En-tte"/>
            <w:rPr>
              <w:caps/>
              <w:sz w:val="18"/>
            </w:rPr>
          </w:pPr>
        </w:p>
      </w:tc>
      <w:tc>
        <w:tcPr>
          <w:tcW w:w="4674" w:type="dxa"/>
          <w:shd w:val="clear" w:color="auto" w:fill="5B9BD5" w:themeFill="accent1"/>
          <w:tcMar>
            <w:top w:w="0" w:type="dxa"/>
            <w:bottom w:w="0" w:type="dxa"/>
          </w:tcMar>
        </w:tcPr>
        <w:p w:rsidR="00AA52C4" w:rsidRDefault="00AA52C4">
          <w:pPr>
            <w:pStyle w:val="En-tte"/>
            <w:jc w:val="right"/>
            <w:rPr>
              <w:caps/>
              <w:sz w:val="18"/>
            </w:rPr>
          </w:pPr>
        </w:p>
      </w:tc>
    </w:tr>
    <w:tr w:rsidR="00AA52C4">
      <w:trPr>
        <w:jc w:val="center"/>
      </w:trPr>
      <w:sdt>
        <w:sdtPr>
          <w:rPr>
            <w:caps/>
            <w:color w:val="808080" w:themeColor="background1" w:themeShade="80"/>
            <w:sz w:val="20"/>
            <w:szCs w:val="20"/>
          </w:rPr>
          <w:alias w:val="Auteur"/>
          <w:tag w:val=""/>
          <w:id w:val="1534151868"/>
          <w:placeholder>
            <w:docPart w:val="9473E67BBE314312B4E27CA53E062614"/>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rsidR="00AA52C4" w:rsidRDefault="00AA52C4" w:rsidP="0050221C">
              <w:pPr>
                <w:pStyle w:val="Pieddepage"/>
                <w:jc w:val="center"/>
                <w:rPr>
                  <w:caps/>
                  <w:color w:val="808080" w:themeColor="background1" w:themeShade="80"/>
                  <w:sz w:val="18"/>
                  <w:szCs w:val="18"/>
                </w:rPr>
              </w:pPr>
              <w:r w:rsidRPr="0050221C">
                <w:rPr>
                  <w:caps/>
                  <w:color w:val="808080" w:themeColor="background1" w:themeShade="80"/>
                  <w:sz w:val="20"/>
                  <w:szCs w:val="20"/>
                </w:rPr>
                <w:t>rediger et presenter par meyap aurelle</w:t>
              </w:r>
            </w:p>
          </w:tc>
        </w:sdtContent>
      </w:sdt>
      <w:tc>
        <w:tcPr>
          <w:tcW w:w="4674" w:type="dxa"/>
          <w:shd w:val="clear" w:color="auto" w:fill="auto"/>
          <w:vAlign w:val="center"/>
        </w:tcPr>
        <w:p w:rsidR="00AA52C4" w:rsidRDefault="00AA52C4">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sidR="006F4145">
            <w:rPr>
              <w:caps/>
              <w:noProof/>
              <w:color w:val="808080" w:themeColor="background1" w:themeShade="80"/>
              <w:sz w:val="18"/>
              <w:szCs w:val="18"/>
            </w:rPr>
            <w:t>14</w:t>
          </w:r>
          <w:r>
            <w:rPr>
              <w:caps/>
              <w:color w:val="808080" w:themeColor="background1" w:themeShade="80"/>
              <w:sz w:val="18"/>
              <w:szCs w:val="18"/>
            </w:rPr>
            <w:fldChar w:fldCharType="end"/>
          </w:r>
        </w:p>
      </w:tc>
    </w:tr>
  </w:tbl>
  <w:p w:rsidR="00AA52C4" w:rsidRDefault="00AA52C4">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470B0" w:rsidRDefault="004470B0" w:rsidP="00755485">
      <w:pPr>
        <w:spacing w:after="0" w:line="240" w:lineRule="auto"/>
      </w:pPr>
      <w:r>
        <w:separator/>
      </w:r>
    </w:p>
  </w:footnote>
  <w:footnote w:type="continuationSeparator" w:id="0">
    <w:p w:rsidR="004470B0" w:rsidRDefault="004470B0" w:rsidP="0075548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A52C4" w:rsidRDefault="00AA52C4">
    <w:pPr>
      <w:pStyle w:val="En-tte"/>
    </w:pPr>
    <w:r>
      <w:rPr>
        <w:noProof/>
        <w:lang w:eastAsia="fr-FR"/>
      </w:rPr>
      <mc:AlternateContent>
        <mc:Choice Requires="wps">
          <w:drawing>
            <wp:anchor distT="0" distB="0" distL="118745" distR="118745" simplePos="0" relativeHeight="251659264" behindDoc="1" locked="0" layoutInCell="1" allowOverlap="0">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rsidR="00AA52C4" w:rsidRDefault="00AA52C4">
                              <w:pPr>
                                <w:pStyle w:val="En-tte"/>
                                <w:jc w:val="center"/>
                                <w:rPr>
                                  <w:caps/>
                                  <w:color w:val="FFFFFF" w:themeColor="background1"/>
                                </w:rPr>
                              </w:pPr>
                              <w:r>
                                <w:rPr>
                                  <w:caps/>
                                  <w:color w:val="FFFFFF" w:themeColor="background1"/>
                                </w:rPr>
                                <w:t>suivie et prise en charge d’un patient atteint de la  péritonite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id="Rectangle 197" o:spid="_x0000_s1038"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" o:allowoverlap="f" fillcolor="#5b9bd5 [3204]" stroked="f" strokeweight="1pt">
              <v:textbox style="mso-fit-shape-to-text:t">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rsidR="00AA52C4" w:rsidRDefault="00AA52C4">
                        <w:pPr>
                          <w:pStyle w:val="En-tte"/>
                          <w:jc w:val="center"/>
                          <w:rPr>
                            <w:caps/>
                            <w:color w:val="FFFFFF" w:themeColor="background1"/>
                          </w:rPr>
                        </w:pPr>
                        <w:r>
                          <w:rPr>
                            <w:caps/>
                            <w:color w:val="FFFFFF" w:themeColor="background1"/>
                          </w:rPr>
                          <w:t>suivie et prise en charge d’un patient atteint de la  péritonite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F070C"/>
    <w:multiLevelType w:val="hybridMultilevel"/>
    <w:tmpl w:val="EBB4F89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80D1C79"/>
    <w:multiLevelType w:val="hybridMultilevel"/>
    <w:tmpl w:val="309C23C0"/>
    <w:lvl w:ilvl="0" w:tplc="70A2838A">
      <w:start w:val="2"/>
      <w:numFmt w:val="bullet"/>
      <w:lvlText w:val="-"/>
      <w:lvlJc w:val="left"/>
      <w:pPr>
        <w:ind w:left="720" w:hanging="360"/>
      </w:pPr>
      <w:rPr>
        <w:rFonts w:ascii="Adobe Devanagari" w:eastAsiaTheme="minorHAnsi" w:hAnsi="Adobe Devanagari" w:cs="Adobe Devanaga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2E760FD"/>
    <w:multiLevelType w:val="hybridMultilevel"/>
    <w:tmpl w:val="A342B41E"/>
    <w:lvl w:ilvl="0" w:tplc="70A2838A">
      <w:start w:val="2"/>
      <w:numFmt w:val="bullet"/>
      <w:lvlText w:val="-"/>
      <w:lvlJc w:val="left"/>
      <w:pPr>
        <w:ind w:left="720" w:hanging="360"/>
      </w:pPr>
      <w:rPr>
        <w:rFonts w:ascii="Adobe Devanagari" w:eastAsiaTheme="minorHAnsi" w:hAnsi="Adobe Devanagari" w:cs="Adobe Devanaga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4AD5EF5"/>
    <w:multiLevelType w:val="hybridMultilevel"/>
    <w:tmpl w:val="6BF8615C"/>
    <w:lvl w:ilvl="0" w:tplc="70A2838A">
      <w:start w:val="2"/>
      <w:numFmt w:val="bullet"/>
      <w:lvlText w:val="-"/>
      <w:lvlJc w:val="left"/>
      <w:pPr>
        <w:ind w:left="720" w:hanging="360"/>
      </w:pPr>
      <w:rPr>
        <w:rFonts w:ascii="Adobe Devanagari" w:eastAsiaTheme="minorHAnsi" w:hAnsi="Adobe Devanagari" w:cs="Adobe Devanaga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C9B0E0E"/>
    <w:multiLevelType w:val="hybridMultilevel"/>
    <w:tmpl w:val="B88C4742"/>
    <w:lvl w:ilvl="0" w:tplc="70A2838A">
      <w:start w:val="2"/>
      <w:numFmt w:val="bullet"/>
      <w:lvlText w:val="-"/>
      <w:lvlJc w:val="left"/>
      <w:pPr>
        <w:ind w:left="720" w:hanging="360"/>
      </w:pPr>
      <w:rPr>
        <w:rFonts w:ascii="Adobe Devanagari" w:eastAsiaTheme="minorHAnsi" w:hAnsi="Adobe Devanagari" w:cs="Adobe Devanaga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1CBE53E8"/>
    <w:multiLevelType w:val="hybridMultilevel"/>
    <w:tmpl w:val="0310F022"/>
    <w:lvl w:ilvl="0" w:tplc="70A2838A">
      <w:start w:val="2"/>
      <w:numFmt w:val="bullet"/>
      <w:lvlText w:val="-"/>
      <w:lvlJc w:val="left"/>
      <w:pPr>
        <w:ind w:left="720" w:hanging="360"/>
      </w:pPr>
      <w:rPr>
        <w:rFonts w:ascii="Adobe Devanagari" w:eastAsiaTheme="minorHAnsi" w:hAnsi="Adobe Devanagari" w:cs="Adobe Devanaga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35D5E67"/>
    <w:multiLevelType w:val="hybridMultilevel"/>
    <w:tmpl w:val="C41AD04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nsid w:val="27E0073E"/>
    <w:multiLevelType w:val="hybridMultilevel"/>
    <w:tmpl w:val="FE4E999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EE66CC5"/>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30D75406"/>
    <w:multiLevelType w:val="hybridMultilevel"/>
    <w:tmpl w:val="5D3E6E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41191EFC"/>
    <w:multiLevelType w:val="hybridMultilevel"/>
    <w:tmpl w:val="FE5A866A"/>
    <w:lvl w:ilvl="0" w:tplc="70A2838A">
      <w:start w:val="2"/>
      <w:numFmt w:val="bullet"/>
      <w:lvlText w:val="-"/>
      <w:lvlJc w:val="left"/>
      <w:pPr>
        <w:ind w:left="720" w:hanging="360"/>
      </w:pPr>
      <w:rPr>
        <w:rFonts w:ascii="Adobe Devanagari" w:eastAsiaTheme="minorHAnsi" w:hAnsi="Adobe Devanagari" w:cs="Adobe Devanaga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421862AC"/>
    <w:multiLevelType w:val="hybridMultilevel"/>
    <w:tmpl w:val="64C07584"/>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424933CA"/>
    <w:multiLevelType w:val="hybridMultilevel"/>
    <w:tmpl w:val="0F08FDFA"/>
    <w:lvl w:ilvl="0" w:tplc="040C0013">
      <w:start w:val="1"/>
      <w:numFmt w:val="upp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nsid w:val="47BB1EA2"/>
    <w:multiLevelType w:val="hybridMultilevel"/>
    <w:tmpl w:val="CDD60A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9917AC3"/>
    <w:multiLevelType w:val="hybridMultilevel"/>
    <w:tmpl w:val="409880DA"/>
    <w:lvl w:ilvl="0" w:tplc="70A2838A">
      <w:start w:val="2"/>
      <w:numFmt w:val="bullet"/>
      <w:lvlText w:val="-"/>
      <w:lvlJc w:val="left"/>
      <w:pPr>
        <w:ind w:left="1440" w:hanging="360"/>
      </w:pPr>
      <w:rPr>
        <w:rFonts w:ascii="Adobe Devanagari" w:eastAsiaTheme="minorHAnsi" w:hAnsi="Adobe Devanagari" w:cs="Adobe Devanaga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5">
    <w:nsid w:val="618A2467"/>
    <w:multiLevelType w:val="hybridMultilevel"/>
    <w:tmpl w:val="70BAF762"/>
    <w:lvl w:ilvl="0" w:tplc="032271E4">
      <w:start w:val="1"/>
      <w:numFmt w:val="upperRoman"/>
      <w:lvlText w:val="%1.1"/>
      <w:lvlJc w:val="right"/>
      <w:pPr>
        <w:ind w:left="180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6772E42"/>
    <w:multiLevelType w:val="hybridMultilevel"/>
    <w:tmpl w:val="8BF6E310"/>
    <w:lvl w:ilvl="0" w:tplc="70A2838A">
      <w:start w:val="2"/>
      <w:numFmt w:val="bullet"/>
      <w:lvlText w:val="-"/>
      <w:lvlJc w:val="left"/>
      <w:pPr>
        <w:ind w:left="720" w:hanging="360"/>
      </w:pPr>
      <w:rPr>
        <w:rFonts w:ascii="Adobe Devanagari" w:eastAsiaTheme="minorHAnsi" w:hAnsi="Adobe Devanagari" w:cs="Adobe Devanaga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693B4AD0"/>
    <w:multiLevelType w:val="hybridMultilevel"/>
    <w:tmpl w:val="9E464D66"/>
    <w:lvl w:ilvl="0" w:tplc="D4A69B14">
      <w:start w:val="1"/>
      <w:numFmt w:val="upperRoman"/>
      <w:lvlText w:val="%1.1"/>
      <w:lvlJc w:val="right"/>
      <w:pPr>
        <w:ind w:left="3240" w:hanging="360"/>
      </w:pPr>
      <w:rPr>
        <w:rFonts w:hint="default"/>
      </w:rPr>
    </w:lvl>
    <w:lvl w:ilvl="1" w:tplc="040C0019" w:tentative="1">
      <w:start w:val="1"/>
      <w:numFmt w:val="lowerLetter"/>
      <w:lvlText w:val="%2."/>
      <w:lvlJc w:val="left"/>
      <w:pPr>
        <w:ind w:left="1440" w:hanging="360"/>
      </w:pPr>
    </w:lvl>
    <w:lvl w:ilvl="2" w:tplc="040C001B">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nsid w:val="69DC5B87"/>
    <w:multiLevelType w:val="hybridMultilevel"/>
    <w:tmpl w:val="27FEA0CE"/>
    <w:lvl w:ilvl="0" w:tplc="70A2838A">
      <w:start w:val="2"/>
      <w:numFmt w:val="bullet"/>
      <w:lvlText w:val="-"/>
      <w:lvlJc w:val="left"/>
      <w:pPr>
        <w:ind w:left="720" w:hanging="360"/>
      </w:pPr>
      <w:rPr>
        <w:rFonts w:ascii="Adobe Devanagari" w:eastAsiaTheme="minorHAnsi" w:hAnsi="Adobe Devanagari" w:cs="Adobe Devanaga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6D3A1D8A"/>
    <w:multiLevelType w:val="hybridMultilevel"/>
    <w:tmpl w:val="CFFCAF96"/>
    <w:lvl w:ilvl="0" w:tplc="70A2838A">
      <w:start w:val="2"/>
      <w:numFmt w:val="bullet"/>
      <w:lvlText w:val="-"/>
      <w:lvlJc w:val="left"/>
      <w:pPr>
        <w:ind w:left="720" w:hanging="360"/>
      </w:pPr>
      <w:rPr>
        <w:rFonts w:ascii="Adobe Devanagari" w:eastAsiaTheme="minorHAnsi" w:hAnsi="Adobe Devanagari" w:cs="Adobe Devanaga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74466288"/>
    <w:multiLevelType w:val="hybridMultilevel"/>
    <w:tmpl w:val="8C5AE31C"/>
    <w:lvl w:ilvl="0" w:tplc="70A2838A">
      <w:start w:val="2"/>
      <w:numFmt w:val="bullet"/>
      <w:lvlText w:val="-"/>
      <w:lvlJc w:val="left"/>
      <w:pPr>
        <w:ind w:left="720" w:hanging="360"/>
      </w:pPr>
      <w:rPr>
        <w:rFonts w:ascii="Adobe Devanagari" w:eastAsiaTheme="minorHAnsi" w:hAnsi="Adobe Devanagari" w:cs="Adobe Devanaga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76091332"/>
    <w:multiLevelType w:val="hybridMultilevel"/>
    <w:tmpl w:val="0D04D058"/>
    <w:lvl w:ilvl="0" w:tplc="70A2838A">
      <w:start w:val="2"/>
      <w:numFmt w:val="bullet"/>
      <w:lvlText w:val="-"/>
      <w:lvlJc w:val="left"/>
      <w:pPr>
        <w:ind w:left="1440" w:hanging="360"/>
      </w:pPr>
      <w:rPr>
        <w:rFonts w:ascii="Adobe Devanagari" w:eastAsiaTheme="minorHAnsi" w:hAnsi="Adobe Devanagari" w:cs="Adobe Devanagari"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num w:numId="1">
    <w:abstractNumId w:val="13"/>
  </w:num>
  <w:num w:numId="2">
    <w:abstractNumId w:val="20"/>
  </w:num>
  <w:num w:numId="3">
    <w:abstractNumId w:val="8"/>
  </w:num>
  <w:num w:numId="4">
    <w:abstractNumId w:val="12"/>
  </w:num>
  <w:num w:numId="5">
    <w:abstractNumId w:val="15"/>
  </w:num>
  <w:num w:numId="6">
    <w:abstractNumId w:val="17"/>
  </w:num>
  <w:num w:numId="7">
    <w:abstractNumId w:val="11"/>
  </w:num>
  <w:num w:numId="8">
    <w:abstractNumId w:val="6"/>
  </w:num>
  <w:num w:numId="9">
    <w:abstractNumId w:val="0"/>
  </w:num>
  <w:num w:numId="10">
    <w:abstractNumId w:val="4"/>
  </w:num>
  <w:num w:numId="11">
    <w:abstractNumId w:val="18"/>
  </w:num>
  <w:num w:numId="12">
    <w:abstractNumId w:val="9"/>
  </w:num>
  <w:num w:numId="13">
    <w:abstractNumId w:val="5"/>
  </w:num>
  <w:num w:numId="14">
    <w:abstractNumId w:val="16"/>
  </w:num>
  <w:num w:numId="15">
    <w:abstractNumId w:val="2"/>
  </w:num>
  <w:num w:numId="16">
    <w:abstractNumId w:val="7"/>
  </w:num>
  <w:num w:numId="17">
    <w:abstractNumId w:val="21"/>
  </w:num>
  <w:num w:numId="18">
    <w:abstractNumId w:val="14"/>
  </w:num>
  <w:num w:numId="19">
    <w:abstractNumId w:val="3"/>
  </w:num>
  <w:num w:numId="20">
    <w:abstractNumId w:val="1"/>
  </w:num>
  <w:num w:numId="21">
    <w:abstractNumId w:val="19"/>
  </w:num>
  <w:num w:numId="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5485"/>
    <w:rsid w:val="00027BD9"/>
    <w:rsid w:val="00055351"/>
    <w:rsid w:val="00057761"/>
    <w:rsid w:val="000751B1"/>
    <w:rsid w:val="000D38DF"/>
    <w:rsid w:val="000D5BCA"/>
    <w:rsid w:val="000F5B53"/>
    <w:rsid w:val="000F6709"/>
    <w:rsid w:val="00102AAC"/>
    <w:rsid w:val="00113442"/>
    <w:rsid w:val="00171AD6"/>
    <w:rsid w:val="001D2BB7"/>
    <w:rsid w:val="00212206"/>
    <w:rsid w:val="002138FE"/>
    <w:rsid w:val="00283F10"/>
    <w:rsid w:val="002B66A0"/>
    <w:rsid w:val="002D220C"/>
    <w:rsid w:val="00317D2E"/>
    <w:rsid w:val="003778A5"/>
    <w:rsid w:val="003C3030"/>
    <w:rsid w:val="00402E3B"/>
    <w:rsid w:val="004470B0"/>
    <w:rsid w:val="00481D2F"/>
    <w:rsid w:val="004D6C7F"/>
    <w:rsid w:val="004F2C7B"/>
    <w:rsid w:val="0050221C"/>
    <w:rsid w:val="00506B7C"/>
    <w:rsid w:val="00520E64"/>
    <w:rsid w:val="0057049F"/>
    <w:rsid w:val="006F4145"/>
    <w:rsid w:val="00742AD8"/>
    <w:rsid w:val="00755485"/>
    <w:rsid w:val="00760D86"/>
    <w:rsid w:val="00785EEB"/>
    <w:rsid w:val="007D07DE"/>
    <w:rsid w:val="0084408E"/>
    <w:rsid w:val="009249DF"/>
    <w:rsid w:val="00986AAD"/>
    <w:rsid w:val="00995307"/>
    <w:rsid w:val="009C4014"/>
    <w:rsid w:val="00A534E6"/>
    <w:rsid w:val="00AA3BE1"/>
    <w:rsid w:val="00AA52C4"/>
    <w:rsid w:val="00AB4C9E"/>
    <w:rsid w:val="00AD55BD"/>
    <w:rsid w:val="00BE26B2"/>
    <w:rsid w:val="00C249D0"/>
    <w:rsid w:val="00C71E60"/>
    <w:rsid w:val="00C97914"/>
    <w:rsid w:val="00CA3CEB"/>
    <w:rsid w:val="00D46073"/>
    <w:rsid w:val="00D73AB9"/>
    <w:rsid w:val="00D7539E"/>
    <w:rsid w:val="00D825BC"/>
    <w:rsid w:val="00D84149"/>
    <w:rsid w:val="00DD403C"/>
    <w:rsid w:val="00E4419C"/>
    <w:rsid w:val="00E85204"/>
    <w:rsid w:val="00EA5E9F"/>
    <w:rsid w:val="00F72720"/>
    <w:rsid w:val="00FA5C7B"/>
    <w:rsid w:val="00FD1C6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215382B-88E8-46C1-97C3-D454E2EE5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755485"/>
    <w:pPr>
      <w:tabs>
        <w:tab w:val="center" w:pos="4536"/>
        <w:tab w:val="right" w:pos="9072"/>
      </w:tabs>
      <w:spacing w:after="0" w:line="240" w:lineRule="auto"/>
    </w:pPr>
  </w:style>
  <w:style w:type="character" w:customStyle="1" w:styleId="En-tteCar">
    <w:name w:val="En-tête Car"/>
    <w:basedOn w:val="Policepardfaut"/>
    <w:link w:val="En-tte"/>
    <w:uiPriority w:val="99"/>
    <w:rsid w:val="00755485"/>
  </w:style>
  <w:style w:type="paragraph" w:styleId="Pieddepage">
    <w:name w:val="footer"/>
    <w:basedOn w:val="Normal"/>
    <w:link w:val="PieddepageCar"/>
    <w:uiPriority w:val="99"/>
    <w:unhideWhenUsed/>
    <w:rsid w:val="0075548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55485"/>
  </w:style>
  <w:style w:type="paragraph" w:styleId="Paragraphedeliste">
    <w:name w:val="List Paragraph"/>
    <w:basedOn w:val="Normal"/>
    <w:uiPriority w:val="34"/>
    <w:qFormat/>
    <w:rsid w:val="00CA3CEB"/>
    <w:pPr>
      <w:ind w:left="720"/>
      <w:contextualSpacing/>
    </w:pPr>
  </w:style>
  <w:style w:type="table" w:styleId="Grilledutableau">
    <w:name w:val="Table Grid"/>
    <w:basedOn w:val="TableauNormal"/>
    <w:uiPriority w:val="39"/>
    <w:rsid w:val="00C71E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gende">
    <w:name w:val="caption"/>
    <w:basedOn w:val="Normal"/>
    <w:next w:val="Normal"/>
    <w:uiPriority w:val="35"/>
    <w:unhideWhenUsed/>
    <w:qFormat/>
    <w:rsid w:val="00E85204"/>
    <w:pPr>
      <w:spacing w:after="200" w:line="240" w:lineRule="auto"/>
    </w:pPr>
    <w:rPr>
      <w:i/>
      <w:iCs/>
      <w:color w:val="44546A" w:themeColor="text2"/>
      <w:sz w:val="18"/>
      <w:szCs w:val="18"/>
    </w:rPr>
  </w:style>
  <w:style w:type="character" w:styleId="Textedelespacerserv">
    <w:name w:val="Placeholder Text"/>
    <w:basedOn w:val="Policepardfaut"/>
    <w:uiPriority w:val="99"/>
    <w:semiHidden/>
    <w:rsid w:val="00C249D0"/>
    <w:rPr>
      <w:color w:val="808080"/>
    </w:rPr>
  </w:style>
  <w:style w:type="paragraph" w:styleId="Tabledesillustrations">
    <w:name w:val="table of figures"/>
    <w:basedOn w:val="Normal"/>
    <w:next w:val="Normal"/>
    <w:uiPriority w:val="99"/>
    <w:unhideWhenUsed/>
    <w:rsid w:val="00212206"/>
    <w:pPr>
      <w:spacing w:after="0"/>
    </w:pPr>
  </w:style>
  <w:style w:type="character" w:styleId="Lienhypertexte">
    <w:name w:val="Hyperlink"/>
    <w:basedOn w:val="Policepardfaut"/>
    <w:uiPriority w:val="99"/>
    <w:unhideWhenUsed/>
    <w:rsid w:val="0021220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9473E67BBE314312B4E27CA53E062614"/>
        <w:category>
          <w:name w:val="Général"/>
          <w:gallery w:val="placeholder"/>
        </w:category>
        <w:types>
          <w:type w:val="bbPlcHdr"/>
        </w:types>
        <w:behaviors>
          <w:behavior w:val="content"/>
        </w:behaviors>
        <w:guid w:val="{0E7A8CAB-E74C-448B-B238-EA7D9A26FB7C}"/>
      </w:docPartPr>
      <w:docPartBody>
        <w:p w:rsidR="000B6E7E" w:rsidRDefault="000E5E4F" w:rsidP="000E5E4F">
          <w:pPr>
            <w:pStyle w:val="9473E67BBE314312B4E27CA53E062614"/>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dobe Devanagari">
    <w:panose1 w:val="00000000000000000000"/>
    <w:charset w:val="00"/>
    <w:family w:val="roman"/>
    <w:notTrueType/>
    <w:pitch w:val="variable"/>
    <w:sig w:usb0="00008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5E4F"/>
    <w:rsid w:val="000B6E7E"/>
    <w:rsid w:val="000E5E4F"/>
    <w:rsid w:val="002953FF"/>
    <w:rsid w:val="0049316E"/>
    <w:rsid w:val="004E5F2A"/>
    <w:rsid w:val="006B4F8B"/>
    <w:rsid w:val="006C6604"/>
    <w:rsid w:val="0082045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0E5E4F"/>
    <w:rPr>
      <w:color w:val="808080"/>
    </w:rPr>
  </w:style>
  <w:style w:type="paragraph" w:customStyle="1" w:styleId="9473E67BBE314312B4E27CA53E062614">
    <w:name w:val="9473E67BBE314312B4E27CA53E062614"/>
    <w:rsid w:val="000E5E4F"/>
  </w:style>
  <w:style w:type="character" w:styleId="Textedelespacerserv0">
    <w:name w:val="Placeholder Text"/>
    <w:basedOn w:val="Policepardfaut"/>
    <w:uiPriority w:val="99"/>
    <w:semiHidden/>
    <w:rsid w:val="004E5F2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397C9F-4F73-43F9-8FB1-32992D439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TotalTime>
  <Pages>23</Pages>
  <Words>3397</Words>
  <Characters>18684</Characters>
  <Application>Microsoft Office Word</Application>
  <DocSecurity>0</DocSecurity>
  <Lines>155</Lines>
  <Paragraphs>44</Paragraphs>
  <ScaleCrop>false</ScaleCrop>
  <HeadingPairs>
    <vt:vector size="2" baseType="variant">
      <vt:variant>
        <vt:lpstr>Titre</vt:lpstr>
      </vt:variant>
      <vt:variant>
        <vt:i4>1</vt:i4>
      </vt:variant>
    </vt:vector>
  </HeadingPairs>
  <TitlesOfParts>
    <vt:vector size="1" baseType="lpstr">
      <vt:lpstr>suivie et prise en charge d’un patient atteint de la  péritonite</vt:lpstr>
    </vt:vector>
  </TitlesOfParts>
  <Company/>
  <LinksUpToDate>false</LinksUpToDate>
  <CharactersWithSpaces>22037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suivie et prise en charge d’un patient atteint de la  péritonite</dc:title>
  <dc:subject/>
  <dc:creator>rediger et presenter par meyap aurelle</dc:creator>
  <cp:keywords/>
  <dc:description/>
  <cp:lastModifiedBy>ORNELA-CABRELLE</cp:lastModifiedBy>
  <cp:revision>11</cp:revision>
  <dcterms:created xsi:type="dcterms:W3CDTF">2025-04-27T08:43:00Z</dcterms:created>
  <dcterms:modified xsi:type="dcterms:W3CDTF">2025-05-09T19:54:00Z</dcterms:modified>
</cp:coreProperties>
</file>