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75" w:rsidRDefault="00B3026F" w:rsidP="00B3026F">
      <w:pPr>
        <w:pStyle w:val="1"/>
        <w:jc w:val="center"/>
      </w:pPr>
      <w:bookmarkStart w:id="0" w:name="_Toc524346807"/>
      <w:r>
        <w:rPr>
          <w:rFonts w:hint="eastAsia"/>
        </w:rPr>
        <w:t>软</w:t>
      </w:r>
      <w:proofErr w:type="gramStart"/>
      <w:r>
        <w:rPr>
          <w:rFonts w:hint="eastAsia"/>
        </w:rPr>
        <w:t>渲染器需求</w:t>
      </w:r>
      <w:proofErr w:type="gramEnd"/>
      <w:r>
        <w:rPr>
          <w:rFonts w:hint="eastAsia"/>
        </w:rPr>
        <w:t>文档</w:t>
      </w:r>
      <w:bookmarkEnd w:id="0"/>
    </w:p>
    <w:p w:rsidR="00B3026F" w:rsidRDefault="00B3026F" w:rsidP="00B3026F"/>
    <w:tbl>
      <w:tblPr>
        <w:tblW w:w="8217" w:type="dxa"/>
        <w:tblLook w:val="04A0" w:firstRow="1" w:lastRow="0" w:firstColumn="1" w:lastColumn="0" w:noHBand="0" w:noVBand="1"/>
      </w:tblPr>
      <w:tblGrid>
        <w:gridCol w:w="1696"/>
        <w:gridCol w:w="1701"/>
        <w:gridCol w:w="4820"/>
      </w:tblGrid>
      <w:tr w:rsidR="00B3026F" w:rsidRPr="00B3026F" w:rsidTr="00B3026F">
        <w:trPr>
          <w:trHeight w:val="2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编写人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3026F" w:rsidRPr="00B3026F" w:rsidTr="00B3026F">
        <w:trPr>
          <w:trHeight w:val="27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刘想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开始编写</w:t>
            </w:r>
          </w:p>
        </w:tc>
      </w:tr>
      <w:tr w:rsidR="00B3026F" w:rsidRPr="00B3026F" w:rsidTr="00B3026F">
        <w:trPr>
          <w:trHeight w:val="27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B6E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  <w:r w:rsidR="00EB6E76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EB6E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 w:rsidR="00EB6E76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EB6E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EB6E76" w:rsidP="00B302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刘想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EB6E76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对类图进行设计</w:t>
            </w:r>
          </w:p>
        </w:tc>
      </w:tr>
      <w:tr w:rsidR="00B3026F" w:rsidRPr="00B3026F" w:rsidTr="00B3026F">
        <w:trPr>
          <w:trHeight w:val="27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B6E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  <w:r w:rsidR="00EB6E76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EB6E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 w:rsidR="00EB6E76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EB6E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EB6E76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刘想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EB6E76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对对象图进行修改</w:t>
            </w:r>
          </w:p>
        </w:tc>
      </w:tr>
      <w:tr w:rsidR="00B3026F" w:rsidRPr="00B3026F" w:rsidTr="00B3026F">
        <w:trPr>
          <w:trHeight w:val="27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B6E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  <w:r w:rsidR="00EB6E76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EB6E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 w:rsidR="00EB6E76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EB6E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B6E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刘想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EB6E76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对测试进行相关扩充</w:t>
            </w:r>
          </w:p>
        </w:tc>
      </w:tr>
      <w:tr w:rsidR="00B3026F" w:rsidRPr="00B3026F" w:rsidTr="00B3026F">
        <w:trPr>
          <w:trHeight w:val="27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497F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  <w:r w:rsidR="00497F67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497F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 w:rsidR="00497F67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497F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497F67" w:rsidP="00B302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刘想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497F67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对文档进行最后总体审核</w:t>
            </w:r>
            <w:bookmarkStart w:id="1" w:name="_GoBack"/>
            <w:bookmarkEnd w:id="1"/>
          </w:p>
        </w:tc>
      </w:tr>
      <w:tr w:rsidR="00B3026F" w:rsidRPr="00B3026F" w:rsidTr="00B3026F">
        <w:trPr>
          <w:trHeight w:val="27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26F" w:rsidRPr="00B3026F" w:rsidRDefault="00B3026F" w:rsidP="00B302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3026F" w:rsidRDefault="00B3026F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p w:rsidR="00E87B91" w:rsidRDefault="00E87B91" w:rsidP="00B3026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59298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7B91" w:rsidRDefault="00E87B91">
          <w:pPr>
            <w:pStyle w:val="TOC"/>
          </w:pPr>
          <w:r>
            <w:rPr>
              <w:lang w:val="zh-CN"/>
            </w:rPr>
            <w:t>目录</w:t>
          </w:r>
        </w:p>
        <w:p w:rsidR="0000108B" w:rsidRDefault="00E87B9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46807" w:history="1">
            <w:r w:rsidR="0000108B" w:rsidRPr="00035E6E">
              <w:rPr>
                <w:rStyle w:val="a4"/>
                <w:noProof/>
              </w:rPr>
              <w:t>软渲染器需求文档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_Toc524346807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1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46808" w:history="1">
            <w:r w:rsidR="0000108B" w:rsidRPr="00035E6E">
              <w:rPr>
                <w:rStyle w:val="a4"/>
                <w:noProof/>
              </w:rPr>
              <w:t>1.</w:t>
            </w:r>
            <w:r w:rsidR="0000108B">
              <w:rPr>
                <w:noProof/>
              </w:rPr>
              <w:tab/>
            </w:r>
            <w:r w:rsidR="0000108B" w:rsidRPr="00035E6E">
              <w:rPr>
                <w:rStyle w:val="a4"/>
                <w:noProof/>
              </w:rPr>
              <w:t>序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_Toc524346808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3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346809" w:history="1">
            <w:r w:rsidR="0000108B" w:rsidRPr="00035E6E">
              <w:rPr>
                <w:rStyle w:val="a4"/>
                <w:noProof/>
              </w:rPr>
              <w:t>1.1编写目的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_Toc524346809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3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346810" w:history="1">
            <w:r w:rsidR="0000108B" w:rsidRPr="00035E6E">
              <w:rPr>
                <w:rStyle w:val="a4"/>
                <w:noProof/>
              </w:rPr>
              <w:t>1.2编写背景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_Toc524346810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3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346811" w:history="1">
            <w:r w:rsidR="0000108B" w:rsidRPr="00035E6E">
              <w:rPr>
                <w:rStyle w:val="a4"/>
                <w:noProof/>
              </w:rPr>
              <w:t>1.3定义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_Toc524346811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3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346812" w:history="1">
            <w:r w:rsidR="0000108B" w:rsidRPr="00035E6E">
              <w:rPr>
                <w:rStyle w:val="a4"/>
                <w:noProof/>
              </w:rPr>
              <w:t>1.4参考资料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_Toc524346812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3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46813" w:history="1">
            <w:r w:rsidR="0000108B" w:rsidRPr="00035E6E">
              <w:rPr>
                <w:rStyle w:val="a4"/>
                <w:noProof/>
              </w:rPr>
              <w:t>2.</w:t>
            </w:r>
            <w:r w:rsidR="0000108B">
              <w:rPr>
                <w:noProof/>
              </w:rPr>
              <w:tab/>
            </w:r>
            <w:r w:rsidR="0000108B" w:rsidRPr="00035E6E">
              <w:rPr>
                <w:rStyle w:val="a4"/>
                <w:noProof/>
              </w:rPr>
              <w:t>软件产品的一般性描述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_Toc524346813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3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346814" w:history="1">
            <w:r w:rsidR="0000108B" w:rsidRPr="00035E6E">
              <w:rPr>
                <w:rStyle w:val="a4"/>
                <w:noProof/>
              </w:rPr>
              <w:t>2.1运行环境与资源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_Toc524346814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3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346815" w:history="1">
            <w:r w:rsidR="0000108B" w:rsidRPr="00035E6E">
              <w:rPr>
                <w:rStyle w:val="a4"/>
                <w:noProof/>
              </w:rPr>
              <w:t>2.2产品的功能描述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_Toc524346815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3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346816" w:history="1">
            <w:r w:rsidR="0000108B" w:rsidRPr="00035E6E">
              <w:rPr>
                <w:rStyle w:val="a4"/>
                <w:noProof/>
              </w:rPr>
              <w:t>3功能行为需求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_Toc524346816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4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346817" w:history="1">
            <w:r w:rsidR="0000108B" w:rsidRPr="00035E6E">
              <w:rPr>
                <w:rStyle w:val="a4"/>
                <w:noProof/>
              </w:rPr>
              <w:t>3.1引言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_Toc524346817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4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346818" w:history="1">
            <w:r w:rsidR="0000108B" w:rsidRPr="00035E6E">
              <w:rPr>
                <w:rStyle w:val="a4"/>
                <w:noProof/>
              </w:rPr>
              <w:t>3.2业务需求功能模型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_Toc524346818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4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346819" w:history="1">
            <w:r w:rsidR="0000108B" w:rsidRPr="00035E6E">
              <w:rPr>
                <w:rStyle w:val="a4"/>
                <w:noProof/>
              </w:rPr>
              <w:t>3.3活动图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_Toc524346819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7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346820" w:history="1">
            <w:r w:rsidR="0000108B" w:rsidRPr="00035E6E">
              <w:rPr>
                <w:rStyle w:val="a4"/>
                <w:noProof/>
              </w:rPr>
              <w:t>3.4类图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_Toc524346820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9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346821" w:history="1">
            <w:r w:rsidR="0000108B" w:rsidRPr="00035E6E">
              <w:rPr>
                <w:rStyle w:val="a4"/>
                <w:noProof/>
              </w:rPr>
              <w:t>4.性能需求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_Toc524346821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10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346822" w:history="1">
            <w:r w:rsidR="0000108B" w:rsidRPr="00035E6E">
              <w:rPr>
                <w:rStyle w:val="a4"/>
                <w:noProof/>
              </w:rPr>
              <w:t>4.1数据精度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_Toc524346822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10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346823" w:history="1">
            <w:r w:rsidR="0000108B" w:rsidRPr="00035E6E">
              <w:rPr>
                <w:rStyle w:val="a4"/>
                <w:noProof/>
              </w:rPr>
              <w:t>4.2时间特性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_Toc524346823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10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00108B" w:rsidRDefault="00497F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346824" w:history="1">
            <w:r w:rsidR="0000108B" w:rsidRPr="00035E6E">
              <w:rPr>
                <w:rStyle w:val="a4"/>
                <w:noProof/>
              </w:rPr>
              <w:t>5.附录</w:t>
            </w:r>
            <w:r w:rsidR="0000108B">
              <w:rPr>
                <w:noProof/>
                <w:webHidden/>
              </w:rPr>
              <w:tab/>
            </w:r>
            <w:r w:rsidR="0000108B">
              <w:rPr>
                <w:noProof/>
                <w:webHidden/>
              </w:rPr>
              <w:fldChar w:fldCharType="begin"/>
            </w:r>
            <w:r w:rsidR="0000108B">
              <w:rPr>
                <w:noProof/>
                <w:webHidden/>
              </w:rPr>
              <w:instrText xml:space="preserve"> PAGEREF _Toc524346824 \h </w:instrText>
            </w:r>
            <w:r w:rsidR="0000108B">
              <w:rPr>
                <w:noProof/>
                <w:webHidden/>
              </w:rPr>
            </w:r>
            <w:r w:rsidR="0000108B">
              <w:rPr>
                <w:noProof/>
                <w:webHidden/>
              </w:rPr>
              <w:fldChar w:fldCharType="separate"/>
            </w:r>
            <w:r w:rsidR="0000108B">
              <w:rPr>
                <w:noProof/>
                <w:webHidden/>
              </w:rPr>
              <w:t>10</w:t>
            </w:r>
            <w:r w:rsidR="0000108B">
              <w:rPr>
                <w:noProof/>
                <w:webHidden/>
              </w:rPr>
              <w:fldChar w:fldCharType="end"/>
            </w:r>
          </w:hyperlink>
        </w:p>
        <w:p w:rsidR="00E87B91" w:rsidRDefault="00E87B91">
          <w:r>
            <w:rPr>
              <w:b/>
              <w:bCs/>
              <w:lang w:val="zh-CN"/>
            </w:rPr>
            <w:fldChar w:fldCharType="end"/>
          </w:r>
        </w:p>
      </w:sdtContent>
    </w:sdt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/>
    <w:p w:rsidR="00B3026F" w:rsidRDefault="00B3026F" w:rsidP="00B3026F">
      <w:pPr>
        <w:pStyle w:val="2"/>
        <w:numPr>
          <w:ilvl w:val="0"/>
          <w:numId w:val="1"/>
        </w:numPr>
      </w:pPr>
      <w:bookmarkStart w:id="2" w:name="_Toc524346808"/>
      <w:r>
        <w:rPr>
          <w:rFonts w:hint="eastAsia"/>
        </w:rPr>
        <w:t>序</w:t>
      </w:r>
      <w:bookmarkEnd w:id="2"/>
    </w:p>
    <w:p w:rsidR="00B3026F" w:rsidRDefault="00B3026F" w:rsidP="00B3026F">
      <w:pPr>
        <w:pStyle w:val="3"/>
      </w:pPr>
      <w:bookmarkStart w:id="3" w:name="_Toc524346809"/>
      <w:r>
        <w:rPr>
          <w:rFonts w:hint="eastAsia"/>
        </w:rPr>
        <w:t>1.1编写目的</w:t>
      </w:r>
      <w:bookmarkEnd w:id="3"/>
    </w:p>
    <w:p w:rsidR="00E34B21" w:rsidRPr="00E34B21" w:rsidRDefault="008E7D3A" w:rsidP="00E34B21">
      <w:r>
        <w:rPr>
          <w:rFonts w:hint="eastAsia"/>
        </w:rPr>
        <w:t>本文档对软件的基本功能实现进行简单描述，以及对基本设计进行描述，主要面向于开发人员</w:t>
      </w:r>
      <w:r w:rsidR="00E35B3F">
        <w:rPr>
          <w:rFonts w:hint="eastAsia"/>
        </w:rPr>
        <w:t>对于开发时代码的编写</w:t>
      </w:r>
      <w:r w:rsidR="00BC727C">
        <w:rPr>
          <w:rFonts w:hint="eastAsia"/>
        </w:rPr>
        <w:t>。</w:t>
      </w:r>
    </w:p>
    <w:p w:rsidR="00B3026F" w:rsidRDefault="00B3026F" w:rsidP="00B3026F">
      <w:pPr>
        <w:pStyle w:val="3"/>
      </w:pPr>
      <w:bookmarkStart w:id="4" w:name="_Toc524346810"/>
      <w:r>
        <w:rPr>
          <w:rFonts w:hint="eastAsia"/>
        </w:rPr>
        <w:t>1.2编写背景</w:t>
      </w:r>
      <w:bookmarkEnd w:id="4"/>
    </w:p>
    <w:p w:rsidR="00B3026F" w:rsidRDefault="00B3026F" w:rsidP="00B3026F">
      <w:pPr>
        <w:pStyle w:val="3"/>
      </w:pPr>
      <w:bookmarkStart w:id="5" w:name="_Toc524346811"/>
      <w:r>
        <w:rPr>
          <w:rFonts w:hint="eastAsia"/>
        </w:rPr>
        <w:t>1.3定义</w:t>
      </w:r>
      <w:bookmarkEnd w:id="5"/>
    </w:p>
    <w:p w:rsidR="00B3026F" w:rsidRDefault="00B3026F" w:rsidP="00B3026F">
      <w:pPr>
        <w:pStyle w:val="3"/>
      </w:pPr>
      <w:bookmarkStart w:id="6" w:name="_Toc524346812"/>
      <w:r>
        <w:rPr>
          <w:rFonts w:hint="eastAsia"/>
        </w:rPr>
        <w:t>1.4参考资料</w:t>
      </w:r>
      <w:bookmarkEnd w:id="6"/>
    </w:p>
    <w:p w:rsidR="00B3026F" w:rsidRDefault="00B3026F" w:rsidP="00B3026F">
      <w:r>
        <w:rPr>
          <w:rFonts w:hint="eastAsia"/>
        </w:rPr>
        <w:t>《计算机图形学 第四版》《</w:t>
      </w:r>
      <w:r>
        <w:t xml:space="preserve"> computer graphics with </w:t>
      </w:r>
      <w:proofErr w:type="spellStart"/>
      <w:r>
        <w:t>Opengl</w:t>
      </w:r>
      <w:proofErr w:type="spellEnd"/>
      <w:r>
        <w:rPr>
          <w:rFonts w:hint="eastAsia"/>
        </w:rPr>
        <w:t>》</w:t>
      </w:r>
    </w:p>
    <w:p w:rsidR="00B3026F" w:rsidRDefault="00B3026F" w:rsidP="00B3026F">
      <w:pPr>
        <w:pStyle w:val="2"/>
        <w:numPr>
          <w:ilvl w:val="0"/>
          <w:numId w:val="1"/>
        </w:numPr>
      </w:pPr>
      <w:bookmarkStart w:id="7" w:name="_Toc524346813"/>
      <w:r>
        <w:rPr>
          <w:rFonts w:hint="eastAsia"/>
        </w:rPr>
        <w:t>软件产品的一般性描述</w:t>
      </w:r>
      <w:bookmarkEnd w:id="7"/>
    </w:p>
    <w:p w:rsidR="00B3026F" w:rsidRDefault="00B3026F" w:rsidP="00B3026F">
      <w:pPr>
        <w:pStyle w:val="3"/>
      </w:pPr>
      <w:bookmarkStart w:id="8" w:name="_Toc524346814"/>
      <w:r>
        <w:rPr>
          <w:rFonts w:hint="eastAsia"/>
        </w:rPr>
        <w:t>2.1运行环境与资源</w:t>
      </w:r>
      <w:bookmarkEnd w:id="8"/>
    </w:p>
    <w:p w:rsidR="00B3026F" w:rsidRDefault="00B3026F" w:rsidP="00B3026F">
      <w:r>
        <w:tab/>
      </w:r>
      <w:r>
        <w:rPr>
          <w:rFonts w:hint="eastAsia"/>
        </w:rPr>
        <w:t>1.采用基本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库在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配置软件环境下可以在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，windows环境下运行</w:t>
      </w:r>
    </w:p>
    <w:p w:rsidR="00B3026F" w:rsidRDefault="00B3026F" w:rsidP="00B3026F">
      <w:r>
        <w:tab/>
      </w:r>
      <w:r>
        <w:rPr>
          <w:rFonts w:hint="eastAsia"/>
        </w:rPr>
        <w:t>2.不使用G</w:t>
      </w:r>
      <w:r>
        <w:t>PU</w:t>
      </w:r>
      <w:r>
        <w:rPr>
          <w:rFonts w:hint="eastAsia"/>
        </w:rPr>
        <w:t>资源。对于能正常运行的基本计算机硬件系统即可</w:t>
      </w:r>
    </w:p>
    <w:p w:rsidR="00B3026F" w:rsidRDefault="00B3026F" w:rsidP="00B3026F">
      <w:pPr>
        <w:pStyle w:val="3"/>
      </w:pPr>
      <w:bookmarkStart w:id="9" w:name="_Toc524346815"/>
      <w:r>
        <w:rPr>
          <w:rFonts w:hint="eastAsia"/>
        </w:rPr>
        <w:t>2.2产品的功能描述</w:t>
      </w:r>
      <w:bookmarkEnd w:id="9"/>
    </w:p>
    <w:p w:rsidR="00B3026F" w:rsidRDefault="00E34B21" w:rsidP="00B3026F">
      <w:r>
        <w:tab/>
      </w:r>
      <w:r>
        <w:rPr>
          <w:rFonts w:hint="eastAsia"/>
        </w:rPr>
        <w:t>产品主要实现简单的光线跟踪，仅仅使用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进行软渲染，不涉及硬件，拥有较好的跨平台，使用</w:t>
      </w:r>
      <w:r w:rsidR="004213D3">
        <w:rPr>
          <w:rFonts w:hint="eastAsia"/>
        </w:rPr>
        <w:t>标准</w:t>
      </w:r>
      <w:proofErr w:type="spellStart"/>
      <w:r w:rsidR="004213D3">
        <w:rPr>
          <w:rFonts w:hint="eastAsia"/>
        </w:rPr>
        <w:t>io</w:t>
      </w:r>
      <w:proofErr w:type="spellEnd"/>
      <w:r w:rsidR="004213D3">
        <w:rPr>
          <w:rFonts w:hint="eastAsia"/>
        </w:rPr>
        <w:t>库。</w:t>
      </w:r>
    </w:p>
    <w:p w:rsidR="004213D3" w:rsidRDefault="004213D3" w:rsidP="004213D3">
      <w:pPr>
        <w:pStyle w:val="2"/>
      </w:pPr>
      <w:bookmarkStart w:id="10" w:name="_Toc524346816"/>
      <w:r>
        <w:rPr>
          <w:rFonts w:hint="eastAsia"/>
        </w:rPr>
        <w:lastRenderedPageBreak/>
        <w:t>3功能行为需求</w:t>
      </w:r>
      <w:bookmarkEnd w:id="10"/>
    </w:p>
    <w:p w:rsidR="004213D3" w:rsidRDefault="004213D3" w:rsidP="004213D3">
      <w:pPr>
        <w:pStyle w:val="3"/>
      </w:pPr>
      <w:bookmarkStart w:id="11" w:name="_Toc524346817"/>
      <w:r>
        <w:rPr>
          <w:rFonts w:hint="eastAsia"/>
        </w:rPr>
        <w:t>3.1引言</w:t>
      </w:r>
      <w:bookmarkEnd w:id="11"/>
    </w:p>
    <w:p w:rsidR="004213D3" w:rsidRDefault="004213D3" w:rsidP="004213D3">
      <w:pPr>
        <w:pStyle w:val="3"/>
      </w:pPr>
      <w:bookmarkStart w:id="12" w:name="_Toc524346818"/>
      <w:r>
        <w:rPr>
          <w:rFonts w:hint="eastAsia"/>
        </w:rPr>
        <w:t>3.2业务需求功能模型</w:t>
      </w:r>
      <w:bookmarkEnd w:id="12"/>
    </w:p>
    <w:p w:rsidR="004213D3" w:rsidRPr="004213D3" w:rsidRDefault="004213D3" w:rsidP="004213D3">
      <w:pPr>
        <w:pStyle w:val="4"/>
      </w:pPr>
      <w:r>
        <w:rPr>
          <w:rFonts w:hint="eastAsia"/>
        </w:rPr>
        <w:t>3.2.1顶层用例模型</w:t>
      </w:r>
    </w:p>
    <w:p w:rsidR="004213D3" w:rsidRDefault="00C02B8E" w:rsidP="004213D3">
      <w:r>
        <w:object w:dxaOrig="9109" w:dyaOrig="4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8.7pt" o:ole="">
            <v:imagedata r:id="rId6" o:title=""/>
          </v:shape>
          <o:OLEObject Type="Embed" ProgID="Visio.Drawing.15" ShapeID="_x0000_i1025" DrawAspect="Content" ObjectID="_1598091746" r:id="rId7"/>
        </w:object>
      </w:r>
    </w:p>
    <w:p w:rsidR="004F43E5" w:rsidRDefault="008C6455" w:rsidP="004213D3">
      <w:r>
        <w:rPr>
          <w:rFonts w:hint="eastAsia"/>
        </w:rPr>
        <w:t>1</w:t>
      </w:r>
      <w:r w:rsidR="004F43E5">
        <w:rPr>
          <w:rFonts w:hint="eastAsia"/>
        </w:rPr>
        <w:t>.“光线跟踪用例</w:t>
      </w:r>
    </w:p>
    <w:p w:rsidR="004F43E5" w:rsidRDefault="004F43E5" w:rsidP="004213D3">
      <w:r>
        <w:rPr>
          <w:rFonts w:hint="eastAsia"/>
        </w:rPr>
        <w:t>作用：对所要显示的图进行计算</w:t>
      </w:r>
    </w:p>
    <w:p w:rsidR="004F43E5" w:rsidRDefault="004F43E5" w:rsidP="004213D3"/>
    <w:p w:rsidR="004F43E5" w:rsidRDefault="004F43E5" w:rsidP="004213D3"/>
    <w:p w:rsidR="004F43E5" w:rsidRDefault="004F43E5" w:rsidP="004F43E5">
      <w:r>
        <w:rPr>
          <w:rFonts w:hint="eastAsia"/>
        </w:rPr>
        <w:t>2.交互显示输出</w:t>
      </w:r>
    </w:p>
    <w:p w:rsidR="008C6455" w:rsidRDefault="004F43E5" w:rsidP="004F43E5">
      <w:r>
        <w:rPr>
          <w:rFonts w:hint="eastAsia"/>
        </w:rPr>
        <w:t>”作用：用户和计算机的接口</w:t>
      </w:r>
      <w:r w:rsidR="00AB139C">
        <w:rPr>
          <w:rFonts w:hint="eastAsia"/>
        </w:rPr>
        <w:t>，主要对渲染的图形进行显示</w:t>
      </w:r>
    </w:p>
    <w:p w:rsidR="004213D3" w:rsidRDefault="004213D3" w:rsidP="004213D3"/>
    <w:p w:rsidR="004213D3" w:rsidRDefault="004213D3" w:rsidP="004213D3">
      <w:pPr>
        <w:pStyle w:val="4"/>
      </w:pPr>
      <w:r>
        <w:rPr>
          <w:rFonts w:hint="eastAsia"/>
        </w:rPr>
        <w:lastRenderedPageBreak/>
        <w:t>3.2.2第一层用例模型</w:t>
      </w:r>
    </w:p>
    <w:p w:rsidR="00C02B8E" w:rsidRDefault="004213D3" w:rsidP="00C02B8E">
      <w:r>
        <w:object w:dxaOrig="14333" w:dyaOrig="5746">
          <v:shape id="_x0000_i1026" type="#_x0000_t75" style="width:415pt;height:166.4pt" o:ole="">
            <v:imagedata r:id="rId8" o:title=""/>
          </v:shape>
          <o:OLEObject Type="Embed" ProgID="Visio.Drawing.15" ShapeID="_x0000_i1026" DrawAspect="Content" ObjectID="_1598091747" r:id="rId9"/>
        </w:object>
      </w:r>
    </w:p>
    <w:p w:rsidR="004213D3" w:rsidRDefault="00C02B8E" w:rsidP="00C02B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光线与几何体求交</w:t>
      </w:r>
    </w:p>
    <w:p w:rsidR="00C02B8E" w:rsidRDefault="00C02B8E" w:rsidP="00C02B8E">
      <w:r>
        <w:rPr>
          <w:rFonts w:hint="eastAsia"/>
        </w:rPr>
        <w:t>目的：</w:t>
      </w:r>
      <w:proofErr w:type="gramStart"/>
      <w:r>
        <w:rPr>
          <w:rFonts w:hint="eastAsia"/>
        </w:rPr>
        <w:t>求交运算</w:t>
      </w:r>
      <w:proofErr w:type="gramEnd"/>
    </w:p>
    <w:p w:rsidR="00C02B8E" w:rsidRDefault="00C02B8E" w:rsidP="00C02B8E"/>
    <w:p w:rsidR="00C02B8E" w:rsidRDefault="00C02B8E" w:rsidP="00C02B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求反射光线</w:t>
      </w:r>
    </w:p>
    <w:p w:rsidR="00C02B8E" w:rsidRDefault="00C02B8E" w:rsidP="00C02B8E">
      <w:r>
        <w:rPr>
          <w:rFonts w:hint="eastAsia"/>
        </w:rPr>
        <w:t>目的：反射光线</w:t>
      </w:r>
    </w:p>
    <w:p w:rsidR="00C02B8E" w:rsidRDefault="00C02B8E" w:rsidP="00C02B8E"/>
    <w:p w:rsidR="00C02B8E" w:rsidRDefault="00C02B8E" w:rsidP="00C02B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生成初始视线</w:t>
      </w:r>
    </w:p>
    <w:p w:rsidR="00C02B8E" w:rsidRDefault="00C02B8E" w:rsidP="00C02B8E">
      <w:r>
        <w:rPr>
          <w:rFonts w:hint="eastAsia"/>
        </w:rPr>
        <w:t>目的：生成眼睛到，视平面某个像素的视线向量</w:t>
      </w:r>
    </w:p>
    <w:p w:rsidR="00E71147" w:rsidRDefault="00E71147" w:rsidP="00C02B8E"/>
    <w:p w:rsidR="00E71147" w:rsidRDefault="00E71147" w:rsidP="00E711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计算反射光强</w:t>
      </w:r>
    </w:p>
    <w:p w:rsidR="00CE7460" w:rsidRPr="002D1B44" w:rsidRDefault="00E71147" w:rsidP="004213D3">
      <w:r>
        <w:rPr>
          <w:rFonts w:hint="eastAsia"/>
        </w:rPr>
        <w:t>目的：</w:t>
      </w:r>
      <w:r w:rsidR="00CE7460">
        <w:rPr>
          <w:rFonts w:hint="eastAsia"/>
        </w:rPr>
        <w:t>通过光的数据，和几何体的数据</w:t>
      </w:r>
      <w:r>
        <w:rPr>
          <w:rFonts w:hint="eastAsia"/>
        </w:rPr>
        <w:t>生成几何体的</w:t>
      </w:r>
      <w:proofErr w:type="gramStart"/>
      <w:r>
        <w:rPr>
          <w:rFonts w:hint="eastAsia"/>
        </w:rPr>
        <w:t>的</w:t>
      </w:r>
      <w:proofErr w:type="spellStart"/>
      <w:proofErr w:type="gramEnd"/>
      <w:r>
        <w:rPr>
          <w:rFonts w:hint="eastAsia"/>
        </w:rPr>
        <w:t>phong</w:t>
      </w:r>
      <w:proofErr w:type="spellEnd"/>
      <w:r>
        <w:rPr>
          <w:rFonts w:hint="eastAsia"/>
        </w:rPr>
        <w:t>模型的光强</w:t>
      </w:r>
    </w:p>
    <w:p w:rsidR="004213D3" w:rsidRDefault="001B1598" w:rsidP="004213D3">
      <w:r>
        <w:object w:dxaOrig="11929" w:dyaOrig="8964">
          <v:shape id="_x0000_i1027" type="#_x0000_t75" style="width:415pt;height:311.75pt" o:ole="">
            <v:imagedata r:id="rId10" o:title=""/>
          </v:shape>
          <o:OLEObject Type="Embed" ProgID="Visio.Drawing.15" ShapeID="_x0000_i1027" DrawAspect="Content" ObjectID="_1598091748" r:id="rId11"/>
        </w:object>
      </w:r>
    </w:p>
    <w:p w:rsidR="002D0388" w:rsidRDefault="002D0388" w:rsidP="004213D3"/>
    <w:p w:rsidR="004213D3" w:rsidRDefault="004213D3" w:rsidP="004213D3">
      <w:pPr>
        <w:pStyle w:val="3"/>
      </w:pPr>
      <w:bookmarkStart w:id="13" w:name="_Toc524346819"/>
      <w:r>
        <w:rPr>
          <w:rFonts w:hint="eastAsia"/>
        </w:rPr>
        <w:lastRenderedPageBreak/>
        <w:t>3.3活动图</w:t>
      </w:r>
      <w:bookmarkEnd w:id="13"/>
    </w:p>
    <w:p w:rsidR="00D80DF8" w:rsidRPr="00D80DF8" w:rsidRDefault="00D80DF8" w:rsidP="00D80DF8">
      <w:pPr>
        <w:pStyle w:val="4"/>
      </w:pPr>
      <w:r>
        <w:rPr>
          <w:rFonts w:hint="eastAsia"/>
        </w:rPr>
        <w:t>3.3.1总体活动图</w:t>
      </w:r>
    </w:p>
    <w:p w:rsidR="001B1598" w:rsidRDefault="001B1598" w:rsidP="004213D3">
      <w:r>
        <w:object w:dxaOrig="10213" w:dyaOrig="14725">
          <v:shape id="_x0000_i1028" type="#_x0000_t75" style="width:415pt;height:598.4pt" o:ole="">
            <v:imagedata r:id="rId12" o:title=""/>
          </v:shape>
          <o:OLEObject Type="Embed" ProgID="Visio.Drawing.15" ShapeID="_x0000_i1028" DrawAspect="Content" ObjectID="_1598091749" r:id="rId13"/>
        </w:object>
      </w:r>
      <w:r>
        <w:rPr>
          <w:rFonts w:hint="eastAsia"/>
        </w:rPr>
        <w:t xml:space="preserve"> </w:t>
      </w:r>
    </w:p>
    <w:p w:rsidR="0080306B" w:rsidRDefault="00D80DF8" w:rsidP="0080306B">
      <w:pPr>
        <w:pStyle w:val="4"/>
      </w:pPr>
      <w:r>
        <w:rPr>
          <w:rFonts w:hint="eastAsia"/>
        </w:rPr>
        <w:lastRenderedPageBreak/>
        <w:t>3.3.2光线跟踪活动图</w:t>
      </w:r>
    </w:p>
    <w:p w:rsidR="00D80DF8" w:rsidRDefault="008C6455" w:rsidP="0080306B">
      <w:pPr>
        <w:pStyle w:val="4"/>
      </w:pPr>
      <w:r>
        <w:object w:dxaOrig="8113" w:dyaOrig="14568">
          <v:shape id="_x0000_i1029" type="#_x0000_t75" style="width:330.8pt;height:594.35pt" o:ole="">
            <v:imagedata r:id="rId14" o:title=""/>
          </v:shape>
          <o:OLEObject Type="Embed" ProgID="Visio.Drawing.15" ShapeID="_x0000_i1029" DrawAspect="Content" ObjectID="_1598091750" r:id="rId15"/>
        </w:object>
      </w:r>
    </w:p>
    <w:p w:rsidR="00D80DF8" w:rsidRDefault="00D80DF8" w:rsidP="004213D3"/>
    <w:p w:rsidR="000641BC" w:rsidRDefault="000641BC" w:rsidP="0000108B">
      <w:pPr>
        <w:pStyle w:val="3"/>
      </w:pPr>
      <w:bookmarkStart w:id="14" w:name="_Toc524346820"/>
      <w:r>
        <w:rPr>
          <w:rFonts w:hint="eastAsia"/>
        </w:rPr>
        <w:lastRenderedPageBreak/>
        <w:t>3.4类图</w:t>
      </w:r>
      <w:bookmarkEnd w:id="14"/>
    </w:p>
    <w:p w:rsidR="00FA281A" w:rsidRDefault="001F62BA" w:rsidP="0000108B">
      <w:pPr>
        <w:pStyle w:val="4"/>
      </w:pPr>
      <w:r>
        <w:t>3.4.1</w:t>
      </w:r>
      <w:r>
        <w:rPr>
          <w:rFonts w:hint="eastAsia"/>
        </w:rPr>
        <w:t>数学相关</w:t>
      </w:r>
      <w:proofErr w:type="spellStart"/>
      <w:r w:rsidR="00221ADA">
        <w:rPr>
          <w:rFonts w:hint="eastAsia"/>
        </w:rPr>
        <w:t>mymath</w:t>
      </w:r>
      <w:proofErr w:type="spellEnd"/>
    </w:p>
    <w:p w:rsidR="00221ADA" w:rsidRPr="00221ADA" w:rsidRDefault="00221ADA" w:rsidP="00221ADA">
      <w:r>
        <w:object w:dxaOrig="9553" w:dyaOrig="4957">
          <v:shape id="_x0000_i1030" type="#_x0000_t75" style="width:415pt;height:215.3pt" o:ole="">
            <v:imagedata r:id="rId16" o:title=""/>
          </v:shape>
          <o:OLEObject Type="Embed" ProgID="Visio.Drawing.15" ShapeID="_x0000_i1030" DrawAspect="Content" ObjectID="_1598091751" r:id="rId17"/>
        </w:object>
      </w:r>
    </w:p>
    <w:p w:rsidR="00221ADA" w:rsidRDefault="001F62BA" w:rsidP="0000108B">
      <w:pPr>
        <w:pStyle w:val="4"/>
      </w:pPr>
      <w:r>
        <w:rPr>
          <w:rFonts w:hint="eastAsia"/>
        </w:rPr>
        <w:t>3.4.2</w:t>
      </w:r>
      <w:r w:rsidR="00221ADA">
        <w:rPr>
          <w:rFonts w:hint="eastAsia"/>
        </w:rPr>
        <w:t>几何体相关my</w:t>
      </w:r>
      <w:r w:rsidR="00221ADA">
        <w:t>G</w:t>
      </w:r>
      <w:r w:rsidR="00221ADA">
        <w:rPr>
          <w:rFonts w:hint="eastAsia"/>
        </w:rPr>
        <w:t>eometry3d</w:t>
      </w:r>
    </w:p>
    <w:p w:rsidR="00221ADA" w:rsidRDefault="00221ADA" w:rsidP="00221ADA">
      <w:r>
        <w:object w:dxaOrig="13537" w:dyaOrig="6625">
          <v:shape id="_x0000_i1031" type="#_x0000_t75" style="width:415pt;height:203.1pt" o:ole="">
            <v:imagedata r:id="rId18" o:title=""/>
          </v:shape>
          <o:OLEObject Type="Embed" ProgID="Visio.Drawing.15" ShapeID="_x0000_i1031" DrawAspect="Content" ObjectID="_1598091752" r:id="rId19"/>
        </w:object>
      </w:r>
    </w:p>
    <w:p w:rsidR="00221ADA" w:rsidRDefault="00221ADA" w:rsidP="0000108B">
      <w:pPr>
        <w:pStyle w:val="4"/>
      </w:pPr>
      <w:r>
        <w:rPr>
          <w:rFonts w:hint="eastAsia"/>
        </w:rPr>
        <w:lastRenderedPageBreak/>
        <w:t>3.4.3光照</w:t>
      </w:r>
    </w:p>
    <w:p w:rsidR="00221ADA" w:rsidRDefault="00221ADA" w:rsidP="003E0A40">
      <w:r>
        <w:object w:dxaOrig="3793" w:dyaOrig="1405">
          <v:shape id="_x0000_i1032" type="#_x0000_t75" style="width:189.5pt;height:69.95pt" o:ole="">
            <v:imagedata r:id="rId20" o:title=""/>
          </v:shape>
          <o:OLEObject Type="Embed" ProgID="Visio.Drawing.15" ShapeID="_x0000_i1032" DrawAspect="Content" ObjectID="_1598091753" r:id="rId21"/>
        </w:object>
      </w:r>
    </w:p>
    <w:p w:rsidR="00221ADA" w:rsidRDefault="00221ADA" w:rsidP="003E0A40">
      <w:pPr>
        <w:pStyle w:val="4"/>
      </w:pPr>
      <w:r>
        <w:rPr>
          <w:rFonts w:hint="eastAsia"/>
        </w:rPr>
        <w:t>3.4.4设备类</w:t>
      </w:r>
      <w:proofErr w:type="spellStart"/>
      <w:r>
        <w:rPr>
          <w:rFonts w:hint="eastAsia"/>
        </w:rPr>
        <w:t>mydevice</w:t>
      </w:r>
      <w:proofErr w:type="spellEnd"/>
    </w:p>
    <w:p w:rsidR="00221ADA" w:rsidRDefault="00221ADA" w:rsidP="00221ADA">
      <w:r>
        <w:object w:dxaOrig="14593" w:dyaOrig="6084">
          <v:shape id="_x0000_i1033" type="#_x0000_t75" style="width:415pt;height:173.2pt" o:ole="">
            <v:imagedata r:id="rId22" o:title=""/>
          </v:shape>
          <o:OLEObject Type="Embed" ProgID="Visio.Drawing.15" ShapeID="_x0000_i1033" DrawAspect="Content" ObjectID="_1598091754" r:id="rId23"/>
        </w:object>
      </w:r>
    </w:p>
    <w:p w:rsidR="003E0A40" w:rsidRDefault="003E0A40" w:rsidP="003E0A40">
      <w:pPr>
        <w:pStyle w:val="3"/>
      </w:pPr>
      <w:r>
        <w:rPr>
          <w:rFonts w:hint="eastAsia"/>
        </w:rPr>
        <w:lastRenderedPageBreak/>
        <w:t>3.5时序图</w:t>
      </w:r>
    </w:p>
    <w:p w:rsidR="003E0A40" w:rsidRDefault="00623EA3" w:rsidP="00623EA3">
      <w:pPr>
        <w:pStyle w:val="4"/>
      </w:pPr>
      <w:r>
        <w:rPr>
          <w:rFonts w:hint="eastAsia"/>
        </w:rPr>
        <w:t>3.5.1初始化过程</w:t>
      </w:r>
    </w:p>
    <w:p w:rsidR="003A302E" w:rsidRDefault="003A302E" w:rsidP="003A302E">
      <w:r>
        <w:object w:dxaOrig="11497" w:dyaOrig="7837">
          <v:shape id="_x0000_i1034" type="#_x0000_t75" style="width:415pt;height:283.25pt" o:ole="">
            <v:imagedata r:id="rId24" o:title=""/>
          </v:shape>
          <o:OLEObject Type="Embed" ProgID="Visio.Drawing.15" ShapeID="_x0000_i1034" DrawAspect="Content" ObjectID="_1598091755" r:id="rId25"/>
        </w:object>
      </w:r>
    </w:p>
    <w:p w:rsidR="003A302E" w:rsidRDefault="003A302E" w:rsidP="003A302E">
      <w:pPr>
        <w:pStyle w:val="4"/>
      </w:pPr>
      <w:r>
        <w:rPr>
          <w:rFonts w:hint="eastAsia"/>
        </w:rPr>
        <w:lastRenderedPageBreak/>
        <w:t>3.5.2渲染过程</w:t>
      </w:r>
    </w:p>
    <w:p w:rsidR="00B345CE" w:rsidRDefault="00B345CE" w:rsidP="00B345CE">
      <w:r>
        <w:object w:dxaOrig="6037" w:dyaOrig="7656">
          <v:shape id="_x0000_i1035" type="#_x0000_t75" style="width:301.6pt;height:383.1pt" o:ole="">
            <v:imagedata r:id="rId26" o:title=""/>
          </v:shape>
          <o:OLEObject Type="Embed" ProgID="Visio.Drawing.15" ShapeID="_x0000_i1035" DrawAspect="Content" ObjectID="_1598091756" r:id="rId27"/>
        </w:object>
      </w:r>
    </w:p>
    <w:p w:rsidR="00607662" w:rsidRPr="00607662" w:rsidRDefault="00607662" w:rsidP="00607662"/>
    <w:p w:rsidR="00E6089E" w:rsidRDefault="00E6089E" w:rsidP="00E6089E">
      <w:pPr>
        <w:pStyle w:val="2"/>
      </w:pPr>
      <w:bookmarkStart w:id="15" w:name="_Toc524346821"/>
      <w:r>
        <w:rPr>
          <w:rFonts w:hint="eastAsia"/>
        </w:rPr>
        <w:t>4.性能需求</w:t>
      </w:r>
      <w:bookmarkEnd w:id="15"/>
    </w:p>
    <w:p w:rsidR="00E6089E" w:rsidRDefault="00E6089E" w:rsidP="00E6089E">
      <w:pPr>
        <w:pStyle w:val="3"/>
      </w:pPr>
      <w:bookmarkStart w:id="16" w:name="_Toc524346822"/>
      <w:r>
        <w:rPr>
          <w:rFonts w:hint="eastAsia"/>
        </w:rPr>
        <w:t>4.1数据精度</w:t>
      </w:r>
      <w:bookmarkEnd w:id="16"/>
    </w:p>
    <w:p w:rsidR="00E6089E" w:rsidRDefault="00E6089E" w:rsidP="00E6089E">
      <w:pPr>
        <w:pStyle w:val="3"/>
      </w:pPr>
      <w:bookmarkStart w:id="17" w:name="_Toc524346823"/>
      <w:r>
        <w:rPr>
          <w:rFonts w:hint="eastAsia"/>
        </w:rPr>
        <w:t>4.2时间特性</w:t>
      </w:r>
      <w:bookmarkEnd w:id="17"/>
    </w:p>
    <w:p w:rsidR="00E6089E" w:rsidRDefault="00BB6EDF" w:rsidP="00E6089E">
      <w:r>
        <w:rPr>
          <w:rFonts w:hint="eastAsia"/>
        </w:rPr>
        <w:t>渲染帧数2帧</w:t>
      </w:r>
    </w:p>
    <w:p w:rsidR="00BD3D4A" w:rsidRDefault="00BD3D4A" w:rsidP="00E6089E">
      <w:r>
        <w:rPr>
          <w:rFonts w:hint="eastAsia"/>
        </w:rPr>
        <w:t>运行截图：</w:t>
      </w:r>
    </w:p>
    <w:p w:rsidR="00BD3D4A" w:rsidRDefault="00BD3D4A" w:rsidP="00E6089E"/>
    <w:p w:rsidR="00607662" w:rsidRDefault="00607662" w:rsidP="00E6089E"/>
    <w:p w:rsidR="00BD1F03" w:rsidRDefault="00BD1F03" w:rsidP="00607662">
      <w:pPr>
        <w:pStyle w:val="2"/>
        <w:numPr>
          <w:ilvl w:val="0"/>
          <w:numId w:val="4"/>
        </w:numPr>
      </w:pPr>
      <w:bookmarkStart w:id="18" w:name="_Toc524346824"/>
      <w:r>
        <w:rPr>
          <w:rFonts w:hint="eastAsia"/>
        </w:rPr>
        <w:lastRenderedPageBreak/>
        <w:t>附录</w:t>
      </w:r>
      <w:bookmarkEnd w:id="18"/>
    </w:p>
    <w:p w:rsidR="00607662" w:rsidRDefault="00607662" w:rsidP="00607662">
      <w:pPr>
        <w:pStyle w:val="3"/>
      </w:pPr>
      <w:r>
        <w:rPr>
          <w:rFonts w:hint="eastAsia"/>
        </w:rPr>
        <w:t>5.1测试相关</w:t>
      </w:r>
    </w:p>
    <w:p w:rsidR="00607662" w:rsidRDefault="00607662" w:rsidP="00607662">
      <w:r>
        <w:rPr>
          <w:rFonts w:hint="eastAsia"/>
        </w:rPr>
        <w:t>相关数据解释</w:t>
      </w:r>
    </w:p>
    <w:p w:rsidR="00607662" w:rsidRDefault="00FB3146" w:rsidP="00B35C30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my</w:t>
      </w:r>
      <w:r>
        <w:t>V</w:t>
      </w:r>
      <w:r>
        <w:rPr>
          <w:rFonts w:hint="eastAsia"/>
        </w:rPr>
        <w:t>ec</w:t>
      </w:r>
      <w:proofErr w:type="spellEnd"/>
      <w:r w:rsidR="00607662">
        <w:rPr>
          <w:rFonts w:hint="eastAsia"/>
        </w:rPr>
        <w:t>向量用4值表示，</w:t>
      </w:r>
      <w:r w:rsidR="00607662">
        <w:t>(</w:t>
      </w:r>
      <w:proofErr w:type="spellStart"/>
      <w:r w:rsidR="00607662">
        <w:t>x,y,z,r</w:t>
      </w:r>
      <w:proofErr w:type="spellEnd"/>
      <w:r w:rsidR="00607662">
        <w:t>)</w:t>
      </w:r>
      <w:r w:rsidR="00607662">
        <w:rPr>
          <w:rFonts w:hint="eastAsia"/>
        </w:rPr>
        <w:t>：</w:t>
      </w:r>
      <w:r w:rsidR="00607662">
        <w:t>r</w:t>
      </w:r>
      <w:r w:rsidR="00607662">
        <w:rPr>
          <w:rFonts w:hint="eastAsia"/>
        </w:rPr>
        <w:t>表示是点还是向量，点r=</w:t>
      </w:r>
      <w:r w:rsidR="00607662">
        <w:t>1,</w:t>
      </w:r>
      <w:r w:rsidR="00607662">
        <w:rPr>
          <w:rFonts w:hint="eastAsia"/>
        </w:rPr>
        <w:t>向量r=0</w:t>
      </w:r>
    </w:p>
    <w:p w:rsidR="00B35C30" w:rsidRPr="00607662" w:rsidRDefault="00FB3146" w:rsidP="00B35C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颜色也用4值表示，（x，y，z，r）：分别</w:t>
      </w:r>
      <w:proofErr w:type="gramStart"/>
      <w:r>
        <w:rPr>
          <w:rFonts w:hint="eastAsia"/>
        </w:rPr>
        <w:t>别</w:t>
      </w:r>
      <w:proofErr w:type="gramEnd"/>
      <w:r>
        <w:rPr>
          <w:rFonts w:hint="eastAsia"/>
        </w:rPr>
        <w:t>表示（r，g，b，a）；</w:t>
      </w:r>
    </w:p>
    <w:p w:rsidR="00607662" w:rsidRDefault="00607662" w:rsidP="00607662">
      <w:pPr>
        <w:pStyle w:val="4"/>
      </w:pPr>
      <w:r>
        <w:rPr>
          <w:rFonts w:hint="eastAsia"/>
        </w:rPr>
        <w:t>5.1.1输入数据</w:t>
      </w:r>
    </w:p>
    <w:p w:rsidR="00607662" w:rsidRPr="00607662" w:rsidRDefault="00607662" w:rsidP="00607662">
      <w:pPr>
        <w:rPr>
          <w:sz w:val="48"/>
          <w:szCs w:val="48"/>
          <w:u w:val="single"/>
        </w:rPr>
      </w:pPr>
      <w:r w:rsidRPr="00607662">
        <w:rPr>
          <w:rFonts w:hint="eastAsia"/>
          <w:sz w:val="48"/>
          <w:szCs w:val="48"/>
        </w:rPr>
        <w:t>场景生成数据：</w:t>
      </w:r>
    </w:p>
    <w:p w:rsidR="00607662" w:rsidRDefault="00607662" w:rsidP="00607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dev;</w:t>
      </w:r>
    </w:p>
    <w:p w:rsidR="00607662" w:rsidRDefault="00607662" w:rsidP="00607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设置场景球体红色</w:t>
      </w:r>
    </w:p>
    <w:p w:rsidR="00607662" w:rsidRDefault="00607662" w:rsidP="00607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0,200, 0, 1),200);</w:t>
      </w:r>
    </w:p>
    <w:p w:rsidR="00607662" w:rsidRDefault="00607662" w:rsidP="00607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是绿色</w:t>
      </w:r>
    </w:p>
    <w:p w:rsidR="00607662" w:rsidRDefault="00607662" w:rsidP="0060766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-400, -20, -400, 1),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&gt;(400, 0, 400, 1));</w:t>
      </w:r>
    </w:p>
    <w:p w:rsidR="00607662" w:rsidRDefault="00607662" w:rsidP="00607662"/>
    <w:p w:rsidR="00FB3146" w:rsidRDefault="00FB3146" w:rsidP="00607662">
      <w:pPr>
        <w:rPr>
          <w:color w:val="FF0000"/>
        </w:rPr>
      </w:pPr>
    </w:p>
    <w:p w:rsidR="00FB3146" w:rsidRDefault="00FB3146" w:rsidP="00FB31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设置颜色</w:t>
      </w:r>
    </w:p>
    <w:p w:rsidR="00FB3146" w:rsidRDefault="00FB3146" w:rsidP="00FB31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phere.color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&gt;(1, 1, 1, 0);</w:t>
      </w:r>
    </w:p>
    <w:p w:rsidR="00FB3146" w:rsidRDefault="00FB3146" w:rsidP="00FB31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cubeDown.color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&gt;(0, 1, 0, 0);</w:t>
      </w:r>
    </w:p>
    <w:p w:rsidR="00FB3146" w:rsidRDefault="00FB3146" w:rsidP="00FB3146">
      <w:pPr>
        <w:rPr>
          <w:color w:val="FF0000"/>
        </w:rPr>
      </w:pPr>
    </w:p>
    <w:p w:rsidR="00600E2F" w:rsidRDefault="00600E2F" w:rsidP="00600E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-1, 0, 0);</w:t>
      </w:r>
    </w:p>
    <w:p w:rsidR="00600E2F" w:rsidRDefault="00600E2F" w:rsidP="00600E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tempDir.getNormal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00E2F" w:rsidRDefault="00600E2F" w:rsidP="00600E2F">
      <w:pPr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scence.Light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myLightRay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&gt;(0, 600, 0, 1),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&gt;());</w:t>
      </w:r>
    </w:p>
    <w:p w:rsidR="00FB3146" w:rsidRPr="00600E2F" w:rsidRDefault="00FB3146" w:rsidP="00FB3146">
      <w:pPr>
        <w:rPr>
          <w:color w:val="FF0000"/>
          <w:sz w:val="36"/>
          <w:szCs w:val="36"/>
        </w:rPr>
      </w:pPr>
      <w:r w:rsidRPr="00600E2F">
        <w:rPr>
          <w:rFonts w:hint="eastAsia"/>
          <w:color w:val="FF0000"/>
          <w:sz w:val="36"/>
          <w:szCs w:val="36"/>
        </w:rPr>
        <w:t>注释：</w:t>
      </w:r>
    </w:p>
    <w:p w:rsidR="00FB3146" w:rsidRPr="00600E2F" w:rsidRDefault="00FB3146" w:rsidP="00FB3146">
      <w:pPr>
        <w:rPr>
          <w:color w:val="FF0000"/>
          <w:sz w:val="36"/>
          <w:szCs w:val="36"/>
        </w:rPr>
      </w:pPr>
      <w:r w:rsidRPr="00600E2F">
        <w:rPr>
          <w:color w:val="FF0000"/>
          <w:sz w:val="36"/>
          <w:szCs w:val="36"/>
        </w:rPr>
        <w:tab/>
      </w:r>
      <w:r w:rsidRPr="00600E2F">
        <w:rPr>
          <w:rFonts w:hint="eastAsia"/>
          <w:color w:val="FF0000"/>
          <w:sz w:val="36"/>
          <w:szCs w:val="36"/>
        </w:rPr>
        <w:t>球体：坐标为（0，200，0），半径200，球体是白色（1，1，1，0）</w:t>
      </w:r>
    </w:p>
    <w:p w:rsidR="00FB3146" w:rsidRPr="00600E2F" w:rsidRDefault="00FB3146" w:rsidP="00FB3146">
      <w:pPr>
        <w:rPr>
          <w:color w:val="FF0000"/>
          <w:sz w:val="36"/>
          <w:szCs w:val="36"/>
        </w:rPr>
      </w:pPr>
      <w:r w:rsidRPr="00600E2F">
        <w:rPr>
          <w:color w:val="FF0000"/>
          <w:sz w:val="36"/>
          <w:szCs w:val="36"/>
        </w:rPr>
        <w:tab/>
      </w:r>
      <w:r w:rsidRPr="00600E2F">
        <w:rPr>
          <w:rFonts w:hint="eastAsia"/>
          <w:color w:val="FF0000"/>
          <w:sz w:val="36"/>
          <w:szCs w:val="36"/>
        </w:rPr>
        <w:t>长方体：左下角坐标（-400，-20，-400）右上角坐标（400，0，400），绿色（0，1，0，0）</w:t>
      </w:r>
    </w:p>
    <w:p w:rsidR="00600E2F" w:rsidRPr="00600E2F" w:rsidRDefault="00600E2F" w:rsidP="00FB3146">
      <w:pPr>
        <w:rPr>
          <w:color w:val="FF0000"/>
          <w:sz w:val="36"/>
          <w:szCs w:val="36"/>
        </w:rPr>
      </w:pPr>
      <w:r w:rsidRPr="00600E2F">
        <w:rPr>
          <w:color w:val="FF0000"/>
          <w:sz w:val="36"/>
          <w:szCs w:val="36"/>
        </w:rPr>
        <w:tab/>
      </w:r>
      <w:r w:rsidRPr="00600E2F">
        <w:rPr>
          <w:rFonts w:hint="eastAsia"/>
          <w:color w:val="FF0000"/>
          <w:sz w:val="36"/>
          <w:szCs w:val="36"/>
        </w:rPr>
        <w:t>光照：</w:t>
      </w:r>
      <w:r w:rsidRPr="00600E2F">
        <w:rPr>
          <w:rFonts w:hint="eastAsia"/>
          <w:color w:val="FF0000"/>
        </w:rPr>
        <w:t>矢量光从上往下照射（0，-1，0，0</w:t>
      </w:r>
      <w:r w:rsidRPr="00600E2F">
        <w:rPr>
          <w:rFonts w:hint="eastAsia"/>
          <w:color w:val="FF0000"/>
          <w:sz w:val="36"/>
          <w:szCs w:val="36"/>
        </w:rPr>
        <w:t>）</w:t>
      </w:r>
    </w:p>
    <w:p w:rsidR="00600E2F" w:rsidRDefault="00600E2F" w:rsidP="00FB3146">
      <w:pPr>
        <w:rPr>
          <w:color w:val="FF0000"/>
        </w:rPr>
      </w:pPr>
    </w:p>
    <w:p w:rsidR="00600E2F" w:rsidRDefault="00600E2F" w:rsidP="00FB3146">
      <w:pPr>
        <w:rPr>
          <w:color w:val="FF0000"/>
        </w:rPr>
      </w:pPr>
    </w:p>
    <w:p w:rsidR="00600E2F" w:rsidRPr="00607662" w:rsidRDefault="00600E2F" w:rsidP="00600E2F">
      <w:pPr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相机数据</w:t>
      </w:r>
      <w:r w:rsidRPr="00607662">
        <w:rPr>
          <w:rFonts w:hint="eastAsia"/>
          <w:sz w:val="48"/>
          <w:szCs w:val="48"/>
        </w:rPr>
        <w:t>：</w:t>
      </w:r>
    </w:p>
    <w:p w:rsidR="00600E2F" w:rsidRDefault="00600E2F" w:rsidP="00600E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myCamera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ca(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0,300,-800,1),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&gt;(0,300,-400,1),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&gt;(0, 1, 0, 0),800,600);</w:t>
      </w:r>
    </w:p>
    <w:p w:rsidR="00600E2F" w:rsidRDefault="00600E2F" w:rsidP="00600E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视平面网格</w:t>
      </w:r>
    </w:p>
    <w:p w:rsidR="00600E2F" w:rsidRDefault="00600E2F" w:rsidP="00600E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myViewMesh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viewMesh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800, 600, 800, 600, ca);</w:t>
      </w:r>
    </w:p>
    <w:p w:rsidR="00600E2F" w:rsidRDefault="00600E2F" w:rsidP="00600E2F">
      <w:pPr>
        <w:rPr>
          <w:color w:val="FF0000"/>
        </w:rPr>
      </w:pPr>
    </w:p>
    <w:p w:rsidR="00600E2F" w:rsidRDefault="00600E2F" w:rsidP="00600E2F">
      <w:pPr>
        <w:rPr>
          <w:color w:val="FF0000"/>
        </w:rPr>
      </w:pPr>
      <w:r>
        <w:rPr>
          <w:rFonts w:hint="eastAsia"/>
          <w:color w:val="FF0000"/>
        </w:rPr>
        <w:t>相机：视点（0，300，-800，1）视平面点中点（0，300，-400，1）</w:t>
      </w:r>
    </w:p>
    <w:p w:rsidR="00600E2F" w:rsidRDefault="00600E2F" w:rsidP="00600E2F">
      <w:pPr>
        <w:rPr>
          <w:color w:val="FF0000"/>
        </w:rPr>
      </w:pPr>
      <w:r>
        <w:rPr>
          <w:rFonts w:hint="eastAsia"/>
          <w:color w:val="FF0000"/>
        </w:rPr>
        <w:t>视平面：视平面大小，分辨率都是800</w:t>
      </w:r>
      <w:r>
        <w:rPr>
          <w:color w:val="FF0000"/>
        </w:rPr>
        <w:t>X600</w:t>
      </w:r>
    </w:p>
    <w:p w:rsidR="00BC50D1" w:rsidRDefault="00BC50D1" w:rsidP="00600E2F">
      <w:pPr>
        <w:rPr>
          <w:color w:val="FF0000"/>
        </w:rPr>
      </w:pPr>
    </w:p>
    <w:p w:rsidR="00BC50D1" w:rsidRDefault="00BC50D1" w:rsidP="00600E2F">
      <w:pPr>
        <w:rPr>
          <w:color w:val="FF0000"/>
        </w:rPr>
      </w:pPr>
    </w:p>
    <w:p w:rsidR="00BC50D1" w:rsidRPr="00600E2F" w:rsidRDefault="00BC50D1" w:rsidP="00600E2F">
      <w:pPr>
        <w:rPr>
          <w:color w:val="FF0000"/>
        </w:rPr>
      </w:pPr>
      <w:r>
        <w:rPr>
          <w:rFonts w:hint="eastAsia"/>
          <w:sz w:val="48"/>
          <w:szCs w:val="48"/>
        </w:rPr>
        <w:t>结果：</w:t>
      </w:r>
    </w:p>
    <w:p w:rsidR="00FB3146" w:rsidRDefault="00FB3146" w:rsidP="00FB3146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4145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CF00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46" w:rsidRPr="00FB3146" w:rsidRDefault="00FB3146" w:rsidP="00FB3146">
      <w:pPr>
        <w:rPr>
          <w:color w:val="FF0000"/>
        </w:rPr>
      </w:pPr>
    </w:p>
    <w:sectPr w:rsidR="00FB3146" w:rsidRPr="00FB3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06ED5"/>
    <w:multiLevelType w:val="hybridMultilevel"/>
    <w:tmpl w:val="332A2E84"/>
    <w:lvl w:ilvl="0" w:tplc="642E92C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A09B9"/>
    <w:multiLevelType w:val="hybridMultilevel"/>
    <w:tmpl w:val="87960FBC"/>
    <w:lvl w:ilvl="0" w:tplc="EB665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A04B6"/>
    <w:multiLevelType w:val="hybridMultilevel"/>
    <w:tmpl w:val="76369B24"/>
    <w:lvl w:ilvl="0" w:tplc="5B38F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DE35EF"/>
    <w:multiLevelType w:val="hybridMultilevel"/>
    <w:tmpl w:val="C28E74D8"/>
    <w:lvl w:ilvl="0" w:tplc="15442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4F5699"/>
    <w:multiLevelType w:val="hybridMultilevel"/>
    <w:tmpl w:val="4C667232"/>
    <w:lvl w:ilvl="0" w:tplc="A522B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AD"/>
    <w:rsid w:val="000006AE"/>
    <w:rsid w:val="0000108B"/>
    <w:rsid w:val="000641BC"/>
    <w:rsid w:val="000960A1"/>
    <w:rsid w:val="00173B49"/>
    <w:rsid w:val="00196B9C"/>
    <w:rsid w:val="001B1598"/>
    <w:rsid w:val="001E0F59"/>
    <w:rsid w:val="001F62BA"/>
    <w:rsid w:val="00221ADA"/>
    <w:rsid w:val="00290DAD"/>
    <w:rsid w:val="002D0388"/>
    <w:rsid w:val="002D1B44"/>
    <w:rsid w:val="002E2669"/>
    <w:rsid w:val="003A302E"/>
    <w:rsid w:val="003D5D9D"/>
    <w:rsid w:val="003E0A40"/>
    <w:rsid w:val="003F2282"/>
    <w:rsid w:val="004213D3"/>
    <w:rsid w:val="00497F67"/>
    <w:rsid w:val="004F43E5"/>
    <w:rsid w:val="00600E2F"/>
    <w:rsid w:val="00607662"/>
    <w:rsid w:val="00623EA3"/>
    <w:rsid w:val="00693A4B"/>
    <w:rsid w:val="00744244"/>
    <w:rsid w:val="00767A0D"/>
    <w:rsid w:val="007724B1"/>
    <w:rsid w:val="0080306B"/>
    <w:rsid w:val="0082011C"/>
    <w:rsid w:val="00843BFA"/>
    <w:rsid w:val="0087092F"/>
    <w:rsid w:val="008C6455"/>
    <w:rsid w:val="008E7D3A"/>
    <w:rsid w:val="00922112"/>
    <w:rsid w:val="00AB139C"/>
    <w:rsid w:val="00B3026F"/>
    <w:rsid w:val="00B345CE"/>
    <w:rsid w:val="00B35C30"/>
    <w:rsid w:val="00BB4ED4"/>
    <w:rsid w:val="00BB6EDF"/>
    <w:rsid w:val="00BC50D1"/>
    <w:rsid w:val="00BC727C"/>
    <w:rsid w:val="00BD1F03"/>
    <w:rsid w:val="00BD3D4A"/>
    <w:rsid w:val="00C02B8E"/>
    <w:rsid w:val="00C32816"/>
    <w:rsid w:val="00CE7460"/>
    <w:rsid w:val="00CF0EBF"/>
    <w:rsid w:val="00D70A00"/>
    <w:rsid w:val="00D80DF8"/>
    <w:rsid w:val="00E34B21"/>
    <w:rsid w:val="00E35B3F"/>
    <w:rsid w:val="00E6089E"/>
    <w:rsid w:val="00E71147"/>
    <w:rsid w:val="00E87B91"/>
    <w:rsid w:val="00EB6E76"/>
    <w:rsid w:val="00FA281A"/>
    <w:rsid w:val="00FB3146"/>
    <w:rsid w:val="00FE1E58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AD4F"/>
  <w15:chartTrackingRefBased/>
  <w15:docId w15:val="{09885369-7E08-4524-BA1C-CC8D6365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2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0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2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13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62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2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0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026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026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213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87B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87B91"/>
  </w:style>
  <w:style w:type="paragraph" w:styleId="TOC2">
    <w:name w:val="toc 2"/>
    <w:basedOn w:val="a"/>
    <w:next w:val="a"/>
    <w:autoRedefine/>
    <w:uiPriority w:val="39"/>
    <w:unhideWhenUsed/>
    <w:rsid w:val="00E87B9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87B91"/>
    <w:pPr>
      <w:ind w:leftChars="400" w:left="840"/>
    </w:pPr>
  </w:style>
  <w:style w:type="character" w:styleId="a4">
    <w:name w:val="Hyperlink"/>
    <w:basedOn w:val="a0"/>
    <w:uiPriority w:val="99"/>
    <w:unhideWhenUsed/>
    <w:rsid w:val="00E87B91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1F62B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tmp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178E9-CACA-413C-B8D1-4E8162BF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想</dc:creator>
  <cp:keywords/>
  <dc:description/>
  <cp:lastModifiedBy>TitansWhale</cp:lastModifiedBy>
  <cp:revision>145</cp:revision>
  <dcterms:created xsi:type="dcterms:W3CDTF">2018-08-31T02:40:00Z</dcterms:created>
  <dcterms:modified xsi:type="dcterms:W3CDTF">2018-09-10T05:36:00Z</dcterms:modified>
</cp:coreProperties>
</file>