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6CE" w:rsidRDefault="00B00894">
      <w:pPr>
        <w:pStyle w:val="Standard"/>
        <w:jc w:val="center"/>
        <w:rPr>
          <w:u w:val="single"/>
        </w:rPr>
      </w:pPr>
      <w:r>
        <w:rPr>
          <w:u w:val="single"/>
        </w:rPr>
        <w:t>Answer Quiz Chapter 2</w:t>
      </w:r>
    </w:p>
    <w:p w:rsidR="00D336CE" w:rsidRDefault="00D336CE">
      <w:pPr>
        <w:pStyle w:val="Standard"/>
        <w:jc w:val="center"/>
        <w:rPr>
          <w:u w:val="single"/>
        </w:rPr>
      </w:pPr>
    </w:p>
    <w:p w:rsidR="00D336CE" w:rsidRPr="00516923" w:rsidRDefault="00B00894" w:rsidP="00516923">
      <w:pPr>
        <w:pStyle w:val="Standard"/>
        <w:numPr>
          <w:ilvl w:val="0"/>
          <w:numId w:val="1"/>
        </w:numPr>
        <w:jc w:val="both"/>
        <w:rPr>
          <w:rFonts w:asciiTheme="minorHAnsi" w:hAnsiTheme="minorHAnsi" w:cstheme="minorHAnsi"/>
        </w:rPr>
      </w:pPr>
      <w:r w:rsidRPr="00516923">
        <w:rPr>
          <w:rFonts w:asciiTheme="minorHAnsi" w:hAnsiTheme="minorHAnsi" w:cstheme="minorHAnsi"/>
        </w:rPr>
        <w:t>If dprop. &lt; L/R then there will be a collision because while one node is transmitting it also receive a packet from the other node too.</w:t>
      </w:r>
    </w:p>
    <w:p w:rsidR="00D336CE" w:rsidRPr="00516923" w:rsidRDefault="00B00894" w:rsidP="00516923">
      <w:pPr>
        <w:pStyle w:val="Standard"/>
        <w:numPr>
          <w:ilvl w:val="0"/>
          <w:numId w:val="1"/>
        </w:numPr>
        <w:jc w:val="both"/>
        <w:rPr>
          <w:rFonts w:asciiTheme="minorHAnsi" w:hAnsiTheme="minorHAnsi" w:cstheme="minorHAnsi"/>
        </w:rPr>
      </w:pPr>
      <w:r w:rsidRPr="00516923">
        <w:rPr>
          <w:rFonts w:asciiTheme="minorHAnsi" w:hAnsiTheme="minorHAnsi" w:cstheme="minorHAnsi"/>
        </w:rPr>
        <w:t xml:space="preserve">The mac address space is </w:t>
      </w:r>
      <w:r w:rsidRPr="00516923">
        <w:rPr>
          <w:rFonts w:asciiTheme="minorHAnsi" w:hAnsiTheme="minorHAnsi" w:cstheme="minorHAnsi"/>
        </w:rPr>
        <w:t>48 bit. IPv4 address space is 32 bit. IPv6 address space is 128 bit.</w:t>
      </w:r>
    </w:p>
    <w:p w:rsidR="00D336CE" w:rsidRPr="00516923" w:rsidRDefault="00B00894" w:rsidP="00516923">
      <w:pPr>
        <w:pStyle w:val="ListParagraph"/>
        <w:numPr>
          <w:ilvl w:val="0"/>
          <w:numId w:val="1"/>
        </w:numPr>
        <w:jc w:val="both"/>
        <w:rPr>
          <w:rFonts w:asciiTheme="minorHAnsi" w:hAnsiTheme="minorHAnsi" w:cstheme="minorHAnsi"/>
          <w:szCs w:val="24"/>
        </w:rPr>
      </w:pPr>
      <w:r w:rsidRPr="00516923">
        <w:rPr>
          <w:rFonts w:asciiTheme="minorHAnsi" w:hAnsiTheme="minorHAnsi" w:cstheme="minorHAnsi"/>
          <w:szCs w:val="24"/>
        </w:rPr>
        <w:t xml:space="preserve">ARP query sent within a broadcast frame because in other to send an ip datagram from one device to another it need to know both the ip address and the mac address of the receiver device. </w:t>
      </w:r>
      <w:r w:rsidRPr="00516923">
        <w:rPr>
          <w:rFonts w:asciiTheme="minorHAnsi" w:hAnsiTheme="minorHAnsi" w:cstheme="minorHAnsi"/>
          <w:szCs w:val="24"/>
        </w:rPr>
        <w:t>In order to get an unknown mac address of the receiver device it need to do an ARP query process as a broadcast message across a LAN.</w:t>
      </w:r>
    </w:p>
    <w:p w:rsidR="00D336CE" w:rsidRPr="00516923" w:rsidRDefault="00B00894" w:rsidP="00516923">
      <w:pPr>
        <w:pStyle w:val="ListParagraph"/>
        <w:jc w:val="both"/>
        <w:rPr>
          <w:rFonts w:asciiTheme="minorHAnsi" w:hAnsiTheme="minorHAnsi" w:cstheme="minorHAnsi"/>
          <w:szCs w:val="24"/>
        </w:rPr>
      </w:pPr>
      <w:r w:rsidRPr="00516923">
        <w:rPr>
          <w:rFonts w:asciiTheme="minorHAnsi" w:hAnsiTheme="minorHAnsi" w:cstheme="minorHAnsi"/>
          <w:szCs w:val="24"/>
        </w:rPr>
        <w:t>ARP response sent within a frame with a specific destination MAC address because that specific Mac address is what the se</w:t>
      </w:r>
      <w:r w:rsidRPr="00516923">
        <w:rPr>
          <w:rFonts w:asciiTheme="minorHAnsi" w:hAnsiTheme="minorHAnsi" w:cstheme="minorHAnsi"/>
          <w:szCs w:val="24"/>
        </w:rPr>
        <w:t>nder want to know when it do ARP query process.</w:t>
      </w:r>
    </w:p>
    <w:p w:rsidR="00770ECE" w:rsidRDefault="00B00894" w:rsidP="00770ECE">
      <w:pPr>
        <w:pStyle w:val="ListParagraph"/>
        <w:numPr>
          <w:ilvl w:val="0"/>
          <w:numId w:val="1"/>
        </w:numPr>
        <w:jc w:val="both"/>
        <w:rPr>
          <w:rFonts w:asciiTheme="minorHAnsi" w:hAnsiTheme="minorHAnsi" w:cstheme="minorHAnsi"/>
          <w:szCs w:val="24"/>
        </w:rPr>
      </w:pPr>
      <w:r w:rsidRPr="00516923">
        <w:rPr>
          <w:rFonts w:asciiTheme="minorHAnsi" w:hAnsiTheme="minorHAnsi" w:cstheme="minorHAnsi"/>
          <w:szCs w:val="24"/>
        </w:rPr>
        <w:t xml:space="preserve"> </w:t>
      </w:r>
    </w:p>
    <w:p w:rsidR="00770ECE" w:rsidRPr="00770ECE" w:rsidRDefault="00770ECE" w:rsidP="00770ECE">
      <w:pPr>
        <w:pStyle w:val="ListParagraph"/>
        <w:numPr>
          <w:ilvl w:val="0"/>
          <w:numId w:val="1"/>
        </w:numPr>
        <w:jc w:val="both"/>
        <w:rPr>
          <w:rFonts w:asciiTheme="minorHAnsi" w:hAnsiTheme="minorHAnsi" w:cstheme="minorHAnsi"/>
          <w:szCs w:val="24"/>
        </w:rPr>
      </w:pPr>
      <w:r>
        <w:rPr>
          <w:noProof/>
          <w:lang w:val="en-GB" w:eastAsia="en-GB" w:bidi="km-KH"/>
        </w:rPr>
        <w:drawing>
          <wp:anchor distT="0" distB="0" distL="114300" distR="114300" simplePos="0" relativeHeight="251658240" behindDoc="0" locked="0" layoutInCell="1" allowOverlap="1">
            <wp:simplePos x="0" y="0"/>
            <wp:positionH relativeFrom="margin">
              <wp:posOffset>1020000</wp:posOffset>
            </wp:positionH>
            <wp:positionV relativeFrom="page">
              <wp:posOffset>3548418</wp:posOffset>
            </wp:positionV>
            <wp:extent cx="4290060" cy="26657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1733" t="30219" r="46150" b="23248"/>
                    <a:stretch/>
                  </pic:blipFill>
                  <pic:spPr bwMode="auto">
                    <a:xfrm>
                      <a:off x="0" y="0"/>
                      <a:ext cx="4290060" cy="2665730"/>
                    </a:xfrm>
                    <a:prstGeom prst="rect">
                      <a:avLst/>
                    </a:prstGeom>
                    <a:ln>
                      <a:noFill/>
                    </a:ln>
                    <a:extLst>
                      <a:ext uri="{53640926-AAD7-44D8-BBD7-CCE9431645EC}">
                        <a14:shadowObscured xmlns:a14="http://schemas.microsoft.com/office/drawing/2010/main"/>
                      </a:ext>
                    </a:extLst>
                  </pic:spPr>
                </pic:pic>
              </a:graphicData>
            </a:graphic>
          </wp:anchor>
        </w:drawing>
      </w:r>
      <w:r w:rsidR="00B00894" w:rsidRPr="00770ECE">
        <w:rPr>
          <w:rFonts w:asciiTheme="minorHAnsi" w:hAnsiTheme="minorHAnsi" w:cstheme="minorHAnsi"/>
          <w:szCs w:val="24"/>
        </w:rPr>
        <w:t xml:space="preserve"> </w:t>
      </w:r>
      <w:r>
        <w:rPr>
          <w:rFonts w:asciiTheme="minorHAnsi" w:hAnsiTheme="minorHAnsi" w:cstheme="minorHAnsi"/>
          <w:szCs w:val="24"/>
        </w:rPr>
        <w:t>a</w:t>
      </w:r>
      <w:r w:rsidRPr="00770ECE">
        <w:rPr>
          <w:rFonts w:asciiTheme="minorHAnsi" w:hAnsiTheme="minorHAnsi" w:cstheme="minorHAnsi"/>
          <w:szCs w:val="24"/>
        </w:rPr>
        <w:t xml:space="preserve">. </w:t>
      </w:r>
      <w:r w:rsidRPr="00770ECE">
        <w:rPr>
          <w:rFonts w:asciiTheme="minorHAnsi" w:hAnsiTheme="minorHAnsi" w:cstheme="minorHAnsi"/>
          <w:szCs w:val="24"/>
        </w:rPr>
        <w:t>Assign IP addresses to all of the interfaces. For Subnet 1 use addresses of the form 192.168.1.xxx; for Subnet 2 uses addresses of the form 192.168.2.xxx; and for Subnet 3 use addresses of the form 192.168.3.xxx.</w:t>
      </w:r>
    </w:p>
    <w:p w:rsidR="00D336CE" w:rsidRDefault="009D6D23" w:rsidP="00770ECE">
      <w:pPr>
        <w:pStyle w:val="ListParagraph"/>
        <w:jc w:val="both"/>
        <w:rPr>
          <w:rFonts w:ascii="Times-Roman" w:hAnsi="Times-Roman" w:cs="Times-Roman"/>
          <w:sz w:val="20"/>
          <w:szCs w:val="20"/>
        </w:rPr>
      </w:pPr>
      <w:r>
        <w:rPr>
          <w:noProof/>
          <w:lang w:val="en-GB" w:eastAsia="en-GB" w:bidi="km-KH"/>
        </w:rPr>
        <w:drawing>
          <wp:anchor distT="0" distB="0" distL="114300" distR="114300" simplePos="0" relativeHeight="251659264" behindDoc="0" locked="0" layoutInCell="1" allowOverlap="1">
            <wp:simplePos x="0" y="0"/>
            <wp:positionH relativeFrom="margin">
              <wp:align>center</wp:align>
            </wp:positionH>
            <wp:positionV relativeFrom="page">
              <wp:posOffset>6482232</wp:posOffset>
            </wp:positionV>
            <wp:extent cx="4462780" cy="27457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854" t="31228" r="46114" b="22785"/>
                    <a:stretch/>
                  </pic:blipFill>
                  <pic:spPr bwMode="auto">
                    <a:xfrm>
                      <a:off x="0" y="0"/>
                      <a:ext cx="4462780" cy="274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ECE">
        <w:rPr>
          <w:rFonts w:asciiTheme="minorHAnsi" w:hAnsiTheme="minorHAnsi" w:cstheme="minorHAnsi"/>
          <w:szCs w:val="24"/>
        </w:rPr>
        <w:t xml:space="preserve">b.  </w:t>
      </w:r>
      <w:r w:rsidR="00770ECE" w:rsidRPr="00E525B0">
        <w:rPr>
          <w:rFonts w:ascii="Times-Roman" w:hAnsi="Times-Roman" w:cs="Times-Roman"/>
          <w:sz w:val="20"/>
          <w:szCs w:val="20"/>
        </w:rPr>
        <w:t>Assign MAC addresses to all of the adapters</w:t>
      </w:r>
      <w:r w:rsidR="00770ECE">
        <w:rPr>
          <w:rFonts w:ascii="Times-Roman" w:hAnsi="Times-Roman" w:cs="Times-Roman"/>
          <w:sz w:val="20"/>
          <w:szCs w:val="20"/>
        </w:rPr>
        <w:t xml:space="preserve"> : </w:t>
      </w:r>
    </w:p>
    <w:p w:rsidR="00770ECE" w:rsidRPr="00516923" w:rsidRDefault="00831CF1" w:rsidP="00770ECE">
      <w:pPr>
        <w:pStyle w:val="ListParagraph"/>
        <w:jc w:val="both"/>
        <w:rPr>
          <w:rFonts w:asciiTheme="minorHAnsi" w:hAnsiTheme="minorHAnsi" w:cstheme="minorHAnsi"/>
          <w:szCs w:val="24"/>
        </w:rPr>
      </w:pPr>
      <w:r>
        <w:rPr>
          <w:rFonts w:asciiTheme="minorHAnsi" w:hAnsiTheme="minorHAnsi" w:cstheme="minorHAnsi"/>
          <w:szCs w:val="24"/>
        </w:rPr>
        <w:lastRenderedPageBreak/>
        <w:t xml:space="preserve">c.  </w:t>
      </w:r>
      <w:bookmarkStart w:id="0" w:name="_GoBack"/>
      <w:bookmarkEnd w:id="0"/>
    </w:p>
    <w:p w:rsidR="00D336CE" w:rsidRPr="009060BB" w:rsidRDefault="009060BB" w:rsidP="00516923">
      <w:pPr>
        <w:pStyle w:val="ListParagraph"/>
        <w:numPr>
          <w:ilvl w:val="0"/>
          <w:numId w:val="1"/>
        </w:numPr>
        <w:jc w:val="both"/>
        <w:rPr>
          <w:rFonts w:asciiTheme="minorHAnsi" w:hAnsiTheme="minorHAnsi" w:cstheme="minorHAnsi"/>
          <w:szCs w:val="24"/>
        </w:rPr>
      </w:pPr>
      <w:r w:rsidRPr="009060BB">
        <w:rPr>
          <w:rFonts w:asciiTheme="minorHAnsi" w:hAnsiTheme="minorHAnsi" w:cstheme="minorHAnsi"/>
          <w:b/>
          <w:bCs/>
        </w:rPr>
        <w:t>Beacon frame</w:t>
      </w:r>
      <w:r w:rsidRPr="009060BB">
        <w:rPr>
          <w:rFonts w:asciiTheme="minorHAnsi" w:hAnsiTheme="minorHAnsi" w:cstheme="minorHAnsi"/>
        </w:rPr>
        <w:t xml:space="preserve"> is one of the management frames in </w:t>
      </w:r>
      <w:r w:rsidRPr="009060BB">
        <w:rPr>
          <w:rFonts w:asciiTheme="minorHAnsi" w:hAnsiTheme="minorHAnsi" w:cstheme="minorHAnsi"/>
        </w:rPr>
        <w:t>IEEE 802.11</w:t>
      </w:r>
      <w:r w:rsidRPr="009060BB">
        <w:rPr>
          <w:rFonts w:asciiTheme="minorHAnsi" w:hAnsiTheme="minorHAnsi" w:cstheme="minorHAnsi"/>
        </w:rPr>
        <w:t xml:space="preserve"> based WLANs. It contains all the information about the network. Beacon frames are transmitted periodically, they serve to announce the presence of </w:t>
      </w:r>
      <w:r>
        <w:rPr>
          <w:rFonts w:asciiTheme="minorHAnsi" w:hAnsiTheme="minorHAnsi" w:cstheme="minorHAnsi"/>
        </w:rPr>
        <w:t>a wireless LAN and to synchroniz</w:t>
      </w:r>
      <w:r w:rsidRPr="009060BB">
        <w:rPr>
          <w:rFonts w:asciiTheme="minorHAnsi" w:hAnsiTheme="minorHAnsi" w:cstheme="minorHAnsi"/>
        </w:rPr>
        <w:t xml:space="preserve">e the members of the service set. Beacon frames are transmitted by the </w:t>
      </w:r>
      <w:r>
        <w:rPr>
          <w:rFonts w:asciiTheme="minorHAnsi" w:hAnsiTheme="minorHAnsi" w:cstheme="minorHAnsi"/>
        </w:rPr>
        <w:t>AP</w:t>
      </w:r>
      <w:r w:rsidRPr="009060BB">
        <w:rPr>
          <w:rFonts w:asciiTheme="minorHAnsi" w:hAnsiTheme="minorHAnsi" w:cstheme="minorHAnsi"/>
        </w:rPr>
        <w:t xml:space="preserve"> in an infrastructure </w:t>
      </w:r>
      <w:r w:rsidRPr="009060BB">
        <w:rPr>
          <w:rFonts w:asciiTheme="minorHAnsi" w:hAnsiTheme="minorHAnsi" w:cstheme="minorHAnsi"/>
        </w:rPr>
        <w:t>basic service set</w:t>
      </w:r>
      <w:r w:rsidRPr="009060BB">
        <w:rPr>
          <w:rFonts w:asciiTheme="minorHAnsi" w:hAnsiTheme="minorHAnsi" w:cstheme="minorHAnsi"/>
        </w:rPr>
        <w:t xml:space="preserve"> (BSS).</w:t>
      </w:r>
    </w:p>
    <w:p w:rsidR="00D336CE" w:rsidRPr="00516923" w:rsidRDefault="00B00894" w:rsidP="00516923">
      <w:pPr>
        <w:pStyle w:val="ListParagraph"/>
        <w:numPr>
          <w:ilvl w:val="0"/>
          <w:numId w:val="1"/>
        </w:numPr>
        <w:jc w:val="both"/>
        <w:rPr>
          <w:rFonts w:asciiTheme="minorHAnsi" w:hAnsiTheme="minorHAnsi" w:cstheme="minorHAnsi"/>
          <w:szCs w:val="24"/>
        </w:rPr>
      </w:pPr>
      <w:r w:rsidRPr="00516923">
        <w:rPr>
          <w:rFonts w:asciiTheme="minorHAnsi" w:hAnsiTheme="minorHAnsi" w:cstheme="minorHAnsi"/>
          <w:szCs w:val="24"/>
        </w:rPr>
        <w:t>False. Because it is optional to use RTS / CTS protocol.</w:t>
      </w:r>
    </w:p>
    <w:p w:rsidR="00D336CE" w:rsidRPr="00516923" w:rsidRDefault="00B00894" w:rsidP="00516923">
      <w:pPr>
        <w:pStyle w:val="ListParagraph"/>
        <w:numPr>
          <w:ilvl w:val="0"/>
          <w:numId w:val="1"/>
        </w:numPr>
        <w:jc w:val="both"/>
        <w:rPr>
          <w:rFonts w:asciiTheme="minorHAnsi" w:hAnsiTheme="minorHAnsi" w:cstheme="minorHAnsi"/>
          <w:szCs w:val="24"/>
        </w:rPr>
      </w:pPr>
      <w:r w:rsidRPr="00516923">
        <w:rPr>
          <w:rFonts w:asciiTheme="minorHAnsi" w:hAnsiTheme="minorHAnsi" w:cstheme="minorHAnsi"/>
          <w:szCs w:val="24"/>
        </w:rPr>
        <w:t>Acknowledgments used in 802.11 but not in wired Ethernet because send a packet through an Ethernet the device can sense a traffic across the cabl</w:t>
      </w:r>
      <w:r w:rsidRPr="00516923">
        <w:rPr>
          <w:rFonts w:asciiTheme="minorHAnsi" w:hAnsiTheme="minorHAnsi" w:cstheme="minorHAnsi"/>
          <w:szCs w:val="24"/>
        </w:rPr>
        <w:t>e and can assume if packet is sent successfully or not. But 802.11 need to have an acknowledgment because it has no idea If the packet is reach destination or not.</w:t>
      </w:r>
    </w:p>
    <w:p w:rsidR="00770ECE" w:rsidRPr="00770ECE" w:rsidRDefault="00B00894" w:rsidP="00770ECE">
      <w:pPr>
        <w:pStyle w:val="ListParagraph"/>
        <w:numPr>
          <w:ilvl w:val="0"/>
          <w:numId w:val="1"/>
        </w:numPr>
        <w:jc w:val="both"/>
        <w:rPr>
          <w:rFonts w:asciiTheme="minorHAnsi" w:hAnsiTheme="minorHAnsi" w:cstheme="minorHAnsi"/>
          <w:szCs w:val="24"/>
        </w:rPr>
      </w:pPr>
      <w:r w:rsidRPr="00516923">
        <w:rPr>
          <w:rFonts w:asciiTheme="minorHAnsi" w:hAnsiTheme="minorHAnsi" w:cstheme="minorHAnsi"/>
          <w:szCs w:val="24"/>
        </w:rPr>
        <w:t>False.</w:t>
      </w:r>
    </w:p>
    <w:sectPr w:rsidR="00770ECE" w:rsidRPr="00770EC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894" w:rsidRDefault="00B00894">
      <w:r>
        <w:separator/>
      </w:r>
    </w:p>
  </w:endnote>
  <w:endnote w:type="continuationSeparator" w:id="0">
    <w:p w:rsidR="00B00894" w:rsidRDefault="00B0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altName w:val="Times New Roman"/>
    <w:charset w:val="00"/>
    <w:family w:val="auto"/>
    <w:pitch w:val="variable"/>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A0000007" w:usb1="00000000"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894" w:rsidRDefault="00B00894">
      <w:r>
        <w:rPr>
          <w:color w:val="000000"/>
        </w:rPr>
        <w:separator/>
      </w:r>
    </w:p>
  </w:footnote>
  <w:footnote w:type="continuationSeparator" w:id="0">
    <w:p w:rsidR="00B00894" w:rsidRDefault="00B00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A3ADB"/>
    <w:multiLevelType w:val="multilevel"/>
    <w:tmpl w:val="47388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75E473E6"/>
    <w:multiLevelType w:val="hybridMultilevel"/>
    <w:tmpl w:val="51360792"/>
    <w:lvl w:ilvl="0" w:tplc="0409000F">
      <w:start w:val="1"/>
      <w:numFmt w:val="decimal"/>
      <w:lvlText w:val="%1."/>
      <w:lvlJc w:val="left"/>
      <w:pPr>
        <w:ind w:left="720" w:hanging="360"/>
      </w:pPr>
      <w:rPr>
        <w:rFonts w:hint="default"/>
      </w:rPr>
    </w:lvl>
    <w:lvl w:ilvl="1" w:tplc="257EBC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D336CE"/>
    <w:rsid w:val="00411CA3"/>
    <w:rsid w:val="00516923"/>
    <w:rsid w:val="00770ECE"/>
    <w:rsid w:val="00831CF1"/>
    <w:rsid w:val="009060BB"/>
    <w:rsid w:val="009D6D23"/>
    <w:rsid w:val="00B00894"/>
    <w:rsid w:val="00D336CE"/>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2648"/>
  <w15:docId w15:val="{70A66277-8B88-4D08-9741-A1A04CBF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uiPriority w:val="34"/>
    <w:qFormat/>
    <w:pPr>
      <w:ind w:left="720"/>
    </w:pPr>
    <w:rPr>
      <w:szCs w:val="36"/>
    </w:rPr>
  </w:style>
  <w:style w:type="character" w:customStyle="1" w:styleId="NumberingSymbols">
    <w:name w:val="Numbering Symbols"/>
  </w:style>
  <w:style w:type="character" w:styleId="Hyperlink">
    <w:name w:val="Hyperlink"/>
    <w:basedOn w:val="DefaultParagraphFont"/>
    <w:uiPriority w:val="99"/>
    <w:semiHidden/>
    <w:unhideWhenUsed/>
    <w:rsid w:val="00906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Tith Sambath Dyly</dc:creator>
  <cp:lastModifiedBy>Tith Sambath Dyly</cp:lastModifiedBy>
  <cp:revision>2</cp:revision>
  <dcterms:created xsi:type="dcterms:W3CDTF">2020-11-05T08:17:00Z</dcterms:created>
  <dcterms:modified xsi:type="dcterms:W3CDTF">2020-11-05T08:17:00Z</dcterms:modified>
</cp:coreProperties>
</file>