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Sansinterligne"/>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sdt>
      <w:sdtPr>
        <w:id w:val="30898275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B67407E" w14:textId="65E0D174" w:rsidR="00C724F7" w:rsidRDefault="00C724F7">
          <w:pPr>
            <w:pStyle w:val="En-ttedetabledesmatires"/>
          </w:pPr>
          <w:r>
            <w:t>Table des matières</w:t>
          </w:r>
        </w:p>
        <w:p w14:paraId="65D04D93" w14:textId="6112E493" w:rsidR="00304F5A" w:rsidRDefault="00C724F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262496" w:history="1">
            <w:r w:rsidR="00304F5A" w:rsidRPr="000655E5">
              <w:rPr>
                <w:rStyle w:val="Lienhypertexte"/>
                <w:noProof/>
              </w:rPr>
              <w:t>1. Introduction</w:t>
            </w:r>
            <w:r w:rsidR="00304F5A">
              <w:rPr>
                <w:noProof/>
                <w:webHidden/>
              </w:rPr>
              <w:tab/>
            </w:r>
            <w:r w:rsidR="00304F5A">
              <w:rPr>
                <w:noProof/>
                <w:webHidden/>
              </w:rPr>
              <w:fldChar w:fldCharType="begin"/>
            </w:r>
            <w:r w:rsidR="00304F5A">
              <w:rPr>
                <w:noProof/>
                <w:webHidden/>
              </w:rPr>
              <w:instrText xml:space="preserve"> PAGEREF _Toc202262496 \h </w:instrText>
            </w:r>
            <w:r w:rsidR="00304F5A">
              <w:rPr>
                <w:noProof/>
                <w:webHidden/>
              </w:rPr>
            </w:r>
            <w:r w:rsidR="00304F5A">
              <w:rPr>
                <w:noProof/>
                <w:webHidden/>
              </w:rPr>
              <w:fldChar w:fldCharType="separate"/>
            </w:r>
            <w:r w:rsidR="00304F5A">
              <w:rPr>
                <w:noProof/>
                <w:webHidden/>
              </w:rPr>
              <w:t>2</w:t>
            </w:r>
            <w:r w:rsidR="00304F5A">
              <w:rPr>
                <w:noProof/>
                <w:webHidden/>
              </w:rPr>
              <w:fldChar w:fldCharType="end"/>
            </w:r>
          </w:hyperlink>
        </w:p>
        <w:p w14:paraId="033CDF91" w14:textId="6B453233" w:rsidR="00304F5A" w:rsidRDefault="00304F5A">
          <w:pPr>
            <w:pStyle w:val="TM2"/>
            <w:tabs>
              <w:tab w:val="right" w:leader="dot" w:pos="9062"/>
            </w:tabs>
            <w:rPr>
              <w:rFonts w:eastAsiaTheme="minorEastAsia"/>
              <w:noProof/>
              <w:sz w:val="24"/>
              <w:szCs w:val="24"/>
              <w:lang w:eastAsia="fr-FR"/>
            </w:rPr>
          </w:pPr>
          <w:hyperlink w:anchor="_Toc202262497" w:history="1">
            <w:r w:rsidRPr="000655E5">
              <w:rPr>
                <w:rStyle w:val="Lienhypertexte"/>
                <w:noProof/>
              </w:rPr>
              <w:t>Contexte</w:t>
            </w:r>
            <w:r>
              <w:rPr>
                <w:noProof/>
                <w:webHidden/>
              </w:rPr>
              <w:tab/>
            </w:r>
            <w:r>
              <w:rPr>
                <w:noProof/>
                <w:webHidden/>
              </w:rPr>
              <w:fldChar w:fldCharType="begin"/>
            </w:r>
            <w:r>
              <w:rPr>
                <w:noProof/>
                <w:webHidden/>
              </w:rPr>
              <w:instrText xml:space="preserve"> PAGEREF _Toc202262497 \h </w:instrText>
            </w:r>
            <w:r>
              <w:rPr>
                <w:noProof/>
                <w:webHidden/>
              </w:rPr>
            </w:r>
            <w:r>
              <w:rPr>
                <w:noProof/>
                <w:webHidden/>
              </w:rPr>
              <w:fldChar w:fldCharType="separate"/>
            </w:r>
            <w:r>
              <w:rPr>
                <w:noProof/>
                <w:webHidden/>
              </w:rPr>
              <w:t>2</w:t>
            </w:r>
            <w:r>
              <w:rPr>
                <w:noProof/>
                <w:webHidden/>
              </w:rPr>
              <w:fldChar w:fldCharType="end"/>
            </w:r>
          </w:hyperlink>
        </w:p>
        <w:p w14:paraId="51596503" w14:textId="1E6CD733" w:rsidR="00304F5A" w:rsidRDefault="00304F5A">
          <w:pPr>
            <w:pStyle w:val="TM2"/>
            <w:tabs>
              <w:tab w:val="right" w:leader="dot" w:pos="9062"/>
            </w:tabs>
            <w:rPr>
              <w:rFonts w:eastAsiaTheme="minorEastAsia"/>
              <w:noProof/>
              <w:sz w:val="24"/>
              <w:szCs w:val="24"/>
              <w:lang w:eastAsia="fr-FR"/>
            </w:rPr>
          </w:pPr>
          <w:hyperlink w:anchor="_Toc202262498" w:history="1">
            <w:r w:rsidRPr="000655E5">
              <w:rPr>
                <w:rStyle w:val="Lienhypertexte"/>
                <w:noProof/>
              </w:rPr>
              <w:t>Objectif</w:t>
            </w:r>
            <w:r>
              <w:rPr>
                <w:noProof/>
                <w:webHidden/>
              </w:rPr>
              <w:tab/>
            </w:r>
            <w:r>
              <w:rPr>
                <w:noProof/>
                <w:webHidden/>
              </w:rPr>
              <w:fldChar w:fldCharType="begin"/>
            </w:r>
            <w:r>
              <w:rPr>
                <w:noProof/>
                <w:webHidden/>
              </w:rPr>
              <w:instrText xml:space="preserve"> PAGEREF _Toc202262498 \h </w:instrText>
            </w:r>
            <w:r>
              <w:rPr>
                <w:noProof/>
                <w:webHidden/>
              </w:rPr>
            </w:r>
            <w:r>
              <w:rPr>
                <w:noProof/>
                <w:webHidden/>
              </w:rPr>
              <w:fldChar w:fldCharType="separate"/>
            </w:r>
            <w:r>
              <w:rPr>
                <w:noProof/>
                <w:webHidden/>
              </w:rPr>
              <w:t>2</w:t>
            </w:r>
            <w:r>
              <w:rPr>
                <w:noProof/>
                <w:webHidden/>
              </w:rPr>
              <w:fldChar w:fldCharType="end"/>
            </w:r>
          </w:hyperlink>
        </w:p>
        <w:p w14:paraId="6D850BCA" w14:textId="1ECD523C" w:rsidR="00304F5A" w:rsidRDefault="00304F5A">
          <w:pPr>
            <w:pStyle w:val="TM1"/>
            <w:tabs>
              <w:tab w:val="right" w:leader="dot" w:pos="9062"/>
            </w:tabs>
            <w:rPr>
              <w:rFonts w:eastAsiaTheme="minorEastAsia"/>
              <w:noProof/>
              <w:sz w:val="24"/>
              <w:szCs w:val="24"/>
              <w:lang w:eastAsia="fr-FR"/>
            </w:rPr>
          </w:pPr>
          <w:hyperlink w:anchor="_Toc202262499" w:history="1">
            <w:r w:rsidRPr="000655E5">
              <w:rPr>
                <w:rStyle w:val="Lienhypertexte"/>
                <w:noProof/>
              </w:rPr>
              <w:t>2. Méthodologie</w:t>
            </w:r>
            <w:r>
              <w:rPr>
                <w:noProof/>
                <w:webHidden/>
              </w:rPr>
              <w:tab/>
            </w:r>
            <w:r>
              <w:rPr>
                <w:noProof/>
                <w:webHidden/>
              </w:rPr>
              <w:fldChar w:fldCharType="begin"/>
            </w:r>
            <w:r>
              <w:rPr>
                <w:noProof/>
                <w:webHidden/>
              </w:rPr>
              <w:instrText xml:space="preserve"> PAGEREF _Toc202262499 \h </w:instrText>
            </w:r>
            <w:r>
              <w:rPr>
                <w:noProof/>
                <w:webHidden/>
              </w:rPr>
            </w:r>
            <w:r>
              <w:rPr>
                <w:noProof/>
                <w:webHidden/>
              </w:rPr>
              <w:fldChar w:fldCharType="separate"/>
            </w:r>
            <w:r>
              <w:rPr>
                <w:noProof/>
                <w:webHidden/>
              </w:rPr>
              <w:t>3</w:t>
            </w:r>
            <w:r>
              <w:rPr>
                <w:noProof/>
                <w:webHidden/>
              </w:rPr>
              <w:fldChar w:fldCharType="end"/>
            </w:r>
          </w:hyperlink>
        </w:p>
        <w:p w14:paraId="24224436" w14:textId="1F0646B2" w:rsidR="00304F5A" w:rsidRDefault="00304F5A">
          <w:pPr>
            <w:pStyle w:val="TM2"/>
            <w:tabs>
              <w:tab w:val="right" w:leader="dot" w:pos="9062"/>
            </w:tabs>
            <w:rPr>
              <w:rFonts w:eastAsiaTheme="minorEastAsia"/>
              <w:noProof/>
              <w:sz w:val="24"/>
              <w:szCs w:val="24"/>
              <w:lang w:eastAsia="fr-FR"/>
            </w:rPr>
          </w:pPr>
          <w:hyperlink w:anchor="_Toc202262500" w:history="1">
            <w:r w:rsidRPr="000655E5">
              <w:rPr>
                <w:rStyle w:val="Lienhypertexte"/>
                <w:noProof/>
              </w:rPr>
              <w:t>2.1. Audit des données</w:t>
            </w:r>
            <w:r>
              <w:rPr>
                <w:noProof/>
                <w:webHidden/>
              </w:rPr>
              <w:tab/>
            </w:r>
            <w:r>
              <w:rPr>
                <w:noProof/>
                <w:webHidden/>
              </w:rPr>
              <w:fldChar w:fldCharType="begin"/>
            </w:r>
            <w:r>
              <w:rPr>
                <w:noProof/>
                <w:webHidden/>
              </w:rPr>
              <w:instrText xml:space="preserve"> PAGEREF _Toc202262500 \h </w:instrText>
            </w:r>
            <w:r>
              <w:rPr>
                <w:noProof/>
                <w:webHidden/>
              </w:rPr>
            </w:r>
            <w:r>
              <w:rPr>
                <w:noProof/>
                <w:webHidden/>
              </w:rPr>
              <w:fldChar w:fldCharType="separate"/>
            </w:r>
            <w:r>
              <w:rPr>
                <w:noProof/>
                <w:webHidden/>
              </w:rPr>
              <w:t>3</w:t>
            </w:r>
            <w:r>
              <w:rPr>
                <w:noProof/>
                <w:webHidden/>
              </w:rPr>
              <w:fldChar w:fldCharType="end"/>
            </w:r>
          </w:hyperlink>
        </w:p>
        <w:p w14:paraId="519FA0F6" w14:textId="0B5D08AC" w:rsidR="00304F5A" w:rsidRDefault="00304F5A">
          <w:pPr>
            <w:pStyle w:val="TM2"/>
            <w:tabs>
              <w:tab w:val="right" w:leader="dot" w:pos="9062"/>
            </w:tabs>
            <w:rPr>
              <w:rFonts w:eastAsiaTheme="minorEastAsia"/>
              <w:noProof/>
              <w:sz w:val="24"/>
              <w:szCs w:val="24"/>
              <w:lang w:eastAsia="fr-FR"/>
            </w:rPr>
          </w:pPr>
          <w:hyperlink w:anchor="_Toc202262501" w:history="1">
            <w:r w:rsidRPr="000655E5">
              <w:rPr>
                <w:rStyle w:val="Lienhypertexte"/>
                <w:noProof/>
              </w:rPr>
              <w:t>2.2. Nettoyage &amp; Corrections</w:t>
            </w:r>
            <w:r>
              <w:rPr>
                <w:noProof/>
                <w:webHidden/>
              </w:rPr>
              <w:tab/>
            </w:r>
            <w:r>
              <w:rPr>
                <w:noProof/>
                <w:webHidden/>
              </w:rPr>
              <w:fldChar w:fldCharType="begin"/>
            </w:r>
            <w:r>
              <w:rPr>
                <w:noProof/>
                <w:webHidden/>
              </w:rPr>
              <w:instrText xml:space="preserve"> PAGEREF _Toc202262501 \h </w:instrText>
            </w:r>
            <w:r>
              <w:rPr>
                <w:noProof/>
                <w:webHidden/>
              </w:rPr>
            </w:r>
            <w:r>
              <w:rPr>
                <w:noProof/>
                <w:webHidden/>
              </w:rPr>
              <w:fldChar w:fldCharType="separate"/>
            </w:r>
            <w:r>
              <w:rPr>
                <w:noProof/>
                <w:webHidden/>
              </w:rPr>
              <w:t>3</w:t>
            </w:r>
            <w:r>
              <w:rPr>
                <w:noProof/>
                <w:webHidden/>
              </w:rPr>
              <w:fldChar w:fldCharType="end"/>
            </w:r>
          </w:hyperlink>
        </w:p>
        <w:p w14:paraId="73EED2EF" w14:textId="412ECAE0" w:rsidR="00304F5A" w:rsidRDefault="00304F5A">
          <w:pPr>
            <w:pStyle w:val="TM1"/>
            <w:tabs>
              <w:tab w:val="right" w:leader="dot" w:pos="9062"/>
            </w:tabs>
            <w:rPr>
              <w:rFonts w:eastAsiaTheme="minorEastAsia"/>
              <w:noProof/>
              <w:sz w:val="24"/>
              <w:szCs w:val="24"/>
              <w:lang w:eastAsia="fr-FR"/>
            </w:rPr>
          </w:pPr>
          <w:hyperlink w:anchor="_Toc202262502" w:history="1">
            <w:r w:rsidRPr="000655E5">
              <w:rPr>
                <w:rStyle w:val="Lienhypertexte"/>
                <w:noProof/>
              </w:rPr>
              <w:t>3. Analyse des données et modélisation</w:t>
            </w:r>
            <w:r>
              <w:rPr>
                <w:noProof/>
                <w:webHidden/>
              </w:rPr>
              <w:tab/>
            </w:r>
            <w:r>
              <w:rPr>
                <w:noProof/>
                <w:webHidden/>
              </w:rPr>
              <w:fldChar w:fldCharType="begin"/>
            </w:r>
            <w:r>
              <w:rPr>
                <w:noProof/>
                <w:webHidden/>
              </w:rPr>
              <w:instrText xml:space="preserve"> PAGEREF _Toc202262502 \h </w:instrText>
            </w:r>
            <w:r>
              <w:rPr>
                <w:noProof/>
                <w:webHidden/>
              </w:rPr>
            </w:r>
            <w:r>
              <w:rPr>
                <w:noProof/>
                <w:webHidden/>
              </w:rPr>
              <w:fldChar w:fldCharType="separate"/>
            </w:r>
            <w:r>
              <w:rPr>
                <w:noProof/>
                <w:webHidden/>
              </w:rPr>
              <w:t>4</w:t>
            </w:r>
            <w:r>
              <w:rPr>
                <w:noProof/>
                <w:webHidden/>
              </w:rPr>
              <w:fldChar w:fldCharType="end"/>
            </w:r>
          </w:hyperlink>
        </w:p>
        <w:p w14:paraId="2C1F054D" w14:textId="4DD2273B" w:rsidR="00304F5A" w:rsidRDefault="00304F5A">
          <w:pPr>
            <w:pStyle w:val="TM2"/>
            <w:tabs>
              <w:tab w:val="right" w:leader="dot" w:pos="9062"/>
            </w:tabs>
            <w:rPr>
              <w:rFonts w:eastAsiaTheme="minorEastAsia"/>
              <w:noProof/>
              <w:sz w:val="24"/>
              <w:szCs w:val="24"/>
              <w:lang w:eastAsia="fr-FR"/>
            </w:rPr>
          </w:pPr>
          <w:hyperlink w:anchor="_Toc202262503" w:history="1">
            <w:r w:rsidRPr="000655E5">
              <w:rPr>
                <w:rStyle w:val="Lienhypertexte"/>
                <w:noProof/>
              </w:rPr>
              <w:t>3.1 Données retenues pour l’analyse</w:t>
            </w:r>
            <w:r>
              <w:rPr>
                <w:noProof/>
                <w:webHidden/>
              </w:rPr>
              <w:tab/>
            </w:r>
            <w:r>
              <w:rPr>
                <w:noProof/>
                <w:webHidden/>
              </w:rPr>
              <w:fldChar w:fldCharType="begin"/>
            </w:r>
            <w:r>
              <w:rPr>
                <w:noProof/>
                <w:webHidden/>
              </w:rPr>
              <w:instrText xml:space="preserve"> PAGEREF _Toc202262503 \h </w:instrText>
            </w:r>
            <w:r>
              <w:rPr>
                <w:noProof/>
                <w:webHidden/>
              </w:rPr>
            </w:r>
            <w:r>
              <w:rPr>
                <w:noProof/>
                <w:webHidden/>
              </w:rPr>
              <w:fldChar w:fldCharType="separate"/>
            </w:r>
            <w:r>
              <w:rPr>
                <w:noProof/>
                <w:webHidden/>
              </w:rPr>
              <w:t>4</w:t>
            </w:r>
            <w:r>
              <w:rPr>
                <w:noProof/>
                <w:webHidden/>
              </w:rPr>
              <w:fldChar w:fldCharType="end"/>
            </w:r>
          </w:hyperlink>
        </w:p>
        <w:p w14:paraId="3D1B12CB" w14:textId="02EDA7E9" w:rsidR="00304F5A" w:rsidRDefault="00304F5A">
          <w:pPr>
            <w:pStyle w:val="TM2"/>
            <w:tabs>
              <w:tab w:val="right" w:leader="dot" w:pos="9062"/>
            </w:tabs>
            <w:rPr>
              <w:rFonts w:eastAsiaTheme="minorEastAsia"/>
              <w:noProof/>
              <w:sz w:val="24"/>
              <w:szCs w:val="24"/>
              <w:lang w:eastAsia="fr-FR"/>
            </w:rPr>
          </w:pPr>
          <w:hyperlink w:anchor="_Toc202262504" w:history="1">
            <w:r w:rsidRPr="000655E5">
              <w:rPr>
                <w:rStyle w:val="Lienhypertexte"/>
                <w:noProof/>
              </w:rPr>
              <w:t>3.2 Données complémentaires à collecter</w:t>
            </w:r>
            <w:r>
              <w:rPr>
                <w:noProof/>
                <w:webHidden/>
              </w:rPr>
              <w:tab/>
            </w:r>
            <w:r>
              <w:rPr>
                <w:noProof/>
                <w:webHidden/>
              </w:rPr>
              <w:fldChar w:fldCharType="begin"/>
            </w:r>
            <w:r>
              <w:rPr>
                <w:noProof/>
                <w:webHidden/>
              </w:rPr>
              <w:instrText xml:space="preserve"> PAGEREF _Toc202262504 \h </w:instrText>
            </w:r>
            <w:r>
              <w:rPr>
                <w:noProof/>
                <w:webHidden/>
              </w:rPr>
            </w:r>
            <w:r>
              <w:rPr>
                <w:noProof/>
                <w:webHidden/>
              </w:rPr>
              <w:fldChar w:fldCharType="separate"/>
            </w:r>
            <w:r>
              <w:rPr>
                <w:noProof/>
                <w:webHidden/>
              </w:rPr>
              <w:t>4</w:t>
            </w:r>
            <w:r>
              <w:rPr>
                <w:noProof/>
                <w:webHidden/>
              </w:rPr>
              <w:fldChar w:fldCharType="end"/>
            </w:r>
          </w:hyperlink>
        </w:p>
        <w:p w14:paraId="52ACDBF3" w14:textId="648A34E5" w:rsidR="00304F5A" w:rsidRDefault="00304F5A">
          <w:pPr>
            <w:pStyle w:val="TM2"/>
            <w:tabs>
              <w:tab w:val="right" w:leader="dot" w:pos="9062"/>
            </w:tabs>
            <w:rPr>
              <w:rFonts w:eastAsiaTheme="minorEastAsia"/>
              <w:noProof/>
              <w:sz w:val="24"/>
              <w:szCs w:val="24"/>
              <w:lang w:eastAsia="fr-FR"/>
            </w:rPr>
          </w:pPr>
          <w:hyperlink w:anchor="_Toc202262505" w:history="1">
            <w:r w:rsidRPr="000655E5">
              <w:rPr>
                <w:rStyle w:val="Lienhypertexte"/>
                <w:noProof/>
              </w:rPr>
              <w:t>3.3 Schéma analytique - Modèle en étoile</w:t>
            </w:r>
            <w:r>
              <w:rPr>
                <w:noProof/>
                <w:webHidden/>
              </w:rPr>
              <w:tab/>
            </w:r>
            <w:r>
              <w:rPr>
                <w:noProof/>
                <w:webHidden/>
              </w:rPr>
              <w:fldChar w:fldCharType="begin"/>
            </w:r>
            <w:r>
              <w:rPr>
                <w:noProof/>
                <w:webHidden/>
              </w:rPr>
              <w:instrText xml:space="preserve"> PAGEREF _Toc202262505 \h </w:instrText>
            </w:r>
            <w:r>
              <w:rPr>
                <w:noProof/>
                <w:webHidden/>
              </w:rPr>
            </w:r>
            <w:r>
              <w:rPr>
                <w:noProof/>
                <w:webHidden/>
              </w:rPr>
              <w:fldChar w:fldCharType="separate"/>
            </w:r>
            <w:r>
              <w:rPr>
                <w:noProof/>
                <w:webHidden/>
              </w:rPr>
              <w:t>4</w:t>
            </w:r>
            <w:r>
              <w:rPr>
                <w:noProof/>
                <w:webHidden/>
              </w:rPr>
              <w:fldChar w:fldCharType="end"/>
            </w:r>
          </w:hyperlink>
        </w:p>
        <w:p w14:paraId="4C7EC9D3" w14:textId="4250E25E" w:rsidR="00304F5A" w:rsidRDefault="00304F5A">
          <w:pPr>
            <w:pStyle w:val="TM1"/>
            <w:tabs>
              <w:tab w:val="right" w:leader="dot" w:pos="9062"/>
            </w:tabs>
            <w:rPr>
              <w:rFonts w:eastAsiaTheme="minorEastAsia"/>
              <w:noProof/>
              <w:sz w:val="24"/>
              <w:szCs w:val="24"/>
              <w:lang w:eastAsia="fr-FR"/>
            </w:rPr>
          </w:pPr>
          <w:hyperlink w:anchor="_Toc202262506" w:history="1">
            <w:r w:rsidRPr="000655E5">
              <w:rPr>
                <w:rStyle w:val="Lienhypertexte"/>
                <w:noProof/>
              </w:rPr>
              <w:t>4. KPIs recommandés</w:t>
            </w:r>
            <w:r>
              <w:rPr>
                <w:noProof/>
                <w:webHidden/>
              </w:rPr>
              <w:tab/>
            </w:r>
            <w:r>
              <w:rPr>
                <w:noProof/>
                <w:webHidden/>
              </w:rPr>
              <w:fldChar w:fldCharType="begin"/>
            </w:r>
            <w:r>
              <w:rPr>
                <w:noProof/>
                <w:webHidden/>
              </w:rPr>
              <w:instrText xml:space="preserve"> PAGEREF _Toc202262506 \h </w:instrText>
            </w:r>
            <w:r>
              <w:rPr>
                <w:noProof/>
                <w:webHidden/>
              </w:rPr>
            </w:r>
            <w:r>
              <w:rPr>
                <w:noProof/>
                <w:webHidden/>
              </w:rPr>
              <w:fldChar w:fldCharType="separate"/>
            </w:r>
            <w:r>
              <w:rPr>
                <w:noProof/>
                <w:webHidden/>
              </w:rPr>
              <w:t>5</w:t>
            </w:r>
            <w:r>
              <w:rPr>
                <w:noProof/>
                <w:webHidden/>
              </w:rPr>
              <w:fldChar w:fldCharType="end"/>
            </w:r>
          </w:hyperlink>
        </w:p>
        <w:p w14:paraId="3711879C" w14:textId="5BF32802" w:rsidR="00304F5A" w:rsidRDefault="00304F5A">
          <w:pPr>
            <w:pStyle w:val="TM1"/>
            <w:tabs>
              <w:tab w:val="right" w:leader="dot" w:pos="9062"/>
            </w:tabs>
            <w:rPr>
              <w:rFonts w:eastAsiaTheme="minorEastAsia"/>
              <w:noProof/>
              <w:sz w:val="24"/>
              <w:szCs w:val="24"/>
              <w:lang w:eastAsia="fr-FR"/>
            </w:rPr>
          </w:pPr>
          <w:hyperlink w:anchor="_Toc202262507" w:history="1">
            <w:r w:rsidRPr="000655E5">
              <w:rPr>
                <w:rStyle w:val="Lienhypertexte"/>
                <w:noProof/>
              </w:rPr>
              <w:t>5. Tableau de bord - Power BI (maquette)</w:t>
            </w:r>
            <w:r>
              <w:rPr>
                <w:noProof/>
                <w:webHidden/>
              </w:rPr>
              <w:tab/>
            </w:r>
            <w:r>
              <w:rPr>
                <w:noProof/>
                <w:webHidden/>
              </w:rPr>
              <w:fldChar w:fldCharType="begin"/>
            </w:r>
            <w:r>
              <w:rPr>
                <w:noProof/>
                <w:webHidden/>
              </w:rPr>
              <w:instrText xml:space="preserve"> PAGEREF _Toc202262507 \h </w:instrText>
            </w:r>
            <w:r>
              <w:rPr>
                <w:noProof/>
                <w:webHidden/>
              </w:rPr>
            </w:r>
            <w:r>
              <w:rPr>
                <w:noProof/>
                <w:webHidden/>
              </w:rPr>
              <w:fldChar w:fldCharType="separate"/>
            </w:r>
            <w:r>
              <w:rPr>
                <w:noProof/>
                <w:webHidden/>
              </w:rPr>
              <w:t>5</w:t>
            </w:r>
            <w:r>
              <w:rPr>
                <w:noProof/>
                <w:webHidden/>
              </w:rPr>
              <w:fldChar w:fldCharType="end"/>
            </w:r>
          </w:hyperlink>
        </w:p>
        <w:p w14:paraId="368C2AFD" w14:textId="74529C10" w:rsidR="00304F5A" w:rsidRDefault="00304F5A">
          <w:pPr>
            <w:pStyle w:val="TM1"/>
            <w:tabs>
              <w:tab w:val="right" w:leader="dot" w:pos="9062"/>
            </w:tabs>
            <w:rPr>
              <w:rFonts w:eastAsiaTheme="minorEastAsia"/>
              <w:noProof/>
              <w:sz w:val="24"/>
              <w:szCs w:val="24"/>
              <w:lang w:eastAsia="fr-FR"/>
            </w:rPr>
          </w:pPr>
          <w:hyperlink w:anchor="_Toc202262508" w:history="1">
            <w:r w:rsidRPr="000655E5">
              <w:rPr>
                <w:rStyle w:val="Lienhypertexte"/>
                <w:noProof/>
              </w:rPr>
              <w:t>6. Enrichissement avec données externes</w:t>
            </w:r>
            <w:r>
              <w:rPr>
                <w:noProof/>
                <w:webHidden/>
              </w:rPr>
              <w:tab/>
            </w:r>
            <w:r>
              <w:rPr>
                <w:noProof/>
                <w:webHidden/>
              </w:rPr>
              <w:fldChar w:fldCharType="begin"/>
            </w:r>
            <w:r>
              <w:rPr>
                <w:noProof/>
                <w:webHidden/>
              </w:rPr>
              <w:instrText xml:space="preserve"> PAGEREF _Toc202262508 \h </w:instrText>
            </w:r>
            <w:r>
              <w:rPr>
                <w:noProof/>
                <w:webHidden/>
              </w:rPr>
            </w:r>
            <w:r>
              <w:rPr>
                <w:noProof/>
                <w:webHidden/>
              </w:rPr>
              <w:fldChar w:fldCharType="separate"/>
            </w:r>
            <w:r>
              <w:rPr>
                <w:noProof/>
                <w:webHidden/>
              </w:rPr>
              <w:t>6</w:t>
            </w:r>
            <w:r>
              <w:rPr>
                <w:noProof/>
                <w:webHidden/>
              </w:rPr>
              <w:fldChar w:fldCharType="end"/>
            </w:r>
          </w:hyperlink>
        </w:p>
        <w:p w14:paraId="3A59F20B" w14:textId="6FEBA886" w:rsidR="00304F5A" w:rsidRDefault="00304F5A">
          <w:pPr>
            <w:pStyle w:val="TM1"/>
            <w:tabs>
              <w:tab w:val="right" w:leader="dot" w:pos="9062"/>
            </w:tabs>
            <w:rPr>
              <w:rFonts w:eastAsiaTheme="minorEastAsia"/>
              <w:noProof/>
              <w:sz w:val="24"/>
              <w:szCs w:val="24"/>
              <w:lang w:eastAsia="fr-FR"/>
            </w:rPr>
          </w:pPr>
          <w:hyperlink w:anchor="_Toc202262509" w:history="1">
            <w:r w:rsidRPr="000655E5">
              <w:rPr>
                <w:rStyle w:val="Lienhypertexte"/>
                <w:noProof/>
              </w:rPr>
              <w:t>7. Recommandations</w:t>
            </w:r>
            <w:r>
              <w:rPr>
                <w:noProof/>
                <w:webHidden/>
              </w:rPr>
              <w:tab/>
            </w:r>
            <w:r>
              <w:rPr>
                <w:noProof/>
                <w:webHidden/>
              </w:rPr>
              <w:fldChar w:fldCharType="begin"/>
            </w:r>
            <w:r>
              <w:rPr>
                <w:noProof/>
                <w:webHidden/>
              </w:rPr>
              <w:instrText xml:space="preserve"> PAGEREF _Toc202262509 \h </w:instrText>
            </w:r>
            <w:r>
              <w:rPr>
                <w:noProof/>
                <w:webHidden/>
              </w:rPr>
            </w:r>
            <w:r>
              <w:rPr>
                <w:noProof/>
                <w:webHidden/>
              </w:rPr>
              <w:fldChar w:fldCharType="separate"/>
            </w:r>
            <w:r>
              <w:rPr>
                <w:noProof/>
                <w:webHidden/>
              </w:rPr>
              <w:t>6</w:t>
            </w:r>
            <w:r>
              <w:rPr>
                <w:noProof/>
                <w:webHidden/>
              </w:rPr>
              <w:fldChar w:fldCharType="end"/>
            </w:r>
          </w:hyperlink>
        </w:p>
        <w:p w14:paraId="27A76A70" w14:textId="102BD371" w:rsidR="00304F5A" w:rsidRDefault="00304F5A">
          <w:pPr>
            <w:pStyle w:val="TM1"/>
            <w:tabs>
              <w:tab w:val="right" w:leader="dot" w:pos="9062"/>
            </w:tabs>
            <w:rPr>
              <w:rFonts w:eastAsiaTheme="minorEastAsia"/>
              <w:noProof/>
              <w:sz w:val="24"/>
              <w:szCs w:val="24"/>
              <w:lang w:eastAsia="fr-FR"/>
            </w:rPr>
          </w:pPr>
          <w:hyperlink w:anchor="_Toc202262510" w:history="1">
            <w:r w:rsidRPr="000655E5">
              <w:rPr>
                <w:rStyle w:val="Lienhypertexte"/>
                <w:noProof/>
              </w:rPr>
              <w:t>8. Annexes</w:t>
            </w:r>
            <w:r>
              <w:rPr>
                <w:noProof/>
                <w:webHidden/>
              </w:rPr>
              <w:tab/>
            </w:r>
            <w:r>
              <w:rPr>
                <w:noProof/>
                <w:webHidden/>
              </w:rPr>
              <w:fldChar w:fldCharType="begin"/>
            </w:r>
            <w:r>
              <w:rPr>
                <w:noProof/>
                <w:webHidden/>
              </w:rPr>
              <w:instrText xml:space="preserve"> PAGEREF _Toc202262510 \h </w:instrText>
            </w:r>
            <w:r>
              <w:rPr>
                <w:noProof/>
                <w:webHidden/>
              </w:rPr>
            </w:r>
            <w:r>
              <w:rPr>
                <w:noProof/>
                <w:webHidden/>
              </w:rPr>
              <w:fldChar w:fldCharType="separate"/>
            </w:r>
            <w:r>
              <w:rPr>
                <w:noProof/>
                <w:webHidden/>
              </w:rPr>
              <w:t>7</w:t>
            </w:r>
            <w:r>
              <w:rPr>
                <w:noProof/>
                <w:webHidden/>
              </w:rPr>
              <w:fldChar w:fldCharType="end"/>
            </w:r>
          </w:hyperlink>
        </w:p>
        <w:p w14:paraId="1B6FB91A" w14:textId="5CAB0761" w:rsidR="00304F5A" w:rsidRDefault="00C724F7">
          <w:pPr>
            <w:rPr>
              <w:b/>
              <w:bCs/>
            </w:rPr>
          </w:pPr>
          <w:r>
            <w:rPr>
              <w:b/>
              <w:bCs/>
            </w:rPr>
            <w:fldChar w:fldCharType="end"/>
          </w:r>
        </w:p>
      </w:sdtContent>
    </w:sdt>
    <w:p w14:paraId="20848CB7" w14:textId="49E61991" w:rsidR="00344B9B" w:rsidRPr="00304F5A" w:rsidRDefault="00344B9B">
      <w:pPr>
        <w:rPr>
          <w:b/>
          <w:bCs/>
        </w:rPr>
      </w:pPr>
      <w:r>
        <w:br w:type="page"/>
      </w:r>
    </w:p>
    <w:p w14:paraId="2A9D8CC5" w14:textId="77777777" w:rsidR="00344B9B" w:rsidRPr="00344B9B" w:rsidRDefault="00344B9B" w:rsidP="00C724F7">
      <w:pPr>
        <w:pStyle w:val="Titre1"/>
      </w:pPr>
      <w:bookmarkStart w:id="0" w:name="_Toc202262496"/>
      <w:r w:rsidRPr="00344B9B">
        <w:lastRenderedPageBreak/>
        <w:t>1. Introduction</w:t>
      </w:r>
      <w:bookmarkEnd w:id="0"/>
    </w:p>
    <w:p w14:paraId="792E3868" w14:textId="77777777" w:rsidR="00344B9B" w:rsidRPr="00762933" w:rsidRDefault="00344B9B" w:rsidP="00C724F7">
      <w:pPr>
        <w:pStyle w:val="Titre2"/>
        <w:rPr>
          <w:u w:val="single"/>
        </w:rPr>
      </w:pPr>
      <w:bookmarkStart w:id="1" w:name="_Toc202262497"/>
      <w:r w:rsidRPr="00762933">
        <w:rPr>
          <w:u w:val="single"/>
        </w:rPr>
        <w:t>Contexte</w:t>
      </w:r>
      <w:bookmarkEnd w:id="1"/>
    </w:p>
    <w:p w14:paraId="7D36DB9F" w14:textId="77777777" w:rsidR="00344B9B" w:rsidRPr="00344B9B" w:rsidRDefault="00344B9B" w:rsidP="00344B9B">
      <w:pPr>
        <w:jc w:val="both"/>
      </w:pPr>
      <w:r w:rsidRPr="00344B9B">
        <w:t>Styleesh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data-driven n’est actuellement mis en place.</w:t>
      </w:r>
    </w:p>
    <w:p w14:paraId="3C946E0E" w14:textId="77777777" w:rsidR="00344B9B" w:rsidRPr="00762933" w:rsidRDefault="00344B9B" w:rsidP="00C724F7">
      <w:pPr>
        <w:pStyle w:val="Titre2"/>
        <w:rPr>
          <w:u w:val="single"/>
        </w:rPr>
      </w:pPr>
      <w:bookmarkStart w:id="2" w:name="_Toc202262498"/>
      <w:r w:rsidRPr="00762933">
        <w:rPr>
          <w:u w:val="single"/>
        </w:rPr>
        <w:t>Objectif</w:t>
      </w:r>
      <w:bookmarkEnd w:id="2"/>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57FDAD8C" w14:textId="77777777" w:rsidR="00762933" w:rsidRDefault="00762933">
      <w:pPr>
        <w:rPr>
          <w:b/>
          <w:bCs/>
          <w:sz w:val="24"/>
          <w:szCs w:val="24"/>
        </w:rPr>
      </w:pPr>
      <w:r>
        <w:rPr>
          <w:b/>
          <w:bCs/>
          <w:sz w:val="24"/>
          <w:szCs w:val="24"/>
        </w:rPr>
        <w:br w:type="page"/>
      </w:r>
    </w:p>
    <w:p w14:paraId="480A7D32" w14:textId="66678A7C" w:rsidR="00344B9B" w:rsidRDefault="00344B9B" w:rsidP="00C724F7">
      <w:pPr>
        <w:pStyle w:val="Titre1"/>
      </w:pPr>
      <w:bookmarkStart w:id="3" w:name="_Toc202262499"/>
      <w:r w:rsidRPr="00344B9B">
        <w:lastRenderedPageBreak/>
        <w:t>2. Méthodologie</w:t>
      </w:r>
      <w:bookmarkEnd w:id="3"/>
    </w:p>
    <w:p w14:paraId="1C188EB5" w14:textId="77777777" w:rsidR="00C724F7" w:rsidRPr="00C724F7" w:rsidRDefault="00C724F7" w:rsidP="00C724F7"/>
    <w:p w14:paraId="03D1B00D" w14:textId="1E5B86EA" w:rsidR="00C724F7" w:rsidRPr="00C724F7" w:rsidRDefault="00344B9B" w:rsidP="00C724F7">
      <w:pPr>
        <w:pStyle w:val="Titre2"/>
        <w:rPr>
          <w:u w:val="single"/>
        </w:rPr>
      </w:pPr>
      <w:bookmarkStart w:id="4" w:name="_Toc202262500"/>
      <w:r w:rsidRPr="00C724F7">
        <w:rPr>
          <w:u w:val="single"/>
        </w:rPr>
        <w:t>2.1. Audit des données</w:t>
      </w:r>
      <w:bookmarkEnd w:id="4"/>
    </w:p>
    <w:p w14:paraId="7891C038" w14:textId="77777777" w:rsidR="00C724F7" w:rsidRPr="00C724F7" w:rsidRDefault="00C724F7" w:rsidP="00C724F7"/>
    <w:p w14:paraId="074B3D72" w14:textId="77777777" w:rsidR="00344B9B" w:rsidRPr="00C724F7" w:rsidRDefault="00344B9B" w:rsidP="00C724F7">
      <w:pPr>
        <w:rPr>
          <w:i/>
          <w:iCs/>
          <w:u w:val="single"/>
        </w:rPr>
      </w:pPr>
      <w:r w:rsidRPr="00C724F7">
        <w:rPr>
          <w:i/>
          <w:iCs/>
          <w:u w:val="single"/>
        </w:rPr>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2BFC4B12" w14:textId="0E180BF0" w:rsidR="00465ED0" w:rsidRDefault="00344B9B" w:rsidP="00465ED0">
      <w:pPr>
        <w:numPr>
          <w:ilvl w:val="0"/>
          <w:numId w:val="2"/>
        </w:numPr>
        <w:jc w:val="both"/>
      </w:pPr>
      <w:r w:rsidRPr="00344B9B">
        <w:t>Modification typage de colonne (prix, stock)</w:t>
      </w:r>
      <w:r w:rsidR="00766DB2">
        <w:t xml:space="preserve"> – Power BI</w:t>
      </w:r>
    </w:p>
    <w:p w14:paraId="3E31AC59" w14:textId="77777777" w:rsidR="00465ED0" w:rsidRPr="00344B9B" w:rsidRDefault="00465ED0" w:rsidP="00465ED0">
      <w:pPr>
        <w:jc w:val="both"/>
      </w:pPr>
    </w:p>
    <w:p w14:paraId="0F2241E3" w14:textId="77777777" w:rsidR="00344B9B" w:rsidRPr="00C724F7" w:rsidRDefault="00344B9B" w:rsidP="00C724F7">
      <w:pPr>
        <w:rPr>
          <w:i/>
          <w:iCs/>
          <w:u w:val="single"/>
        </w:rPr>
      </w:pPr>
      <w:r w:rsidRPr="00C724F7">
        <w:rPr>
          <w:i/>
          <w:iCs/>
          <w:u w:val="single"/>
        </w:rPr>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03D6AD57" w:rsidR="00344B9B" w:rsidRPr="00344B9B" w:rsidRDefault="00344B9B" w:rsidP="00344B9B">
      <w:pPr>
        <w:numPr>
          <w:ilvl w:val="0"/>
          <w:numId w:val="3"/>
        </w:numPr>
        <w:jc w:val="both"/>
      </w:pPr>
      <w:r w:rsidRPr="00344B9B">
        <w:t>Modification typage de colonne (remise)</w:t>
      </w:r>
      <w:r w:rsidR="00766DB2">
        <w:t xml:space="preserve"> – Power BI</w:t>
      </w:r>
    </w:p>
    <w:p w14:paraId="34D17C90" w14:textId="77777777" w:rsidR="00344B9B" w:rsidRDefault="00344B9B" w:rsidP="00344B9B">
      <w:pPr>
        <w:numPr>
          <w:ilvl w:val="0"/>
          <w:numId w:val="3"/>
        </w:numPr>
        <w:jc w:val="both"/>
      </w:pPr>
      <w:r w:rsidRPr="00344B9B">
        <w:t>Difficile de connaître qui a acheté dans les ventes</w:t>
      </w:r>
    </w:p>
    <w:p w14:paraId="216CB002" w14:textId="77777777" w:rsidR="00465ED0" w:rsidRPr="00344B9B" w:rsidRDefault="00465ED0" w:rsidP="00465ED0">
      <w:pPr>
        <w:jc w:val="both"/>
      </w:pPr>
    </w:p>
    <w:p w14:paraId="63A4822B" w14:textId="77777777" w:rsidR="00344B9B" w:rsidRPr="00C724F7" w:rsidRDefault="00344B9B" w:rsidP="00C724F7">
      <w:pPr>
        <w:rPr>
          <w:i/>
          <w:iCs/>
          <w:u w:val="single"/>
        </w:rPr>
      </w:pPr>
      <w:r w:rsidRPr="00C724F7">
        <w:rPr>
          <w:i/>
          <w:iCs/>
          <w:u w:val="single"/>
        </w:rPr>
        <w:t>customers.csv</w:t>
      </w:r>
    </w:p>
    <w:p w14:paraId="39228E01" w14:textId="77777777" w:rsidR="00344B9B" w:rsidRPr="00344B9B" w:rsidRDefault="00344B9B" w:rsidP="00344B9B">
      <w:pPr>
        <w:numPr>
          <w:ilvl w:val="0"/>
          <w:numId w:val="4"/>
        </w:numPr>
        <w:jc w:val="both"/>
      </w:pPr>
      <w:r w:rsidRPr="00344B9B">
        <w:t>Données valides et complètes</w:t>
      </w:r>
    </w:p>
    <w:p w14:paraId="223CD410" w14:textId="24A3CBCF" w:rsidR="00C724F7" w:rsidRDefault="00344B9B" w:rsidP="00C724F7">
      <w:pPr>
        <w:numPr>
          <w:ilvl w:val="0"/>
          <w:numId w:val="4"/>
        </w:numPr>
        <w:jc w:val="both"/>
      </w:pPr>
      <w:r w:rsidRPr="00344B9B">
        <w:t>Valeurs cohérentes pour l’âge et le sexe</w:t>
      </w:r>
    </w:p>
    <w:p w14:paraId="35E27826" w14:textId="77777777" w:rsidR="00C724F7" w:rsidRPr="00344B9B" w:rsidRDefault="00C724F7" w:rsidP="00C724F7">
      <w:pPr>
        <w:jc w:val="both"/>
      </w:pPr>
    </w:p>
    <w:p w14:paraId="2ADC9C0F" w14:textId="77777777" w:rsidR="00344B9B" w:rsidRPr="00C724F7" w:rsidRDefault="00344B9B" w:rsidP="00C724F7">
      <w:pPr>
        <w:rPr>
          <w:i/>
          <w:iCs/>
          <w:u w:val="single"/>
        </w:rPr>
      </w:pPr>
      <w:r w:rsidRPr="00C724F7">
        <w:rPr>
          <w:i/>
          <w:iCs/>
          <w:u w:val="single"/>
        </w:rPr>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41746A76" w:rsidR="00344B9B" w:rsidRPr="00344B9B" w:rsidRDefault="00344B9B" w:rsidP="00344B9B">
      <w:pPr>
        <w:numPr>
          <w:ilvl w:val="0"/>
          <w:numId w:val="5"/>
        </w:numPr>
        <w:jc w:val="both"/>
        <w:rPr>
          <w:lang w:val="en-US"/>
        </w:rPr>
      </w:pPr>
      <w:r w:rsidRPr="00344B9B">
        <w:rPr>
          <w:lang w:val="en-US"/>
        </w:rPr>
        <w:t xml:space="preserve">4 sources </w:t>
      </w:r>
      <w:r w:rsidR="003B25BB" w:rsidRPr="00344B9B">
        <w:rPr>
          <w:lang w:val="en-US"/>
        </w:rPr>
        <w:t>d’acquisition:</w:t>
      </w:r>
      <w:r w:rsidRPr="00344B9B">
        <w:rPr>
          <w:lang w:val="en-US"/>
        </w:rPr>
        <w:t xml:space="preserve"> Google Ads, Facebook, Direct, Emailing</w:t>
      </w:r>
    </w:p>
    <w:p w14:paraId="0737682E" w14:textId="27BE96AD" w:rsidR="00344B9B" w:rsidRDefault="00344B9B" w:rsidP="00344B9B">
      <w:pPr>
        <w:numPr>
          <w:ilvl w:val="0"/>
          <w:numId w:val="5"/>
        </w:numPr>
        <w:jc w:val="both"/>
      </w:pPr>
      <w:r w:rsidRPr="00344B9B">
        <w:t>Modification typage de colonne (taux_rebond)</w:t>
      </w:r>
      <w:r w:rsidR="00766DB2">
        <w:t xml:space="preserve"> – Power BI</w:t>
      </w:r>
    </w:p>
    <w:p w14:paraId="0563D398" w14:textId="77777777" w:rsidR="00344B9B" w:rsidRDefault="00344B9B" w:rsidP="00344B9B">
      <w:pPr>
        <w:jc w:val="both"/>
      </w:pPr>
    </w:p>
    <w:p w14:paraId="7D7F9251" w14:textId="73A4692D" w:rsidR="00344B9B" w:rsidRPr="00C724F7" w:rsidRDefault="00344B9B" w:rsidP="00C724F7">
      <w:pPr>
        <w:pStyle w:val="Titre2"/>
        <w:rPr>
          <w:u w:val="single"/>
        </w:rPr>
      </w:pPr>
      <w:bookmarkStart w:id="5" w:name="_Toc202262501"/>
      <w:r w:rsidRPr="00C724F7">
        <w:rPr>
          <w:u w:val="single"/>
        </w:rPr>
        <w:t>2.2. Nettoyage &amp; Corrections</w:t>
      </w:r>
      <w:bookmarkEnd w:id="5"/>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Default="00344B9B" w:rsidP="00C724F7">
      <w:pPr>
        <w:pStyle w:val="Titre1"/>
      </w:pPr>
      <w:bookmarkStart w:id="6" w:name="_Toc202262502"/>
      <w:r w:rsidRPr="00344B9B">
        <w:lastRenderedPageBreak/>
        <w:t>3. Analyse des données et modélisation</w:t>
      </w:r>
      <w:bookmarkEnd w:id="6"/>
    </w:p>
    <w:p w14:paraId="24C403B8" w14:textId="77777777" w:rsidR="00C724F7" w:rsidRPr="00C724F7" w:rsidRDefault="00C724F7" w:rsidP="00C724F7"/>
    <w:p w14:paraId="72D39A9E" w14:textId="77777777" w:rsidR="00344B9B" w:rsidRPr="00C724F7" w:rsidRDefault="00344B9B" w:rsidP="00C724F7">
      <w:pPr>
        <w:pStyle w:val="Titre2"/>
        <w:rPr>
          <w:u w:val="single"/>
        </w:rPr>
      </w:pPr>
      <w:bookmarkStart w:id="7" w:name="_Hlk202260946"/>
      <w:bookmarkStart w:id="8" w:name="_Toc202262503"/>
      <w:r w:rsidRPr="00C724F7">
        <w:rPr>
          <w:u w:val="single"/>
        </w:rPr>
        <w:t>3.1 Données retenues pour l’analyse</w:t>
      </w:r>
      <w:bookmarkEnd w:id="7"/>
      <w:bookmarkEnd w:id="8"/>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 quantité, remise, date, pays, canal, produit_id</w:t>
      </w:r>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3FFBA36" w:rsidR="00344B9B" w:rsidRDefault="00344B9B" w:rsidP="00344B9B">
      <w:pPr>
        <w:numPr>
          <w:ilvl w:val="0"/>
          <w:numId w:val="7"/>
        </w:numPr>
        <w:jc w:val="both"/>
      </w:pPr>
      <w:r w:rsidRPr="00344B9B">
        <w:rPr>
          <w:b/>
          <w:bCs/>
        </w:rPr>
        <w:t>Trafic web</w:t>
      </w:r>
      <w:r w:rsidRPr="00344B9B">
        <w:t> : date, source, visites, pages vues, taux de rebond</w:t>
      </w:r>
      <w:r w:rsidR="00C724F7">
        <w:t>*</w:t>
      </w:r>
    </w:p>
    <w:p w14:paraId="39CDA9DD" w14:textId="77777777" w:rsidR="00C724F7" w:rsidRPr="00344B9B" w:rsidRDefault="00C724F7" w:rsidP="00C724F7">
      <w:pPr>
        <w:jc w:val="both"/>
      </w:pPr>
    </w:p>
    <w:p w14:paraId="1BD1436B" w14:textId="77777777" w:rsidR="00344B9B" w:rsidRPr="00C724F7" w:rsidRDefault="00344B9B" w:rsidP="00C724F7">
      <w:pPr>
        <w:pStyle w:val="Titre2"/>
        <w:rPr>
          <w:u w:val="single"/>
        </w:rPr>
      </w:pPr>
      <w:bookmarkStart w:id="9" w:name="_Toc202262504"/>
      <w:r w:rsidRPr="00C724F7">
        <w:rPr>
          <w:u w:val="single"/>
        </w:rPr>
        <w:t>3.2 Données complémentaires à collecter</w:t>
      </w:r>
      <w:bookmarkEnd w:id="9"/>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64FAE7AD" w14:textId="2A6404EB" w:rsidR="00C724F7" w:rsidRDefault="00344B9B" w:rsidP="00C724F7">
      <w:pPr>
        <w:numPr>
          <w:ilvl w:val="0"/>
          <w:numId w:val="8"/>
        </w:numPr>
        <w:jc w:val="both"/>
      </w:pPr>
      <w:r w:rsidRPr="00344B9B">
        <w:t>Localisation précise des clients (code postal)</w:t>
      </w:r>
    </w:p>
    <w:p w14:paraId="1AFA1E48" w14:textId="77777777" w:rsidR="00C724F7" w:rsidRPr="00344B9B" w:rsidRDefault="00C724F7" w:rsidP="00C724F7">
      <w:pPr>
        <w:jc w:val="both"/>
      </w:pPr>
    </w:p>
    <w:p w14:paraId="0BBE7236" w14:textId="77777777" w:rsidR="00344B9B" w:rsidRPr="00C724F7" w:rsidRDefault="00344B9B" w:rsidP="00C724F7">
      <w:pPr>
        <w:pStyle w:val="Titre2"/>
        <w:rPr>
          <w:u w:val="single"/>
        </w:rPr>
      </w:pPr>
      <w:bookmarkStart w:id="10" w:name="_Toc202262505"/>
      <w:r w:rsidRPr="00C724F7">
        <w:rPr>
          <w:u w:val="single"/>
        </w:rPr>
        <w:t>3.3 Schéma analytique - Modèle en étoile</w:t>
      </w:r>
      <w:bookmarkEnd w:id="10"/>
    </w:p>
    <w:p w14:paraId="2430340C" w14:textId="6B79E1CD" w:rsidR="00344B9B" w:rsidRPr="00344B9B" w:rsidRDefault="00344B9B" w:rsidP="00344B9B">
      <w:pPr>
        <w:jc w:val="both"/>
      </w:pPr>
      <w:r w:rsidRPr="00344B9B">
        <w:rPr>
          <w:b/>
          <w:bCs/>
        </w:rPr>
        <w:t>Fait central :</w:t>
      </w:r>
      <w:r w:rsidRPr="00344B9B">
        <w:t> Ventes</w:t>
      </w:r>
    </w:p>
    <w:p w14:paraId="68496D33" w14:textId="77777777" w:rsidR="00344B9B" w:rsidRPr="00344B9B" w:rsidRDefault="00344B9B" w:rsidP="00344B9B">
      <w:pPr>
        <w:numPr>
          <w:ilvl w:val="0"/>
          <w:numId w:val="9"/>
        </w:numPr>
        <w:jc w:val="both"/>
      </w:pPr>
      <w:r w:rsidRPr="00344B9B">
        <w:t>Faits : quantité, remise, chiffre d’affaires</w:t>
      </w:r>
    </w:p>
    <w:p w14:paraId="63EF2A3F" w14:textId="77777777" w:rsidR="00344B9B" w:rsidRPr="00344B9B" w:rsidRDefault="00344B9B" w:rsidP="00344B9B">
      <w:pPr>
        <w:jc w:val="both"/>
      </w:pPr>
      <w:r w:rsidRPr="00344B9B">
        <w:rPr>
          <w:b/>
          <w:bCs/>
        </w:rPr>
        <w:t>Dimensions :</w:t>
      </w:r>
    </w:p>
    <w:p w14:paraId="6934A23A" w14:textId="2FFFAF72" w:rsidR="00344B9B" w:rsidRPr="00344B9B" w:rsidRDefault="00344B9B" w:rsidP="00344B9B">
      <w:pPr>
        <w:numPr>
          <w:ilvl w:val="0"/>
          <w:numId w:val="10"/>
        </w:numPr>
        <w:jc w:val="both"/>
      </w:pPr>
      <w:r w:rsidRPr="00344B9B">
        <w:t>Produit: id, nom, catégorie, prix, stock</w:t>
      </w:r>
    </w:p>
    <w:p w14:paraId="23408821" w14:textId="6AE82ED8" w:rsidR="00344B9B" w:rsidRPr="00344B9B" w:rsidRDefault="00344B9B" w:rsidP="00344B9B">
      <w:pPr>
        <w:numPr>
          <w:ilvl w:val="0"/>
          <w:numId w:val="10"/>
        </w:numPr>
        <w:jc w:val="both"/>
      </w:pPr>
      <w:r w:rsidRPr="00344B9B">
        <w:t>Client: id_client, sexe, âge, pays</w:t>
      </w:r>
    </w:p>
    <w:p w14:paraId="3F3FD869" w14:textId="0970B327" w:rsidR="00762933" w:rsidRPr="004339E7" w:rsidRDefault="00344B9B" w:rsidP="00344B9B">
      <w:pPr>
        <w:numPr>
          <w:ilvl w:val="0"/>
          <w:numId w:val="10"/>
        </w:numPr>
        <w:jc w:val="both"/>
      </w:pPr>
      <w:r w:rsidRPr="00344B9B">
        <w:t>Canal: canal d’acquisition</w:t>
      </w:r>
    </w:p>
    <w:p w14:paraId="3768E2B9" w14:textId="77777777" w:rsidR="00762933" w:rsidRDefault="00762933">
      <w:pPr>
        <w:rPr>
          <w:b/>
          <w:bCs/>
        </w:rPr>
      </w:pPr>
      <w:r>
        <w:rPr>
          <w:b/>
          <w:bCs/>
        </w:rPr>
        <w:br w:type="page"/>
      </w:r>
    </w:p>
    <w:tbl>
      <w:tblPr>
        <w:tblStyle w:val="Grilledutableau"/>
        <w:tblpPr w:leftFromText="141" w:rightFromText="141" w:vertAnchor="text" w:horzAnchor="margin" w:tblpXSpec="center" w:tblpY="799"/>
        <w:tblW w:w="10485" w:type="dxa"/>
        <w:tblLook w:val="04A0" w:firstRow="1" w:lastRow="0" w:firstColumn="1" w:lastColumn="0" w:noHBand="0" w:noVBand="1"/>
      </w:tblPr>
      <w:tblGrid>
        <w:gridCol w:w="1150"/>
        <w:gridCol w:w="3390"/>
        <w:gridCol w:w="3252"/>
        <w:gridCol w:w="2693"/>
      </w:tblGrid>
      <w:tr w:rsidR="004339E7" w14:paraId="48A868AA" w14:textId="77777777" w:rsidTr="004339E7">
        <w:tc>
          <w:tcPr>
            <w:tcW w:w="1150" w:type="dxa"/>
          </w:tcPr>
          <w:p w14:paraId="750ADB31" w14:textId="77777777" w:rsidR="004339E7" w:rsidRDefault="004339E7" w:rsidP="004339E7">
            <w:r w:rsidRPr="00344B9B">
              <w:rPr>
                <w:b/>
                <w:bCs/>
              </w:rPr>
              <w:lastRenderedPageBreak/>
              <w:t>Domaine</w:t>
            </w:r>
          </w:p>
        </w:tc>
        <w:tc>
          <w:tcPr>
            <w:tcW w:w="3390" w:type="dxa"/>
            <w:vAlign w:val="center"/>
          </w:tcPr>
          <w:p w14:paraId="3C87EDAC" w14:textId="77777777" w:rsidR="004339E7" w:rsidRDefault="004339E7" w:rsidP="004339E7">
            <w:r w:rsidRPr="00344B9B">
              <w:rPr>
                <w:b/>
                <w:bCs/>
              </w:rPr>
              <w:t>KPI</w:t>
            </w:r>
          </w:p>
        </w:tc>
        <w:tc>
          <w:tcPr>
            <w:tcW w:w="3252" w:type="dxa"/>
            <w:vAlign w:val="center"/>
          </w:tcPr>
          <w:p w14:paraId="45B5B786" w14:textId="77777777" w:rsidR="004339E7" w:rsidRDefault="004339E7" w:rsidP="004339E7">
            <w:r w:rsidRPr="00344B9B">
              <w:rPr>
                <w:b/>
                <w:bCs/>
              </w:rPr>
              <w:t>Calcul</w:t>
            </w:r>
          </w:p>
        </w:tc>
        <w:tc>
          <w:tcPr>
            <w:tcW w:w="2693" w:type="dxa"/>
            <w:vAlign w:val="center"/>
          </w:tcPr>
          <w:p w14:paraId="674E79ED" w14:textId="77777777" w:rsidR="004339E7" w:rsidRDefault="004339E7" w:rsidP="004339E7">
            <w:r w:rsidRPr="00344B9B">
              <w:rPr>
                <w:b/>
                <w:bCs/>
              </w:rPr>
              <w:t>Objectif</w:t>
            </w:r>
          </w:p>
        </w:tc>
      </w:tr>
      <w:tr w:rsidR="004339E7" w14:paraId="7F5731F2" w14:textId="77777777" w:rsidTr="004339E7">
        <w:tc>
          <w:tcPr>
            <w:tcW w:w="1150" w:type="dxa"/>
            <w:vAlign w:val="center"/>
          </w:tcPr>
          <w:p w14:paraId="7FC42D5A" w14:textId="77777777" w:rsidR="004339E7" w:rsidRDefault="004339E7" w:rsidP="004339E7">
            <w:r w:rsidRPr="00344B9B">
              <w:t>Ventes</w:t>
            </w:r>
          </w:p>
        </w:tc>
        <w:tc>
          <w:tcPr>
            <w:tcW w:w="3390" w:type="dxa"/>
            <w:vAlign w:val="center"/>
          </w:tcPr>
          <w:p w14:paraId="240CCF9B" w14:textId="77777777" w:rsidR="004339E7" w:rsidRDefault="004339E7" w:rsidP="004339E7">
            <w:r w:rsidRPr="00344B9B">
              <w:t>Chiffre d’affaires</w:t>
            </w:r>
          </w:p>
        </w:tc>
        <w:tc>
          <w:tcPr>
            <w:tcW w:w="3252" w:type="dxa"/>
            <w:vAlign w:val="center"/>
          </w:tcPr>
          <w:p w14:paraId="1A85352B" w14:textId="77777777" w:rsidR="004339E7" w:rsidRDefault="004339E7" w:rsidP="004339E7">
            <w:r w:rsidRPr="00344B9B">
              <w:t>∑ (quantité × prix × (1 - remise))</w:t>
            </w:r>
          </w:p>
        </w:tc>
        <w:tc>
          <w:tcPr>
            <w:tcW w:w="2693" w:type="dxa"/>
            <w:vAlign w:val="center"/>
          </w:tcPr>
          <w:p w14:paraId="03556D85" w14:textId="77777777" w:rsidR="004339E7" w:rsidRDefault="004339E7" w:rsidP="004339E7">
            <w:r w:rsidRPr="00344B9B">
              <w:t>Suivi global des ventes</w:t>
            </w:r>
          </w:p>
        </w:tc>
      </w:tr>
      <w:tr w:rsidR="004339E7" w14:paraId="69F21E81" w14:textId="77777777" w:rsidTr="004339E7">
        <w:tc>
          <w:tcPr>
            <w:tcW w:w="1150" w:type="dxa"/>
            <w:vAlign w:val="center"/>
          </w:tcPr>
          <w:p w14:paraId="4F241EAE" w14:textId="77777777" w:rsidR="004339E7" w:rsidRDefault="004339E7" w:rsidP="004339E7">
            <w:r w:rsidRPr="00344B9B">
              <w:t>Produits</w:t>
            </w:r>
          </w:p>
        </w:tc>
        <w:tc>
          <w:tcPr>
            <w:tcW w:w="3390" w:type="dxa"/>
            <w:vAlign w:val="center"/>
          </w:tcPr>
          <w:p w14:paraId="37B9DD3E" w14:textId="77777777" w:rsidR="004339E7" w:rsidRDefault="004339E7" w:rsidP="004339E7">
            <w:r w:rsidRPr="00344B9B">
              <w:t>Top produits</w:t>
            </w:r>
          </w:p>
        </w:tc>
        <w:tc>
          <w:tcPr>
            <w:tcW w:w="3252" w:type="dxa"/>
            <w:vAlign w:val="center"/>
          </w:tcPr>
          <w:p w14:paraId="706959CE" w14:textId="77777777" w:rsidR="004339E7" w:rsidRDefault="004339E7" w:rsidP="004339E7">
            <w:r w:rsidRPr="00344B9B">
              <w:t>Classement par CA ou unités vendus</w:t>
            </w:r>
          </w:p>
        </w:tc>
        <w:tc>
          <w:tcPr>
            <w:tcW w:w="2693" w:type="dxa"/>
            <w:vAlign w:val="center"/>
          </w:tcPr>
          <w:p w14:paraId="14A71C37" w14:textId="77777777" w:rsidR="004339E7" w:rsidRDefault="004339E7" w:rsidP="004339E7">
            <w:r w:rsidRPr="00344B9B">
              <w:t>Identifier les best-sellers</w:t>
            </w:r>
          </w:p>
        </w:tc>
      </w:tr>
      <w:tr w:rsidR="004339E7" w14:paraId="7040CF02" w14:textId="77777777" w:rsidTr="004339E7">
        <w:tc>
          <w:tcPr>
            <w:tcW w:w="1150" w:type="dxa"/>
            <w:vAlign w:val="center"/>
          </w:tcPr>
          <w:p w14:paraId="0889215E" w14:textId="77777777" w:rsidR="004339E7" w:rsidRDefault="004339E7" w:rsidP="004339E7">
            <w:r w:rsidRPr="00344B9B">
              <w:t>Produits</w:t>
            </w:r>
          </w:p>
        </w:tc>
        <w:tc>
          <w:tcPr>
            <w:tcW w:w="3390" w:type="dxa"/>
            <w:vAlign w:val="center"/>
          </w:tcPr>
          <w:p w14:paraId="0FD1D936" w14:textId="77777777" w:rsidR="004339E7" w:rsidRDefault="004339E7" w:rsidP="004339E7">
            <w:r w:rsidRPr="00344B9B">
              <w:t>Stocks dormants</w:t>
            </w:r>
          </w:p>
        </w:tc>
        <w:tc>
          <w:tcPr>
            <w:tcW w:w="3252" w:type="dxa"/>
            <w:vAlign w:val="center"/>
          </w:tcPr>
          <w:p w14:paraId="008699BA" w14:textId="77777777" w:rsidR="004339E7" w:rsidRDefault="004339E7" w:rsidP="004339E7">
            <w:r w:rsidRPr="00344B9B">
              <w:t>Stock &gt; x jours ou ventes nulles</w:t>
            </w:r>
          </w:p>
        </w:tc>
        <w:tc>
          <w:tcPr>
            <w:tcW w:w="2693" w:type="dxa"/>
            <w:vAlign w:val="center"/>
          </w:tcPr>
          <w:p w14:paraId="46C43562" w14:textId="77777777" w:rsidR="004339E7" w:rsidRDefault="004339E7" w:rsidP="004339E7">
            <w:r w:rsidRPr="00344B9B">
              <w:t>Optimiser le catalogue</w:t>
            </w:r>
          </w:p>
        </w:tc>
      </w:tr>
      <w:tr w:rsidR="004339E7" w14:paraId="6006D0BA" w14:textId="77777777" w:rsidTr="004339E7">
        <w:tc>
          <w:tcPr>
            <w:tcW w:w="1150" w:type="dxa"/>
            <w:vAlign w:val="center"/>
          </w:tcPr>
          <w:p w14:paraId="0152864D" w14:textId="77777777" w:rsidR="004339E7" w:rsidRDefault="004339E7" w:rsidP="004339E7">
            <w:r w:rsidRPr="00344B9B">
              <w:t>Clients</w:t>
            </w:r>
          </w:p>
        </w:tc>
        <w:tc>
          <w:tcPr>
            <w:tcW w:w="3390" w:type="dxa"/>
            <w:vAlign w:val="center"/>
          </w:tcPr>
          <w:p w14:paraId="55F6F424" w14:textId="77777777" w:rsidR="004339E7" w:rsidRDefault="004339E7" w:rsidP="004339E7">
            <w:r w:rsidRPr="00344B9B">
              <w:t>Panier moyen</w:t>
            </w:r>
          </w:p>
        </w:tc>
        <w:tc>
          <w:tcPr>
            <w:tcW w:w="3252" w:type="dxa"/>
            <w:vAlign w:val="center"/>
          </w:tcPr>
          <w:p w14:paraId="7E00DD72" w14:textId="77777777" w:rsidR="004339E7" w:rsidRDefault="004339E7" w:rsidP="004339E7">
            <w:r w:rsidRPr="00344B9B">
              <w:t>∑ CA / nb de clients</w:t>
            </w:r>
          </w:p>
        </w:tc>
        <w:tc>
          <w:tcPr>
            <w:tcW w:w="2693" w:type="dxa"/>
            <w:vAlign w:val="center"/>
          </w:tcPr>
          <w:p w14:paraId="023C57F4" w14:textId="77777777" w:rsidR="004339E7" w:rsidRDefault="004339E7" w:rsidP="004339E7">
            <w:r w:rsidRPr="00344B9B">
              <w:t>Suivre le pouvoir d’achat</w:t>
            </w:r>
          </w:p>
        </w:tc>
      </w:tr>
      <w:tr w:rsidR="004339E7" w14:paraId="3D81C82D" w14:textId="77777777" w:rsidTr="004339E7">
        <w:tc>
          <w:tcPr>
            <w:tcW w:w="1150" w:type="dxa"/>
            <w:vAlign w:val="center"/>
          </w:tcPr>
          <w:p w14:paraId="00826C68" w14:textId="77777777" w:rsidR="004339E7" w:rsidRDefault="004339E7" w:rsidP="004339E7">
            <w:r w:rsidRPr="00344B9B">
              <w:t>Marketing</w:t>
            </w:r>
          </w:p>
        </w:tc>
        <w:tc>
          <w:tcPr>
            <w:tcW w:w="3390" w:type="dxa"/>
            <w:vAlign w:val="center"/>
          </w:tcPr>
          <w:p w14:paraId="26858D6D" w14:textId="77777777" w:rsidR="004339E7" w:rsidRDefault="004339E7" w:rsidP="004339E7">
            <w:r w:rsidRPr="00344B9B">
              <w:t>Taux de conversion trafic → achat</w:t>
            </w:r>
          </w:p>
        </w:tc>
        <w:tc>
          <w:tcPr>
            <w:tcW w:w="3252" w:type="dxa"/>
            <w:vAlign w:val="center"/>
          </w:tcPr>
          <w:p w14:paraId="6C8F588D" w14:textId="77777777" w:rsidR="004339E7" w:rsidRDefault="004339E7" w:rsidP="004339E7">
            <w:r w:rsidRPr="00344B9B">
              <w:t>Nb ventes / nb visites</w:t>
            </w:r>
          </w:p>
        </w:tc>
        <w:tc>
          <w:tcPr>
            <w:tcW w:w="2693" w:type="dxa"/>
            <w:vAlign w:val="center"/>
          </w:tcPr>
          <w:p w14:paraId="52450947" w14:textId="77777777" w:rsidR="004339E7" w:rsidRDefault="004339E7" w:rsidP="004339E7">
            <w:r w:rsidRPr="00344B9B">
              <w:t>Évaluer les campagnes</w:t>
            </w:r>
          </w:p>
        </w:tc>
      </w:tr>
      <w:tr w:rsidR="004339E7" w14:paraId="7317740E" w14:textId="77777777" w:rsidTr="004339E7">
        <w:tc>
          <w:tcPr>
            <w:tcW w:w="1150" w:type="dxa"/>
            <w:vAlign w:val="center"/>
          </w:tcPr>
          <w:p w14:paraId="36E948F4" w14:textId="77777777" w:rsidR="004339E7" w:rsidRPr="00344B9B" w:rsidRDefault="004339E7" w:rsidP="004339E7">
            <w:r w:rsidRPr="00344B9B">
              <w:t>UX</w:t>
            </w:r>
          </w:p>
        </w:tc>
        <w:tc>
          <w:tcPr>
            <w:tcW w:w="3390" w:type="dxa"/>
            <w:vAlign w:val="center"/>
          </w:tcPr>
          <w:p w14:paraId="2EA093FB" w14:textId="77777777" w:rsidR="004339E7" w:rsidRPr="00344B9B" w:rsidRDefault="004339E7" w:rsidP="004339E7">
            <w:r w:rsidRPr="00344B9B">
              <w:t>Taux de rebond</w:t>
            </w:r>
          </w:p>
        </w:tc>
        <w:tc>
          <w:tcPr>
            <w:tcW w:w="3252" w:type="dxa"/>
            <w:vAlign w:val="center"/>
          </w:tcPr>
          <w:p w14:paraId="6159C7C4" w14:textId="77777777" w:rsidR="004339E7" w:rsidRPr="00344B9B" w:rsidRDefault="004339E7" w:rsidP="004339E7">
            <w:r w:rsidRPr="00344B9B">
              <w:t>Donnée fourni</w:t>
            </w:r>
          </w:p>
        </w:tc>
        <w:tc>
          <w:tcPr>
            <w:tcW w:w="2693" w:type="dxa"/>
            <w:vAlign w:val="center"/>
          </w:tcPr>
          <w:p w14:paraId="4C51A443" w14:textId="77777777" w:rsidR="004339E7" w:rsidRPr="00344B9B" w:rsidRDefault="004339E7" w:rsidP="004339E7">
            <w:r w:rsidRPr="00344B9B">
              <w:t>Améliorer l’expérience utilisateur</w:t>
            </w:r>
          </w:p>
        </w:tc>
      </w:tr>
    </w:tbl>
    <w:p w14:paraId="5A01356D" w14:textId="0F5DFE1A" w:rsidR="00344B9B" w:rsidRDefault="00344B9B" w:rsidP="00C724F7">
      <w:pPr>
        <w:pStyle w:val="Titre1"/>
      </w:pPr>
      <w:bookmarkStart w:id="11" w:name="_Toc202262506"/>
      <w:r w:rsidRPr="00344B9B">
        <w:t>4. KPIs recommandés</w:t>
      </w:r>
      <w:bookmarkEnd w:id="11"/>
    </w:p>
    <w:p w14:paraId="76C51888" w14:textId="77777777" w:rsidR="00C724F7" w:rsidRDefault="00C724F7" w:rsidP="00344B9B">
      <w:pPr>
        <w:jc w:val="both"/>
        <w:rPr>
          <w:b/>
          <w:bCs/>
          <w:sz w:val="24"/>
          <w:szCs w:val="24"/>
        </w:rPr>
      </w:pPr>
    </w:p>
    <w:p w14:paraId="2054BCF8" w14:textId="3E67C5B7" w:rsidR="00344B9B" w:rsidRPr="00344B9B" w:rsidRDefault="00344B9B" w:rsidP="00C724F7">
      <w:pPr>
        <w:pStyle w:val="Titre1"/>
      </w:pPr>
      <w:bookmarkStart w:id="12" w:name="_Toc202262507"/>
      <w:r w:rsidRPr="00344B9B">
        <w:t>5. Tableau de bord - Power BI (maquette)</w:t>
      </w:r>
      <w:bookmarkEnd w:id="12"/>
    </w:p>
    <w:p w14:paraId="6DE22C6A" w14:textId="77777777" w:rsidR="00344B9B" w:rsidRPr="00344B9B" w:rsidRDefault="00344B9B" w:rsidP="00344B9B">
      <w:pPr>
        <w:jc w:val="both"/>
      </w:pPr>
      <w:r w:rsidRPr="00344B9B">
        <w:t>Le tableau de bord comprend 4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2448B5BD" w14:textId="7FEB9DFC" w:rsidR="004339E7" w:rsidRPr="004339E7" w:rsidRDefault="00344B9B" w:rsidP="00344B9B">
      <w:pPr>
        <w:numPr>
          <w:ilvl w:val="1"/>
          <w:numId w:val="11"/>
        </w:numPr>
        <w:jc w:val="both"/>
      </w:pPr>
      <w:r w:rsidRPr="00344B9B">
        <w:t>Baisse inhabituelle de trafic ou de ventes</w:t>
      </w:r>
    </w:p>
    <w:p w14:paraId="736F6600" w14:textId="77777777" w:rsidR="004339E7" w:rsidRDefault="004339E7">
      <w:pPr>
        <w:rPr>
          <w:b/>
          <w:bCs/>
        </w:rPr>
      </w:pPr>
      <w:r>
        <w:rPr>
          <w:b/>
          <w:bCs/>
        </w:rPr>
        <w:br w:type="page"/>
      </w:r>
    </w:p>
    <w:p w14:paraId="2542707C" w14:textId="3703B522" w:rsidR="00344B9B" w:rsidRPr="00344B9B" w:rsidRDefault="00344B9B" w:rsidP="00C724F7">
      <w:pPr>
        <w:pStyle w:val="Titre1"/>
      </w:pPr>
      <w:bookmarkStart w:id="13" w:name="_Toc202262508"/>
      <w:r w:rsidRPr="00344B9B">
        <w:lastRenderedPageBreak/>
        <w:t>6. Enrichissement avec données externes</w:t>
      </w:r>
      <w:bookmarkEnd w:id="13"/>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Croisement possible avec les données client pour affiner la stratégie pricing ou ciblage</w:t>
      </w:r>
    </w:p>
    <w:p w14:paraId="0ADFA965" w14:textId="77777777" w:rsidR="00344B9B" w:rsidRPr="00344B9B" w:rsidRDefault="00344B9B" w:rsidP="00344B9B">
      <w:pPr>
        <w:jc w:val="both"/>
      </w:pPr>
      <w:r w:rsidRPr="00344B9B">
        <w:rPr>
          <w:i/>
          <w:iCs/>
        </w:rPr>
        <w:t>Lien contenant les données utilisées pour l’open data (.xslx) :</w:t>
      </w:r>
    </w:p>
    <w:p w14:paraId="41722D3B" w14:textId="77777777" w:rsidR="00344B9B" w:rsidRPr="00344B9B" w:rsidRDefault="00344B9B" w:rsidP="00344B9B">
      <w:pPr>
        <w:jc w:val="both"/>
      </w:pPr>
      <w:hyperlink r:id="rId7" w:history="1">
        <w:r w:rsidRPr="00344B9B">
          <w:rPr>
            <w:rStyle w:val="Lienhypertexte"/>
          </w:rPr>
          <w:t>Évolution de la dépense et du pouvoir d’achat des ménages | Insee</w:t>
        </w:r>
      </w:hyperlink>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20D33F6E" w14:textId="77777777" w:rsidR="00C724F7" w:rsidRDefault="00C724F7" w:rsidP="00344B9B">
      <w:pPr>
        <w:jc w:val="both"/>
        <w:rPr>
          <w:b/>
          <w:bCs/>
        </w:rPr>
      </w:pPr>
    </w:p>
    <w:p w14:paraId="5F8372F4" w14:textId="2BEE99E9" w:rsidR="00344B9B" w:rsidRPr="00344B9B" w:rsidRDefault="00344B9B" w:rsidP="00C724F7">
      <w:pPr>
        <w:pStyle w:val="Titre1"/>
      </w:pPr>
      <w:bookmarkStart w:id="14" w:name="_Toc202262509"/>
      <w:r w:rsidRPr="00344B9B">
        <w:t>7. Recommandations</w:t>
      </w:r>
      <w:bookmarkEnd w:id="14"/>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(BigQuery, Snowflake,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14104F1" w14:textId="59F1C42F" w:rsidR="00762933" w:rsidRPr="004339E7" w:rsidRDefault="00344B9B" w:rsidP="00344B9B">
      <w:pPr>
        <w:numPr>
          <w:ilvl w:val="0"/>
          <w:numId w:val="14"/>
        </w:numPr>
        <w:jc w:val="both"/>
      </w:pPr>
      <w:r w:rsidRPr="00344B9B">
        <w:rPr>
          <w:b/>
          <w:bCs/>
        </w:rPr>
        <w:t>Analyse régulière</w:t>
      </w:r>
      <w:r w:rsidRPr="00344B9B">
        <w:t> : créer un reporting mensuel automatisé pour le pilotage opérationnel</w:t>
      </w:r>
    </w:p>
    <w:p w14:paraId="737FD276" w14:textId="77777777" w:rsidR="00762933" w:rsidRDefault="00762933">
      <w:pPr>
        <w:rPr>
          <w:b/>
          <w:bCs/>
          <w:sz w:val="24"/>
          <w:szCs w:val="24"/>
        </w:rPr>
      </w:pPr>
      <w:r>
        <w:rPr>
          <w:b/>
          <w:bCs/>
          <w:sz w:val="24"/>
          <w:szCs w:val="24"/>
        </w:rPr>
        <w:br w:type="page"/>
      </w:r>
    </w:p>
    <w:p w14:paraId="1CFF1071" w14:textId="52D5DB0B" w:rsidR="00344B9B" w:rsidRPr="00344B9B" w:rsidRDefault="00344B9B" w:rsidP="00C724F7">
      <w:pPr>
        <w:pStyle w:val="Titre1"/>
      </w:pPr>
      <w:bookmarkStart w:id="15" w:name="_Toc202262510"/>
      <w:r w:rsidRPr="00344B9B">
        <w:lastRenderedPageBreak/>
        <w:t>8. Annexes</w:t>
      </w:r>
      <w:bookmarkEnd w:id="15"/>
    </w:p>
    <w:p w14:paraId="00268E67" w14:textId="77777777" w:rsidR="00344B9B" w:rsidRPr="00344B9B" w:rsidRDefault="00344B9B" w:rsidP="00344B9B">
      <w:pPr>
        <w:jc w:val="both"/>
        <w:rPr>
          <w:u w:val="single"/>
        </w:rPr>
      </w:pPr>
      <w:r w:rsidRPr="00344B9B">
        <w:rPr>
          <w:i/>
          <w:iCs/>
          <w:u w:val="single"/>
        </w:rPr>
        <w:t>Modèle en étoile :</w:t>
      </w:r>
    </w:p>
    <w:p w14:paraId="0A0D89E8" w14:textId="4FE4241F" w:rsidR="00680A38" w:rsidRDefault="00344B9B" w:rsidP="00344B9B">
      <w:pPr>
        <w:jc w:val="both"/>
      </w:pPr>
      <w:r>
        <w:rPr>
          <w:noProof/>
        </w:rPr>
        <w:drawing>
          <wp:inline distT="0" distB="0" distL="0" distR="0" wp14:anchorId="663DFA57" wp14:editId="36F0D33A">
            <wp:extent cx="5756275" cy="2881630"/>
            <wp:effectExtent l="0" t="0" r="0" b="0"/>
            <wp:docPr id="1577264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881630"/>
                    </a:xfrm>
                    <a:prstGeom prst="rect">
                      <a:avLst/>
                    </a:prstGeom>
                    <a:noFill/>
                    <a:ln>
                      <a:noFill/>
                    </a:ln>
                  </pic:spPr>
                </pic:pic>
              </a:graphicData>
            </a:graphic>
          </wp:inline>
        </w:drawing>
      </w:r>
    </w:p>
    <w:sectPr w:rsidR="00680A38"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7678">
    <w:abstractNumId w:val="13"/>
  </w:num>
  <w:num w:numId="2" w16cid:durableId="1631279315">
    <w:abstractNumId w:val="11"/>
  </w:num>
  <w:num w:numId="3" w16cid:durableId="1737390403">
    <w:abstractNumId w:val="5"/>
  </w:num>
  <w:num w:numId="4" w16cid:durableId="596522410">
    <w:abstractNumId w:val="7"/>
  </w:num>
  <w:num w:numId="5" w16cid:durableId="1070036245">
    <w:abstractNumId w:val="6"/>
  </w:num>
  <w:num w:numId="6" w16cid:durableId="1925140781">
    <w:abstractNumId w:val="0"/>
  </w:num>
  <w:num w:numId="7" w16cid:durableId="1736391743">
    <w:abstractNumId w:val="12"/>
  </w:num>
  <w:num w:numId="8" w16cid:durableId="1287851095">
    <w:abstractNumId w:val="3"/>
  </w:num>
  <w:num w:numId="9" w16cid:durableId="637763328">
    <w:abstractNumId w:val="2"/>
  </w:num>
  <w:num w:numId="10" w16cid:durableId="1640106026">
    <w:abstractNumId w:val="10"/>
  </w:num>
  <w:num w:numId="11" w16cid:durableId="2045522385">
    <w:abstractNumId w:val="4"/>
  </w:num>
  <w:num w:numId="12" w16cid:durableId="990249999">
    <w:abstractNumId w:val="9"/>
  </w:num>
  <w:num w:numId="13" w16cid:durableId="2115053343">
    <w:abstractNumId w:val="8"/>
  </w:num>
  <w:num w:numId="14" w16cid:durableId="1610047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2E42B4"/>
    <w:rsid w:val="00304F5A"/>
    <w:rsid w:val="00344B9B"/>
    <w:rsid w:val="003B25BB"/>
    <w:rsid w:val="004339E7"/>
    <w:rsid w:val="00465ED0"/>
    <w:rsid w:val="00481490"/>
    <w:rsid w:val="0055639B"/>
    <w:rsid w:val="00680A38"/>
    <w:rsid w:val="006F19A0"/>
    <w:rsid w:val="007356F1"/>
    <w:rsid w:val="0076020A"/>
    <w:rsid w:val="00762933"/>
    <w:rsid w:val="00766DB2"/>
    <w:rsid w:val="008C4D49"/>
    <w:rsid w:val="00AC0083"/>
    <w:rsid w:val="00C724F7"/>
    <w:rsid w:val="00C866F7"/>
    <w:rsid w:val="00F25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B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44B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44B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B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B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B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B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B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B9B"/>
    <w:rPr>
      <w:rFonts w:eastAsiaTheme="majorEastAsia" w:cstheme="majorBidi"/>
      <w:color w:val="272727" w:themeColor="text1" w:themeTint="D8"/>
    </w:rPr>
  </w:style>
  <w:style w:type="paragraph" w:styleId="Titre">
    <w:name w:val="Title"/>
    <w:basedOn w:val="Normal"/>
    <w:next w:val="Normal"/>
    <w:link w:val="TitreC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B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B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B9B"/>
    <w:pPr>
      <w:spacing w:before="160"/>
      <w:jc w:val="center"/>
    </w:pPr>
    <w:rPr>
      <w:i/>
      <w:iCs/>
      <w:color w:val="404040" w:themeColor="text1" w:themeTint="BF"/>
    </w:rPr>
  </w:style>
  <w:style w:type="character" w:customStyle="1" w:styleId="CitationCar">
    <w:name w:val="Citation Car"/>
    <w:basedOn w:val="Policepardfaut"/>
    <w:link w:val="Citation"/>
    <w:uiPriority w:val="29"/>
    <w:rsid w:val="00344B9B"/>
    <w:rPr>
      <w:i/>
      <w:iCs/>
      <w:color w:val="404040" w:themeColor="text1" w:themeTint="BF"/>
    </w:rPr>
  </w:style>
  <w:style w:type="paragraph" w:styleId="Paragraphedeliste">
    <w:name w:val="List Paragraph"/>
    <w:basedOn w:val="Normal"/>
    <w:uiPriority w:val="34"/>
    <w:qFormat/>
    <w:rsid w:val="00344B9B"/>
    <w:pPr>
      <w:ind w:left="720"/>
      <w:contextualSpacing/>
    </w:pPr>
  </w:style>
  <w:style w:type="character" w:styleId="Accentuationintense">
    <w:name w:val="Intense Emphasis"/>
    <w:basedOn w:val="Policepardfaut"/>
    <w:uiPriority w:val="21"/>
    <w:qFormat/>
    <w:rsid w:val="00344B9B"/>
    <w:rPr>
      <w:i/>
      <w:iCs/>
      <w:color w:val="0F4761" w:themeColor="accent1" w:themeShade="BF"/>
    </w:rPr>
  </w:style>
  <w:style w:type="paragraph" w:styleId="Citationintense">
    <w:name w:val="Intense Quote"/>
    <w:basedOn w:val="Normal"/>
    <w:next w:val="Normal"/>
    <w:link w:val="CitationintenseC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B9B"/>
    <w:rPr>
      <w:i/>
      <w:iCs/>
      <w:color w:val="0F4761" w:themeColor="accent1" w:themeShade="BF"/>
    </w:rPr>
  </w:style>
  <w:style w:type="character" w:styleId="Rfrenceintense">
    <w:name w:val="Intense Reference"/>
    <w:basedOn w:val="Policepardfaut"/>
    <w:uiPriority w:val="32"/>
    <w:qFormat/>
    <w:rsid w:val="00344B9B"/>
    <w:rPr>
      <w:b/>
      <w:bCs/>
      <w:smallCaps/>
      <w:color w:val="0F4761" w:themeColor="accent1" w:themeShade="BF"/>
      <w:spacing w:val="5"/>
    </w:rPr>
  </w:style>
  <w:style w:type="paragraph" w:styleId="Sansinterligne">
    <w:name w:val="No Spacing"/>
    <w:link w:val="SansinterligneCar"/>
    <w:uiPriority w:val="1"/>
    <w:qFormat/>
    <w:rsid w:val="00344B9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44B9B"/>
    <w:rPr>
      <w:rFonts w:eastAsiaTheme="minorEastAsia"/>
      <w:kern w:val="0"/>
      <w:lang w:eastAsia="fr-FR"/>
      <w14:ligatures w14:val="none"/>
    </w:rPr>
  </w:style>
  <w:style w:type="character" w:styleId="Lienhypertexte">
    <w:name w:val="Hyperlink"/>
    <w:basedOn w:val="Policepardfaut"/>
    <w:uiPriority w:val="99"/>
    <w:unhideWhenUsed/>
    <w:rsid w:val="00344B9B"/>
    <w:rPr>
      <w:color w:val="467886" w:themeColor="hyperlink"/>
      <w:u w:val="single"/>
    </w:rPr>
  </w:style>
  <w:style w:type="character" w:styleId="Mentionnonrsolue">
    <w:name w:val="Unresolved Mention"/>
    <w:basedOn w:val="Policepardfaut"/>
    <w:uiPriority w:val="99"/>
    <w:semiHidden/>
    <w:unhideWhenUsed/>
    <w:rsid w:val="00344B9B"/>
    <w:rPr>
      <w:color w:val="605E5C"/>
      <w:shd w:val="clear" w:color="auto" w:fill="E1DFDD"/>
    </w:rPr>
  </w:style>
  <w:style w:type="paragraph" w:styleId="En-ttedetabledesmatires">
    <w:name w:val="TOC Heading"/>
    <w:basedOn w:val="Titre1"/>
    <w:next w:val="Normal"/>
    <w:uiPriority w:val="39"/>
    <w:unhideWhenUsed/>
    <w:qFormat/>
    <w:rsid w:val="00C724F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724F7"/>
    <w:pPr>
      <w:spacing w:after="100"/>
    </w:pPr>
  </w:style>
  <w:style w:type="paragraph" w:styleId="TM2">
    <w:name w:val="toc 2"/>
    <w:basedOn w:val="Normal"/>
    <w:next w:val="Normal"/>
    <w:autoRedefine/>
    <w:uiPriority w:val="39"/>
    <w:unhideWhenUsed/>
    <w:rsid w:val="00C724F7"/>
    <w:pPr>
      <w:spacing w:after="100"/>
      <w:ind w:left="220"/>
    </w:pPr>
  </w:style>
  <w:style w:type="table" w:styleId="Grilledutableau">
    <w:name w:val="Table Grid"/>
    <w:basedOn w:val="TableauNormal"/>
    <w:uiPriority w:val="39"/>
    <w:rsid w:val="003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s://www.insee.fr/fr/statistiques/2385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FC81F-F033-45AE-9D50-980CB3F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912</Words>
  <Characters>5016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Workshop client 2</vt:lpstr>
    </vt:vector>
  </TitlesOfParts>
  <Company>datamaniacs</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9</cp:revision>
  <dcterms:created xsi:type="dcterms:W3CDTF">2025-06-26T00:14:00Z</dcterms:created>
  <dcterms:modified xsi:type="dcterms:W3CDTF">2025-07-01T09:41:00Z</dcterms:modified>
</cp:coreProperties>
</file>