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FF513" w14:textId="77777777" w:rsidR="007D3A1D" w:rsidRDefault="007D3A1D" w:rsidP="007D3A1D">
      <w:pPr>
        <w:pStyle w:val="Titre"/>
        <w:jc w:val="center"/>
      </w:pPr>
    </w:p>
    <w:p w14:paraId="0D15263D" w14:textId="77777777" w:rsidR="006926A4" w:rsidRPr="006926A4" w:rsidRDefault="006926A4" w:rsidP="006926A4"/>
    <w:p w14:paraId="485E5925" w14:textId="456E7770" w:rsidR="007D3A1D" w:rsidRPr="007D3A1D" w:rsidRDefault="007D3A1D" w:rsidP="007D3A1D">
      <w:pPr>
        <w:pStyle w:val="Titre"/>
        <w:jc w:val="center"/>
        <w:rPr>
          <w:sz w:val="72"/>
          <w:szCs w:val="72"/>
        </w:rPr>
      </w:pPr>
      <w:r w:rsidRPr="007D3A1D">
        <w:rPr>
          <w:sz w:val="72"/>
          <w:szCs w:val="72"/>
        </w:rPr>
        <w:t>CAHIER DES CHARGES</w:t>
      </w:r>
    </w:p>
    <w:p w14:paraId="5DBCD584" w14:textId="77777777" w:rsidR="007D3A1D" w:rsidRPr="007D3A1D" w:rsidRDefault="007D3A1D" w:rsidP="007D3A1D"/>
    <w:p w14:paraId="2899A65B" w14:textId="0CEE8A86" w:rsidR="007D3A1D" w:rsidRPr="007D3A1D" w:rsidRDefault="007D3A1D" w:rsidP="007D3A1D">
      <w:pPr>
        <w:pStyle w:val="Sous-titre"/>
        <w:jc w:val="center"/>
      </w:pPr>
      <w:r w:rsidRPr="007D3A1D">
        <w:t>PROJET 4 : INNOVATION ET RECHERCHE</w:t>
      </w:r>
    </w:p>
    <w:p w14:paraId="3229AE80" w14:textId="47665DED" w:rsidR="00444CEA" w:rsidRDefault="007D3A1D" w:rsidP="007D3A1D">
      <w:pPr>
        <w:pStyle w:val="Sous-titre"/>
        <w:jc w:val="center"/>
      </w:pPr>
      <w:r w:rsidRPr="00444CEA">
        <w:t>THEME LOWTECH : SERRE AUTOMATISEE A L</w:t>
      </w:r>
      <w:r>
        <w:t>A FERME DES OURS DE BOOFZHEIM</w:t>
      </w:r>
    </w:p>
    <w:p w14:paraId="6F1413F3" w14:textId="77777777" w:rsidR="006926A4" w:rsidRPr="006926A4" w:rsidRDefault="006926A4" w:rsidP="006926A4"/>
    <w:p w14:paraId="2E880A32" w14:textId="77777777" w:rsidR="007D3A1D" w:rsidRPr="007D3A1D" w:rsidRDefault="007D3A1D" w:rsidP="007D3A1D">
      <w:pPr>
        <w:pBdr>
          <w:bottom w:val="single" w:sz="4" w:space="1" w:color="auto"/>
        </w:pBdr>
      </w:pPr>
    </w:p>
    <w:p w14:paraId="06623B67" w14:textId="77777777" w:rsidR="006926A4" w:rsidRPr="007D3A1D" w:rsidRDefault="006926A4">
      <w:pPr>
        <w:rPr>
          <w:b/>
          <w:bCs/>
        </w:rPr>
      </w:pPr>
    </w:p>
    <w:p w14:paraId="66273B94" w14:textId="5F35B1AF" w:rsidR="00444CEA" w:rsidRPr="007D3A1D" w:rsidRDefault="00444CEA" w:rsidP="007D3A1D">
      <w:pPr>
        <w:jc w:val="center"/>
        <w:rPr>
          <w:b/>
          <w:bCs/>
        </w:rPr>
      </w:pPr>
      <w:r w:rsidRPr="007D3A1D">
        <w:rPr>
          <w:b/>
          <w:bCs/>
        </w:rPr>
        <w:t>Groupe projet</w:t>
      </w:r>
      <w:r w:rsidR="007D3A1D">
        <w:rPr>
          <w:b/>
          <w:bCs/>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6"/>
      </w:tblGrid>
      <w:tr w:rsidR="00444CEA" w14:paraId="4B76B8CD" w14:textId="77777777" w:rsidTr="009A20CB">
        <w:trPr>
          <w:jc w:val="center"/>
        </w:trPr>
        <w:tc>
          <w:tcPr>
            <w:tcW w:w="1843" w:type="dxa"/>
          </w:tcPr>
          <w:p w14:paraId="4E60BA4D" w14:textId="29C3863F" w:rsidR="00444CEA" w:rsidRDefault="00444CEA" w:rsidP="009A20CB">
            <w:pPr>
              <w:spacing w:after="160" w:line="259" w:lineRule="auto"/>
              <w:jc w:val="right"/>
            </w:pPr>
            <w:r>
              <w:t xml:space="preserve">Mike AGNES  </w:t>
            </w:r>
          </w:p>
        </w:tc>
        <w:tc>
          <w:tcPr>
            <w:tcW w:w="3686" w:type="dxa"/>
          </w:tcPr>
          <w:p w14:paraId="6FD7F8F5" w14:textId="68173BF7" w:rsidR="00444CEA" w:rsidRDefault="00444CEA">
            <w:r>
              <w:t>mike.agnes@insa-strasbourg.fr</w:t>
            </w:r>
          </w:p>
        </w:tc>
      </w:tr>
      <w:tr w:rsidR="00444CEA" w14:paraId="0BEE0303" w14:textId="77777777" w:rsidTr="009A20CB">
        <w:trPr>
          <w:jc w:val="center"/>
        </w:trPr>
        <w:tc>
          <w:tcPr>
            <w:tcW w:w="1843" w:type="dxa"/>
          </w:tcPr>
          <w:p w14:paraId="249C7C99" w14:textId="3853878E" w:rsidR="00444CEA" w:rsidRDefault="00444CEA" w:rsidP="009A20CB">
            <w:pPr>
              <w:spacing w:after="160" w:line="259" w:lineRule="auto"/>
              <w:jc w:val="right"/>
            </w:pPr>
            <w:r>
              <w:t xml:space="preserve">Alban LOPEZ </w:t>
            </w:r>
          </w:p>
        </w:tc>
        <w:tc>
          <w:tcPr>
            <w:tcW w:w="3686" w:type="dxa"/>
          </w:tcPr>
          <w:p w14:paraId="2264B12E" w14:textId="697A51D3" w:rsidR="00444CEA" w:rsidRDefault="00444CEA">
            <w:r>
              <w:t>alban.lopez@insa-strasbourg.fr</w:t>
            </w:r>
          </w:p>
        </w:tc>
      </w:tr>
      <w:tr w:rsidR="00444CEA" w14:paraId="3414E63D" w14:textId="77777777" w:rsidTr="009A20CB">
        <w:trPr>
          <w:jc w:val="center"/>
        </w:trPr>
        <w:tc>
          <w:tcPr>
            <w:tcW w:w="1843" w:type="dxa"/>
          </w:tcPr>
          <w:p w14:paraId="44F640A3" w14:textId="0E87211D" w:rsidR="00444CEA" w:rsidRDefault="00444CEA" w:rsidP="009A20CB">
            <w:pPr>
              <w:spacing w:after="160" w:line="259" w:lineRule="auto"/>
              <w:jc w:val="right"/>
            </w:pPr>
            <w:r>
              <w:t xml:space="preserve">Lucie WABARTHA </w:t>
            </w:r>
          </w:p>
        </w:tc>
        <w:tc>
          <w:tcPr>
            <w:tcW w:w="3686" w:type="dxa"/>
          </w:tcPr>
          <w:p w14:paraId="361A900C" w14:textId="36B729B5" w:rsidR="00444CEA" w:rsidRDefault="007D3A1D">
            <w:r>
              <w:t>lucie</w:t>
            </w:r>
            <w:r w:rsidR="00444CEA">
              <w:t>.wabartha@insa-strasbourg.fr</w:t>
            </w:r>
          </w:p>
        </w:tc>
      </w:tr>
    </w:tbl>
    <w:p w14:paraId="3D45C460" w14:textId="4D73A171" w:rsidR="00444CEA" w:rsidRPr="007D3A1D" w:rsidRDefault="009A20CB" w:rsidP="007D3A1D">
      <w:pPr>
        <w:jc w:val="center"/>
        <w:rPr>
          <w:b/>
          <w:bCs/>
        </w:rPr>
      </w:pPr>
      <w:r>
        <w:rPr>
          <w:b/>
          <w:bCs/>
        </w:rPr>
        <w:br/>
      </w:r>
      <w:r w:rsidR="00444CEA" w:rsidRPr="007D3A1D">
        <w:rPr>
          <w:b/>
          <w:bCs/>
        </w:rPr>
        <w:t>Tuteur</w:t>
      </w:r>
      <w:r w:rsidR="007D3A1D">
        <w:rPr>
          <w:b/>
          <w:bCs/>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6"/>
      </w:tblGrid>
      <w:tr w:rsidR="00444CEA" w14:paraId="1BAAF3AA" w14:textId="77777777" w:rsidTr="009A20CB">
        <w:trPr>
          <w:jc w:val="center"/>
        </w:trPr>
        <w:tc>
          <w:tcPr>
            <w:tcW w:w="1843" w:type="dxa"/>
          </w:tcPr>
          <w:p w14:paraId="59AC1BE5" w14:textId="6ACB9811" w:rsidR="00444CEA" w:rsidRDefault="00444CEA" w:rsidP="009A20CB">
            <w:pPr>
              <w:spacing w:after="160" w:line="259" w:lineRule="auto"/>
              <w:jc w:val="right"/>
            </w:pPr>
            <w:r>
              <w:t>Marc VEDRINES</w:t>
            </w:r>
          </w:p>
        </w:tc>
        <w:tc>
          <w:tcPr>
            <w:tcW w:w="3686" w:type="dxa"/>
          </w:tcPr>
          <w:p w14:paraId="3AB70E43" w14:textId="7CA81F90" w:rsidR="00444CEA" w:rsidRDefault="007D3A1D">
            <w:r>
              <w:t>marc</w:t>
            </w:r>
            <w:r w:rsidR="00444CEA">
              <w:t>.vedrines@insa-strasbourg.fr</w:t>
            </w:r>
          </w:p>
        </w:tc>
      </w:tr>
    </w:tbl>
    <w:p w14:paraId="574D5CE7" w14:textId="68053DF2" w:rsidR="00444CEA" w:rsidRPr="007D3A1D" w:rsidRDefault="009A20CB" w:rsidP="007D3A1D">
      <w:pPr>
        <w:jc w:val="center"/>
        <w:rPr>
          <w:b/>
          <w:bCs/>
        </w:rPr>
      </w:pPr>
      <w:r>
        <w:rPr>
          <w:b/>
          <w:bCs/>
        </w:rPr>
        <w:br/>
      </w:r>
      <w:r w:rsidR="00444CEA" w:rsidRPr="007D3A1D">
        <w:rPr>
          <w:b/>
          <w:bCs/>
        </w:rPr>
        <w:t>Client</w:t>
      </w:r>
      <w:r w:rsidR="007D3A1D">
        <w:rPr>
          <w:b/>
          <w:bCs/>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6"/>
      </w:tblGrid>
      <w:tr w:rsidR="00444CEA" w14:paraId="43C0A963" w14:textId="77777777" w:rsidTr="009A20CB">
        <w:trPr>
          <w:jc w:val="center"/>
        </w:trPr>
        <w:tc>
          <w:tcPr>
            <w:tcW w:w="1843" w:type="dxa"/>
          </w:tcPr>
          <w:p w14:paraId="1768A7D1" w14:textId="409BBAC4" w:rsidR="00444CEA" w:rsidRDefault="00444CEA" w:rsidP="009A20CB">
            <w:pPr>
              <w:jc w:val="right"/>
            </w:pPr>
            <w:r>
              <w:t>Brice GAENG</w:t>
            </w:r>
          </w:p>
        </w:tc>
        <w:tc>
          <w:tcPr>
            <w:tcW w:w="3686" w:type="dxa"/>
          </w:tcPr>
          <w:p w14:paraId="24FAC768" w14:textId="7BEF2507" w:rsidR="00444CEA" w:rsidRDefault="007D3A1D">
            <w:r w:rsidRPr="007D3A1D">
              <w:t>fermedesours@gmail.com</w:t>
            </w:r>
          </w:p>
        </w:tc>
      </w:tr>
    </w:tbl>
    <w:p w14:paraId="16F642D3" w14:textId="77777777" w:rsidR="009A20CB" w:rsidRDefault="009A20CB"/>
    <w:p w14:paraId="2DD55EDE" w14:textId="5E6BE036" w:rsidR="006926A4" w:rsidRPr="006926A4" w:rsidRDefault="006926A4" w:rsidP="006926A4">
      <w:pPr>
        <w:rPr>
          <w:rStyle w:val="Rfrenceintense"/>
          <w:b w:val="0"/>
          <w:bCs w:val="0"/>
          <w:u w:val="none"/>
        </w:rPr>
      </w:pPr>
    </w:p>
    <w:p w14:paraId="0716407D" w14:textId="018D8935" w:rsidR="007D3A1D" w:rsidRPr="006926A4" w:rsidRDefault="007D3A1D" w:rsidP="007D3A1D">
      <w:pPr>
        <w:pStyle w:val="Titre"/>
        <w:rPr>
          <w:rStyle w:val="Rfrenceintense"/>
          <w:sz w:val="44"/>
          <w:szCs w:val="44"/>
        </w:rPr>
      </w:pPr>
      <w:r w:rsidRPr="006926A4">
        <w:rPr>
          <w:rStyle w:val="Rfrenceintense"/>
          <w:sz w:val="44"/>
          <w:szCs w:val="44"/>
        </w:rPr>
        <w:t>Révisions</w:t>
      </w:r>
    </w:p>
    <w:p w14:paraId="3DF79BAD" w14:textId="77777777" w:rsidR="009A20CB" w:rsidRPr="009A20CB" w:rsidRDefault="009A20CB" w:rsidP="009A20CB"/>
    <w:tbl>
      <w:tblPr>
        <w:tblStyle w:val="Grilledutableau"/>
        <w:tblW w:w="0" w:type="auto"/>
        <w:tblLook w:val="04A0" w:firstRow="1" w:lastRow="0" w:firstColumn="1" w:lastColumn="0" w:noHBand="0" w:noVBand="1"/>
      </w:tblPr>
      <w:tblGrid>
        <w:gridCol w:w="1555"/>
        <w:gridCol w:w="5953"/>
        <w:gridCol w:w="1842"/>
      </w:tblGrid>
      <w:tr w:rsidR="009A20CB" w14:paraId="3555F86D" w14:textId="77777777" w:rsidTr="009A20CB">
        <w:tc>
          <w:tcPr>
            <w:tcW w:w="1555" w:type="dxa"/>
          </w:tcPr>
          <w:p w14:paraId="64ECCA91" w14:textId="7EF3C5E7" w:rsidR="009A20CB" w:rsidRPr="009A20CB" w:rsidRDefault="009A20CB" w:rsidP="009A20CB">
            <w:pPr>
              <w:rPr>
                <w:b/>
                <w:bCs/>
              </w:rPr>
            </w:pPr>
            <w:r w:rsidRPr="009A20CB">
              <w:rPr>
                <w:b/>
                <w:bCs/>
              </w:rPr>
              <w:t xml:space="preserve">Numéro </w:t>
            </w:r>
          </w:p>
        </w:tc>
        <w:tc>
          <w:tcPr>
            <w:tcW w:w="5953" w:type="dxa"/>
          </w:tcPr>
          <w:p w14:paraId="6B240712" w14:textId="39F7E27C" w:rsidR="009A20CB" w:rsidRPr="009A20CB" w:rsidRDefault="009A20CB" w:rsidP="009A20CB">
            <w:pPr>
              <w:rPr>
                <w:b/>
                <w:bCs/>
              </w:rPr>
            </w:pPr>
            <w:r w:rsidRPr="009A20CB">
              <w:rPr>
                <w:b/>
                <w:bCs/>
              </w:rPr>
              <w:t>Commentaire - Modifications</w:t>
            </w:r>
          </w:p>
        </w:tc>
        <w:tc>
          <w:tcPr>
            <w:tcW w:w="1842" w:type="dxa"/>
          </w:tcPr>
          <w:p w14:paraId="60303B0B" w14:textId="60F0ACFF" w:rsidR="009A20CB" w:rsidRPr="009A20CB" w:rsidRDefault="009A20CB" w:rsidP="009A20CB">
            <w:pPr>
              <w:rPr>
                <w:b/>
                <w:bCs/>
              </w:rPr>
            </w:pPr>
            <w:r w:rsidRPr="009A20CB">
              <w:rPr>
                <w:b/>
                <w:bCs/>
              </w:rPr>
              <w:t>Date</w:t>
            </w:r>
          </w:p>
        </w:tc>
      </w:tr>
      <w:tr w:rsidR="009A20CB" w14:paraId="64C014A3" w14:textId="77777777" w:rsidTr="009A20CB">
        <w:tc>
          <w:tcPr>
            <w:tcW w:w="1555" w:type="dxa"/>
          </w:tcPr>
          <w:p w14:paraId="3E2848DC" w14:textId="1815F295" w:rsidR="009A20CB" w:rsidRDefault="009A20CB" w:rsidP="009A20CB">
            <w:r>
              <w:t>001</w:t>
            </w:r>
          </w:p>
        </w:tc>
        <w:tc>
          <w:tcPr>
            <w:tcW w:w="5953" w:type="dxa"/>
          </w:tcPr>
          <w:p w14:paraId="2A8002E7" w14:textId="4FD9E3D8" w:rsidR="009A20CB" w:rsidRDefault="009A20CB" w:rsidP="009A20CB">
            <w:r>
              <w:t>Rédaction initiale</w:t>
            </w:r>
          </w:p>
        </w:tc>
        <w:tc>
          <w:tcPr>
            <w:tcW w:w="1842" w:type="dxa"/>
          </w:tcPr>
          <w:p w14:paraId="0BFC2FBD" w14:textId="729BE761" w:rsidR="009A20CB" w:rsidRDefault="005C224C" w:rsidP="009A20CB">
            <w:r>
              <w:t>11</w:t>
            </w:r>
            <w:r w:rsidR="009E2522">
              <w:t>/10/2023</w:t>
            </w:r>
          </w:p>
        </w:tc>
      </w:tr>
      <w:tr w:rsidR="009A20CB" w14:paraId="1B736F23" w14:textId="77777777" w:rsidTr="009A20CB">
        <w:tc>
          <w:tcPr>
            <w:tcW w:w="1555" w:type="dxa"/>
          </w:tcPr>
          <w:p w14:paraId="37E4AD26" w14:textId="4A28D64C" w:rsidR="009A20CB" w:rsidRPr="00F6217F" w:rsidRDefault="00175A4A" w:rsidP="009A20CB">
            <w:r w:rsidRPr="00F6217F">
              <w:t>002</w:t>
            </w:r>
          </w:p>
        </w:tc>
        <w:tc>
          <w:tcPr>
            <w:tcW w:w="5953" w:type="dxa"/>
          </w:tcPr>
          <w:p w14:paraId="5AD34EEA" w14:textId="188261A7" w:rsidR="009A20CB" w:rsidRPr="00F6217F" w:rsidRDefault="00175A4A" w:rsidP="009A20CB">
            <w:r w:rsidRPr="00F6217F">
              <w:t>Ajout du système de ventilation</w:t>
            </w:r>
            <w:r w:rsidR="002964C9" w:rsidRPr="00F6217F">
              <w:t xml:space="preserve">, encombrement dans la serre, </w:t>
            </w:r>
            <w:r w:rsidR="00BF0D7A" w:rsidRPr="00F6217F">
              <w:t>symétrie des ouvrants latéraux, doublement des capteurs dans la serre</w:t>
            </w:r>
          </w:p>
        </w:tc>
        <w:tc>
          <w:tcPr>
            <w:tcW w:w="1842" w:type="dxa"/>
          </w:tcPr>
          <w:p w14:paraId="7787451D" w14:textId="1F2D683F" w:rsidR="009A20CB" w:rsidRPr="00F6217F" w:rsidRDefault="00A174A5" w:rsidP="009A20CB">
            <w:r w:rsidRPr="00F6217F">
              <w:t>12/10/2023</w:t>
            </w:r>
          </w:p>
        </w:tc>
      </w:tr>
      <w:tr w:rsidR="009A20CB" w14:paraId="27C18FC5" w14:textId="77777777" w:rsidTr="009A20CB">
        <w:tc>
          <w:tcPr>
            <w:tcW w:w="1555" w:type="dxa"/>
          </w:tcPr>
          <w:p w14:paraId="367B4019" w14:textId="19AB4E74" w:rsidR="009A20CB" w:rsidRPr="00C76828" w:rsidRDefault="002915AD" w:rsidP="009A20CB">
            <w:pPr>
              <w:rPr>
                <w:color w:val="7030A0"/>
              </w:rPr>
            </w:pPr>
            <w:r w:rsidRPr="00C76828">
              <w:rPr>
                <w:color w:val="7030A0"/>
              </w:rPr>
              <w:t>003</w:t>
            </w:r>
          </w:p>
        </w:tc>
        <w:tc>
          <w:tcPr>
            <w:tcW w:w="5953" w:type="dxa"/>
          </w:tcPr>
          <w:p w14:paraId="3156C345" w14:textId="3B42326D" w:rsidR="009A20CB" w:rsidRPr="00C76828" w:rsidRDefault="00C76828" w:rsidP="009A20CB">
            <w:pPr>
              <w:rPr>
                <w:color w:val="7030A0"/>
              </w:rPr>
            </w:pPr>
            <w:r w:rsidRPr="00C76828">
              <w:rPr>
                <w:color w:val="7030A0"/>
              </w:rPr>
              <w:t>Changement des températures limites des pièces</w:t>
            </w:r>
          </w:p>
        </w:tc>
        <w:tc>
          <w:tcPr>
            <w:tcW w:w="1842" w:type="dxa"/>
          </w:tcPr>
          <w:p w14:paraId="688DECC7" w14:textId="1C581823" w:rsidR="009A20CB" w:rsidRPr="00C76828" w:rsidRDefault="00C76828" w:rsidP="009A20CB">
            <w:pPr>
              <w:rPr>
                <w:color w:val="7030A0"/>
              </w:rPr>
            </w:pPr>
            <w:r w:rsidRPr="00C76828">
              <w:rPr>
                <w:color w:val="7030A0"/>
              </w:rPr>
              <w:t>12/10/2023</w:t>
            </w:r>
          </w:p>
        </w:tc>
      </w:tr>
    </w:tbl>
    <w:sdt>
      <w:sdtPr>
        <w:rPr>
          <w:rFonts w:asciiTheme="minorHAnsi" w:eastAsiaTheme="minorEastAsia" w:hAnsiTheme="minorHAnsi" w:cs="Times New Roman"/>
          <w:b w:val="0"/>
          <w:bCs w:val="0"/>
          <w:smallCaps w:val="0"/>
          <w:color w:val="auto"/>
          <w:sz w:val="22"/>
          <w:szCs w:val="22"/>
          <w:lang w:val="en-US"/>
        </w:rPr>
        <w:id w:val="1817473470"/>
        <w:docPartObj>
          <w:docPartGallery w:val="Table of Contents"/>
          <w:docPartUnique/>
        </w:docPartObj>
      </w:sdtPr>
      <w:sdtEndPr/>
      <w:sdtContent>
        <w:p w14:paraId="6109CC97" w14:textId="1A874ED6" w:rsidR="00B754EA" w:rsidRDefault="006926A4" w:rsidP="00B754EA">
          <w:pPr>
            <w:pStyle w:val="En-ttedetabledesmatires"/>
            <w:numPr>
              <w:ilvl w:val="0"/>
              <w:numId w:val="0"/>
            </w:numPr>
            <w:ind w:left="432" w:hanging="432"/>
          </w:pPr>
          <w:r>
            <w:t>Sommaire</w:t>
          </w:r>
        </w:p>
        <w:p w14:paraId="35CE1B16" w14:textId="20291C48" w:rsidR="00A174A5" w:rsidRDefault="4ED3FE4C">
          <w:pPr>
            <w:pStyle w:val="TM1"/>
            <w:tabs>
              <w:tab w:val="left" w:pos="440"/>
              <w:tab w:val="right" w:leader="dot" w:pos="9350"/>
            </w:tabs>
            <w:rPr>
              <w:rFonts w:cstheme="minorBidi"/>
              <w:noProof/>
              <w:kern w:val="2"/>
              <w:lang w:val="fr-FR" w:eastAsia="fr-FR"/>
              <w14:ligatures w14:val="standardContextual"/>
            </w:rPr>
          </w:pPr>
          <w:r>
            <w:fldChar w:fldCharType="begin"/>
          </w:r>
          <w:r w:rsidR="00E43C5B">
            <w:instrText>TOC \o "1-3" \h \z \u</w:instrText>
          </w:r>
          <w:r>
            <w:fldChar w:fldCharType="separate"/>
          </w:r>
          <w:hyperlink w:anchor="_Toc148009124" w:history="1">
            <w:r w:rsidR="00A174A5" w:rsidRPr="00545B85">
              <w:rPr>
                <w:rStyle w:val="Lienhypertexte"/>
                <w:noProof/>
              </w:rPr>
              <w:t>1</w:t>
            </w:r>
            <w:r w:rsidR="00A174A5">
              <w:rPr>
                <w:rFonts w:cstheme="minorBidi"/>
                <w:noProof/>
                <w:kern w:val="2"/>
                <w:lang w:val="fr-FR" w:eastAsia="fr-FR"/>
                <w14:ligatures w14:val="standardContextual"/>
              </w:rPr>
              <w:tab/>
            </w:r>
            <w:r w:rsidR="00A174A5" w:rsidRPr="00545B85">
              <w:rPr>
                <w:rStyle w:val="Lienhypertexte"/>
                <w:noProof/>
              </w:rPr>
              <w:t>Exigences non-fonctionnelles</w:t>
            </w:r>
            <w:r w:rsidR="00A174A5">
              <w:rPr>
                <w:noProof/>
                <w:webHidden/>
              </w:rPr>
              <w:tab/>
            </w:r>
            <w:r w:rsidR="00A174A5">
              <w:rPr>
                <w:noProof/>
                <w:webHidden/>
              </w:rPr>
              <w:fldChar w:fldCharType="begin"/>
            </w:r>
            <w:r w:rsidR="00A174A5">
              <w:rPr>
                <w:noProof/>
                <w:webHidden/>
              </w:rPr>
              <w:instrText xml:space="preserve"> PAGEREF _Toc148009124 \h </w:instrText>
            </w:r>
            <w:r w:rsidR="00A174A5">
              <w:rPr>
                <w:noProof/>
                <w:webHidden/>
              </w:rPr>
            </w:r>
            <w:r w:rsidR="00A174A5">
              <w:rPr>
                <w:noProof/>
                <w:webHidden/>
              </w:rPr>
              <w:fldChar w:fldCharType="separate"/>
            </w:r>
            <w:r w:rsidR="002B5D1F">
              <w:rPr>
                <w:noProof/>
                <w:webHidden/>
              </w:rPr>
              <w:t>4</w:t>
            </w:r>
            <w:r w:rsidR="00A174A5">
              <w:rPr>
                <w:noProof/>
                <w:webHidden/>
              </w:rPr>
              <w:fldChar w:fldCharType="end"/>
            </w:r>
          </w:hyperlink>
        </w:p>
        <w:p w14:paraId="3EF1EB04" w14:textId="6CC1426F"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25" w:history="1">
            <w:r w:rsidR="00A174A5" w:rsidRPr="00545B85">
              <w:rPr>
                <w:rStyle w:val="Lienhypertexte"/>
                <w:noProof/>
              </w:rPr>
              <w:t>1.1</w:t>
            </w:r>
            <w:r w:rsidR="00A174A5">
              <w:rPr>
                <w:rFonts w:cstheme="minorBidi"/>
                <w:noProof/>
                <w:kern w:val="2"/>
                <w:lang w:val="fr-FR" w:eastAsia="fr-FR"/>
                <w14:ligatures w14:val="standardContextual"/>
              </w:rPr>
              <w:tab/>
            </w:r>
            <w:r w:rsidR="00A174A5" w:rsidRPr="00545B85">
              <w:rPr>
                <w:rStyle w:val="Lienhypertexte"/>
                <w:noProof/>
              </w:rPr>
              <w:t>Exigences liées à la sécurité et à l’environnement de travail</w:t>
            </w:r>
            <w:r w:rsidR="00A174A5">
              <w:rPr>
                <w:noProof/>
                <w:webHidden/>
              </w:rPr>
              <w:tab/>
            </w:r>
            <w:r w:rsidR="00A174A5">
              <w:rPr>
                <w:noProof/>
                <w:webHidden/>
              </w:rPr>
              <w:fldChar w:fldCharType="begin"/>
            </w:r>
            <w:r w:rsidR="00A174A5">
              <w:rPr>
                <w:noProof/>
                <w:webHidden/>
              </w:rPr>
              <w:instrText xml:space="preserve"> PAGEREF _Toc148009125 \h </w:instrText>
            </w:r>
            <w:r w:rsidR="00A174A5">
              <w:rPr>
                <w:noProof/>
                <w:webHidden/>
              </w:rPr>
            </w:r>
            <w:r w:rsidR="00A174A5">
              <w:rPr>
                <w:noProof/>
                <w:webHidden/>
              </w:rPr>
              <w:fldChar w:fldCharType="separate"/>
            </w:r>
            <w:r>
              <w:rPr>
                <w:noProof/>
                <w:webHidden/>
              </w:rPr>
              <w:t>4</w:t>
            </w:r>
            <w:r w:rsidR="00A174A5">
              <w:rPr>
                <w:noProof/>
                <w:webHidden/>
              </w:rPr>
              <w:fldChar w:fldCharType="end"/>
            </w:r>
          </w:hyperlink>
        </w:p>
        <w:p w14:paraId="61D1D1FE" w14:textId="2ACF3423"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26" w:history="1">
            <w:r w:rsidR="00A174A5" w:rsidRPr="00545B85">
              <w:rPr>
                <w:rStyle w:val="Lienhypertexte"/>
                <w:noProof/>
              </w:rPr>
              <w:t>1.1.1</w:t>
            </w:r>
            <w:r w:rsidR="00A174A5">
              <w:rPr>
                <w:rFonts w:cstheme="minorBidi"/>
                <w:noProof/>
                <w:kern w:val="2"/>
                <w:lang w:val="fr-FR" w:eastAsia="fr-FR"/>
                <w14:ligatures w14:val="standardContextual"/>
              </w:rPr>
              <w:tab/>
            </w:r>
            <w:r w:rsidR="00A174A5" w:rsidRPr="00545B85">
              <w:rPr>
                <w:rStyle w:val="Lienhypertexte"/>
                <w:noProof/>
              </w:rPr>
              <w:t>Directives applicables</w:t>
            </w:r>
            <w:r w:rsidR="00A174A5">
              <w:rPr>
                <w:noProof/>
                <w:webHidden/>
              </w:rPr>
              <w:tab/>
            </w:r>
            <w:r w:rsidR="00A174A5">
              <w:rPr>
                <w:noProof/>
                <w:webHidden/>
              </w:rPr>
              <w:fldChar w:fldCharType="begin"/>
            </w:r>
            <w:r w:rsidR="00A174A5">
              <w:rPr>
                <w:noProof/>
                <w:webHidden/>
              </w:rPr>
              <w:instrText xml:space="preserve"> PAGEREF _Toc148009126 \h </w:instrText>
            </w:r>
            <w:r w:rsidR="00A174A5">
              <w:rPr>
                <w:noProof/>
                <w:webHidden/>
              </w:rPr>
            </w:r>
            <w:r w:rsidR="00A174A5">
              <w:rPr>
                <w:noProof/>
                <w:webHidden/>
              </w:rPr>
              <w:fldChar w:fldCharType="separate"/>
            </w:r>
            <w:r>
              <w:rPr>
                <w:noProof/>
                <w:webHidden/>
              </w:rPr>
              <w:t>4</w:t>
            </w:r>
            <w:r w:rsidR="00A174A5">
              <w:rPr>
                <w:noProof/>
                <w:webHidden/>
              </w:rPr>
              <w:fldChar w:fldCharType="end"/>
            </w:r>
          </w:hyperlink>
        </w:p>
        <w:p w14:paraId="4971D96F" w14:textId="7E56736C"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27" w:history="1">
            <w:r w:rsidR="00A174A5" w:rsidRPr="00545B85">
              <w:rPr>
                <w:rStyle w:val="Lienhypertexte"/>
                <w:noProof/>
              </w:rPr>
              <w:t>1.1.2</w:t>
            </w:r>
            <w:r w:rsidR="00A174A5">
              <w:rPr>
                <w:rFonts w:cstheme="minorBidi"/>
                <w:noProof/>
                <w:kern w:val="2"/>
                <w:lang w:val="fr-FR" w:eastAsia="fr-FR"/>
                <w14:ligatures w14:val="standardContextual"/>
              </w:rPr>
              <w:tab/>
            </w:r>
            <w:r w:rsidR="00A174A5" w:rsidRPr="00545B85">
              <w:rPr>
                <w:rStyle w:val="Lienhypertexte"/>
                <w:noProof/>
              </w:rPr>
              <w:t>Sécurité</w:t>
            </w:r>
            <w:r w:rsidR="00A174A5">
              <w:rPr>
                <w:noProof/>
                <w:webHidden/>
              </w:rPr>
              <w:tab/>
            </w:r>
            <w:r w:rsidR="00A174A5">
              <w:rPr>
                <w:noProof/>
                <w:webHidden/>
              </w:rPr>
              <w:fldChar w:fldCharType="begin"/>
            </w:r>
            <w:r w:rsidR="00A174A5">
              <w:rPr>
                <w:noProof/>
                <w:webHidden/>
              </w:rPr>
              <w:instrText xml:space="preserve"> PAGEREF _Toc148009127 \h </w:instrText>
            </w:r>
            <w:r w:rsidR="00A174A5">
              <w:rPr>
                <w:noProof/>
                <w:webHidden/>
              </w:rPr>
            </w:r>
            <w:r w:rsidR="00A174A5">
              <w:rPr>
                <w:noProof/>
                <w:webHidden/>
              </w:rPr>
              <w:fldChar w:fldCharType="separate"/>
            </w:r>
            <w:r>
              <w:rPr>
                <w:noProof/>
                <w:webHidden/>
              </w:rPr>
              <w:t>4</w:t>
            </w:r>
            <w:r w:rsidR="00A174A5">
              <w:rPr>
                <w:noProof/>
                <w:webHidden/>
              </w:rPr>
              <w:fldChar w:fldCharType="end"/>
            </w:r>
          </w:hyperlink>
        </w:p>
        <w:p w14:paraId="2FAF6133" w14:textId="1D6A41FD"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28" w:history="1">
            <w:r w:rsidR="00A174A5" w:rsidRPr="00545B85">
              <w:rPr>
                <w:rStyle w:val="Lienhypertexte"/>
                <w:noProof/>
              </w:rPr>
              <w:t>1.1.3</w:t>
            </w:r>
            <w:r w:rsidR="00A174A5">
              <w:rPr>
                <w:rFonts w:cstheme="minorBidi"/>
                <w:noProof/>
                <w:kern w:val="2"/>
                <w:lang w:val="fr-FR" w:eastAsia="fr-FR"/>
                <w14:ligatures w14:val="standardContextual"/>
              </w:rPr>
              <w:tab/>
            </w:r>
            <w:r w:rsidR="00A174A5" w:rsidRPr="00545B85">
              <w:rPr>
                <w:rStyle w:val="Lienhypertexte"/>
                <w:noProof/>
              </w:rPr>
              <w:t>Bruits</w:t>
            </w:r>
            <w:r w:rsidR="00A174A5">
              <w:rPr>
                <w:noProof/>
                <w:webHidden/>
              </w:rPr>
              <w:tab/>
            </w:r>
            <w:r w:rsidR="00A174A5">
              <w:rPr>
                <w:noProof/>
                <w:webHidden/>
              </w:rPr>
              <w:fldChar w:fldCharType="begin"/>
            </w:r>
            <w:r w:rsidR="00A174A5">
              <w:rPr>
                <w:noProof/>
                <w:webHidden/>
              </w:rPr>
              <w:instrText xml:space="preserve"> PAGEREF _Toc148009128 \h </w:instrText>
            </w:r>
            <w:r w:rsidR="00A174A5">
              <w:rPr>
                <w:noProof/>
                <w:webHidden/>
              </w:rPr>
            </w:r>
            <w:r w:rsidR="00A174A5">
              <w:rPr>
                <w:noProof/>
                <w:webHidden/>
              </w:rPr>
              <w:fldChar w:fldCharType="separate"/>
            </w:r>
            <w:r>
              <w:rPr>
                <w:noProof/>
                <w:webHidden/>
              </w:rPr>
              <w:t>4</w:t>
            </w:r>
            <w:r w:rsidR="00A174A5">
              <w:rPr>
                <w:noProof/>
                <w:webHidden/>
              </w:rPr>
              <w:fldChar w:fldCharType="end"/>
            </w:r>
          </w:hyperlink>
        </w:p>
        <w:p w14:paraId="7630AE40" w14:textId="0B89BEDF"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29" w:history="1">
            <w:r w:rsidR="00A174A5" w:rsidRPr="00545B85">
              <w:rPr>
                <w:rStyle w:val="Lienhypertexte"/>
                <w:noProof/>
              </w:rPr>
              <w:t>1.1.4</w:t>
            </w:r>
            <w:r w:rsidR="00A174A5">
              <w:rPr>
                <w:rFonts w:cstheme="minorBidi"/>
                <w:noProof/>
                <w:kern w:val="2"/>
                <w:lang w:val="fr-FR" w:eastAsia="fr-FR"/>
                <w14:ligatures w14:val="standardContextual"/>
              </w:rPr>
              <w:tab/>
            </w:r>
            <w:r w:rsidR="00A174A5" w:rsidRPr="00545B85">
              <w:rPr>
                <w:rStyle w:val="Lienhypertexte"/>
                <w:noProof/>
              </w:rPr>
              <w:t>Environnement</w:t>
            </w:r>
            <w:r w:rsidR="00A174A5">
              <w:rPr>
                <w:noProof/>
                <w:webHidden/>
              </w:rPr>
              <w:tab/>
            </w:r>
            <w:r w:rsidR="00A174A5">
              <w:rPr>
                <w:noProof/>
                <w:webHidden/>
              </w:rPr>
              <w:fldChar w:fldCharType="begin"/>
            </w:r>
            <w:r w:rsidR="00A174A5">
              <w:rPr>
                <w:noProof/>
                <w:webHidden/>
              </w:rPr>
              <w:instrText xml:space="preserve"> PAGEREF _Toc148009129 \h </w:instrText>
            </w:r>
            <w:r w:rsidR="00A174A5">
              <w:rPr>
                <w:noProof/>
                <w:webHidden/>
              </w:rPr>
            </w:r>
            <w:r w:rsidR="00A174A5">
              <w:rPr>
                <w:noProof/>
                <w:webHidden/>
              </w:rPr>
              <w:fldChar w:fldCharType="separate"/>
            </w:r>
            <w:r>
              <w:rPr>
                <w:noProof/>
                <w:webHidden/>
              </w:rPr>
              <w:t>4</w:t>
            </w:r>
            <w:r w:rsidR="00A174A5">
              <w:rPr>
                <w:noProof/>
                <w:webHidden/>
              </w:rPr>
              <w:fldChar w:fldCharType="end"/>
            </w:r>
          </w:hyperlink>
        </w:p>
        <w:p w14:paraId="4499CD74" w14:textId="54539181"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30" w:history="1">
            <w:r w:rsidR="00A174A5" w:rsidRPr="00545B85">
              <w:rPr>
                <w:rStyle w:val="Lienhypertexte"/>
                <w:noProof/>
              </w:rPr>
              <w:t>1.1.5</w:t>
            </w:r>
            <w:r w:rsidR="00A174A5">
              <w:rPr>
                <w:rFonts w:cstheme="minorBidi"/>
                <w:noProof/>
                <w:kern w:val="2"/>
                <w:lang w:val="fr-FR" w:eastAsia="fr-FR"/>
                <w14:ligatures w14:val="standardContextual"/>
              </w:rPr>
              <w:tab/>
            </w:r>
            <w:r w:rsidR="00A174A5" w:rsidRPr="00545B85">
              <w:rPr>
                <w:rStyle w:val="Lienhypertexte"/>
                <w:noProof/>
              </w:rPr>
              <w:t>Vibrations</w:t>
            </w:r>
            <w:r w:rsidR="00A174A5">
              <w:rPr>
                <w:noProof/>
                <w:webHidden/>
              </w:rPr>
              <w:tab/>
            </w:r>
            <w:r w:rsidR="00A174A5">
              <w:rPr>
                <w:noProof/>
                <w:webHidden/>
              </w:rPr>
              <w:fldChar w:fldCharType="begin"/>
            </w:r>
            <w:r w:rsidR="00A174A5">
              <w:rPr>
                <w:noProof/>
                <w:webHidden/>
              </w:rPr>
              <w:instrText xml:space="preserve"> PAGEREF _Toc148009130 \h </w:instrText>
            </w:r>
            <w:r w:rsidR="00A174A5">
              <w:rPr>
                <w:noProof/>
                <w:webHidden/>
              </w:rPr>
            </w:r>
            <w:r w:rsidR="00A174A5">
              <w:rPr>
                <w:noProof/>
                <w:webHidden/>
              </w:rPr>
              <w:fldChar w:fldCharType="separate"/>
            </w:r>
            <w:r>
              <w:rPr>
                <w:noProof/>
                <w:webHidden/>
              </w:rPr>
              <w:t>4</w:t>
            </w:r>
            <w:r w:rsidR="00A174A5">
              <w:rPr>
                <w:noProof/>
                <w:webHidden/>
              </w:rPr>
              <w:fldChar w:fldCharType="end"/>
            </w:r>
          </w:hyperlink>
        </w:p>
        <w:p w14:paraId="5B6BACE3" w14:textId="56F6D04A"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31" w:history="1">
            <w:r w:rsidR="00A174A5" w:rsidRPr="00545B85">
              <w:rPr>
                <w:rStyle w:val="Lienhypertexte"/>
                <w:noProof/>
              </w:rPr>
              <w:t>1.1.6</w:t>
            </w:r>
            <w:r w:rsidR="00A174A5">
              <w:rPr>
                <w:rFonts w:cstheme="minorBidi"/>
                <w:noProof/>
                <w:kern w:val="2"/>
                <w:lang w:val="fr-FR" w:eastAsia="fr-FR"/>
                <w14:ligatures w14:val="standardContextual"/>
              </w:rPr>
              <w:tab/>
            </w:r>
            <w:r w:rsidR="00A174A5" w:rsidRPr="00545B85">
              <w:rPr>
                <w:rStyle w:val="Lienhypertexte"/>
                <w:noProof/>
              </w:rPr>
              <w:t>Charges</w:t>
            </w:r>
            <w:r w:rsidR="00A174A5">
              <w:rPr>
                <w:noProof/>
                <w:webHidden/>
              </w:rPr>
              <w:tab/>
            </w:r>
            <w:r w:rsidR="00A174A5">
              <w:rPr>
                <w:noProof/>
                <w:webHidden/>
              </w:rPr>
              <w:fldChar w:fldCharType="begin"/>
            </w:r>
            <w:r w:rsidR="00A174A5">
              <w:rPr>
                <w:noProof/>
                <w:webHidden/>
              </w:rPr>
              <w:instrText xml:space="preserve"> PAGEREF _Toc148009131 \h </w:instrText>
            </w:r>
            <w:r w:rsidR="00A174A5">
              <w:rPr>
                <w:noProof/>
                <w:webHidden/>
              </w:rPr>
            </w:r>
            <w:r w:rsidR="00A174A5">
              <w:rPr>
                <w:noProof/>
                <w:webHidden/>
              </w:rPr>
              <w:fldChar w:fldCharType="separate"/>
            </w:r>
            <w:r>
              <w:rPr>
                <w:noProof/>
                <w:webHidden/>
              </w:rPr>
              <w:t>5</w:t>
            </w:r>
            <w:r w:rsidR="00A174A5">
              <w:rPr>
                <w:noProof/>
                <w:webHidden/>
              </w:rPr>
              <w:fldChar w:fldCharType="end"/>
            </w:r>
          </w:hyperlink>
        </w:p>
        <w:p w14:paraId="4CD460D2" w14:textId="3180579C"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32" w:history="1">
            <w:r w:rsidR="00A174A5" w:rsidRPr="00545B85">
              <w:rPr>
                <w:rStyle w:val="Lienhypertexte"/>
                <w:noProof/>
              </w:rPr>
              <w:t>1.1.7</w:t>
            </w:r>
            <w:r w:rsidR="00A174A5">
              <w:rPr>
                <w:rFonts w:cstheme="minorBidi"/>
                <w:noProof/>
                <w:kern w:val="2"/>
                <w:lang w:val="fr-FR" w:eastAsia="fr-FR"/>
                <w14:ligatures w14:val="standardContextual"/>
              </w:rPr>
              <w:tab/>
            </w:r>
            <w:r w:rsidR="00A174A5" w:rsidRPr="00545B85">
              <w:rPr>
                <w:rStyle w:val="Lienhypertexte"/>
                <w:noProof/>
              </w:rPr>
              <w:t>Ergonomie</w:t>
            </w:r>
            <w:r w:rsidR="00A174A5">
              <w:rPr>
                <w:noProof/>
                <w:webHidden/>
              </w:rPr>
              <w:tab/>
            </w:r>
            <w:r w:rsidR="00A174A5">
              <w:rPr>
                <w:noProof/>
                <w:webHidden/>
              </w:rPr>
              <w:fldChar w:fldCharType="begin"/>
            </w:r>
            <w:r w:rsidR="00A174A5">
              <w:rPr>
                <w:noProof/>
                <w:webHidden/>
              </w:rPr>
              <w:instrText xml:space="preserve"> PAGEREF _Toc148009132 \h </w:instrText>
            </w:r>
            <w:r w:rsidR="00A174A5">
              <w:rPr>
                <w:noProof/>
                <w:webHidden/>
              </w:rPr>
            </w:r>
            <w:r w:rsidR="00A174A5">
              <w:rPr>
                <w:noProof/>
                <w:webHidden/>
              </w:rPr>
              <w:fldChar w:fldCharType="separate"/>
            </w:r>
            <w:r>
              <w:rPr>
                <w:noProof/>
                <w:webHidden/>
              </w:rPr>
              <w:t>5</w:t>
            </w:r>
            <w:r w:rsidR="00A174A5">
              <w:rPr>
                <w:noProof/>
                <w:webHidden/>
              </w:rPr>
              <w:fldChar w:fldCharType="end"/>
            </w:r>
          </w:hyperlink>
        </w:p>
        <w:p w14:paraId="0A9348C3" w14:textId="5ECAF56D"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33" w:history="1">
            <w:r w:rsidR="00A174A5" w:rsidRPr="00545B85">
              <w:rPr>
                <w:rStyle w:val="Lienhypertexte"/>
                <w:noProof/>
              </w:rPr>
              <w:t>1.1.8</w:t>
            </w:r>
            <w:r w:rsidR="00A174A5">
              <w:rPr>
                <w:rFonts w:cstheme="minorBidi"/>
                <w:noProof/>
                <w:kern w:val="2"/>
                <w:lang w:val="fr-FR" w:eastAsia="fr-FR"/>
                <w14:ligatures w14:val="standardContextual"/>
              </w:rPr>
              <w:tab/>
            </w:r>
            <w:r w:rsidR="00A174A5" w:rsidRPr="00545B85">
              <w:rPr>
                <w:rStyle w:val="Lienhypertexte"/>
                <w:noProof/>
              </w:rPr>
              <w:t>Accessibilité</w:t>
            </w:r>
            <w:r w:rsidR="00A174A5">
              <w:rPr>
                <w:noProof/>
                <w:webHidden/>
              </w:rPr>
              <w:tab/>
            </w:r>
            <w:r w:rsidR="00A174A5">
              <w:rPr>
                <w:noProof/>
                <w:webHidden/>
              </w:rPr>
              <w:fldChar w:fldCharType="begin"/>
            </w:r>
            <w:r w:rsidR="00A174A5">
              <w:rPr>
                <w:noProof/>
                <w:webHidden/>
              </w:rPr>
              <w:instrText xml:space="preserve"> PAGEREF _Toc148009133 \h </w:instrText>
            </w:r>
            <w:r w:rsidR="00A174A5">
              <w:rPr>
                <w:noProof/>
                <w:webHidden/>
              </w:rPr>
            </w:r>
            <w:r w:rsidR="00A174A5">
              <w:rPr>
                <w:noProof/>
                <w:webHidden/>
              </w:rPr>
              <w:fldChar w:fldCharType="separate"/>
            </w:r>
            <w:r>
              <w:rPr>
                <w:noProof/>
                <w:webHidden/>
              </w:rPr>
              <w:t>5</w:t>
            </w:r>
            <w:r w:rsidR="00A174A5">
              <w:rPr>
                <w:noProof/>
                <w:webHidden/>
              </w:rPr>
              <w:fldChar w:fldCharType="end"/>
            </w:r>
          </w:hyperlink>
        </w:p>
        <w:p w14:paraId="4F5B069A" w14:textId="58AAED55"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34" w:history="1">
            <w:r w:rsidR="00A174A5" w:rsidRPr="00545B85">
              <w:rPr>
                <w:rStyle w:val="Lienhypertexte"/>
                <w:noProof/>
              </w:rPr>
              <w:t>1.2</w:t>
            </w:r>
            <w:r w:rsidR="00A174A5">
              <w:rPr>
                <w:rFonts w:cstheme="minorBidi"/>
                <w:noProof/>
                <w:kern w:val="2"/>
                <w:lang w:val="fr-FR" w:eastAsia="fr-FR"/>
                <w14:ligatures w14:val="standardContextual"/>
              </w:rPr>
              <w:tab/>
            </w:r>
            <w:r w:rsidR="00A174A5" w:rsidRPr="00545B85">
              <w:rPr>
                <w:rStyle w:val="Lienhypertexte"/>
                <w:noProof/>
              </w:rPr>
              <w:t>Exigences liées aux produits chimiques utilisés pour le fonctionnement de l’installation</w:t>
            </w:r>
            <w:r w:rsidR="00A174A5">
              <w:rPr>
                <w:noProof/>
                <w:webHidden/>
              </w:rPr>
              <w:tab/>
            </w:r>
            <w:r w:rsidR="00A174A5">
              <w:rPr>
                <w:noProof/>
                <w:webHidden/>
              </w:rPr>
              <w:fldChar w:fldCharType="begin"/>
            </w:r>
            <w:r w:rsidR="00A174A5">
              <w:rPr>
                <w:noProof/>
                <w:webHidden/>
              </w:rPr>
              <w:instrText xml:space="preserve"> PAGEREF _Toc148009134 \h </w:instrText>
            </w:r>
            <w:r w:rsidR="00A174A5">
              <w:rPr>
                <w:noProof/>
                <w:webHidden/>
              </w:rPr>
            </w:r>
            <w:r w:rsidR="00A174A5">
              <w:rPr>
                <w:noProof/>
                <w:webHidden/>
              </w:rPr>
              <w:fldChar w:fldCharType="separate"/>
            </w:r>
            <w:r>
              <w:rPr>
                <w:noProof/>
                <w:webHidden/>
              </w:rPr>
              <w:t>5</w:t>
            </w:r>
            <w:r w:rsidR="00A174A5">
              <w:rPr>
                <w:noProof/>
                <w:webHidden/>
              </w:rPr>
              <w:fldChar w:fldCharType="end"/>
            </w:r>
          </w:hyperlink>
        </w:p>
        <w:p w14:paraId="721930C3" w14:textId="6488791F"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35" w:history="1">
            <w:r w:rsidR="00A174A5" w:rsidRPr="00545B85">
              <w:rPr>
                <w:rStyle w:val="Lienhypertexte"/>
                <w:noProof/>
              </w:rPr>
              <w:t>1.3</w:t>
            </w:r>
            <w:r w:rsidR="00A174A5">
              <w:rPr>
                <w:rFonts w:cstheme="minorBidi"/>
                <w:noProof/>
                <w:kern w:val="2"/>
                <w:lang w:val="fr-FR" w:eastAsia="fr-FR"/>
                <w14:ligatures w14:val="standardContextual"/>
              </w:rPr>
              <w:tab/>
            </w:r>
            <w:r w:rsidR="00A174A5" w:rsidRPr="00545B85">
              <w:rPr>
                <w:rStyle w:val="Lienhypertexte"/>
                <w:noProof/>
              </w:rPr>
              <w:t>Exigences techniques standards</w:t>
            </w:r>
            <w:r w:rsidR="00A174A5">
              <w:rPr>
                <w:noProof/>
                <w:webHidden/>
              </w:rPr>
              <w:tab/>
            </w:r>
            <w:r w:rsidR="00A174A5">
              <w:rPr>
                <w:noProof/>
                <w:webHidden/>
              </w:rPr>
              <w:fldChar w:fldCharType="begin"/>
            </w:r>
            <w:r w:rsidR="00A174A5">
              <w:rPr>
                <w:noProof/>
                <w:webHidden/>
              </w:rPr>
              <w:instrText xml:space="preserve"> PAGEREF _Toc148009135 \h </w:instrText>
            </w:r>
            <w:r w:rsidR="00A174A5">
              <w:rPr>
                <w:noProof/>
                <w:webHidden/>
              </w:rPr>
            </w:r>
            <w:r w:rsidR="00A174A5">
              <w:rPr>
                <w:noProof/>
                <w:webHidden/>
              </w:rPr>
              <w:fldChar w:fldCharType="separate"/>
            </w:r>
            <w:r>
              <w:rPr>
                <w:noProof/>
                <w:webHidden/>
              </w:rPr>
              <w:t>5</w:t>
            </w:r>
            <w:r w:rsidR="00A174A5">
              <w:rPr>
                <w:noProof/>
                <w:webHidden/>
              </w:rPr>
              <w:fldChar w:fldCharType="end"/>
            </w:r>
          </w:hyperlink>
        </w:p>
        <w:p w14:paraId="4B709B7B" w14:textId="050909D9"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36" w:history="1">
            <w:r w:rsidR="00A174A5" w:rsidRPr="00545B85">
              <w:rPr>
                <w:rStyle w:val="Lienhypertexte"/>
                <w:noProof/>
              </w:rPr>
              <w:t>1.3.1</w:t>
            </w:r>
            <w:r w:rsidR="00A174A5">
              <w:rPr>
                <w:rFonts w:cstheme="minorBidi"/>
                <w:noProof/>
                <w:kern w:val="2"/>
                <w:lang w:val="fr-FR" w:eastAsia="fr-FR"/>
                <w14:ligatures w14:val="standardContextual"/>
              </w:rPr>
              <w:tab/>
            </w:r>
            <w:r w:rsidR="00A174A5" w:rsidRPr="00545B85">
              <w:rPr>
                <w:rStyle w:val="Lienhypertexte"/>
                <w:noProof/>
              </w:rPr>
              <w:t>Protection ESD</w:t>
            </w:r>
            <w:r w:rsidR="00A174A5">
              <w:rPr>
                <w:noProof/>
                <w:webHidden/>
              </w:rPr>
              <w:tab/>
            </w:r>
            <w:r w:rsidR="00A174A5">
              <w:rPr>
                <w:noProof/>
                <w:webHidden/>
              </w:rPr>
              <w:fldChar w:fldCharType="begin"/>
            </w:r>
            <w:r w:rsidR="00A174A5">
              <w:rPr>
                <w:noProof/>
                <w:webHidden/>
              </w:rPr>
              <w:instrText xml:space="preserve"> PAGEREF _Toc148009136 \h </w:instrText>
            </w:r>
            <w:r w:rsidR="00A174A5">
              <w:rPr>
                <w:noProof/>
                <w:webHidden/>
              </w:rPr>
            </w:r>
            <w:r w:rsidR="00A174A5">
              <w:rPr>
                <w:noProof/>
                <w:webHidden/>
              </w:rPr>
              <w:fldChar w:fldCharType="separate"/>
            </w:r>
            <w:r>
              <w:rPr>
                <w:noProof/>
                <w:webHidden/>
              </w:rPr>
              <w:t>5</w:t>
            </w:r>
            <w:r w:rsidR="00A174A5">
              <w:rPr>
                <w:noProof/>
                <w:webHidden/>
              </w:rPr>
              <w:fldChar w:fldCharType="end"/>
            </w:r>
          </w:hyperlink>
        </w:p>
        <w:p w14:paraId="3A09943A" w14:textId="07EC2D5E"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37" w:history="1">
            <w:r w:rsidR="00A174A5" w:rsidRPr="00545B85">
              <w:rPr>
                <w:rStyle w:val="Lienhypertexte"/>
                <w:noProof/>
              </w:rPr>
              <w:t>1.3.2</w:t>
            </w:r>
            <w:r w:rsidR="00A174A5">
              <w:rPr>
                <w:rFonts w:cstheme="minorBidi"/>
                <w:noProof/>
                <w:kern w:val="2"/>
                <w:lang w:val="fr-FR" w:eastAsia="fr-FR"/>
                <w14:ligatures w14:val="standardContextual"/>
              </w:rPr>
              <w:tab/>
            </w:r>
            <w:r w:rsidR="00A174A5" w:rsidRPr="00545B85">
              <w:rPr>
                <w:rStyle w:val="Lienhypertexte"/>
                <w:noProof/>
              </w:rPr>
              <w:t>Tempéra</w:t>
            </w:r>
            <w:r w:rsidR="00A174A5" w:rsidRPr="00545B85">
              <w:rPr>
                <w:rStyle w:val="Lienhypertexte"/>
                <w:noProof/>
              </w:rPr>
              <w:t>t</w:t>
            </w:r>
            <w:r w:rsidR="00A174A5" w:rsidRPr="00545B85">
              <w:rPr>
                <w:rStyle w:val="Lienhypertexte"/>
                <w:noProof/>
              </w:rPr>
              <w:t>ure des pièces</w:t>
            </w:r>
            <w:r w:rsidR="00A174A5">
              <w:rPr>
                <w:noProof/>
                <w:webHidden/>
              </w:rPr>
              <w:tab/>
            </w:r>
            <w:r w:rsidR="00A174A5">
              <w:rPr>
                <w:noProof/>
                <w:webHidden/>
              </w:rPr>
              <w:fldChar w:fldCharType="begin"/>
            </w:r>
            <w:r w:rsidR="00A174A5">
              <w:rPr>
                <w:noProof/>
                <w:webHidden/>
              </w:rPr>
              <w:instrText xml:space="preserve"> PAGEREF _Toc148009137 \h </w:instrText>
            </w:r>
            <w:r w:rsidR="00A174A5">
              <w:rPr>
                <w:noProof/>
                <w:webHidden/>
              </w:rPr>
            </w:r>
            <w:r w:rsidR="00A174A5">
              <w:rPr>
                <w:noProof/>
                <w:webHidden/>
              </w:rPr>
              <w:fldChar w:fldCharType="separate"/>
            </w:r>
            <w:r>
              <w:rPr>
                <w:noProof/>
                <w:webHidden/>
              </w:rPr>
              <w:t>5</w:t>
            </w:r>
            <w:r w:rsidR="00A174A5">
              <w:rPr>
                <w:noProof/>
                <w:webHidden/>
              </w:rPr>
              <w:fldChar w:fldCharType="end"/>
            </w:r>
          </w:hyperlink>
        </w:p>
        <w:p w14:paraId="1C88470B" w14:textId="14671C6F"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38" w:history="1">
            <w:r w:rsidR="00A174A5" w:rsidRPr="00545B85">
              <w:rPr>
                <w:rStyle w:val="Lienhypertexte"/>
                <w:noProof/>
              </w:rPr>
              <w:t>1.3.3</w:t>
            </w:r>
            <w:r w:rsidR="00A174A5">
              <w:rPr>
                <w:rFonts w:cstheme="minorBidi"/>
                <w:noProof/>
                <w:kern w:val="2"/>
                <w:lang w:val="fr-FR" w:eastAsia="fr-FR"/>
                <w14:ligatures w14:val="standardContextual"/>
              </w:rPr>
              <w:tab/>
            </w:r>
            <w:r w:rsidR="00A174A5" w:rsidRPr="00545B85">
              <w:rPr>
                <w:rStyle w:val="Lienhypertexte"/>
                <w:noProof/>
              </w:rPr>
              <w:t>Nettoyage</w:t>
            </w:r>
            <w:r w:rsidR="00A174A5">
              <w:rPr>
                <w:noProof/>
                <w:webHidden/>
              </w:rPr>
              <w:tab/>
            </w:r>
            <w:r w:rsidR="00A174A5">
              <w:rPr>
                <w:noProof/>
                <w:webHidden/>
              </w:rPr>
              <w:fldChar w:fldCharType="begin"/>
            </w:r>
            <w:r w:rsidR="00A174A5">
              <w:rPr>
                <w:noProof/>
                <w:webHidden/>
              </w:rPr>
              <w:instrText xml:space="preserve"> PAGEREF _Toc148009138 \h </w:instrText>
            </w:r>
            <w:r w:rsidR="00A174A5">
              <w:rPr>
                <w:noProof/>
                <w:webHidden/>
              </w:rPr>
            </w:r>
            <w:r w:rsidR="00A174A5">
              <w:rPr>
                <w:noProof/>
                <w:webHidden/>
              </w:rPr>
              <w:fldChar w:fldCharType="separate"/>
            </w:r>
            <w:r>
              <w:rPr>
                <w:noProof/>
                <w:webHidden/>
              </w:rPr>
              <w:t>6</w:t>
            </w:r>
            <w:r w:rsidR="00A174A5">
              <w:rPr>
                <w:noProof/>
                <w:webHidden/>
              </w:rPr>
              <w:fldChar w:fldCharType="end"/>
            </w:r>
          </w:hyperlink>
        </w:p>
        <w:p w14:paraId="331A3FE6" w14:textId="56D9153D"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39" w:history="1">
            <w:r w:rsidR="00A174A5" w:rsidRPr="00545B85">
              <w:rPr>
                <w:rStyle w:val="Lienhypertexte"/>
                <w:noProof/>
              </w:rPr>
              <w:t>1.3.4</w:t>
            </w:r>
            <w:r w:rsidR="00A174A5">
              <w:rPr>
                <w:rFonts w:cstheme="minorBidi"/>
                <w:noProof/>
                <w:kern w:val="2"/>
                <w:lang w:val="fr-FR" w:eastAsia="fr-FR"/>
                <w14:ligatures w14:val="standardContextual"/>
              </w:rPr>
              <w:tab/>
            </w:r>
            <w:r w:rsidR="00A174A5" w:rsidRPr="00545B85">
              <w:rPr>
                <w:rStyle w:val="Lienhypertexte"/>
                <w:noProof/>
              </w:rPr>
              <w:t>Mise en route de l’installation</w:t>
            </w:r>
            <w:r w:rsidR="00A174A5">
              <w:rPr>
                <w:noProof/>
                <w:webHidden/>
              </w:rPr>
              <w:tab/>
            </w:r>
            <w:r w:rsidR="00A174A5">
              <w:rPr>
                <w:noProof/>
                <w:webHidden/>
              </w:rPr>
              <w:fldChar w:fldCharType="begin"/>
            </w:r>
            <w:r w:rsidR="00A174A5">
              <w:rPr>
                <w:noProof/>
                <w:webHidden/>
              </w:rPr>
              <w:instrText xml:space="preserve"> PAGEREF _Toc148009139 \h </w:instrText>
            </w:r>
            <w:r w:rsidR="00A174A5">
              <w:rPr>
                <w:noProof/>
                <w:webHidden/>
              </w:rPr>
            </w:r>
            <w:r w:rsidR="00A174A5">
              <w:rPr>
                <w:noProof/>
                <w:webHidden/>
              </w:rPr>
              <w:fldChar w:fldCharType="separate"/>
            </w:r>
            <w:r>
              <w:rPr>
                <w:noProof/>
                <w:webHidden/>
              </w:rPr>
              <w:t>6</w:t>
            </w:r>
            <w:r w:rsidR="00A174A5">
              <w:rPr>
                <w:noProof/>
                <w:webHidden/>
              </w:rPr>
              <w:fldChar w:fldCharType="end"/>
            </w:r>
          </w:hyperlink>
        </w:p>
        <w:p w14:paraId="1112184C" w14:textId="59B2C680"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0" w:history="1">
            <w:r w:rsidR="00A174A5" w:rsidRPr="00545B85">
              <w:rPr>
                <w:rStyle w:val="Lienhypertexte"/>
                <w:noProof/>
              </w:rPr>
              <w:t>1.3.5</w:t>
            </w:r>
            <w:r w:rsidR="00A174A5">
              <w:rPr>
                <w:rFonts w:cstheme="minorBidi"/>
                <w:noProof/>
                <w:kern w:val="2"/>
                <w:lang w:val="fr-FR" w:eastAsia="fr-FR"/>
                <w14:ligatures w14:val="standardContextual"/>
              </w:rPr>
              <w:tab/>
            </w:r>
            <w:r w:rsidR="00A174A5" w:rsidRPr="00545B85">
              <w:rPr>
                <w:rStyle w:val="Lienhypertexte"/>
                <w:noProof/>
              </w:rPr>
              <w:t>Dispositif d’urgence</w:t>
            </w:r>
            <w:r w:rsidR="00A174A5">
              <w:rPr>
                <w:noProof/>
                <w:webHidden/>
              </w:rPr>
              <w:tab/>
            </w:r>
            <w:r w:rsidR="00A174A5">
              <w:rPr>
                <w:noProof/>
                <w:webHidden/>
              </w:rPr>
              <w:fldChar w:fldCharType="begin"/>
            </w:r>
            <w:r w:rsidR="00A174A5">
              <w:rPr>
                <w:noProof/>
                <w:webHidden/>
              </w:rPr>
              <w:instrText xml:space="preserve"> PAGEREF _Toc148009140 \h </w:instrText>
            </w:r>
            <w:r w:rsidR="00A174A5">
              <w:rPr>
                <w:noProof/>
                <w:webHidden/>
              </w:rPr>
            </w:r>
            <w:r w:rsidR="00A174A5">
              <w:rPr>
                <w:noProof/>
                <w:webHidden/>
              </w:rPr>
              <w:fldChar w:fldCharType="separate"/>
            </w:r>
            <w:r>
              <w:rPr>
                <w:noProof/>
                <w:webHidden/>
              </w:rPr>
              <w:t>6</w:t>
            </w:r>
            <w:r w:rsidR="00A174A5">
              <w:rPr>
                <w:noProof/>
                <w:webHidden/>
              </w:rPr>
              <w:fldChar w:fldCharType="end"/>
            </w:r>
          </w:hyperlink>
        </w:p>
        <w:p w14:paraId="7E3AE8DB" w14:textId="5E242EFC"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1" w:history="1">
            <w:r w:rsidR="00A174A5" w:rsidRPr="00545B85">
              <w:rPr>
                <w:rStyle w:val="Lienhypertexte"/>
                <w:noProof/>
              </w:rPr>
              <w:t>1.3.6</w:t>
            </w:r>
            <w:r w:rsidR="00A174A5">
              <w:rPr>
                <w:rFonts w:cstheme="minorBidi"/>
                <w:noProof/>
                <w:kern w:val="2"/>
                <w:lang w:val="fr-FR" w:eastAsia="fr-FR"/>
                <w14:ligatures w14:val="standardContextual"/>
              </w:rPr>
              <w:tab/>
            </w:r>
            <w:r w:rsidR="00A174A5" w:rsidRPr="00545B85">
              <w:rPr>
                <w:rStyle w:val="Lienhypertexte"/>
                <w:noProof/>
              </w:rPr>
              <w:t>Dispositifs de régulation</w:t>
            </w:r>
            <w:r w:rsidR="00A174A5">
              <w:rPr>
                <w:noProof/>
                <w:webHidden/>
              </w:rPr>
              <w:tab/>
            </w:r>
            <w:r w:rsidR="00A174A5">
              <w:rPr>
                <w:noProof/>
                <w:webHidden/>
              </w:rPr>
              <w:fldChar w:fldCharType="begin"/>
            </w:r>
            <w:r w:rsidR="00A174A5">
              <w:rPr>
                <w:noProof/>
                <w:webHidden/>
              </w:rPr>
              <w:instrText xml:space="preserve"> PAGEREF _Toc148009141 \h </w:instrText>
            </w:r>
            <w:r w:rsidR="00A174A5">
              <w:rPr>
                <w:noProof/>
                <w:webHidden/>
              </w:rPr>
            </w:r>
            <w:r w:rsidR="00A174A5">
              <w:rPr>
                <w:noProof/>
                <w:webHidden/>
              </w:rPr>
              <w:fldChar w:fldCharType="separate"/>
            </w:r>
            <w:r>
              <w:rPr>
                <w:noProof/>
                <w:webHidden/>
              </w:rPr>
              <w:t>6</w:t>
            </w:r>
            <w:r w:rsidR="00A174A5">
              <w:rPr>
                <w:noProof/>
                <w:webHidden/>
              </w:rPr>
              <w:fldChar w:fldCharType="end"/>
            </w:r>
          </w:hyperlink>
        </w:p>
        <w:p w14:paraId="3504242D" w14:textId="771E759A"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2" w:history="1">
            <w:r w:rsidR="00A174A5" w:rsidRPr="00545B85">
              <w:rPr>
                <w:rStyle w:val="Lienhypertexte"/>
                <w:noProof/>
              </w:rPr>
              <w:t>1.3.7</w:t>
            </w:r>
            <w:r w:rsidR="00A174A5">
              <w:rPr>
                <w:rFonts w:cstheme="minorBidi"/>
                <w:noProof/>
                <w:kern w:val="2"/>
                <w:lang w:val="fr-FR" w:eastAsia="fr-FR"/>
                <w14:ligatures w14:val="standardContextual"/>
              </w:rPr>
              <w:tab/>
            </w:r>
            <w:r w:rsidR="00A174A5" w:rsidRPr="00545B85">
              <w:rPr>
                <w:rStyle w:val="Lienhypertexte"/>
                <w:noProof/>
              </w:rPr>
              <w:t>Alimentation électrique</w:t>
            </w:r>
            <w:r w:rsidR="00A174A5">
              <w:rPr>
                <w:noProof/>
                <w:webHidden/>
              </w:rPr>
              <w:tab/>
            </w:r>
            <w:r w:rsidR="00A174A5">
              <w:rPr>
                <w:noProof/>
                <w:webHidden/>
              </w:rPr>
              <w:fldChar w:fldCharType="begin"/>
            </w:r>
            <w:r w:rsidR="00A174A5">
              <w:rPr>
                <w:noProof/>
                <w:webHidden/>
              </w:rPr>
              <w:instrText xml:space="preserve"> PAGEREF _Toc148009142 \h </w:instrText>
            </w:r>
            <w:r w:rsidR="00A174A5">
              <w:rPr>
                <w:noProof/>
                <w:webHidden/>
              </w:rPr>
            </w:r>
            <w:r w:rsidR="00A174A5">
              <w:rPr>
                <w:noProof/>
                <w:webHidden/>
              </w:rPr>
              <w:fldChar w:fldCharType="separate"/>
            </w:r>
            <w:r>
              <w:rPr>
                <w:noProof/>
                <w:webHidden/>
              </w:rPr>
              <w:t>6</w:t>
            </w:r>
            <w:r w:rsidR="00A174A5">
              <w:rPr>
                <w:noProof/>
                <w:webHidden/>
              </w:rPr>
              <w:fldChar w:fldCharType="end"/>
            </w:r>
          </w:hyperlink>
        </w:p>
        <w:p w14:paraId="7AECADAF" w14:textId="1E3A5E1B"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3" w:history="1">
            <w:r w:rsidR="00A174A5" w:rsidRPr="00545B85">
              <w:rPr>
                <w:rStyle w:val="Lienhypertexte"/>
                <w:noProof/>
              </w:rPr>
              <w:t>1.3.8</w:t>
            </w:r>
            <w:r w:rsidR="00A174A5">
              <w:rPr>
                <w:rFonts w:cstheme="minorBidi"/>
                <w:noProof/>
                <w:kern w:val="2"/>
                <w:lang w:val="fr-FR" w:eastAsia="fr-FR"/>
                <w14:ligatures w14:val="standardContextual"/>
              </w:rPr>
              <w:tab/>
            </w:r>
            <w:r w:rsidR="00A174A5" w:rsidRPr="00545B85">
              <w:rPr>
                <w:rStyle w:val="Lienhypertexte"/>
                <w:noProof/>
              </w:rPr>
              <w:t>Encombrement</w:t>
            </w:r>
            <w:r w:rsidR="00A174A5">
              <w:rPr>
                <w:noProof/>
                <w:webHidden/>
              </w:rPr>
              <w:tab/>
            </w:r>
            <w:r w:rsidR="00A174A5">
              <w:rPr>
                <w:noProof/>
                <w:webHidden/>
              </w:rPr>
              <w:fldChar w:fldCharType="begin"/>
            </w:r>
            <w:r w:rsidR="00A174A5">
              <w:rPr>
                <w:noProof/>
                <w:webHidden/>
              </w:rPr>
              <w:instrText xml:space="preserve"> PAGEREF _Toc148009143 \h </w:instrText>
            </w:r>
            <w:r w:rsidR="00A174A5">
              <w:rPr>
                <w:noProof/>
                <w:webHidden/>
              </w:rPr>
            </w:r>
            <w:r w:rsidR="00A174A5">
              <w:rPr>
                <w:noProof/>
                <w:webHidden/>
              </w:rPr>
              <w:fldChar w:fldCharType="separate"/>
            </w:r>
            <w:r>
              <w:rPr>
                <w:noProof/>
                <w:webHidden/>
              </w:rPr>
              <w:t>6</w:t>
            </w:r>
            <w:r w:rsidR="00A174A5">
              <w:rPr>
                <w:noProof/>
                <w:webHidden/>
              </w:rPr>
              <w:fldChar w:fldCharType="end"/>
            </w:r>
          </w:hyperlink>
        </w:p>
        <w:p w14:paraId="64CFFC85" w14:textId="64B4F12D"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4" w:history="1">
            <w:r w:rsidR="00A174A5" w:rsidRPr="00545B85">
              <w:rPr>
                <w:rStyle w:val="Lienhypertexte"/>
                <w:noProof/>
              </w:rPr>
              <w:t>1.3.9</w:t>
            </w:r>
            <w:r w:rsidR="00A174A5">
              <w:rPr>
                <w:rFonts w:cstheme="minorBidi"/>
                <w:noProof/>
                <w:kern w:val="2"/>
                <w:lang w:val="fr-FR" w:eastAsia="fr-FR"/>
                <w14:ligatures w14:val="standardContextual"/>
              </w:rPr>
              <w:tab/>
            </w:r>
            <w:r w:rsidR="00A174A5" w:rsidRPr="00545B85">
              <w:rPr>
                <w:rStyle w:val="Lienhypertexte"/>
                <w:noProof/>
              </w:rPr>
              <w:t>Poids</w:t>
            </w:r>
            <w:r w:rsidR="00A174A5">
              <w:rPr>
                <w:noProof/>
                <w:webHidden/>
              </w:rPr>
              <w:tab/>
            </w:r>
            <w:r w:rsidR="00A174A5">
              <w:rPr>
                <w:noProof/>
                <w:webHidden/>
              </w:rPr>
              <w:fldChar w:fldCharType="begin"/>
            </w:r>
            <w:r w:rsidR="00A174A5">
              <w:rPr>
                <w:noProof/>
                <w:webHidden/>
              </w:rPr>
              <w:instrText xml:space="preserve"> PAGEREF _Toc148009144 \h </w:instrText>
            </w:r>
            <w:r w:rsidR="00A174A5">
              <w:rPr>
                <w:noProof/>
                <w:webHidden/>
              </w:rPr>
            </w:r>
            <w:r w:rsidR="00A174A5">
              <w:rPr>
                <w:noProof/>
                <w:webHidden/>
              </w:rPr>
              <w:fldChar w:fldCharType="separate"/>
            </w:r>
            <w:r>
              <w:rPr>
                <w:noProof/>
                <w:webHidden/>
              </w:rPr>
              <w:t>7</w:t>
            </w:r>
            <w:r w:rsidR="00A174A5">
              <w:rPr>
                <w:noProof/>
                <w:webHidden/>
              </w:rPr>
              <w:fldChar w:fldCharType="end"/>
            </w:r>
          </w:hyperlink>
        </w:p>
        <w:p w14:paraId="1A177487" w14:textId="54FC235A"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5" w:history="1">
            <w:r w:rsidR="00A174A5" w:rsidRPr="00545B85">
              <w:rPr>
                <w:rStyle w:val="Lienhypertexte"/>
                <w:noProof/>
              </w:rPr>
              <w:t>1.3.10</w:t>
            </w:r>
            <w:r w:rsidR="00A174A5">
              <w:rPr>
                <w:rFonts w:cstheme="minorBidi"/>
                <w:noProof/>
                <w:kern w:val="2"/>
                <w:lang w:val="fr-FR" w:eastAsia="fr-FR"/>
                <w14:ligatures w14:val="standardContextual"/>
              </w:rPr>
              <w:tab/>
            </w:r>
            <w:r w:rsidR="00A174A5" w:rsidRPr="00545B85">
              <w:rPr>
                <w:rStyle w:val="Lienhypertexte"/>
                <w:noProof/>
              </w:rPr>
              <w:t>Disponibilité</w:t>
            </w:r>
            <w:r w:rsidR="00A174A5">
              <w:rPr>
                <w:noProof/>
                <w:webHidden/>
              </w:rPr>
              <w:tab/>
            </w:r>
            <w:r w:rsidR="00A174A5">
              <w:rPr>
                <w:noProof/>
                <w:webHidden/>
              </w:rPr>
              <w:fldChar w:fldCharType="begin"/>
            </w:r>
            <w:r w:rsidR="00A174A5">
              <w:rPr>
                <w:noProof/>
                <w:webHidden/>
              </w:rPr>
              <w:instrText xml:space="preserve"> PAGEREF _Toc148009145 \h </w:instrText>
            </w:r>
            <w:r w:rsidR="00A174A5">
              <w:rPr>
                <w:noProof/>
                <w:webHidden/>
              </w:rPr>
            </w:r>
            <w:r w:rsidR="00A174A5">
              <w:rPr>
                <w:noProof/>
                <w:webHidden/>
              </w:rPr>
              <w:fldChar w:fldCharType="separate"/>
            </w:r>
            <w:r>
              <w:rPr>
                <w:noProof/>
                <w:webHidden/>
              </w:rPr>
              <w:t>7</w:t>
            </w:r>
            <w:r w:rsidR="00A174A5">
              <w:rPr>
                <w:noProof/>
                <w:webHidden/>
              </w:rPr>
              <w:fldChar w:fldCharType="end"/>
            </w:r>
          </w:hyperlink>
        </w:p>
        <w:p w14:paraId="10DE1C56" w14:textId="5C1691FB"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6" w:history="1">
            <w:r w:rsidR="00A174A5" w:rsidRPr="00545B85">
              <w:rPr>
                <w:rStyle w:val="Lienhypertexte"/>
                <w:noProof/>
              </w:rPr>
              <w:t>1.3.11</w:t>
            </w:r>
            <w:r w:rsidR="00A174A5">
              <w:rPr>
                <w:rFonts w:cstheme="minorBidi"/>
                <w:noProof/>
                <w:kern w:val="2"/>
                <w:lang w:val="fr-FR" w:eastAsia="fr-FR"/>
                <w14:ligatures w14:val="standardContextual"/>
              </w:rPr>
              <w:tab/>
            </w:r>
            <w:r w:rsidR="00A174A5" w:rsidRPr="00545B85">
              <w:rPr>
                <w:rStyle w:val="Lienhypertexte"/>
                <w:noProof/>
              </w:rPr>
              <w:t>Longévité</w:t>
            </w:r>
            <w:r w:rsidR="00A174A5">
              <w:rPr>
                <w:noProof/>
                <w:webHidden/>
              </w:rPr>
              <w:tab/>
            </w:r>
            <w:r w:rsidR="00A174A5">
              <w:rPr>
                <w:noProof/>
                <w:webHidden/>
              </w:rPr>
              <w:fldChar w:fldCharType="begin"/>
            </w:r>
            <w:r w:rsidR="00A174A5">
              <w:rPr>
                <w:noProof/>
                <w:webHidden/>
              </w:rPr>
              <w:instrText xml:space="preserve"> PAGEREF _Toc148009146 \h </w:instrText>
            </w:r>
            <w:r w:rsidR="00A174A5">
              <w:rPr>
                <w:noProof/>
                <w:webHidden/>
              </w:rPr>
            </w:r>
            <w:r w:rsidR="00A174A5">
              <w:rPr>
                <w:noProof/>
                <w:webHidden/>
              </w:rPr>
              <w:fldChar w:fldCharType="separate"/>
            </w:r>
            <w:r>
              <w:rPr>
                <w:noProof/>
                <w:webHidden/>
              </w:rPr>
              <w:t>7</w:t>
            </w:r>
            <w:r w:rsidR="00A174A5">
              <w:rPr>
                <w:noProof/>
                <w:webHidden/>
              </w:rPr>
              <w:fldChar w:fldCharType="end"/>
            </w:r>
          </w:hyperlink>
        </w:p>
        <w:p w14:paraId="33F1D90C" w14:textId="1FF72A2C"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47" w:history="1">
            <w:r w:rsidR="00A174A5" w:rsidRPr="00545B85">
              <w:rPr>
                <w:rStyle w:val="Lienhypertexte"/>
                <w:noProof/>
              </w:rPr>
              <w:t>1.4</w:t>
            </w:r>
            <w:r w:rsidR="00A174A5">
              <w:rPr>
                <w:rFonts w:cstheme="minorBidi"/>
                <w:noProof/>
                <w:kern w:val="2"/>
                <w:lang w:val="fr-FR" w:eastAsia="fr-FR"/>
                <w14:ligatures w14:val="standardContextual"/>
              </w:rPr>
              <w:tab/>
            </w:r>
            <w:r w:rsidR="00A174A5" w:rsidRPr="00545B85">
              <w:rPr>
                <w:rStyle w:val="Lienhypertexte"/>
                <w:noProof/>
              </w:rPr>
              <w:t>Exigences liées à l’informatique et à la cybersécurité</w:t>
            </w:r>
            <w:r w:rsidR="00A174A5">
              <w:rPr>
                <w:noProof/>
                <w:webHidden/>
              </w:rPr>
              <w:tab/>
            </w:r>
            <w:r w:rsidR="00A174A5">
              <w:rPr>
                <w:noProof/>
                <w:webHidden/>
              </w:rPr>
              <w:fldChar w:fldCharType="begin"/>
            </w:r>
            <w:r w:rsidR="00A174A5">
              <w:rPr>
                <w:noProof/>
                <w:webHidden/>
              </w:rPr>
              <w:instrText xml:space="preserve"> PAGEREF _Toc148009147 \h </w:instrText>
            </w:r>
            <w:r w:rsidR="00A174A5">
              <w:rPr>
                <w:noProof/>
                <w:webHidden/>
              </w:rPr>
            </w:r>
            <w:r w:rsidR="00A174A5">
              <w:rPr>
                <w:noProof/>
                <w:webHidden/>
              </w:rPr>
              <w:fldChar w:fldCharType="separate"/>
            </w:r>
            <w:r>
              <w:rPr>
                <w:noProof/>
                <w:webHidden/>
              </w:rPr>
              <w:t>7</w:t>
            </w:r>
            <w:r w:rsidR="00A174A5">
              <w:rPr>
                <w:noProof/>
                <w:webHidden/>
              </w:rPr>
              <w:fldChar w:fldCharType="end"/>
            </w:r>
          </w:hyperlink>
        </w:p>
        <w:p w14:paraId="602077FA" w14:textId="3ABBB25B"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8" w:history="1">
            <w:r w:rsidR="00A174A5" w:rsidRPr="00545B85">
              <w:rPr>
                <w:rStyle w:val="Lienhypertexte"/>
                <w:noProof/>
              </w:rPr>
              <w:t>1.4.1</w:t>
            </w:r>
            <w:r w:rsidR="00A174A5">
              <w:rPr>
                <w:rFonts w:cstheme="minorBidi"/>
                <w:noProof/>
                <w:kern w:val="2"/>
                <w:lang w:val="fr-FR" w:eastAsia="fr-FR"/>
                <w14:ligatures w14:val="standardContextual"/>
              </w:rPr>
              <w:tab/>
            </w:r>
            <w:r w:rsidR="00A174A5" w:rsidRPr="00545B85">
              <w:rPr>
                <w:rStyle w:val="Lienhypertexte"/>
                <w:noProof/>
              </w:rPr>
              <w:t>Topologie réseau</w:t>
            </w:r>
            <w:r w:rsidR="00A174A5">
              <w:rPr>
                <w:noProof/>
                <w:webHidden/>
              </w:rPr>
              <w:tab/>
            </w:r>
            <w:r w:rsidR="00A174A5">
              <w:rPr>
                <w:noProof/>
                <w:webHidden/>
              </w:rPr>
              <w:fldChar w:fldCharType="begin"/>
            </w:r>
            <w:r w:rsidR="00A174A5">
              <w:rPr>
                <w:noProof/>
                <w:webHidden/>
              </w:rPr>
              <w:instrText xml:space="preserve"> PAGEREF _Toc148009148 \h </w:instrText>
            </w:r>
            <w:r w:rsidR="00A174A5">
              <w:rPr>
                <w:noProof/>
                <w:webHidden/>
              </w:rPr>
            </w:r>
            <w:r w:rsidR="00A174A5">
              <w:rPr>
                <w:noProof/>
                <w:webHidden/>
              </w:rPr>
              <w:fldChar w:fldCharType="separate"/>
            </w:r>
            <w:r>
              <w:rPr>
                <w:noProof/>
                <w:webHidden/>
              </w:rPr>
              <w:t>7</w:t>
            </w:r>
            <w:r w:rsidR="00A174A5">
              <w:rPr>
                <w:noProof/>
                <w:webHidden/>
              </w:rPr>
              <w:fldChar w:fldCharType="end"/>
            </w:r>
          </w:hyperlink>
        </w:p>
        <w:p w14:paraId="58A78AC2" w14:textId="5CC61C57"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49" w:history="1">
            <w:r w:rsidR="00A174A5" w:rsidRPr="00545B85">
              <w:rPr>
                <w:rStyle w:val="Lienhypertexte"/>
                <w:noProof/>
              </w:rPr>
              <w:t>1.4.2</w:t>
            </w:r>
            <w:r w:rsidR="00A174A5">
              <w:rPr>
                <w:rFonts w:cstheme="minorBidi"/>
                <w:noProof/>
                <w:kern w:val="2"/>
                <w:lang w:val="fr-FR" w:eastAsia="fr-FR"/>
                <w14:ligatures w14:val="standardContextual"/>
              </w:rPr>
              <w:tab/>
            </w:r>
            <w:r w:rsidR="00A174A5" w:rsidRPr="00545B85">
              <w:rPr>
                <w:rStyle w:val="Lienhypertexte"/>
                <w:noProof/>
              </w:rPr>
              <w:t>Système d’exploitation</w:t>
            </w:r>
            <w:r w:rsidR="00A174A5">
              <w:rPr>
                <w:noProof/>
                <w:webHidden/>
              </w:rPr>
              <w:tab/>
            </w:r>
            <w:r w:rsidR="00A174A5">
              <w:rPr>
                <w:noProof/>
                <w:webHidden/>
              </w:rPr>
              <w:fldChar w:fldCharType="begin"/>
            </w:r>
            <w:r w:rsidR="00A174A5">
              <w:rPr>
                <w:noProof/>
                <w:webHidden/>
              </w:rPr>
              <w:instrText xml:space="preserve"> PAGEREF _Toc148009149 \h </w:instrText>
            </w:r>
            <w:r w:rsidR="00A174A5">
              <w:rPr>
                <w:noProof/>
                <w:webHidden/>
              </w:rPr>
            </w:r>
            <w:r w:rsidR="00A174A5">
              <w:rPr>
                <w:noProof/>
                <w:webHidden/>
              </w:rPr>
              <w:fldChar w:fldCharType="separate"/>
            </w:r>
            <w:r>
              <w:rPr>
                <w:noProof/>
                <w:webHidden/>
              </w:rPr>
              <w:t>7</w:t>
            </w:r>
            <w:r w:rsidR="00A174A5">
              <w:rPr>
                <w:noProof/>
                <w:webHidden/>
              </w:rPr>
              <w:fldChar w:fldCharType="end"/>
            </w:r>
          </w:hyperlink>
        </w:p>
        <w:p w14:paraId="2E83259F" w14:textId="4E23C3E6"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50" w:history="1">
            <w:r w:rsidR="00A174A5" w:rsidRPr="00545B85">
              <w:rPr>
                <w:rStyle w:val="Lienhypertexte"/>
                <w:noProof/>
              </w:rPr>
              <w:t>1.4.3</w:t>
            </w:r>
            <w:r w:rsidR="00A174A5">
              <w:rPr>
                <w:rFonts w:cstheme="minorBidi"/>
                <w:noProof/>
                <w:kern w:val="2"/>
                <w:lang w:val="fr-FR" w:eastAsia="fr-FR"/>
                <w14:ligatures w14:val="standardContextual"/>
              </w:rPr>
              <w:tab/>
            </w:r>
            <w:r w:rsidR="00A174A5" w:rsidRPr="00545B85">
              <w:rPr>
                <w:rStyle w:val="Lienhypertexte"/>
                <w:noProof/>
              </w:rPr>
              <w:t>Applications</w:t>
            </w:r>
            <w:r w:rsidR="00A174A5">
              <w:rPr>
                <w:noProof/>
                <w:webHidden/>
              </w:rPr>
              <w:tab/>
            </w:r>
            <w:r w:rsidR="00A174A5">
              <w:rPr>
                <w:noProof/>
                <w:webHidden/>
              </w:rPr>
              <w:fldChar w:fldCharType="begin"/>
            </w:r>
            <w:r w:rsidR="00A174A5">
              <w:rPr>
                <w:noProof/>
                <w:webHidden/>
              </w:rPr>
              <w:instrText xml:space="preserve"> PAGEREF _Toc148009150 \h </w:instrText>
            </w:r>
            <w:r w:rsidR="00A174A5">
              <w:rPr>
                <w:noProof/>
                <w:webHidden/>
              </w:rPr>
            </w:r>
            <w:r w:rsidR="00A174A5">
              <w:rPr>
                <w:noProof/>
                <w:webHidden/>
              </w:rPr>
              <w:fldChar w:fldCharType="separate"/>
            </w:r>
            <w:r>
              <w:rPr>
                <w:noProof/>
                <w:webHidden/>
              </w:rPr>
              <w:t>7</w:t>
            </w:r>
            <w:r w:rsidR="00A174A5">
              <w:rPr>
                <w:noProof/>
                <w:webHidden/>
              </w:rPr>
              <w:fldChar w:fldCharType="end"/>
            </w:r>
          </w:hyperlink>
        </w:p>
        <w:p w14:paraId="784702E0" w14:textId="3F3DDDC9"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51" w:history="1">
            <w:r w:rsidR="00A174A5" w:rsidRPr="00545B85">
              <w:rPr>
                <w:rStyle w:val="Lienhypertexte"/>
                <w:noProof/>
              </w:rPr>
              <w:t>1.4.4</w:t>
            </w:r>
            <w:r w:rsidR="00A174A5">
              <w:rPr>
                <w:rFonts w:cstheme="minorBidi"/>
                <w:noProof/>
                <w:kern w:val="2"/>
                <w:lang w:val="fr-FR" w:eastAsia="fr-FR"/>
                <w14:ligatures w14:val="standardContextual"/>
              </w:rPr>
              <w:tab/>
            </w:r>
            <w:r w:rsidR="00A174A5" w:rsidRPr="00545B85">
              <w:rPr>
                <w:rStyle w:val="Lienhypertexte"/>
                <w:noProof/>
              </w:rPr>
              <w:t>Ports USB</w:t>
            </w:r>
            <w:r w:rsidR="00A174A5">
              <w:rPr>
                <w:noProof/>
                <w:webHidden/>
              </w:rPr>
              <w:tab/>
            </w:r>
            <w:r w:rsidR="00A174A5">
              <w:rPr>
                <w:noProof/>
                <w:webHidden/>
              </w:rPr>
              <w:fldChar w:fldCharType="begin"/>
            </w:r>
            <w:r w:rsidR="00A174A5">
              <w:rPr>
                <w:noProof/>
                <w:webHidden/>
              </w:rPr>
              <w:instrText xml:space="preserve"> PAGEREF _Toc148009151 \h </w:instrText>
            </w:r>
            <w:r w:rsidR="00A174A5">
              <w:rPr>
                <w:noProof/>
                <w:webHidden/>
              </w:rPr>
            </w:r>
            <w:r w:rsidR="00A174A5">
              <w:rPr>
                <w:noProof/>
                <w:webHidden/>
              </w:rPr>
              <w:fldChar w:fldCharType="separate"/>
            </w:r>
            <w:r>
              <w:rPr>
                <w:noProof/>
                <w:webHidden/>
              </w:rPr>
              <w:t>8</w:t>
            </w:r>
            <w:r w:rsidR="00A174A5">
              <w:rPr>
                <w:noProof/>
                <w:webHidden/>
              </w:rPr>
              <w:fldChar w:fldCharType="end"/>
            </w:r>
          </w:hyperlink>
        </w:p>
        <w:p w14:paraId="57463B77" w14:textId="124F7B58"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52" w:history="1">
            <w:r w:rsidR="00A174A5" w:rsidRPr="00545B85">
              <w:rPr>
                <w:rStyle w:val="Lienhypertexte"/>
                <w:noProof/>
              </w:rPr>
              <w:t>1.4.5</w:t>
            </w:r>
            <w:r w:rsidR="00A174A5">
              <w:rPr>
                <w:rFonts w:cstheme="minorBidi"/>
                <w:noProof/>
                <w:kern w:val="2"/>
                <w:lang w:val="fr-FR" w:eastAsia="fr-FR"/>
                <w14:ligatures w14:val="standardContextual"/>
              </w:rPr>
              <w:tab/>
            </w:r>
            <w:r w:rsidR="00A174A5" w:rsidRPr="00545B85">
              <w:rPr>
                <w:rStyle w:val="Lienhypertexte"/>
                <w:noProof/>
              </w:rPr>
              <w:t>Antivirus</w:t>
            </w:r>
            <w:r w:rsidR="00A174A5">
              <w:rPr>
                <w:noProof/>
                <w:webHidden/>
              </w:rPr>
              <w:tab/>
            </w:r>
            <w:r w:rsidR="00A174A5">
              <w:rPr>
                <w:noProof/>
                <w:webHidden/>
              </w:rPr>
              <w:fldChar w:fldCharType="begin"/>
            </w:r>
            <w:r w:rsidR="00A174A5">
              <w:rPr>
                <w:noProof/>
                <w:webHidden/>
              </w:rPr>
              <w:instrText xml:space="preserve"> PAGEREF _Toc148009152 \h </w:instrText>
            </w:r>
            <w:r w:rsidR="00A174A5">
              <w:rPr>
                <w:noProof/>
                <w:webHidden/>
              </w:rPr>
            </w:r>
            <w:r w:rsidR="00A174A5">
              <w:rPr>
                <w:noProof/>
                <w:webHidden/>
              </w:rPr>
              <w:fldChar w:fldCharType="separate"/>
            </w:r>
            <w:r>
              <w:rPr>
                <w:noProof/>
                <w:webHidden/>
              </w:rPr>
              <w:t>8</w:t>
            </w:r>
            <w:r w:rsidR="00A174A5">
              <w:rPr>
                <w:noProof/>
                <w:webHidden/>
              </w:rPr>
              <w:fldChar w:fldCharType="end"/>
            </w:r>
          </w:hyperlink>
        </w:p>
        <w:p w14:paraId="3C643A3E" w14:textId="221FA68A"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53" w:history="1">
            <w:r w:rsidR="00A174A5" w:rsidRPr="00545B85">
              <w:rPr>
                <w:rStyle w:val="Lienhypertexte"/>
                <w:noProof/>
              </w:rPr>
              <w:t>1.4.6</w:t>
            </w:r>
            <w:r w:rsidR="00A174A5">
              <w:rPr>
                <w:rFonts w:cstheme="minorBidi"/>
                <w:noProof/>
                <w:kern w:val="2"/>
                <w:lang w:val="fr-FR" w:eastAsia="fr-FR"/>
                <w14:ligatures w14:val="standardContextual"/>
              </w:rPr>
              <w:tab/>
            </w:r>
            <w:r w:rsidR="00A174A5" w:rsidRPr="00545B85">
              <w:rPr>
                <w:rStyle w:val="Lienhypertexte"/>
                <w:noProof/>
              </w:rPr>
              <w:t>Sauvegardes</w:t>
            </w:r>
            <w:r w:rsidR="00A174A5">
              <w:rPr>
                <w:noProof/>
                <w:webHidden/>
              </w:rPr>
              <w:tab/>
            </w:r>
            <w:r w:rsidR="00A174A5">
              <w:rPr>
                <w:noProof/>
                <w:webHidden/>
              </w:rPr>
              <w:fldChar w:fldCharType="begin"/>
            </w:r>
            <w:r w:rsidR="00A174A5">
              <w:rPr>
                <w:noProof/>
                <w:webHidden/>
              </w:rPr>
              <w:instrText xml:space="preserve"> PAGEREF _Toc148009153 \h </w:instrText>
            </w:r>
            <w:r w:rsidR="00A174A5">
              <w:rPr>
                <w:noProof/>
                <w:webHidden/>
              </w:rPr>
            </w:r>
            <w:r w:rsidR="00A174A5">
              <w:rPr>
                <w:noProof/>
                <w:webHidden/>
              </w:rPr>
              <w:fldChar w:fldCharType="separate"/>
            </w:r>
            <w:r>
              <w:rPr>
                <w:noProof/>
                <w:webHidden/>
              </w:rPr>
              <w:t>8</w:t>
            </w:r>
            <w:r w:rsidR="00A174A5">
              <w:rPr>
                <w:noProof/>
                <w:webHidden/>
              </w:rPr>
              <w:fldChar w:fldCharType="end"/>
            </w:r>
          </w:hyperlink>
        </w:p>
        <w:p w14:paraId="6C1B3995" w14:textId="70C93A89"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54" w:history="1">
            <w:r w:rsidR="00A174A5" w:rsidRPr="00545B85">
              <w:rPr>
                <w:rStyle w:val="Lienhypertexte"/>
                <w:noProof/>
              </w:rPr>
              <w:t>1.5</w:t>
            </w:r>
            <w:r w:rsidR="00A174A5">
              <w:rPr>
                <w:rFonts w:cstheme="minorBidi"/>
                <w:noProof/>
                <w:kern w:val="2"/>
                <w:lang w:val="fr-FR" w:eastAsia="fr-FR"/>
                <w14:ligatures w14:val="standardContextual"/>
              </w:rPr>
              <w:tab/>
            </w:r>
            <w:r w:rsidR="00A174A5" w:rsidRPr="00545B85">
              <w:rPr>
                <w:rStyle w:val="Lienhypertexte"/>
                <w:noProof/>
              </w:rPr>
              <w:t>Exigences liées à la documentation</w:t>
            </w:r>
            <w:r w:rsidR="00A174A5">
              <w:rPr>
                <w:noProof/>
                <w:webHidden/>
              </w:rPr>
              <w:tab/>
            </w:r>
            <w:r w:rsidR="00A174A5">
              <w:rPr>
                <w:noProof/>
                <w:webHidden/>
              </w:rPr>
              <w:fldChar w:fldCharType="begin"/>
            </w:r>
            <w:r w:rsidR="00A174A5">
              <w:rPr>
                <w:noProof/>
                <w:webHidden/>
              </w:rPr>
              <w:instrText xml:space="preserve"> PAGEREF _Toc148009154 \h </w:instrText>
            </w:r>
            <w:r w:rsidR="00A174A5">
              <w:rPr>
                <w:noProof/>
                <w:webHidden/>
              </w:rPr>
            </w:r>
            <w:r w:rsidR="00A174A5">
              <w:rPr>
                <w:noProof/>
                <w:webHidden/>
              </w:rPr>
              <w:fldChar w:fldCharType="separate"/>
            </w:r>
            <w:r>
              <w:rPr>
                <w:noProof/>
                <w:webHidden/>
              </w:rPr>
              <w:t>9</w:t>
            </w:r>
            <w:r w:rsidR="00A174A5">
              <w:rPr>
                <w:noProof/>
                <w:webHidden/>
              </w:rPr>
              <w:fldChar w:fldCharType="end"/>
            </w:r>
          </w:hyperlink>
        </w:p>
        <w:p w14:paraId="6B7CF9E5" w14:textId="50F63CC3"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55" w:history="1">
            <w:r w:rsidR="00A174A5" w:rsidRPr="00545B85">
              <w:rPr>
                <w:rStyle w:val="Lienhypertexte"/>
                <w:noProof/>
              </w:rPr>
              <w:t>1.6</w:t>
            </w:r>
            <w:r w:rsidR="00A174A5">
              <w:rPr>
                <w:rFonts w:cstheme="minorBidi"/>
                <w:noProof/>
                <w:kern w:val="2"/>
                <w:lang w:val="fr-FR" w:eastAsia="fr-FR"/>
                <w14:ligatures w14:val="standardContextual"/>
              </w:rPr>
              <w:tab/>
            </w:r>
            <w:r w:rsidR="00A174A5" w:rsidRPr="00545B85">
              <w:rPr>
                <w:rStyle w:val="Lienhypertexte"/>
                <w:noProof/>
              </w:rPr>
              <w:t>Exigences liées à la Maintenance</w:t>
            </w:r>
            <w:r w:rsidR="00A174A5">
              <w:rPr>
                <w:noProof/>
                <w:webHidden/>
              </w:rPr>
              <w:tab/>
            </w:r>
            <w:r w:rsidR="00A174A5">
              <w:rPr>
                <w:noProof/>
                <w:webHidden/>
              </w:rPr>
              <w:fldChar w:fldCharType="begin"/>
            </w:r>
            <w:r w:rsidR="00A174A5">
              <w:rPr>
                <w:noProof/>
                <w:webHidden/>
              </w:rPr>
              <w:instrText xml:space="preserve"> PAGEREF _Toc148009155 \h </w:instrText>
            </w:r>
            <w:r w:rsidR="00A174A5">
              <w:rPr>
                <w:noProof/>
                <w:webHidden/>
              </w:rPr>
            </w:r>
            <w:r w:rsidR="00A174A5">
              <w:rPr>
                <w:noProof/>
                <w:webHidden/>
              </w:rPr>
              <w:fldChar w:fldCharType="separate"/>
            </w:r>
            <w:r>
              <w:rPr>
                <w:noProof/>
                <w:webHidden/>
              </w:rPr>
              <w:t>9</w:t>
            </w:r>
            <w:r w:rsidR="00A174A5">
              <w:rPr>
                <w:noProof/>
                <w:webHidden/>
              </w:rPr>
              <w:fldChar w:fldCharType="end"/>
            </w:r>
          </w:hyperlink>
        </w:p>
        <w:p w14:paraId="348BAE45" w14:textId="592C7A54"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56" w:history="1">
            <w:r w:rsidR="00A174A5" w:rsidRPr="00545B85">
              <w:rPr>
                <w:rStyle w:val="Lienhypertexte"/>
                <w:noProof/>
              </w:rPr>
              <w:t>1.7</w:t>
            </w:r>
            <w:r w:rsidR="00A174A5">
              <w:rPr>
                <w:rFonts w:cstheme="minorBidi"/>
                <w:noProof/>
                <w:kern w:val="2"/>
                <w:lang w:val="fr-FR" w:eastAsia="fr-FR"/>
                <w14:ligatures w14:val="standardContextual"/>
              </w:rPr>
              <w:tab/>
            </w:r>
            <w:r w:rsidR="00A174A5" w:rsidRPr="00545B85">
              <w:rPr>
                <w:rStyle w:val="Lienhypertexte"/>
                <w:noProof/>
              </w:rPr>
              <w:t>Confidentialité</w:t>
            </w:r>
            <w:r w:rsidR="00A174A5">
              <w:rPr>
                <w:noProof/>
                <w:webHidden/>
              </w:rPr>
              <w:tab/>
            </w:r>
            <w:r w:rsidR="00A174A5">
              <w:rPr>
                <w:noProof/>
                <w:webHidden/>
              </w:rPr>
              <w:fldChar w:fldCharType="begin"/>
            </w:r>
            <w:r w:rsidR="00A174A5">
              <w:rPr>
                <w:noProof/>
                <w:webHidden/>
              </w:rPr>
              <w:instrText xml:space="preserve"> PAGEREF _Toc148009156 \h </w:instrText>
            </w:r>
            <w:r w:rsidR="00A174A5">
              <w:rPr>
                <w:noProof/>
                <w:webHidden/>
              </w:rPr>
            </w:r>
            <w:r w:rsidR="00A174A5">
              <w:rPr>
                <w:noProof/>
                <w:webHidden/>
              </w:rPr>
              <w:fldChar w:fldCharType="separate"/>
            </w:r>
            <w:r>
              <w:rPr>
                <w:noProof/>
                <w:webHidden/>
              </w:rPr>
              <w:t>9</w:t>
            </w:r>
            <w:r w:rsidR="00A174A5">
              <w:rPr>
                <w:noProof/>
                <w:webHidden/>
              </w:rPr>
              <w:fldChar w:fldCharType="end"/>
            </w:r>
          </w:hyperlink>
        </w:p>
        <w:p w14:paraId="6DA94C14" w14:textId="1B549EF5"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57" w:history="1">
            <w:r w:rsidR="00A174A5" w:rsidRPr="00545B85">
              <w:rPr>
                <w:rStyle w:val="Lienhypertexte"/>
                <w:noProof/>
              </w:rPr>
              <w:t>1.8</w:t>
            </w:r>
            <w:r w:rsidR="00A174A5">
              <w:rPr>
                <w:rFonts w:cstheme="minorBidi"/>
                <w:noProof/>
                <w:kern w:val="2"/>
                <w:lang w:val="fr-FR" w:eastAsia="fr-FR"/>
                <w14:ligatures w14:val="standardContextual"/>
              </w:rPr>
              <w:tab/>
            </w:r>
            <w:r w:rsidR="00A174A5" w:rsidRPr="00545B85">
              <w:rPr>
                <w:rStyle w:val="Lienhypertexte"/>
                <w:noProof/>
              </w:rPr>
              <w:t>Transport et livraison</w:t>
            </w:r>
            <w:r w:rsidR="00A174A5">
              <w:rPr>
                <w:noProof/>
                <w:webHidden/>
              </w:rPr>
              <w:tab/>
            </w:r>
            <w:r w:rsidR="00A174A5">
              <w:rPr>
                <w:noProof/>
                <w:webHidden/>
              </w:rPr>
              <w:fldChar w:fldCharType="begin"/>
            </w:r>
            <w:r w:rsidR="00A174A5">
              <w:rPr>
                <w:noProof/>
                <w:webHidden/>
              </w:rPr>
              <w:instrText xml:space="preserve"> PAGEREF _Toc148009157 \h </w:instrText>
            </w:r>
            <w:r w:rsidR="00A174A5">
              <w:rPr>
                <w:noProof/>
                <w:webHidden/>
              </w:rPr>
            </w:r>
            <w:r w:rsidR="00A174A5">
              <w:rPr>
                <w:noProof/>
                <w:webHidden/>
              </w:rPr>
              <w:fldChar w:fldCharType="separate"/>
            </w:r>
            <w:r>
              <w:rPr>
                <w:noProof/>
                <w:webHidden/>
              </w:rPr>
              <w:t>10</w:t>
            </w:r>
            <w:r w:rsidR="00A174A5">
              <w:rPr>
                <w:noProof/>
                <w:webHidden/>
              </w:rPr>
              <w:fldChar w:fldCharType="end"/>
            </w:r>
          </w:hyperlink>
        </w:p>
        <w:p w14:paraId="12D89241" w14:textId="2138581E"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58" w:history="1">
            <w:r w:rsidR="00A174A5" w:rsidRPr="00545B85">
              <w:rPr>
                <w:rStyle w:val="Lienhypertexte"/>
                <w:noProof/>
              </w:rPr>
              <w:t>1.9</w:t>
            </w:r>
            <w:r w:rsidR="00A174A5">
              <w:rPr>
                <w:rFonts w:cstheme="minorBidi"/>
                <w:noProof/>
                <w:kern w:val="2"/>
                <w:lang w:val="fr-FR" w:eastAsia="fr-FR"/>
                <w14:ligatures w14:val="standardContextual"/>
              </w:rPr>
              <w:tab/>
            </w:r>
            <w:r w:rsidR="00A174A5" w:rsidRPr="00545B85">
              <w:rPr>
                <w:rStyle w:val="Lienhypertexte"/>
                <w:noProof/>
              </w:rPr>
              <w:t>Formation</w:t>
            </w:r>
            <w:r w:rsidR="00A174A5">
              <w:rPr>
                <w:noProof/>
                <w:webHidden/>
              </w:rPr>
              <w:tab/>
            </w:r>
            <w:r w:rsidR="00A174A5">
              <w:rPr>
                <w:noProof/>
                <w:webHidden/>
              </w:rPr>
              <w:fldChar w:fldCharType="begin"/>
            </w:r>
            <w:r w:rsidR="00A174A5">
              <w:rPr>
                <w:noProof/>
                <w:webHidden/>
              </w:rPr>
              <w:instrText xml:space="preserve"> PAGEREF _Toc148009158 \h </w:instrText>
            </w:r>
            <w:r w:rsidR="00A174A5">
              <w:rPr>
                <w:noProof/>
                <w:webHidden/>
              </w:rPr>
            </w:r>
            <w:r w:rsidR="00A174A5">
              <w:rPr>
                <w:noProof/>
                <w:webHidden/>
              </w:rPr>
              <w:fldChar w:fldCharType="separate"/>
            </w:r>
            <w:r>
              <w:rPr>
                <w:noProof/>
                <w:webHidden/>
              </w:rPr>
              <w:t>10</w:t>
            </w:r>
            <w:r w:rsidR="00A174A5">
              <w:rPr>
                <w:noProof/>
                <w:webHidden/>
              </w:rPr>
              <w:fldChar w:fldCharType="end"/>
            </w:r>
          </w:hyperlink>
        </w:p>
        <w:p w14:paraId="196F8C2D" w14:textId="567999D6" w:rsidR="00A174A5" w:rsidRDefault="002B5D1F">
          <w:pPr>
            <w:pStyle w:val="TM1"/>
            <w:tabs>
              <w:tab w:val="left" w:pos="440"/>
              <w:tab w:val="right" w:leader="dot" w:pos="9350"/>
            </w:tabs>
            <w:rPr>
              <w:rFonts w:cstheme="minorBidi"/>
              <w:noProof/>
              <w:kern w:val="2"/>
              <w:lang w:val="fr-FR" w:eastAsia="fr-FR"/>
              <w14:ligatures w14:val="standardContextual"/>
            </w:rPr>
          </w:pPr>
          <w:hyperlink w:anchor="_Toc148009159" w:history="1">
            <w:r w:rsidR="00A174A5" w:rsidRPr="00545B85">
              <w:rPr>
                <w:rStyle w:val="Lienhypertexte"/>
                <w:noProof/>
              </w:rPr>
              <w:t>2</w:t>
            </w:r>
            <w:r w:rsidR="00A174A5">
              <w:rPr>
                <w:rFonts w:cstheme="minorBidi"/>
                <w:noProof/>
                <w:kern w:val="2"/>
                <w:lang w:val="fr-FR" w:eastAsia="fr-FR"/>
                <w14:ligatures w14:val="standardContextual"/>
              </w:rPr>
              <w:tab/>
            </w:r>
            <w:r w:rsidR="00A174A5" w:rsidRPr="00545B85">
              <w:rPr>
                <w:rStyle w:val="Lienhypertexte"/>
                <w:noProof/>
              </w:rPr>
              <w:t>Exigences fonctionnelles</w:t>
            </w:r>
            <w:r w:rsidR="00A174A5">
              <w:rPr>
                <w:noProof/>
                <w:webHidden/>
              </w:rPr>
              <w:tab/>
            </w:r>
            <w:r w:rsidR="00A174A5">
              <w:rPr>
                <w:noProof/>
                <w:webHidden/>
              </w:rPr>
              <w:fldChar w:fldCharType="begin"/>
            </w:r>
            <w:r w:rsidR="00A174A5">
              <w:rPr>
                <w:noProof/>
                <w:webHidden/>
              </w:rPr>
              <w:instrText xml:space="preserve"> PAGEREF _Toc148009159 \h </w:instrText>
            </w:r>
            <w:r w:rsidR="00A174A5">
              <w:rPr>
                <w:noProof/>
                <w:webHidden/>
              </w:rPr>
            </w:r>
            <w:r w:rsidR="00A174A5">
              <w:rPr>
                <w:noProof/>
                <w:webHidden/>
              </w:rPr>
              <w:fldChar w:fldCharType="separate"/>
            </w:r>
            <w:r>
              <w:rPr>
                <w:noProof/>
                <w:webHidden/>
              </w:rPr>
              <w:t>11</w:t>
            </w:r>
            <w:r w:rsidR="00A174A5">
              <w:rPr>
                <w:noProof/>
                <w:webHidden/>
              </w:rPr>
              <w:fldChar w:fldCharType="end"/>
            </w:r>
          </w:hyperlink>
        </w:p>
        <w:p w14:paraId="6761558A" w14:textId="78939C7C"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60" w:history="1">
            <w:r w:rsidR="00A174A5" w:rsidRPr="00545B85">
              <w:rPr>
                <w:rStyle w:val="Lienhypertexte"/>
                <w:noProof/>
              </w:rPr>
              <w:t>2.1</w:t>
            </w:r>
            <w:r w:rsidR="00A174A5">
              <w:rPr>
                <w:rFonts w:cstheme="minorBidi"/>
                <w:noProof/>
                <w:kern w:val="2"/>
                <w:lang w:val="fr-FR" w:eastAsia="fr-FR"/>
                <w14:ligatures w14:val="standardContextual"/>
              </w:rPr>
              <w:tab/>
            </w:r>
            <w:r w:rsidR="00A174A5" w:rsidRPr="00545B85">
              <w:rPr>
                <w:rStyle w:val="Lienhypertexte"/>
                <w:noProof/>
              </w:rPr>
              <w:t>Présentation générale</w:t>
            </w:r>
            <w:r w:rsidR="00A174A5">
              <w:rPr>
                <w:noProof/>
                <w:webHidden/>
              </w:rPr>
              <w:tab/>
            </w:r>
            <w:r w:rsidR="00A174A5">
              <w:rPr>
                <w:noProof/>
                <w:webHidden/>
              </w:rPr>
              <w:fldChar w:fldCharType="begin"/>
            </w:r>
            <w:r w:rsidR="00A174A5">
              <w:rPr>
                <w:noProof/>
                <w:webHidden/>
              </w:rPr>
              <w:instrText xml:space="preserve"> PAGEREF _Toc148009160 \h </w:instrText>
            </w:r>
            <w:r w:rsidR="00A174A5">
              <w:rPr>
                <w:noProof/>
                <w:webHidden/>
              </w:rPr>
            </w:r>
            <w:r w:rsidR="00A174A5">
              <w:rPr>
                <w:noProof/>
                <w:webHidden/>
              </w:rPr>
              <w:fldChar w:fldCharType="separate"/>
            </w:r>
            <w:r>
              <w:rPr>
                <w:noProof/>
                <w:webHidden/>
              </w:rPr>
              <w:t>11</w:t>
            </w:r>
            <w:r w:rsidR="00A174A5">
              <w:rPr>
                <w:noProof/>
                <w:webHidden/>
              </w:rPr>
              <w:fldChar w:fldCharType="end"/>
            </w:r>
          </w:hyperlink>
        </w:p>
        <w:p w14:paraId="1C1B7C02" w14:textId="3134B530"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61" w:history="1">
            <w:r w:rsidR="00A174A5" w:rsidRPr="00545B85">
              <w:rPr>
                <w:rStyle w:val="Lienhypertexte"/>
                <w:noProof/>
              </w:rPr>
              <w:t>2.1.1</w:t>
            </w:r>
            <w:r w:rsidR="00A174A5">
              <w:rPr>
                <w:rFonts w:cstheme="minorBidi"/>
                <w:noProof/>
                <w:kern w:val="2"/>
                <w:lang w:val="fr-FR" w:eastAsia="fr-FR"/>
                <w14:ligatures w14:val="standardContextual"/>
              </w:rPr>
              <w:tab/>
            </w:r>
            <w:r w:rsidR="00A174A5" w:rsidRPr="00545B85">
              <w:rPr>
                <w:rStyle w:val="Lienhypertexte"/>
                <w:noProof/>
              </w:rPr>
              <w:t>Fondement du projet</w:t>
            </w:r>
            <w:r w:rsidR="00A174A5">
              <w:rPr>
                <w:noProof/>
                <w:webHidden/>
              </w:rPr>
              <w:tab/>
            </w:r>
            <w:r w:rsidR="00A174A5">
              <w:rPr>
                <w:noProof/>
                <w:webHidden/>
              </w:rPr>
              <w:fldChar w:fldCharType="begin"/>
            </w:r>
            <w:r w:rsidR="00A174A5">
              <w:rPr>
                <w:noProof/>
                <w:webHidden/>
              </w:rPr>
              <w:instrText xml:space="preserve"> PAGEREF _Toc148009161 \h </w:instrText>
            </w:r>
            <w:r w:rsidR="00A174A5">
              <w:rPr>
                <w:noProof/>
                <w:webHidden/>
              </w:rPr>
            </w:r>
            <w:r w:rsidR="00A174A5">
              <w:rPr>
                <w:noProof/>
                <w:webHidden/>
              </w:rPr>
              <w:fldChar w:fldCharType="separate"/>
            </w:r>
            <w:r>
              <w:rPr>
                <w:noProof/>
                <w:webHidden/>
              </w:rPr>
              <w:t>11</w:t>
            </w:r>
            <w:r w:rsidR="00A174A5">
              <w:rPr>
                <w:noProof/>
                <w:webHidden/>
              </w:rPr>
              <w:fldChar w:fldCharType="end"/>
            </w:r>
          </w:hyperlink>
        </w:p>
        <w:p w14:paraId="65710947" w14:textId="7D72A619"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62" w:history="1">
            <w:r w:rsidR="00A174A5" w:rsidRPr="00545B85">
              <w:rPr>
                <w:rStyle w:val="Lienhypertexte"/>
                <w:noProof/>
              </w:rPr>
              <w:t>2.1.2</w:t>
            </w:r>
            <w:r w:rsidR="00A174A5">
              <w:rPr>
                <w:rFonts w:cstheme="minorBidi"/>
                <w:noProof/>
                <w:kern w:val="2"/>
                <w:lang w:val="fr-FR" w:eastAsia="fr-FR"/>
                <w14:ligatures w14:val="standardContextual"/>
              </w:rPr>
              <w:tab/>
            </w:r>
            <w:r w:rsidR="00A174A5" w:rsidRPr="00545B85">
              <w:rPr>
                <w:rStyle w:val="Lienhypertexte"/>
                <w:noProof/>
              </w:rPr>
              <w:t>Attentes du projet</w:t>
            </w:r>
            <w:r w:rsidR="00A174A5">
              <w:rPr>
                <w:noProof/>
                <w:webHidden/>
              </w:rPr>
              <w:tab/>
            </w:r>
            <w:r w:rsidR="00A174A5">
              <w:rPr>
                <w:noProof/>
                <w:webHidden/>
              </w:rPr>
              <w:fldChar w:fldCharType="begin"/>
            </w:r>
            <w:r w:rsidR="00A174A5">
              <w:rPr>
                <w:noProof/>
                <w:webHidden/>
              </w:rPr>
              <w:instrText xml:space="preserve"> PAGEREF _Toc148009162 \h </w:instrText>
            </w:r>
            <w:r w:rsidR="00A174A5">
              <w:rPr>
                <w:noProof/>
                <w:webHidden/>
              </w:rPr>
            </w:r>
            <w:r w:rsidR="00A174A5">
              <w:rPr>
                <w:noProof/>
                <w:webHidden/>
              </w:rPr>
              <w:fldChar w:fldCharType="separate"/>
            </w:r>
            <w:r>
              <w:rPr>
                <w:noProof/>
                <w:webHidden/>
              </w:rPr>
              <w:t>11</w:t>
            </w:r>
            <w:r w:rsidR="00A174A5">
              <w:rPr>
                <w:noProof/>
                <w:webHidden/>
              </w:rPr>
              <w:fldChar w:fldCharType="end"/>
            </w:r>
          </w:hyperlink>
        </w:p>
        <w:p w14:paraId="3C7DDD9B" w14:textId="686D2E9C"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63" w:history="1">
            <w:r w:rsidR="00A174A5" w:rsidRPr="00545B85">
              <w:rPr>
                <w:rStyle w:val="Lienhypertexte"/>
                <w:noProof/>
              </w:rPr>
              <w:t>2.1.3</w:t>
            </w:r>
            <w:r w:rsidR="00A174A5">
              <w:rPr>
                <w:rFonts w:cstheme="minorBidi"/>
                <w:noProof/>
                <w:kern w:val="2"/>
                <w:lang w:val="fr-FR" w:eastAsia="fr-FR"/>
                <w14:ligatures w14:val="standardContextual"/>
              </w:rPr>
              <w:tab/>
            </w:r>
            <w:r w:rsidR="00A174A5" w:rsidRPr="00545B85">
              <w:rPr>
                <w:rStyle w:val="Lienhypertexte"/>
                <w:noProof/>
              </w:rPr>
              <w:t>Planification</w:t>
            </w:r>
            <w:r w:rsidR="00A174A5">
              <w:rPr>
                <w:noProof/>
                <w:webHidden/>
              </w:rPr>
              <w:tab/>
            </w:r>
            <w:r w:rsidR="00A174A5">
              <w:rPr>
                <w:noProof/>
                <w:webHidden/>
              </w:rPr>
              <w:fldChar w:fldCharType="begin"/>
            </w:r>
            <w:r w:rsidR="00A174A5">
              <w:rPr>
                <w:noProof/>
                <w:webHidden/>
              </w:rPr>
              <w:instrText xml:space="preserve"> PAGEREF _Toc148009163 \h </w:instrText>
            </w:r>
            <w:r w:rsidR="00A174A5">
              <w:rPr>
                <w:noProof/>
                <w:webHidden/>
              </w:rPr>
            </w:r>
            <w:r w:rsidR="00A174A5">
              <w:rPr>
                <w:noProof/>
                <w:webHidden/>
              </w:rPr>
              <w:fldChar w:fldCharType="separate"/>
            </w:r>
            <w:r>
              <w:rPr>
                <w:noProof/>
                <w:webHidden/>
              </w:rPr>
              <w:t>12</w:t>
            </w:r>
            <w:r w:rsidR="00A174A5">
              <w:rPr>
                <w:noProof/>
                <w:webHidden/>
              </w:rPr>
              <w:fldChar w:fldCharType="end"/>
            </w:r>
          </w:hyperlink>
        </w:p>
        <w:p w14:paraId="43AB63F7" w14:textId="44A2AB98"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64" w:history="1">
            <w:r w:rsidR="00A174A5" w:rsidRPr="00545B85">
              <w:rPr>
                <w:rStyle w:val="Lienhypertexte"/>
                <w:noProof/>
              </w:rPr>
              <w:t>2.2</w:t>
            </w:r>
            <w:r w:rsidR="00A174A5">
              <w:rPr>
                <w:rFonts w:cstheme="minorBidi"/>
                <w:noProof/>
                <w:kern w:val="2"/>
                <w:lang w:val="fr-FR" w:eastAsia="fr-FR"/>
                <w14:ligatures w14:val="standardContextual"/>
              </w:rPr>
              <w:tab/>
            </w:r>
            <w:r w:rsidR="00A174A5" w:rsidRPr="00545B85">
              <w:rPr>
                <w:rStyle w:val="Lienhypertexte"/>
                <w:noProof/>
              </w:rPr>
              <w:t>Description de l’état actuel</w:t>
            </w:r>
            <w:r w:rsidR="00A174A5">
              <w:rPr>
                <w:noProof/>
                <w:webHidden/>
              </w:rPr>
              <w:tab/>
            </w:r>
            <w:r w:rsidR="00A174A5">
              <w:rPr>
                <w:noProof/>
                <w:webHidden/>
              </w:rPr>
              <w:fldChar w:fldCharType="begin"/>
            </w:r>
            <w:r w:rsidR="00A174A5">
              <w:rPr>
                <w:noProof/>
                <w:webHidden/>
              </w:rPr>
              <w:instrText xml:space="preserve"> PAGEREF _Toc148009164 \h </w:instrText>
            </w:r>
            <w:r w:rsidR="00A174A5">
              <w:rPr>
                <w:noProof/>
                <w:webHidden/>
              </w:rPr>
            </w:r>
            <w:r w:rsidR="00A174A5">
              <w:rPr>
                <w:noProof/>
                <w:webHidden/>
              </w:rPr>
              <w:fldChar w:fldCharType="separate"/>
            </w:r>
            <w:r>
              <w:rPr>
                <w:noProof/>
                <w:webHidden/>
              </w:rPr>
              <w:t>12</w:t>
            </w:r>
            <w:r w:rsidR="00A174A5">
              <w:rPr>
                <w:noProof/>
                <w:webHidden/>
              </w:rPr>
              <w:fldChar w:fldCharType="end"/>
            </w:r>
          </w:hyperlink>
        </w:p>
        <w:p w14:paraId="2126E0B6" w14:textId="53C39B44"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65" w:history="1">
            <w:r w:rsidR="00A174A5" w:rsidRPr="00545B85">
              <w:rPr>
                <w:rStyle w:val="Lienhypertexte"/>
                <w:noProof/>
              </w:rPr>
              <w:t>2.2.1</w:t>
            </w:r>
            <w:r w:rsidR="00A174A5">
              <w:rPr>
                <w:rFonts w:cstheme="minorBidi"/>
                <w:noProof/>
                <w:kern w:val="2"/>
                <w:lang w:val="fr-FR" w:eastAsia="fr-FR"/>
                <w14:ligatures w14:val="standardContextual"/>
              </w:rPr>
              <w:tab/>
            </w:r>
            <w:r w:rsidR="00A174A5" w:rsidRPr="00545B85">
              <w:rPr>
                <w:rStyle w:val="Lienhypertexte"/>
                <w:noProof/>
              </w:rPr>
              <w:t>Topographie</w:t>
            </w:r>
            <w:r w:rsidR="00A174A5">
              <w:rPr>
                <w:noProof/>
                <w:webHidden/>
              </w:rPr>
              <w:tab/>
            </w:r>
            <w:r w:rsidR="00A174A5">
              <w:rPr>
                <w:noProof/>
                <w:webHidden/>
              </w:rPr>
              <w:fldChar w:fldCharType="begin"/>
            </w:r>
            <w:r w:rsidR="00A174A5">
              <w:rPr>
                <w:noProof/>
                <w:webHidden/>
              </w:rPr>
              <w:instrText xml:space="preserve"> PAGEREF _Toc148009165 \h </w:instrText>
            </w:r>
            <w:r w:rsidR="00A174A5">
              <w:rPr>
                <w:noProof/>
                <w:webHidden/>
              </w:rPr>
            </w:r>
            <w:r w:rsidR="00A174A5">
              <w:rPr>
                <w:noProof/>
                <w:webHidden/>
              </w:rPr>
              <w:fldChar w:fldCharType="separate"/>
            </w:r>
            <w:r>
              <w:rPr>
                <w:noProof/>
                <w:webHidden/>
              </w:rPr>
              <w:t>12</w:t>
            </w:r>
            <w:r w:rsidR="00A174A5">
              <w:rPr>
                <w:noProof/>
                <w:webHidden/>
              </w:rPr>
              <w:fldChar w:fldCharType="end"/>
            </w:r>
          </w:hyperlink>
        </w:p>
        <w:p w14:paraId="6B8761C2" w14:textId="300BA629"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66" w:history="1">
            <w:r w:rsidR="00A174A5" w:rsidRPr="00545B85">
              <w:rPr>
                <w:rStyle w:val="Lienhypertexte"/>
                <w:noProof/>
              </w:rPr>
              <w:t>2.2.2</w:t>
            </w:r>
            <w:r w:rsidR="00A174A5">
              <w:rPr>
                <w:rFonts w:cstheme="minorBidi"/>
                <w:noProof/>
                <w:kern w:val="2"/>
                <w:lang w:val="fr-FR" w:eastAsia="fr-FR"/>
                <w14:ligatures w14:val="standardContextual"/>
              </w:rPr>
              <w:tab/>
            </w:r>
            <w:r w:rsidR="00A174A5" w:rsidRPr="00545B85">
              <w:rPr>
                <w:rStyle w:val="Lienhypertexte"/>
                <w:noProof/>
              </w:rPr>
              <w:t>Système mécanique d’ouverture</w:t>
            </w:r>
            <w:r w:rsidR="00A174A5">
              <w:rPr>
                <w:noProof/>
                <w:webHidden/>
              </w:rPr>
              <w:tab/>
            </w:r>
            <w:r w:rsidR="00A174A5">
              <w:rPr>
                <w:noProof/>
                <w:webHidden/>
              </w:rPr>
              <w:fldChar w:fldCharType="begin"/>
            </w:r>
            <w:r w:rsidR="00A174A5">
              <w:rPr>
                <w:noProof/>
                <w:webHidden/>
              </w:rPr>
              <w:instrText xml:space="preserve"> PAGEREF _Toc148009166 \h </w:instrText>
            </w:r>
            <w:r w:rsidR="00A174A5">
              <w:rPr>
                <w:noProof/>
                <w:webHidden/>
              </w:rPr>
            </w:r>
            <w:r w:rsidR="00A174A5">
              <w:rPr>
                <w:noProof/>
                <w:webHidden/>
              </w:rPr>
              <w:fldChar w:fldCharType="separate"/>
            </w:r>
            <w:r>
              <w:rPr>
                <w:noProof/>
                <w:webHidden/>
              </w:rPr>
              <w:t>13</w:t>
            </w:r>
            <w:r w:rsidR="00A174A5">
              <w:rPr>
                <w:noProof/>
                <w:webHidden/>
              </w:rPr>
              <w:fldChar w:fldCharType="end"/>
            </w:r>
          </w:hyperlink>
        </w:p>
        <w:p w14:paraId="43BE3FCB" w14:textId="7025F214"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67" w:history="1">
            <w:r w:rsidR="00A174A5" w:rsidRPr="00545B85">
              <w:rPr>
                <w:rStyle w:val="Lienhypertexte"/>
                <w:noProof/>
              </w:rPr>
              <w:t>2.2.3</w:t>
            </w:r>
            <w:r w:rsidR="00A174A5">
              <w:rPr>
                <w:rFonts w:cstheme="minorBidi"/>
                <w:noProof/>
                <w:kern w:val="2"/>
                <w:lang w:val="fr-FR" w:eastAsia="fr-FR"/>
                <w14:ligatures w14:val="standardContextual"/>
              </w:rPr>
              <w:tab/>
            </w:r>
            <w:r w:rsidR="00A174A5" w:rsidRPr="00545B85">
              <w:rPr>
                <w:rStyle w:val="Lienhypertexte"/>
                <w:noProof/>
              </w:rPr>
              <w:t>Procédé</w:t>
            </w:r>
            <w:r w:rsidR="00A174A5">
              <w:rPr>
                <w:noProof/>
                <w:webHidden/>
              </w:rPr>
              <w:tab/>
            </w:r>
            <w:r w:rsidR="00A174A5">
              <w:rPr>
                <w:noProof/>
                <w:webHidden/>
              </w:rPr>
              <w:fldChar w:fldCharType="begin"/>
            </w:r>
            <w:r w:rsidR="00A174A5">
              <w:rPr>
                <w:noProof/>
                <w:webHidden/>
              </w:rPr>
              <w:instrText xml:space="preserve"> PAGEREF _Toc148009167 \h </w:instrText>
            </w:r>
            <w:r w:rsidR="00A174A5">
              <w:rPr>
                <w:noProof/>
                <w:webHidden/>
              </w:rPr>
            </w:r>
            <w:r w:rsidR="00A174A5">
              <w:rPr>
                <w:noProof/>
                <w:webHidden/>
              </w:rPr>
              <w:fldChar w:fldCharType="separate"/>
            </w:r>
            <w:r>
              <w:rPr>
                <w:noProof/>
                <w:webHidden/>
              </w:rPr>
              <w:t>13</w:t>
            </w:r>
            <w:r w:rsidR="00A174A5">
              <w:rPr>
                <w:noProof/>
                <w:webHidden/>
              </w:rPr>
              <w:fldChar w:fldCharType="end"/>
            </w:r>
          </w:hyperlink>
        </w:p>
        <w:p w14:paraId="74A2335F" w14:textId="6BFEB7CA"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68" w:history="1">
            <w:r w:rsidR="00A174A5" w:rsidRPr="00545B85">
              <w:rPr>
                <w:rStyle w:val="Lienhypertexte"/>
                <w:noProof/>
              </w:rPr>
              <w:t>2.2.4</w:t>
            </w:r>
            <w:r w:rsidR="00A174A5">
              <w:rPr>
                <w:rFonts w:cstheme="minorBidi"/>
                <w:noProof/>
                <w:kern w:val="2"/>
                <w:lang w:val="fr-FR" w:eastAsia="fr-FR"/>
                <w14:ligatures w14:val="standardContextual"/>
              </w:rPr>
              <w:tab/>
            </w:r>
            <w:r w:rsidR="00A174A5" w:rsidRPr="00545B85">
              <w:rPr>
                <w:rStyle w:val="Lienhypertexte"/>
                <w:noProof/>
              </w:rPr>
              <w:t>Réseau</w:t>
            </w:r>
            <w:r w:rsidR="00A174A5">
              <w:rPr>
                <w:noProof/>
                <w:webHidden/>
              </w:rPr>
              <w:tab/>
            </w:r>
            <w:r w:rsidR="00A174A5">
              <w:rPr>
                <w:noProof/>
                <w:webHidden/>
              </w:rPr>
              <w:fldChar w:fldCharType="begin"/>
            </w:r>
            <w:r w:rsidR="00A174A5">
              <w:rPr>
                <w:noProof/>
                <w:webHidden/>
              </w:rPr>
              <w:instrText xml:space="preserve"> PAGEREF _Toc148009168 \h </w:instrText>
            </w:r>
            <w:r w:rsidR="00A174A5">
              <w:rPr>
                <w:noProof/>
                <w:webHidden/>
              </w:rPr>
            </w:r>
            <w:r w:rsidR="00A174A5">
              <w:rPr>
                <w:noProof/>
                <w:webHidden/>
              </w:rPr>
              <w:fldChar w:fldCharType="separate"/>
            </w:r>
            <w:r>
              <w:rPr>
                <w:noProof/>
                <w:webHidden/>
              </w:rPr>
              <w:t>14</w:t>
            </w:r>
            <w:r w:rsidR="00A174A5">
              <w:rPr>
                <w:noProof/>
                <w:webHidden/>
              </w:rPr>
              <w:fldChar w:fldCharType="end"/>
            </w:r>
          </w:hyperlink>
        </w:p>
        <w:p w14:paraId="0D99C18B" w14:textId="43BCB412"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69" w:history="1">
            <w:r w:rsidR="00A174A5" w:rsidRPr="00545B85">
              <w:rPr>
                <w:rStyle w:val="Lienhypertexte"/>
                <w:noProof/>
              </w:rPr>
              <w:t>2.2.5</w:t>
            </w:r>
            <w:r w:rsidR="00A174A5">
              <w:rPr>
                <w:rFonts w:cstheme="minorBidi"/>
                <w:noProof/>
                <w:kern w:val="2"/>
                <w:lang w:val="fr-FR" w:eastAsia="fr-FR"/>
                <w14:ligatures w14:val="standardContextual"/>
              </w:rPr>
              <w:tab/>
            </w:r>
            <w:r w:rsidR="00A174A5" w:rsidRPr="00545B85">
              <w:rPr>
                <w:rStyle w:val="Lienhypertexte"/>
                <w:noProof/>
              </w:rPr>
              <w:t>Alimentation</w:t>
            </w:r>
            <w:r w:rsidR="00A174A5">
              <w:rPr>
                <w:noProof/>
                <w:webHidden/>
              </w:rPr>
              <w:tab/>
            </w:r>
            <w:r w:rsidR="00A174A5">
              <w:rPr>
                <w:noProof/>
                <w:webHidden/>
              </w:rPr>
              <w:fldChar w:fldCharType="begin"/>
            </w:r>
            <w:r w:rsidR="00A174A5">
              <w:rPr>
                <w:noProof/>
                <w:webHidden/>
              </w:rPr>
              <w:instrText xml:space="preserve"> PAGEREF _Toc148009169 \h </w:instrText>
            </w:r>
            <w:r w:rsidR="00A174A5">
              <w:rPr>
                <w:noProof/>
                <w:webHidden/>
              </w:rPr>
            </w:r>
            <w:r w:rsidR="00A174A5">
              <w:rPr>
                <w:noProof/>
                <w:webHidden/>
              </w:rPr>
              <w:fldChar w:fldCharType="separate"/>
            </w:r>
            <w:r>
              <w:rPr>
                <w:noProof/>
                <w:webHidden/>
              </w:rPr>
              <w:t>14</w:t>
            </w:r>
            <w:r w:rsidR="00A174A5">
              <w:rPr>
                <w:noProof/>
                <w:webHidden/>
              </w:rPr>
              <w:fldChar w:fldCharType="end"/>
            </w:r>
          </w:hyperlink>
        </w:p>
        <w:p w14:paraId="5EA2B90D" w14:textId="0C0F19F9" w:rsidR="00A174A5" w:rsidRDefault="002B5D1F">
          <w:pPr>
            <w:pStyle w:val="TM2"/>
            <w:tabs>
              <w:tab w:val="left" w:pos="880"/>
              <w:tab w:val="right" w:leader="dot" w:pos="9350"/>
            </w:tabs>
            <w:rPr>
              <w:rFonts w:cstheme="minorBidi"/>
              <w:noProof/>
              <w:kern w:val="2"/>
              <w:lang w:val="fr-FR" w:eastAsia="fr-FR"/>
              <w14:ligatures w14:val="standardContextual"/>
            </w:rPr>
          </w:pPr>
          <w:hyperlink w:anchor="_Toc148009170" w:history="1">
            <w:r w:rsidR="00A174A5" w:rsidRPr="00545B85">
              <w:rPr>
                <w:rStyle w:val="Lienhypertexte"/>
                <w:noProof/>
              </w:rPr>
              <w:t>2.3</w:t>
            </w:r>
            <w:r w:rsidR="00A174A5">
              <w:rPr>
                <w:rFonts w:cstheme="minorBidi"/>
                <w:noProof/>
                <w:kern w:val="2"/>
                <w:lang w:val="fr-FR" w:eastAsia="fr-FR"/>
                <w14:ligatures w14:val="standardContextual"/>
              </w:rPr>
              <w:tab/>
            </w:r>
            <w:r w:rsidR="00A174A5" w:rsidRPr="00545B85">
              <w:rPr>
                <w:rStyle w:val="Lienhypertexte"/>
                <w:noProof/>
              </w:rPr>
              <w:t>Description du procédé souhaité</w:t>
            </w:r>
            <w:r w:rsidR="00A174A5">
              <w:rPr>
                <w:noProof/>
                <w:webHidden/>
              </w:rPr>
              <w:tab/>
            </w:r>
            <w:r w:rsidR="00A174A5">
              <w:rPr>
                <w:noProof/>
                <w:webHidden/>
              </w:rPr>
              <w:fldChar w:fldCharType="begin"/>
            </w:r>
            <w:r w:rsidR="00A174A5">
              <w:rPr>
                <w:noProof/>
                <w:webHidden/>
              </w:rPr>
              <w:instrText xml:space="preserve"> PAGEREF _Toc148009170 \h </w:instrText>
            </w:r>
            <w:r w:rsidR="00A174A5">
              <w:rPr>
                <w:noProof/>
                <w:webHidden/>
              </w:rPr>
            </w:r>
            <w:r w:rsidR="00A174A5">
              <w:rPr>
                <w:noProof/>
                <w:webHidden/>
              </w:rPr>
              <w:fldChar w:fldCharType="separate"/>
            </w:r>
            <w:r>
              <w:rPr>
                <w:noProof/>
                <w:webHidden/>
              </w:rPr>
              <w:t>14</w:t>
            </w:r>
            <w:r w:rsidR="00A174A5">
              <w:rPr>
                <w:noProof/>
                <w:webHidden/>
              </w:rPr>
              <w:fldChar w:fldCharType="end"/>
            </w:r>
          </w:hyperlink>
        </w:p>
        <w:p w14:paraId="23A21379" w14:textId="2CA1C00F"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71" w:history="1">
            <w:r w:rsidR="00A174A5" w:rsidRPr="00545B85">
              <w:rPr>
                <w:rStyle w:val="Lienhypertexte"/>
                <w:noProof/>
              </w:rPr>
              <w:t>2.3.1</w:t>
            </w:r>
            <w:r w:rsidR="00A174A5">
              <w:rPr>
                <w:rFonts w:cstheme="minorBidi"/>
                <w:noProof/>
                <w:kern w:val="2"/>
                <w:lang w:val="fr-FR" w:eastAsia="fr-FR"/>
                <w14:ligatures w14:val="standardContextual"/>
              </w:rPr>
              <w:tab/>
            </w:r>
            <w:r w:rsidR="00A174A5" w:rsidRPr="00545B85">
              <w:rPr>
                <w:rStyle w:val="Lienhypertexte"/>
                <w:noProof/>
              </w:rPr>
              <w:t>Fonctions principales</w:t>
            </w:r>
            <w:r w:rsidR="00A174A5">
              <w:rPr>
                <w:noProof/>
                <w:webHidden/>
              </w:rPr>
              <w:tab/>
            </w:r>
            <w:r w:rsidR="00A174A5">
              <w:rPr>
                <w:noProof/>
                <w:webHidden/>
              </w:rPr>
              <w:fldChar w:fldCharType="begin"/>
            </w:r>
            <w:r w:rsidR="00A174A5">
              <w:rPr>
                <w:noProof/>
                <w:webHidden/>
              </w:rPr>
              <w:instrText xml:space="preserve"> PAGEREF _Toc148009171 \h </w:instrText>
            </w:r>
            <w:r w:rsidR="00A174A5">
              <w:rPr>
                <w:noProof/>
                <w:webHidden/>
              </w:rPr>
            </w:r>
            <w:r w:rsidR="00A174A5">
              <w:rPr>
                <w:noProof/>
                <w:webHidden/>
              </w:rPr>
              <w:fldChar w:fldCharType="separate"/>
            </w:r>
            <w:r>
              <w:rPr>
                <w:noProof/>
                <w:webHidden/>
              </w:rPr>
              <w:t>14</w:t>
            </w:r>
            <w:r w:rsidR="00A174A5">
              <w:rPr>
                <w:noProof/>
                <w:webHidden/>
              </w:rPr>
              <w:fldChar w:fldCharType="end"/>
            </w:r>
          </w:hyperlink>
        </w:p>
        <w:p w14:paraId="1BD1C414" w14:textId="60C7F78C" w:rsidR="00A174A5" w:rsidRDefault="002B5D1F">
          <w:pPr>
            <w:pStyle w:val="TM3"/>
            <w:tabs>
              <w:tab w:val="left" w:pos="1320"/>
              <w:tab w:val="right" w:leader="dot" w:pos="9350"/>
            </w:tabs>
            <w:rPr>
              <w:rFonts w:cstheme="minorBidi"/>
              <w:noProof/>
              <w:kern w:val="2"/>
              <w:lang w:val="fr-FR" w:eastAsia="fr-FR"/>
              <w14:ligatures w14:val="standardContextual"/>
            </w:rPr>
          </w:pPr>
          <w:hyperlink w:anchor="_Toc148009172" w:history="1">
            <w:r w:rsidR="00A174A5" w:rsidRPr="00545B85">
              <w:rPr>
                <w:rStyle w:val="Lienhypertexte"/>
                <w:noProof/>
              </w:rPr>
              <w:t>2.3.2</w:t>
            </w:r>
            <w:r w:rsidR="00A174A5">
              <w:rPr>
                <w:rFonts w:cstheme="minorBidi"/>
                <w:noProof/>
                <w:kern w:val="2"/>
                <w:lang w:val="fr-FR" w:eastAsia="fr-FR"/>
                <w14:ligatures w14:val="standardContextual"/>
              </w:rPr>
              <w:tab/>
            </w:r>
            <w:r w:rsidR="00A174A5" w:rsidRPr="00545B85">
              <w:rPr>
                <w:rStyle w:val="Lienhypertexte"/>
                <w:noProof/>
              </w:rPr>
              <w:t>Fonctions contraintes</w:t>
            </w:r>
            <w:r w:rsidR="00A174A5">
              <w:rPr>
                <w:noProof/>
                <w:webHidden/>
              </w:rPr>
              <w:tab/>
            </w:r>
            <w:r w:rsidR="00A174A5">
              <w:rPr>
                <w:noProof/>
                <w:webHidden/>
              </w:rPr>
              <w:fldChar w:fldCharType="begin"/>
            </w:r>
            <w:r w:rsidR="00A174A5">
              <w:rPr>
                <w:noProof/>
                <w:webHidden/>
              </w:rPr>
              <w:instrText xml:space="preserve"> PAGEREF _Toc148009172 \h </w:instrText>
            </w:r>
            <w:r w:rsidR="00A174A5">
              <w:rPr>
                <w:noProof/>
                <w:webHidden/>
              </w:rPr>
            </w:r>
            <w:r w:rsidR="00A174A5">
              <w:rPr>
                <w:noProof/>
                <w:webHidden/>
              </w:rPr>
              <w:fldChar w:fldCharType="separate"/>
            </w:r>
            <w:r>
              <w:rPr>
                <w:noProof/>
                <w:webHidden/>
              </w:rPr>
              <w:t>14</w:t>
            </w:r>
            <w:r w:rsidR="00A174A5">
              <w:rPr>
                <w:noProof/>
                <w:webHidden/>
              </w:rPr>
              <w:fldChar w:fldCharType="end"/>
            </w:r>
          </w:hyperlink>
        </w:p>
        <w:p w14:paraId="595BF2CE" w14:textId="669B514A" w:rsidR="00A174A5" w:rsidRDefault="002B5D1F">
          <w:pPr>
            <w:pStyle w:val="TM1"/>
            <w:tabs>
              <w:tab w:val="right" w:leader="dot" w:pos="9350"/>
            </w:tabs>
            <w:rPr>
              <w:rFonts w:cstheme="minorBidi"/>
              <w:noProof/>
              <w:kern w:val="2"/>
              <w:lang w:val="fr-FR" w:eastAsia="fr-FR"/>
              <w14:ligatures w14:val="standardContextual"/>
            </w:rPr>
          </w:pPr>
          <w:hyperlink w:anchor="_Toc148009173" w:history="1">
            <w:r w:rsidR="00A174A5" w:rsidRPr="00545B85">
              <w:rPr>
                <w:rStyle w:val="Lienhypertexte"/>
                <w:noProof/>
              </w:rPr>
              <w:t>Annexe</w:t>
            </w:r>
            <w:r w:rsidR="00A174A5">
              <w:rPr>
                <w:noProof/>
                <w:webHidden/>
              </w:rPr>
              <w:tab/>
            </w:r>
            <w:r w:rsidR="00A174A5">
              <w:rPr>
                <w:noProof/>
                <w:webHidden/>
              </w:rPr>
              <w:fldChar w:fldCharType="begin"/>
            </w:r>
            <w:r w:rsidR="00A174A5">
              <w:rPr>
                <w:noProof/>
                <w:webHidden/>
              </w:rPr>
              <w:instrText xml:space="preserve"> PAGEREF _Toc148009173 \h </w:instrText>
            </w:r>
            <w:r w:rsidR="00A174A5">
              <w:rPr>
                <w:noProof/>
                <w:webHidden/>
              </w:rPr>
            </w:r>
            <w:r w:rsidR="00A174A5">
              <w:rPr>
                <w:noProof/>
                <w:webHidden/>
              </w:rPr>
              <w:fldChar w:fldCharType="separate"/>
            </w:r>
            <w:r>
              <w:rPr>
                <w:noProof/>
                <w:webHidden/>
              </w:rPr>
              <w:t>16</w:t>
            </w:r>
            <w:r w:rsidR="00A174A5">
              <w:rPr>
                <w:noProof/>
                <w:webHidden/>
              </w:rPr>
              <w:fldChar w:fldCharType="end"/>
            </w:r>
          </w:hyperlink>
        </w:p>
        <w:p w14:paraId="377EA3E0" w14:textId="2AB8CE31" w:rsidR="00A174A5" w:rsidRDefault="002B5D1F">
          <w:pPr>
            <w:pStyle w:val="TM2"/>
            <w:tabs>
              <w:tab w:val="left" w:pos="660"/>
              <w:tab w:val="right" w:leader="dot" w:pos="9350"/>
            </w:tabs>
            <w:rPr>
              <w:rFonts w:cstheme="minorBidi"/>
              <w:noProof/>
              <w:kern w:val="2"/>
              <w:lang w:val="fr-FR" w:eastAsia="fr-FR"/>
              <w14:ligatures w14:val="standardContextual"/>
            </w:rPr>
          </w:pPr>
          <w:hyperlink w:anchor="_Toc148009174" w:history="1">
            <w:r w:rsidR="00A174A5" w:rsidRPr="00545B85">
              <w:rPr>
                <w:rStyle w:val="Lienhypertexte"/>
                <w:noProof/>
              </w:rPr>
              <w:t>A.</w:t>
            </w:r>
            <w:r w:rsidR="00A174A5">
              <w:rPr>
                <w:rFonts w:cstheme="minorBidi"/>
                <w:noProof/>
                <w:kern w:val="2"/>
                <w:lang w:val="fr-FR" w:eastAsia="fr-FR"/>
                <w14:ligatures w14:val="standardContextual"/>
              </w:rPr>
              <w:tab/>
            </w:r>
            <w:r w:rsidR="00A174A5" w:rsidRPr="00545B85">
              <w:rPr>
                <w:rStyle w:val="Lienhypertexte"/>
                <w:noProof/>
              </w:rPr>
              <w:t>Documentation du réducteur</w:t>
            </w:r>
            <w:r w:rsidR="00A174A5">
              <w:rPr>
                <w:noProof/>
                <w:webHidden/>
              </w:rPr>
              <w:tab/>
            </w:r>
            <w:r w:rsidR="00A174A5">
              <w:rPr>
                <w:noProof/>
                <w:webHidden/>
              </w:rPr>
              <w:fldChar w:fldCharType="begin"/>
            </w:r>
            <w:r w:rsidR="00A174A5">
              <w:rPr>
                <w:noProof/>
                <w:webHidden/>
              </w:rPr>
              <w:instrText xml:space="preserve"> PAGEREF _Toc148009174 \h </w:instrText>
            </w:r>
            <w:r w:rsidR="00A174A5">
              <w:rPr>
                <w:noProof/>
                <w:webHidden/>
              </w:rPr>
            </w:r>
            <w:r w:rsidR="00A174A5">
              <w:rPr>
                <w:noProof/>
                <w:webHidden/>
              </w:rPr>
              <w:fldChar w:fldCharType="separate"/>
            </w:r>
            <w:r>
              <w:rPr>
                <w:noProof/>
                <w:webHidden/>
              </w:rPr>
              <w:t>16</w:t>
            </w:r>
            <w:r w:rsidR="00A174A5">
              <w:rPr>
                <w:noProof/>
                <w:webHidden/>
              </w:rPr>
              <w:fldChar w:fldCharType="end"/>
            </w:r>
          </w:hyperlink>
        </w:p>
        <w:p w14:paraId="10619674" w14:textId="19B820E1" w:rsidR="00A174A5" w:rsidRDefault="002B5D1F">
          <w:pPr>
            <w:pStyle w:val="TM2"/>
            <w:tabs>
              <w:tab w:val="left" w:pos="660"/>
              <w:tab w:val="right" w:leader="dot" w:pos="9350"/>
            </w:tabs>
            <w:rPr>
              <w:rFonts w:cstheme="minorBidi"/>
              <w:noProof/>
              <w:kern w:val="2"/>
              <w:lang w:val="fr-FR" w:eastAsia="fr-FR"/>
              <w14:ligatures w14:val="standardContextual"/>
            </w:rPr>
          </w:pPr>
          <w:hyperlink w:anchor="_Toc148009175" w:history="1">
            <w:r w:rsidR="00A174A5" w:rsidRPr="00545B85">
              <w:rPr>
                <w:rStyle w:val="Lienhypertexte"/>
                <w:noProof/>
              </w:rPr>
              <w:t>B.</w:t>
            </w:r>
            <w:r w:rsidR="00A174A5">
              <w:rPr>
                <w:rFonts w:cstheme="minorBidi"/>
                <w:noProof/>
                <w:kern w:val="2"/>
                <w:lang w:val="fr-FR" w:eastAsia="fr-FR"/>
                <w14:ligatures w14:val="standardContextual"/>
              </w:rPr>
              <w:tab/>
            </w:r>
            <w:r w:rsidR="00A174A5" w:rsidRPr="00545B85">
              <w:rPr>
                <w:rStyle w:val="Lienhypertexte"/>
                <w:noProof/>
              </w:rPr>
              <w:t>Documentation du bras télescopique</w:t>
            </w:r>
            <w:r w:rsidR="00A174A5">
              <w:rPr>
                <w:noProof/>
                <w:webHidden/>
              </w:rPr>
              <w:tab/>
            </w:r>
            <w:r w:rsidR="00A174A5">
              <w:rPr>
                <w:noProof/>
                <w:webHidden/>
              </w:rPr>
              <w:fldChar w:fldCharType="begin"/>
            </w:r>
            <w:r w:rsidR="00A174A5">
              <w:rPr>
                <w:noProof/>
                <w:webHidden/>
              </w:rPr>
              <w:instrText xml:space="preserve"> PAGEREF _Toc148009175 \h </w:instrText>
            </w:r>
            <w:r w:rsidR="00A174A5">
              <w:rPr>
                <w:noProof/>
                <w:webHidden/>
              </w:rPr>
            </w:r>
            <w:r w:rsidR="00A174A5">
              <w:rPr>
                <w:noProof/>
                <w:webHidden/>
              </w:rPr>
              <w:fldChar w:fldCharType="separate"/>
            </w:r>
            <w:r>
              <w:rPr>
                <w:noProof/>
                <w:webHidden/>
              </w:rPr>
              <w:t>17</w:t>
            </w:r>
            <w:r w:rsidR="00A174A5">
              <w:rPr>
                <w:noProof/>
                <w:webHidden/>
              </w:rPr>
              <w:fldChar w:fldCharType="end"/>
            </w:r>
          </w:hyperlink>
        </w:p>
        <w:p w14:paraId="556D12ED" w14:textId="0AD59DF6" w:rsidR="4ED3FE4C" w:rsidRDefault="4ED3FE4C" w:rsidP="4ED3FE4C">
          <w:pPr>
            <w:pStyle w:val="TM3"/>
            <w:tabs>
              <w:tab w:val="left" w:pos="1320"/>
              <w:tab w:val="right" w:leader="dot" w:pos="9360"/>
            </w:tabs>
            <w:rPr>
              <w:rStyle w:val="Lienhypertexte"/>
            </w:rPr>
          </w:pPr>
          <w:r>
            <w:fldChar w:fldCharType="end"/>
          </w:r>
        </w:p>
      </w:sdtContent>
    </w:sdt>
    <w:p w14:paraId="4FFAB976" w14:textId="5C31BF98" w:rsidR="00B754EA" w:rsidRDefault="00B754EA"/>
    <w:p w14:paraId="0FD1A413" w14:textId="7C4A7DBD" w:rsidR="625544AB" w:rsidRDefault="625544AB">
      <w:r>
        <w:br w:type="page"/>
      </w:r>
    </w:p>
    <w:p w14:paraId="33444760" w14:textId="0435CF34" w:rsidR="009A20CB" w:rsidRDefault="009A20CB" w:rsidP="00B754EA">
      <w:pPr>
        <w:pStyle w:val="Titre1"/>
        <w:numPr>
          <w:ilvl w:val="0"/>
          <w:numId w:val="36"/>
        </w:numPr>
      </w:pPr>
      <w:bookmarkStart w:id="0" w:name="_Toc148009124"/>
      <w:r>
        <w:lastRenderedPageBreak/>
        <w:t>Exigences non-fonctionnelles</w:t>
      </w:r>
      <w:bookmarkEnd w:id="0"/>
    </w:p>
    <w:p w14:paraId="44AB0A15" w14:textId="014EC92E" w:rsidR="009A20CB" w:rsidRDefault="009A20CB" w:rsidP="009A20CB">
      <w:pPr>
        <w:pStyle w:val="Titre2"/>
      </w:pPr>
      <w:bookmarkStart w:id="1" w:name="_Toc148009125"/>
      <w:r>
        <w:t>Exigences liées à la sécurité et à l’environnement de travail</w:t>
      </w:r>
      <w:bookmarkEnd w:id="1"/>
    </w:p>
    <w:p w14:paraId="01BB2F59" w14:textId="2A0E89A6" w:rsidR="009A20CB" w:rsidRDefault="009A20CB" w:rsidP="009A20CB">
      <w:pPr>
        <w:pStyle w:val="Titre3"/>
      </w:pPr>
      <w:bookmarkStart w:id="2" w:name="_Toc148009126"/>
      <w:r>
        <w:t>Directives applicables</w:t>
      </w:r>
      <w:bookmarkEnd w:id="2"/>
    </w:p>
    <w:p w14:paraId="569DFB1C" w14:textId="6AA18362" w:rsidR="7F410E9F" w:rsidRDefault="7F410E9F" w:rsidP="174F0826">
      <w:r>
        <w:t>L’installation doit être conforme à la directive “machines” 2006/42/CE et aux autres directives applicables (Directive Basse Tension</w:t>
      </w:r>
      <w:r w:rsidR="1AA2A518">
        <w:t xml:space="preserve">, ATEX, MID, PED...). Aucun élément </w:t>
      </w:r>
      <w:r w:rsidR="79F517B0">
        <w:t>dangereux en mouvement ne doit être accessible.</w:t>
      </w:r>
      <w:r w:rsidR="489A256E">
        <w:t xml:space="preserve"> </w:t>
      </w:r>
    </w:p>
    <w:p w14:paraId="1DF5441F" w14:textId="2AE7EECC" w:rsidR="489A256E" w:rsidRDefault="489A256E" w:rsidP="23A72965">
      <w:r>
        <w:t>Le dossier technique doit</w:t>
      </w:r>
      <w:r w:rsidR="35DA21F6">
        <w:t xml:space="preserve"> comprendre les éléments suivants :</w:t>
      </w:r>
    </w:p>
    <w:p w14:paraId="4867C5D4" w14:textId="3836D6DC" w:rsidR="35DA21F6" w:rsidRDefault="35DA21F6" w:rsidP="23A72965">
      <w:pPr>
        <w:pStyle w:val="Paragraphedeliste"/>
        <w:numPr>
          <w:ilvl w:val="0"/>
          <w:numId w:val="24"/>
        </w:numPr>
      </w:pPr>
      <w:r>
        <w:t>Une description générale du système,</w:t>
      </w:r>
    </w:p>
    <w:p w14:paraId="5F4DCDD5" w14:textId="5403B71B" w:rsidR="35DA21F6" w:rsidRDefault="35DA21F6" w:rsidP="23A72965">
      <w:pPr>
        <w:pStyle w:val="Paragraphedeliste"/>
        <w:numPr>
          <w:ilvl w:val="0"/>
          <w:numId w:val="24"/>
        </w:numPr>
      </w:pPr>
      <w:r>
        <w:t xml:space="preserve">Le plan d’ensemble de la machine, les plans des circuits de commande, ainsi que les descriptions et explications pertinentes nécessaires à </w:t>
      </w:r>
      <w:r w:rsidR="534D479E">
        <w:t>la compréhension du fonctionnement de la machine,</w:t>
      </w:r>
    </w:p>
    <w:p w14:paraId="59870FF6" w14:textId="5684EF19" w:rsidR="534D479E" w:rsidRDefault="534D479E" w:rsidP="23A72965">
      <w:pPr>
        <w:pStyle w:val="Paragraphedeliste"/>
        <w:numPr>
          <w:ilvl w:val="0"/>
          <w:numId w:val="24"/>
        </w:numPr>
      </w:pPr>
      <w:r>
        <w:t>Les plans détaillé et complets, accompagnés des notes de calcul, résultats d’essais, attestations, etc.</w:t>
      </w:r>
    </w:p>
    <w:p w14:paraId="3D34FDAF" w14:textId="519EB710" w:rsidR="316AACEE" w:rsidRDefault="316AACEE" w:rsidP="23A72965">
      <w:pPr>
        <w:pStyle w:val="Paragraphedeliste"/>
        <w:numPr>
          <w:ilvl w:val="0"/>
          <w:numId w:val="24"/>
        </w:numPr>
      </w:pPr>
      <w:r>
        <w:t>Les normes et autres spécifications techniques utilisées, en précisant les exigences essentielles de santé et de sécurité</w:t>
      </w:r>
      <w:r w:rsidR="48FB6E54">
        <w:t xml:space="preserve"> couvertes par ces normes,</w:t>
      </w:r>
    </w:p>
    <w:p w14:paraId="3628049F" w14:textId="0DEFDC5B" w:rsidR="48FB6E54" w:rsidRDefault="48FB6E54" w:rsidP="23A72965">
      <w:pPr>
        <w:pStyle w:val="Paragraphedeliste"/>
        <w:numPr>
          <w:ilvl w:val="0"/>
          <w:numId w:val="24"/>
        </w:numPr>
      </w:pPr>
      <w:r>
        <w:t>Une copie de la notice d’instructions du système ;</w:t>
      </w:r>
    </w:p>
    <w:p w14:paraId="70A5BECB" w14:textId="68F4D497" w:rsidR="009A20CB" w:rsidRDefault="0007539E" w:rsidP="00B723DC">
      <w:pPr>
        <w:pStyle w:val="Titre3"/>
      </w:pPr>
      <w:bookmarkStart w:id="3" w:name="_Toc148009127"/>
      <w:r>
        <w:t>Sécurité</w:t>
      </w:r>
      <w:bookmarkEnd w:id="3"/>
    </w:p>
    <w:p w14:paraId="783A20A7" w14:textId="1D7CACE1" w:rsidR="5BAAFF5E" w:rsidRDefault="5BAAFF5E" w:rsidP="23A72965">
      <w:r>
        <w:t>La sécurité de l’ensemble de l’installation doit être testée en validant</w:t>
      </w:r>
      <w:r w:rsidR="733BC0C4">
        <w:t xml:space="preserve"> les organes de sécurité (bouton d’arrêt d’urgence, barrière immatérielle, autre système mécanique, protection contre</w:t>
      </w:r>
      <w:r w:rsidR="08F70C29">
        <w:t xml:space="preserve"> les rayonnements électromagnétiques ou laser, respect des exigences de sécurité intrinsèques Ex, pas de poussière </w:t>
      </w:r>
      <w:r w:rsidR="1BA69D33">
        <w:t>ou corps inhalable).</w:t>
      </w:r>
    </w:p>
    <w:p w14:paraId="104CBFAF" w14:textId="38C990FB" w:rsidR="0007539E" w:rsidRDefault="0007539E" w:rsidP="00B723DC">
      <w:pPr>
        <w:pStyle w:val="Titre3"/>
      </w:pPr>
      <w:bookmarkStart w:id="4" w:name="_Toc148009128"/>
      <w:r>
        <w:t>Bruits</w:t>
      </w:r>
      <w:bookmarkEnd w:id="4"/>
    </w:p>
    <w:p w14:paraId="5E019134" w14:textId="3347EE08" w:rsidR="5AB0A5BF" w:rsidRDefault="5AB0A5BF" w:rsidP="23A72965">
      <w:r>
        <w:t xml:space="preserve">Le bruit environnant l’installation doit être inférieur ou égal à 70 dB. La documentation liée à la mesure des bruits émis par l’installation doit être fournie. </w:t>
      </w:r>
    </w:p>
    <w:p w14:paraId="4F99431C" w14:textId="1FA5936C" w:rsidR="0007539E" w:rsidRDefault="0007539E" w:rsidP="00B723DC">
      <w:pPr>
        <w:pStyle w:val="Titre3"/>
      </w:pPr>
      <w:bookmarkStart w:id="5" w:name="_Toc148009129"/>
      <w:r>
        <w:t>Environnement</w:t>
      </w:r>
      <w:bookmarkEnd w:id="5"/>
    </w:p>
    <w:p w14:paraId="623D802C" w14:textId="325D2AEA" w:rsidR="61411A20" w:rsidRDefault="61411A20" w:rsidP="23A72965">
      <w:r>
        <w:t>Pensez à favoriser les fournisseur</w:t>
      </w:r>
      <w:r w:rsidR="44E2375F">
        <w:t xml:space="preserve">s </w:t>
      </w:r>
      <w:r w:rsidR="3DE596E7">
        <w:t>locaux et les éléments recyclés pour le choix des matériaux lorsque cela est possible.</w:t>
      </w:r>
    </w:p>
    <w:p w14:paraId="283ACF39" w14:textId="11E73AAF" w:rsidR="3DE596E7" w:rsidRDefault="3DE596E7" w:rsidP="23A72965">
      <w:r>
        <w:t>Anticipez l’élimination de l’équipement en fin de vie.</w:t>
      </w:r>
    </w:p>
    <w:p w14:paraId="27428A75" w14:textId="29776AB2" w:rsidR="3DE596E7" w:rsidRDefault="3DE596E7" w:rsidP="23A72965">
      <w:r>
        <w:t>En cas d’émanation de gaz COV (Composé Organique Volatile)</w:t>
      </w:r>
      <w:r w:rsidR="7C8A7C18">
        <w:t xml:space="preserve"> ou fumée une installation d’aspiration à la source doit être mise en place avec filtre.</w:t>
      </w:r>
    </w:p>
    <w:p w14:paraId="042C409A" w14:textId="3CBA1BFA" w:rsidR="0007539E" w:rsidRDefault="0007539E" w:rsidP="00B723DC">
      <w:pPr>
        <w:pStyle w:val="Titre3"/>
      </w:pPr>
      <w:bookmarkStart w:id="6" w:name="_Toc148009130"/>
      <w:r>
        <w:t>Vibrations</w:t>
      </w:r>
      <w:bookmarkEnd w:id="6"/>
    </w:p>
    <w:p w14:paraId="364C8B5A" w14:textId="49495D97" w:rsidR="4111C58C" w:rsidRDefault="4111C58C" w:rsidP="23A72965">
      <w:r>
        <w:t>Les niveaux de vibrations de l’installation ne doivent pas dépasser :</w:t>
      </w:r>
    </w:p>
    <w:p w14:paraId="5A5D3FB1" w14:textId="4400394D" w:rsidR="4111C58C" w:rsidRDefault="4111C58C" w:rsidP="23A72965">
      <w:pPr>
        <w:pStyle w:val="Paragraphedeliste"/>
        <w:numPr>
          <w:ilvl w:val="0"/>
          <w:numId w:val="23"/>
        </w:numPr>
      </w:pPr>
      <w:r>
        <w:t>2,5 m/s ² pour les vibrations transmises aux mains et aux bras</w:t>
      </w:r>
    </w:p>
    <w:p w14:paraId="4894F5B9" w14:textId="504D8BCD" w:rsidR="4111C58C" w:rsidRDefault="4111C58C" w:rsidP="23A72965">
      <w:pPr>
        <w:pStyle w:val="Paragraphedeliste"/>
        <w:numPr>
          <w:ilvl w:val="0"/>
          <w:numId w:val="23"/>
        </w:numPr>
      </w:pPr>
      <w:r>
        <w:t>0,5 m/s² pour les vibrations transmises à l’ensemble du corps</w:t>
      </w:r>
    </w:p>
    <w:p w14:paraId="2A11396D" w14:textId="65014FD5" w:rsidR="0007539E" w:rsidRDefault="0007539E" w:rsidP="00B723DC">
      <w:pPr>
        <w:pStyle w:val="Titre3"/>
      </w:pPr>
      <w:bookmarkStart w:id="7" w:name="_Toc148009131"/>
      <w:r>
        <w:lastRenderedPageBreak/>
        <w:t>Charges</w:t>
      </w:r>
      <w:bookmarkEnd w:id="7"/>
    </w:p>
    <w:p w14:paraId="73F1753A" w14:textId="006BAFE3" w:rsidR="443DF431" w:rsidRDefault="443DF431" w:rsidP="23A72965">
      <w:r>
        <w:t>Si l’utilisation de l’installation nécessite la manipulation d’une charge</w:t>
      </w:r>
      <w:r w:rsidR="4AA48A95">
        <w:t xml:space="preserve">, celle-ci doit être inférieur ou égale à 15 kg en translation et </w:t>
      </w:r>
      <w:r w:rsidR="15926A6D">
        <w:t>10 kg en portage.</w:t>
      </w:r>
    </w:p>
    <w:p w14:paraId="32097AEB" w14:textId="3383EBCE" w:rsidR="1A9E8E88" w:rsidRDefault="1A9E8E88" w:rsidP="23A72965">
      <w:r>
        <w:t xml:space="preserve">L’installation doit répondre aux exigences de la Norme </w:t>
      </w:r>
      <w:r w:rsidRPr="174F0826">
        <w:rPr>
          <w:b/>
          <w:bCs/>
        </w:rPr>
        <w:t>NF X35-109</w:t>
      </w:r>
      <w:r>
        <w:t xml:space="preserve"> relative à l’Ergonomie - Manutention manuelle de charge pour soulever, déplacer et pousser/tirer - Méthodologie d’analyse </w:t>
      </w:r>
      <w:r w:rsidR="594373B9">
        <w:t>et valeurs seuils.</w:t>
      </w:r>
    </w:p>
    <w:p w14:paraId="568C0708" w14:textId="4EF35BEB" w:rsidR="0007539E" w:rsidRDefault="0007539E" w:rsidP="00B723DC">
      <w:pPr>
        <w:pStyle w:val="Titre3"/>
      </w:pPr>
      <w:bookmarkStart w:id="8" w:name="_Toc148009132"/>
      <w:r>
        <w:t>Ergonomie</w:t>
      </w:r>
      <w:bookmarkEnd w:id="8"/>
    </w:p>
    <w:p w14:paraId="4C58F569" w14:textId="05878585" w:rsidR="17565FB5" w:rsidRDefault="17565FB5" w:rsidP="23A72965">
      <w:r>
        <w:t xml:space="preserve">L’installation doit respecter le poids, la hauteur et la distance pour le stockage du matériel et pour le déplacement de charges mobiles (chariot...) selon les exigences de la Norme </w:t>
      </w:r>
      <w:r w:rsidRPr="174F0826">
        <w:rPr>
          <w:b/>
          <w:bCs/>
        </w:rPr>
        <w:t xml:space="preserve">NX X35-109 </w:t>
      </w:r>
      <w:r>
        <w:t>relative à l’Ergonomie - Manutention manuelle de charge pour soulever, déplacer et pousser/tirer - Méthodologie d’analyse et valeurs seuils.</w:t>
      </w:r>
    </w:p>
    <w:p w14:paraId="149C1D1B" w14:textId="5D2CE93F" w:rsidR="17565FB5" w:rsidRDefault="17565FB5" w:rsidP="23A72965">
      <w:r>
        <w:t xml:space="preserve">L’installation doit prendre en compte la diversité des tailles des collaborateurs conformément aux exigences de la Norme </w:t>
      </w:r>
      <w:r w:rsidRPr="174F0826">
        <w:rPr>
          <w:b/>
          <w:bCs/>
        </w:rPr>
        <w:t>NF EN ISO 14738</w:t>
      </w:r>
      <w:r>
        <w:t xml:space="preserve"> relative aux Prescriptions anthropométriques relatives à la conception des postes de travail sur les machines.</w:t>
      </w:r>
    </w:p>
    <w:p w14:paraId="77A4B37F" w14:textId="00537AAC" w:rsidR="23A72965" w:rsidRDefault="17565FB5" w:rsidP="23A72965">
      <w:r>
        <w:t xml:space="preserve">L’installation doit respecter les limites de la force humaine pour son utilisation (presse, manivelle) en répondant aux exigences de la Norme </w:t>
      </w:r>
      <w:r w:rsidRPr="174F0826">
        <w:rPr>
          <w:b/>
          <w:bCs/>
        </w:rPr>
        <w:t>NF EN 1005-3+A1</w:t>
      </w:r>
      <w:r>
        <w:t xml:space="preserve"> relative aux Limites des forces recommandées pour l’utilisation de machines.</w:t>
      </w:r>
    </w:p>
    <w:p w14:paraId="2ABCE481" w14:textId="41DF5677" w:rsidR="0007539E" w:rsidRDefault="0007539E" w:rsidP="00B723DC">
      <w:pPr>
        <w:pStyle w:val="Titre3"/>
      </w:pPr>
      <w:bookmarkStart w:id="9" w:name="_Toc148009133"/>
      <w:r>
        <w:t>Accessibilité</w:t>
      </w:r>
      <w:bookmarkEnd w:id="9"/>
    </w:p>
    <w:p w14:paraId="6A12A290" w14:textId="320A065C" w:rsidR="23A72965" w:rsidRDefault="0538C7E1" w:rsidP="23A72965">
      <w:r>
        <w:t>La réflexion sur l’équipement doit tenir compte de l’accessibilité et de la signalisation pour l’anticipation de la diversité des handicaps (vue, audition, sens cognitif, handicaps physiques ou autres)</w:t>
      </w:r>
      <w:r w:rsidR="5B988812">
        <w:t>.</w:t>
      </w:r>
    </w:p>
    <w:p w14:paraId="49356FA2" w14:textId="3643CA07" w:rsidR="0007539E" w:rsidRDefault="0007539E" w:rsidP="00B723DC">
      <w:pPr>
        <w:pStyle w:val="Titre2"/>
      </w:pPr>
      <w:bookmarkStart w:id="10" w:name="_Toc148009134"/>
      <w:r>
        <w:t>Exigences liées aux produits chimiques utilisés pour le fonctionnement de l’installation</w:t>
      </w:r>
      <w:bookmarkEnd w:id="10"/>
    </w:p>
    <w:p w14:paraId="1F9B65FE" w14:textId="6CE712D1" w:rsidR="63BD40F0" w:rsidRDefault="63BD40F0" w:rsidP="23A72965">
      <w:r>
        <w:t xml:space="preserve">Les agents classés toxiques pour la </w:t>
      </w:r>
      <w:r w:rsidR="6E5E27EF">
        <w:t>reproduction de catégorie 1 ou 2 sont à proscrire :</w:t>
      </w:r>
    </w:p>
    <w:p w14:paraId="67ABE02D" w14:textId="5F10BBDE" w:rsidR="6E5E27EF" w:rsidRDefault="6E5E27EF" w:rsidP="23A72965">
      <w:pPr>
        <w:pStyle w:val="Paragraphedeliste"/>
        <w:numPr>
          <w:ilvl w:val="0"/>
          <w:numId w:val="22"/>
        </w:numPr>
      </w:pPr>
      <w:r>
        <w:t>Benzène</w:t>
      </w:r>
    </w:p>
    <w:p w14:paraId="3518376F" w14:textId="1A48B5B6" w:rsidR="6E5E27EF" w:rsidRDefault="6E5E27EF" w:rsidP="23A72965">
      <w:pPr>
        <w:pStyle w:val="Paragraphedeliste"/>
        <w:numPr>
          <w:ilvl w:val="0"/>
          <w:numId w:val="22"/>
        </w:numPr>
      </w:pPr>
      <w:r>
        <w:t>Dérivés suivants des hydrocarbures aromatiques</w:t>
      </w:r>
    </w:p>
    <w:p w14:paraId="405BC190" w14:textId="290812DA" w:rsidR="6E5E27EF" w:rsidRDefault="6E5E27EF" w:rsidP="23A72965">
      <w:pPr>
        <w:pStyle w:val="Paragraphedeliste"/>
        <w:numPr>
          <w:ilvl w:val="1"/>
          <w:numId w:val="22"/>
        </w:numPr>
      </w:pPr>
      <w:r>
        <w:t>Dérivés suivants des hydrocarbures aromatiques</w:t>
      </w:r>
    </w:p>
    <w:p w14:paraId="22F504A2" w14:textId="3F54C0EA" w:rsidR="6E5E27EF" w:rsidRDefault="6E5E27EF" w:rsidP="23A72965">
      <w:pPr>
        <w:pStyle w:val="Paragraphedeliste"/>
        <w:numPr>
          <w:ilvl w:val="1"/>
          <w:numId w:val="22"/>
        </w:numPr>
      </w:pPr>
      <w:r>
        <w:t>Dinitrophénol</w:t>
      </w:r>
    </w:p>
    <w:p w14:paraId="45931E86" w14:textId="5EBF5F22" w:rsidR="6E5E27EF" w:rsidRDefault="6E5E27EF" w:rsidP="23A72965">
      <w:pPr>
        <w:pStyle w:val="Paragraphedeliste"/>
        <w:numPr>
          <w:ilvl w:val="1"/>
          <w:numId w:val="22"/>
        </w:numPr>
      </w:pPr>
      <w:r>
        <w:t xml:space="preserve">Aniline et homologues, benzidine et homologues, </w:t>
      </w:r>
      <w:bookmarkStart w:id="11" w:name="_Int_TPgKiwYL"/>
      <w:r>
        <w:t>naphtylamines</w:t>
      </w:r>
      <w:bookmarkEnd w:id="11"/>
      <w:r>
        <w:t xml:space="preserve"> et homologues</w:t>
      </w:r>
    </w:p>
    <w:p w14:paraId="0C56BA3B" w14:textId="0EEE5057" w:rsidR="0007539E" w:rsidRDefault="0007539E" w:rsidP="00B723DC">
      <w:pPr>
        <w:pStyle w:val="Titre2"/>
      </w:pPr>
      <w:bookmarkStart w:id="12" w:name="_Toc148009135"/>
      <w:r>
        <w:t>Exigences techniques standards</w:t>
      </w:r>
      <w:bookmarkEnd w:id="12"/>
    </w:p>
    <w:p w14:paraId="1FE96D33" w14:textId="58B40B9B" w:rsidR="0007539E" w:rsidRDefault="0007539E" w:rsidP="00B723DC">
      <w:pPr>
        <w:pStyle w:val="Titre3"/>
      </w:pPr>
      <w:bookmarkStart w:id="13" w:name="_Toc148009136"/>
      <w:r>
        <w:t>Protection ESD</w:t>
      </w:r>
      <w:bookmarkEnd w:id="13"/>
    </w:p>
    <w:p w14:paraId="4980BE25" w14:textId="0A1DE323" w:rsidR="76E1BB95" w:rsidRDefault="76E1BB95" w:rsidP="23A72965">
      <w:r>
        <w:t>L’installation doit être conforme aux exigences ESD</w:t>
      </w:r>
      <w:r w:rsidR="1305E9F2">
        <w:t xml:space="preserve"> (décharges électrostatiques)</w:t>
      </w:r>
      <w:r>
        <w:t>.</w:t>
      </w:r>
      <w:r w:rsidR="1576F814">
        <w:t xml:space="preserve"> Les surfaces</w:t>
      </w:r>
      <w:r w:rsidR="45DC69C8">
        <w:t xml:space="preserve"> de travail non-métalliques doivent être conformes aux exigences antistatiques. Les pièces métalliques doivent être reliées à la terre.</w:t>
      </w:r>
    </w:p>
    <w:p w14:paraId="177C37AC" w14:textId="3B81A136" w:rsidR="0007539E" w:rsidRDefault="0007539E" w:rsidP="00B723DC">
      <w:pPr>
        <w:pStyle w:val="Titre3"/>
      </w:pPr>
      <w:bookmarkStart w:id="14" w:name="_Toc148009137"/>
      <w:r>
        <w:t>Température des pièces</w:t>
      </w:r>
      <w:bookmarkEnd w:id="14"/>
    </w:p>
    <w:p w14:paraId="7264BE8A" w14:textId="6034BC52" w:rsidR="4884664B" w:rsidRPr="00AC0392" w:rsidRDefault="4884664B" w:rsidP="625544AB">
      <w:pPr>
        <w:rPr>
          <w:color w:val="7030A0"/>
        </w:rPr>
      </w:pPr>
      <w:r w:rsidRPr="00AC0392">
        <w:rPr>
          <w:color w:val="7030A0"/>
        </w:rPr>
        <w:t xml:space="preserve">Les éléments externes de l’installation </w:t>
      </w:r>
      <w:r w:rsidR="00F361DA" w:rsidRPr="00AC0392">
        <w:rPr>
          <w:color w:val="7030A0"/>
        </w:rPr>
        <w:t xml:space="preserve">qui </w:t>
      </w:r>
      <w:r w:rsidR="003D4E49" w:rsidRPr="00AC0392">
        <w:rPr>
          <w:color w:val="7030A0"/>
        </w:rPr>
        <w:t>peuvent</w:t>
      </w:r>
      <w:r w:rsidRPr="00AC0392">
        <w:rPr>
          <w:color w:val="7030A0"/>
        </w:rPr>
        <w:t xml:space="preserve"> dépasser les 40°C</w:t>
      </w:r>
      <w:r w:rsidR="00F361DA" w:rsidRPr="00AC0392">
        <w:rPr>
          <w:color w:val="7030A0"/>
        </w:rPr>
        <w:t xml:space="preserve"> doivent être identifiables</w:t>
      </w:r>
      <w:r w:rsidRPr="00AC0392">
        <w:rPr>
          <w:color w:val="7030A0"/>
        </w:rPr>
        <w:t xml:space="preserve">. Les pièces </w:t>
      </w:r>
      <w:r w:rsidR="005B646E" w:rsidRPr="00AC0392">
        <w:rPr>
          <w:color w:val="7030A0"/>
        </w:rPr>
        <w:t xml:space="preserve">de plus de </w:t>
      </w:r>
      <w:r w:rsidR="00AC0392">
        <w:rPr>
          <w:color w:val="7030A0"/>
        </w:rPr>
        <w:t>7</w:t>
      </w:r>
      <w:r w:rsidR="005B646E" w:rsidRPr="00AC0392">
        <w:rPr>
          <w:color w:val="7030A0"/>
        </w:rPr>
        <w:t xml:space="preserve">0°C </w:t>
      </w:r>
      <w:r w:rsidRPr="00AC0392">
        <w:rPr>
          <w:color w:val="7030A0"/>
        </w:rPr>
        <w:t>devront impérativement être protégées par un dispositif adéquat.</w:t>
      </w:r>
    </w:p>
    <w:p w14:paraId="16640FDD" w14:textId="4722A206" w:rsidR="0007539E" w:rsidRDefault="0007539E" w:rsidP="00B723DC">
      <w:pPr>
        <w:pStyle w:val="Titre3"/>
      </w:pPr>
      <w:bookmarkStart w:id="15" w:name="_Toc148009138"/>
      <w:r>
        <w:lastRenderedPageBreak/>
        <w:t>Nettoyage</w:t>
      </w:r>
      <w:bookmarkEnd w:id="15"/>
    </w:p>
    <w:p w14:paraId="5205CF2F" w14:textId="47874E5D" w:rsidR="3CBE8E5A" w:rsidRDefault="3CBE8E5A" w:rsidP="625544AB">
      <w:pPr>
        <w:rPr>
          <w:b/>
          <w:bCs/>
        </w:rPr>
      </w:pPr>
      <w:r>
        <w:t xml:space="preserve">Les pièces qui nécessitent un nettoyage ne doivent pas dépasser les dimensions suivantes : </w:t>
      </w:r>
      <w:r>
        <w:br/>
      </w:r>
      <w:r w:rsidRPr="174F0826">
        <w:rPr>
          <w:b/>
          <w:bCs/>
        </w:rPr>
        <w:t>L x P x H : 750 x 6</w:t>
      </w:r>
      <w:r w:rsidR="002009AB">
        <w:rPr>
          <w:b/>
          <w:bCs/>
        </w:rPr>
        <w:t>0</w:t>
      </w:r>
      <w:r w:rsidRPr="174F0826">
        <w:rPr>
          <w:b/>
          <w:bCs/>
        </w:rPr>
        <w:t>0 x 600 mm</w:t>
      </w:r>
    </w:p>
    <w:p w14:paraId="14FAEF4D" w14:textId="407C7969" w:rsidR="625544AB" w:rsidRDefault="6EABB03B" w:rsidP="625544AB">
      <w:r>
        <w:t xml:space="preserve">Ces pièces pourront être </w:t>
      </w:r>
      <w:r w:rsidR="5F9D730E">
        <w:t>démontées rapidement et facilement sans outillage spécifique.</w:t>
      </w:r>
    </w:p>
    <w:p w14:paraId="44B633B6" w14:textId="7DC0EC3A" w:rsidR="0007539E" w:rsidRDefault="0007539E" w:rsidP="00B723DC">
      <w:pPr>
        <w:pStyle w:val="Titre3"/>
      </w:pPr>
      <w:bookmarkStart w:id="16" w:name="_Toc148009139"/>
      <w:r>
        <w:t>Mise en route de l’installation</w:t>
      </w:r>
      <w:bookmarkEnd w:id="16"/>
    </w:p>
    <w:p w14:paraId="12D4708B" w14:textId="1E8BCACD" w:rsidR="41637713" w:rsidRDefault="41637713" w:rsidP="625544AB">
      <w:r>
        <w:t>L’installation doit pouvoir être opérationnelle 20 minutes maximum après la mise sous tension.</w:t>
      </w:r>
    </w:p>
    <w:p w14:paraId="6824F17C" w14:textId="5F0CC60E" w:rsidR="0007539E" w:rsidRDefault="0007539E" w:rsidP="00B723DC">
      <w:pPr>
        <w:pStyle w:val="Titre3"/>
      </w:pPr>
      <w:bookmarkStart w:id="17" w:name="_Toc148009140"/>
      <w:r>
        <w:t>Dispositif d’urgence</w:t>
      </w:r>
      <w:bookmarkEnd w:id="17"/>
    </w:p>
    <w:p w14:paraId="2BF0FED9" w14:textId="2BB799C8" w:rsidR="6B59773B" w:rsidRDefault="6B59773B" w:rsidP="625544AB">
      <w:r>
        <w:t>L’installation doit comporter un dispositif d’arrêt d’urgence clairement identifié permettant d’arrêter immédiatement l’installation et de la mettre en sécurité en bloquant tous les éléments mobiles de l’installation</w:t>
      </w:r>
      <w:r w:rsidR="174ECB63">
        <w:t>. Le dispositif doit être accessible et à proximité de l’utilisateur, dans la zone de travail.</w:t>
      </w:r>
    </w:p>
    <w:p w14:paraId="1CEA4F84" w14:textId="62774EFC" w:rsidR="625544AB" w:rsidRDefault="24F9897F" w:rsidP="625544AB">
      <w:r>
        <w:t>Le réarmement du bouton d’arrêt d’urgence ne doit pas provoquer un redémarrage de l’installation. Cependant l’installation doit pouvoir être redémarrée aisément sans une procédure spécifique de remise en état d</w:t>
      </w:r>
      <w:r w:rsidR="6980D2F2">
        <w:t>e marche.</w:t>
      </w:r>
    </w:p>
    <w:p w14:paraId="72A85FC8" w14:textId="25CD8F7C" w:rsidR="0007539E" w:rsidRDefault="0007539E" w:rsidP="00B723DC">
      <w:pPr>
        <w:pStyle w:val="Titre3"/>
      </w:pPr>
      <w:bookmarkStart w:id="18" w:name="_Toc148009141"/>
      <w:r>
        <w:t>Dispositifs de régulation</w:t>
      </w:r>
      <w:bookmarkEnd w:id="18"/>
    </w:p>
    <w:p w14:paraId="589698D5" w14:textId="040A9E12" w:rsidR="224FF5CA" w:rsidRDefault="224FF5CA" w:rsidP="625544AB">
      <w:r>
        <w:t>Un indicateur (affichage) de bon fonctionnement pour chaque dispositif de régulation doit être visible par l’utilisat</w:t>
      </w:r>
      <w:r w:rsidR="525B55D8">
        <w:t>eu</w:t>
      </w:r>
      <w:r w:rsidR="4F39DBEF">
        <w:t xml:space="preserve">r. Les valeurs seuils de ces </w:t>
      </w:r>
      <w:r w:rsidR="2A8854EA">
        <w:t>indicateurs doivent être clairement affichées :</w:t>
      </w:r>
    </w:p>
    <w:p w14:paraId="4B887E67" w14:textId="1B293B1D" w:rsidR="2A8854EA" w:rsidRDefault="2A8854EA" w:rsidP="00A53472">
      <w:pPr>
        <w:jc w:val="left"/>
      </w:pPr>
      <w:r>
        <w:t xml:space="preserve">Vert = </w:t>
      </w:r>
      <w:r>
        <w:tab/>
      </w:r>
      <w:r>
        <w:tab/>
        <w:t>Dans la tolérance</w:t>
      </w:r>
      <w:r>
        <w:br/>
        <w:t xml:space="preserve">Rouge = </w:t>
      </w:r>
      <w:r>
        <w:tab/>
        <w:t>Hors tolérance supérieure</w:t>
      </w:r>
      <w:r>
        <w:br/>
      </w:r>
      <w:r w:rsidR="384C1FD5">
        <w:t xml:space="preserve">Jaune = </w:t>
      </w:r>
      <w:r>
        <w:tab/>
      </w:r>
      <w:r w:rsidR="384C1FD5">
        <w:t>Hors tolérance inférieure</w:t>
      </w:r>
    </w:p>
    <w:p w14:paraId="6E1CC741" w14:textId="4BD04A21" w:rsidR="0007539E" w:rsidRDefault="0007539E" w:rsidP="00B723DC">
      <w:pPr>
        <w:pStyle w:val="Titre3"/>
      </w:pPr>
      <w:bookmarkStart w:id="19" w:name="_Toc148009142"/>
      <w:r>
        <w:t>Alimentation électrique</w:t>
      </w:r>
      <w:bookmarkEnd w:id="19"/>
    </w:p>
    <w:p w14:paraId="78925F3A" w14:textId="2E540E73" w:rsidR="1CDBFA2C" w:rsidRDefault="1CDBFA2C" w:rsidP="625544AB">
      <w:r>
        <w:t>L’installation doit être optimisée énergétiquement. L’aspect énergétique sera l’un des critères majeurs de sélection des fournisseurs.</w:t>
      </w:r>
    </w:p>
    <w:p w14:paraId="0B71A585" w14:textId="6146F2C7" w:rsidR="1CDBFA2C" w:rsidRDefault="1CDBFA2C" w:rsidP="625544AB">
      <w:r>
        <w:t xml:space="preserve">Si possible, un mode “économie d’énergie” </w:t>
      </w:r>
      <w:r w:rsidR="0B223C1E">
        <w:t>ou une mise hors tension devra êtr</w:t>
      </w:r>
      <w:r w:rsidR="43608AEB">
        <w:t>e prévu pour réduire l’impact énergétique de l’équipement lorsque celui-ci n’est pas en fonctionnement.</w:t>
      </w:r>
    </w:p>
    <w:p w14:paraId="5063BEB0" w14:textId="15AF30CC" w:rsidR="43608AEB" w:rsidRDefault="43608AEB" w:rsidP="625544AB">
      <w:r>
        <w:t>Pour chaque type d’énergie nécessaire au fonctionnement de l’installation, les valeurs suivantes doivent être communiquées :</w:t>
      </w:r>
    </w:p>
    <w:p w14:paraId="3A55B570" w14:textId="21DC1CA4" w:rsidR="43608AEB" w:rsidRDefault="43608AEB" w:rsidP="625544AB">
      <w:pPr>
        <w:pStyle w:val="Paragraphedeliste"/>
        <w:numPr>
          <w:ilvl w:val="0"/>
          <w:numId w:val="21"/>
        </w:numPr>
      </w:pPr>
      <w:r>
        <w:t>Consommation en veille</w:t>
      </w:r>
      <w:r w:rsidR="00AD7ACB">
        <w:t xml:space="preserve"> </w:t>
      </w:r>
      <w:r w:rsidR="001F3556">
        <w:t>en kWh</w:t>
      </w:r>
    </w:p>
    <w:p w14:paraId="2B4CBC3B" w14:textId="49C534C5" w:rsidR="43608AEB" w:rsidRDefault="43608AEB" w:rsidP="625544AB">
      <w:pPr>
        <w:pStyle w:val="Paragraphedeliste"/>
        <w:numPr>
          <w:ilvl w:val="0"/>
          <w:numId w:val="21"/>
        </w:numPr>
      </w:pPr>
      <w:r>
        <w:t xml:space="preserve">Consommation </w:t>
      </w:r>
      <w:r w:rsidR="00013C97">
        <w:t>nominale</w:t>
      </w:r>
      <w:r w:rsidR="001F3556">
        <w:t xml:space="preserve"> </w:t>
      </w:r>
      <w:r>
        <w:t xml:space="preserve">en </w:t>
      </w:r>
      <w:r w:rsidR="001F3556">
        <w:t>kWh</w:t>
      </w:r>
    </w:p>
    <w:p w14:paraId="1E9D75EE" w14:textId="6BA78084" w:rsidR="43608AEB" w:rsidRDefault="43608AEB" w:rsidP="625544AB">
      <w:pPr>
        <w:pStyle w:val="Paragraphedeliste"/>
        <w:numPr>
          <w:ilvl w:val="0"/>
          <w:numId w:val="21"/>
        </w:numPr>
      </w:pPr>
      <w:r>
        <w:t xml:space="preserve">Consommation </w:t>
      </w:r>
      <w:r w:rsidR="00BD3630">
        <w:t>moyenne journalière en kWh</w:t>
      </w:r>
    </w:p>
    <w:p w14:paraId="04CD63B0" w14:textId="55F3FBB9" w:rsidR="094997D5" w:rsidRDefault="094997D5" w:rsidP="625544AB">
      <w:r>
        <w:t>Tension de raccordement : Monophasé 230 VAC 50Hz</w:t>
      </w:r>
    </w:p>
    <w:p w14:paraId="4C53C76D" w14:textId="27DB8045" w:rsidR="625544AB" w:rsidRDefault="094997D5" w:rsidP="625544AB">
      <w:r>
        <w:t xml:space="preserve">Régime de neutre : </w:t>
      </w:r>
      <w:r w:rsidR="4B7093A7">
        <w:t>TT</w:t>
      </w:r>
    </w:p>
    <w:p w14:paraId="174D9710" w14:textId="799276ED" w:rsidR="0007539E" w:rsidRDefault="0007539E" w:rsidP="00B723DC">
      <w:pPr>
        <w:pStyle w:val="Titre3"/>
      </w:pPr>
      <w:bookmarkStart w:id="20" w:name="_Toc148009143"/>
      <w:r>
        <w:t>Encombrement</w:t>
      </w:r>
      <w:bookmarkEnd w:id="20"/>
    </w:p>
    <w:p w14:paraId="3C5D721A" w14:textId="085921D0" w:rsidR="5C530FC7" w:rsidRDefault="5C530FC7" w:rsidP="625544AB">
      <w:r>
        <w:t xml:space="preserve">Les dimensions maximales de l’installation ne doivent pas dépasser les dimensions suivantes : </w:t>
      </w:r>
    </w:p>
    <w:p w14:paraId="5D67C546" w14:textId="59553924" w:rsidR="5C530FC7" w:rsidRDefault="5C530FC7" w:rsidP="625544AB">
      <w:pPr>
        <w:pStyle w:val="Paragraphedeliste"/>
        <w:numPr>
          <w:ilvl w:val="0"/>
          <w:numId w:val="20"/>
        </w:numPr>
      </w:pPr>
      <w:r>
        <w:t>Largeur ou Longueur :</w:t>
      </w:r>
      <w:r>
        <w:tab/>
        <w:t xml:space="preserve"> 3 m</w:t>
      </w:r>
    </w:p>
    <w:p w14:paraId="238E40C8" w14:textId="02416466" w:rsidR="5C530FC7" w:rsidRDefault="5C530FC7" w:rsidP="625544AB">
      <w:pPr>
        <w:pStyle w:val="Paragraphedeliste"/>
        <w:numPr>
          <w:ilvl w:val="0"/>
          <w:numId w:val="20"/>
        </w:numPr>
      </w:pPr>
      <w:r>
        <w:t xml:space="preserve">Hauteur : </w:t>
      </w:r>
      <w:r>
        <w:tab/>
      </w:r>
      <w:r>
        <w:tab/>
        <w:t xml:space="preserve"> 3 m</w:t>
      </w:r>
    </w:p>
    <w:p w14:paraId="5160768F" w14:textId="4EFD505F" w:rsidR="007B6AF0" w:rsidRPr="00F6217F" w:rsidRDefault="009A3DEA" w:rsidP="007B6AF0">
      <w:r w:rsidRPr="00F6217F">
        <w:lastRenderedPageBreak/>
        <w:t>Dans les serres,</w:t>
      </w:r>
      <w:r w:rsidR="004D6457" w:rsidRPr="00F6217F">
        <w:t xml:space="preserve"> en-dehors des parois,</w:t>
      </w:r>
      <w:r w:rsidRPr="00F6217F">
        <w:t xml:space="preserve"> aucun </w:t>
      </w:r>
      <w:r w:rsidR="005F7CB2" w:rsidRPr="00F6217F">
        <w:t>équipement</w:t>
      </w:r>
      <w:r w:rsidR="003871B1" w:rsidRPr="00F6217F">
        <w:t xml:space="preserve"> et aucun</w:t>
      </w:r>
      <w:r w:rsidR="005F7CB2" w:rsidRPr="00F6217F">
        <w:t xml:space="preserve"> </w:t>
      </w:r>
      <w:r w:rsidR="004D6457" w:rsidRPr="00F6217F">
        <w:t xml:space="preserve">câble </w:t>
      </w:r>
      <w:r w:rsidR="00106EC4" w:rsidRPr="00F6217F">
        <w:t xml:space="preserve">ne doit être positionné </w:t>
      </w:r>
      <w:r w:rsidR="00D102A6" w:rsidRPr="00F6217F">
        <w:t xml:space="preserve">à </w:t>
      </w:r>
      <w:r w:rsidR="00B75478" w:rsidRPr="00F6217F">
        <w:t xml:space="preserve">moins de </w:t>
      </w:r>
      <w:r w:rsidR="00071768" w:rsidRPr="00F6217F">
        <w:t>2m</w:t>
      </w:r>
      <w:r w:rsidR="00B75478" w:rsidRPr="00F6217F">
        <w:t xml:space="preserve"> de hauteur</w:t>
      </w:r>
      <w:r w:rsidR="003871B1" w:rsidRPr="00F6217F">
        <w:t>.</w:t>
      </w:r>
    </w:p>
    <w:p w14:paraId="4CFD0646" w14:textId="2B978F3C" w:rsidR="0007539E" w:rsidRDefault="0007539E" w:rsidP="00B723DC">
      <w:pPr>
        <w:pStyle w:val="Titre3"/>
      </w:pPr>
      <w:bookmarkStart w:id="21" w:name="_Toc148009144"/>
      <w:r>
        <w:t>Poids</w:t>
      </w:r>
      <w:bookmarkEnd w:id="21"/>
    </w:p>
    <w:p w14:paraId="25D40C0C" w14:textId="5863F5DD" w:rsidR="5E207AC8" w:rsidRDefault="5E207AC8" w:rsidP="625544AB">
      <w:r>
        <w:t xml:space="preserve">Le poids maximal de l’installation ne </w:t>
      </w:r>
      <w:r w:rsidR="24E0F815">
        <w:t>doit pas dépasser 2,5 T/m².</w:t>
      </w:r>
    </w:p>
    <w:p w14:paraId="7E0B90FF" w14:textId="676202FD" w:rsidR="0007539E" w:rsidRDefault="0007539E" w:rsidP="00B723DC">
      <w:pPr>
        <w:pStyle w:val="Titre3"/>
      </w:pPr>
      <w:bookmarkStart w:id="22" w:name="_Toc148009145"/>
      <w:r>
        <w:t>Disponibilité</w:t>
      </w:r>
      <w:bookmarkEnd w:id="22"/>
    </w:p>
    <w:p w14:paraId="57E95827" w14:textId="25F9C800" w:rsidR="245C05BC" w:rsidRDefault="245C05BC" w:rsidP="625544AB">
      <w:r>
        <w:t>L’installation doit être disponible</w:t>
      </w:r>
      <w:r w:rsidR="43CC5A18">
        <w:t xml:space="preserve"> 16h par jour (6h-22h)</w:t>
      </w:r>
      <w:r w:rsidR="0A8BC7F8">
        <w:t>. Une maintenance longue annuelle planifiée ne dépassant pas 3 jours maximum est toléré</w:t>
      </w:r>
      <w:r w:rsidR="0093663B">
        <w:t>e</w:t>
      </w:r>
      <w:r w:rsidR="0A8BC7F8">
        <w:t xml:space="preserve">. </w:t>
      </w:r>
    </w:p>
    <w:p w14:paraId="744ABBAC" w14:textId="6084E15B" w:rsidR="0A8BC7F8" w:rsidRDefault="0A8BC7F8" w:rsidP="625544AB">
      <w:r>
        <w:t>La non-disponibilité journalière, en raison d’une intervention humaine pour maintenance</w:t>
      </w:r>
      <w:r w:rsidR="16050052">
        <w:t xml:space="preserve"> préventive ou ajustage, ne </w:t>
      </w:r>
      <w:r w:rsidR="13F042DB">
        <w:t>doit pas dépasser 5% du temps d’utilisation.</w:t>
      </w:r>
    </w:p>
    <w:p w14:paraId="0F890BEB" w14:textId="54E44714" w:rsidR="0007539E" w:rsidRDefault="0007539E" w:rsidP="00B723DC">
      <w:pPr>
        <w:pStyle w:val="Titre3"/>
      </w:pPr>
      <w:bookmarkStart w:id="23" w:name="_Toc148009146"/>
      <w:r>
        <w:t>Longévité</w:t>
      </w:r>
      <w:bookmarkEnd w:id="23"/>
    </w:p>
    <w:p w14:paraId="37F37FAC" w14:textId="56AAAB6A" w:rsidR="625544AB" w:rsidRDefault="4C2E91A8" w:rsidP="625544AB">
      <w:r>
        <w:t>La conception de l’installation doit être prévue pour une durée de vie minimale de 1</w:t>
      </w:r>
      <w:r w:rsidR="005E498C">
        <w:t>0</w:t>
      </w:r>
      <w:r>
        <w:t xml:space="preserve"> ans.</w:t>
      </w:r>
    </w:p>
    <w:p w14:paraId="7F430460" w14:textId="1BA1125D" w:rsidR="0007539E" w:rsidRDefault="0007539E" w:rsidP="00B723DC">
      <w:pPr>
        <w:pStyle w:val="Titre2"/>
      </w:pPr>
      <w:bookmarkStart w:id="24" w:name="_Toc148009147"/>
      <w:r>
        <w:t>Exigences</w:t>
      </w:r>
      <w:r w:rsidR="00B723DC">
        <w:t xml:space="preserve"> liées à l’informatique et à la cybersécurité</w:t>
      </w:r>
      <w:bookmarkEnd w:id="24"/>
    </w:p>
    <w:p w14:paraId="738E9FCD" w14:textId="0512F165" w:rsidR="00B723DC" w:rsidRDefault="00B723DC" w:rsidP="00B723DC">
      <w:pPr>
        <w:pStyle w:val="Titre3"/>
      </w:pPr>
      <w:bookmarkStart w:id="25" w:name="_Toc148009148"/>
      <w:r>
        <w:t>Topologie réseau</w:t>
      </w:r>
      <w:bookmarkEnd w:id="25"/>
    </w:p>
    <w:p w14:paraId="141FA1BF" w14:textId="50E12CDC" w:rsidR="16AB33E5" w:rsidRDefault="16AB33E5" w:rsidP="625544AB">
      <w:r>
        <w:t xml:space="preserve">L’installation doit pouvoir être connectée au réseau informatique via une prise Ethernet standardisée IEEE 802.3. </w:t>
      </w:r>
    </w:p>
    <w:p w14:paraId="5EA044B2" w14:textId="191E762F" w:rsidR="00B723DC" w:rsidRDefault="00B723DC" w:rsidP="00B723DC">
      <w:pPr>
        <w:pStyle w:val="Titre3"/>
      </w:pPr>
      <w:bookmarkStart w:id="26" w:name="_Toc148009149"/>
      <w:r>
        <w:t>Système d’exploitation</w:t>
      </w:r>
      <w:bookmarkEnd w:id="26"/>
    </w:p>
    <w:p w14:paraId="00876880" w14:textId="3824D6AD" w:rsidR="634ECEC9" w:rsidRDefault="634ECEC9" w:rsidP="625544AB">
      <w:r>
        <w:t xml:space="preserve">Les systèmes d’exploitation Windows et </w:t>
      </w:r>
      <w:r w:rsidR="00DB303C">
        <w:t>L</w:t>
      </w:r>
      <w:r>
        <w:t>inux sont préconisé</w:t>
      </w:r>
      <w:r w:rsidR="00DB303C">
        <w:t>s</w:t>
      </w:r>
      <w:r>
        <w:t>.</w:t>
      </w:r>
    </w:p>
    <w:p w14:paraId="22B53A6D" w14:textId="4E714752" w:rsidR="00B723DC" w:rsidRDefault="00B723DC" w:rsidP="00B723DC">
      <w:pPr>
        <w:pStyle w:val="Titre3"/>
      </w:pPr>
      <w:bookmarkStart w:id="27" w:name="_Toc148009150"/>
      <w:r>
        <w:t>Applications</w:t>
      </w:r>
      <w:bookmarkEnd w:id="27"/>
    </w:p>
    <w:p w14:paraId="4D75A2C9" w14:textId="20130E8E" w:rsidR="4EEA3C08" w:rsidRDefault="4EEA3C08" w:rsidP="625544AB">
      <w:r>
        <w:t>Les applications installées doivent être à jour de leur version la plus récente</w:t>
      </w:r>
      <w:r w:rsidR="6E969589">
        <w:t xml:space="preserve"> à la date de réception.</w:t>
      </w:r>
    </w:p>
    <w:p w14:paraId="63E532C9" w14:textId="22F54DCA" w:rsidR="6E969589" w:rsidRDefault="6E969589" w:rsidP="625544AB">
      <w:r>
        <w:t>Si les applications sont concernées par les domaines ci-dessous elles doivent répondre aux prérequis indiqués.</w:t>
      </w:r>
    </w:p>
    <w:p w14:paraId="6663FAC0" w14:textId="4ACD4B5F" w:rsidR="6E969589" w:rsidRDefault="6E969589" w:rsidP="174F0826">
      <w:pPr>
        <w:pStyle w:val="Paragraphedeliste"/>
        <w:numPr>
          <w:ilvl w:val="0"/>
          <w:numId w:val="19"/>
        </w:numPr>
        <w:rPr>
          <w:b/>
          <w:bCs/>
        </w:rPr>
      </w:pPr>
      <w:r w:rsidRPr="174F0826">
        <w:rPr>
          <w:b/>
          <w:bCs/>
        </w:rPr>
        <w:t>Authentification</w:t>
      </w:r>
    </w:p>
    <w:p w14:paraId="3648C753" w14:textId="18FCB60F" w:rsidR="7859951D" w:rsidRDefault="7859951D" w:rsidP="625544AB">
      <w:pPr>
        <w:pStyle w:val="Paragraphedeliste"/>
        <w:numPr>
          <w:ilvl w:val="0"/>
          <w:numId w:val="18"/>
        </w:numPr>
      </w:pPr>
      <w:r>
        <w:t>Toute ressource qui n’est pas public doit faire l’objet d’un système d’authentification adapté au degré de confidentialité</w:t>
      </w:r>
      <w:r w:rsidR="00F16D6C">
        <w:t>.</w:t>
      </w:r>
    </w:p>
    <w:p w14:paraId="1A03D7E2" w14:textId="34CFA82B" w:rsidR="6F318FD4" w:rsidRDefault="6F318FD4" w:rsidP="625544AB">
      <w:pPr>
        <w:pStyle w:val="Paragraphedeliste"/>
        <w:numPr>
          <w:ilvl w:val="0"/>
          <w:numId w:val="18"/>
        </w:numPr>
      </w:pPr>
      <w:r>
        <w:t>La gestion des mots de passe dans l’interface utilisa</w:t>
      </w:r>
      <w:r w:rsidR="4C0E79C9">
        <w:t>teurs ne doit pas permettre d’être visible d’un tiers ou de permettre l’</w:t>
      </w:r>
      <w:r w:rsidR="6B9C183D">
        <w:t>auto-complétions</w:t>
      </w:r>
      <w:r w:rsidR="4C0E79C9">
        <w:t>.</w:t>
      </w:r>
    </w:p>
    <w:p w14:paraId="66AF3517" w14:textId="4CBBE37D" w:rsidR="26ED7543" w:rsidRDefault="26ED7543" w:rsidP="625544AB">
      <w:pPr>
        <w:pStyle w:val="Paragraphedeliste"/>
        <w:numPr>
          <w:ilvl w:val="0"/>
          <w:numId w:val="18"/>
        </w:numPr>
      </w:pPr>
      <w:r>
        <w:t xml:space="preserve">Les fenêtres d’authentification </w:t>
      </w:r>
      <w:r w:rsidR="00065DBC">
        <w:t>ne doivent être disponibles qu’en version crypté (</w:t>
      </w:r>
      <w:r w:rsidR="25C66577" w:rsidRPr="625544AB">
        <w:rPr>
          <w:u w:val="single"/>
        </w:rPr>
        <w:t>url : https</w:t>
      </w:r>
      <w:r w:rsidR="25C66577">
        <w:t>)</w:t>
      </w:r>
    </w:p>
    <w:p w14:paraId="02442CD7" w14:textId="09F5F16A" w:rsidR="25C66577" w:rsidRDefault="25C66577" w:rsidP="625544AB">
      <w:pPr>
        <w:pStyle w:val="Paragraphedeliste"/>
        <w:numPr>
          <w:ilvl w:val="0"/>
          <w:numId w:val="18"/>
        </w:numPr>
      </w:pPr>
      <w:r>
        <w:t>Ne jamais fournir l’élément faux dans une connexion utilisateur / mot de passe erronée</w:t>
      </w:r>
    </w:p>
    <w:p w14:paraId="6B650F70" w14:textId="48D714AB" w:rsidR="25C66577" w:rsidRDefault="25C66577" w:rsidP="625544AB">
      <w:pPr>
        <w:pStyle w:val="Paragraphedeliste"/>
        <w:numPr>
          <w:ilvl w:val="0"/>
          <w:numId w:val="18"/>
        </w:numPr>
      </w:pPr>
      <w:r>
        <w:t xml:space="preserve">Si des mots de passe sont envoyé </w:t>
      </w:r>
      <w:r w:rsidR="2B5AF313">
        <w:t xml:space="preserve">par mail </w:t>
      </w:r>
      <w:r w:rsidR="412E1CE0">
        <w:t>non-crypté, ils doivent avoir une durée de validité limitée</w:t>
      </w:r>
    </w:p>
    <w:p w14:paraId="77D5CE7D" w14:textId="3DFE844E" w:rsidR="412E1CE0" w:rsidRDefault="412E1CE0" w:rsidP="625544AB">
      <w:pPr>
        <w:pStyle w:val="Paragraphedeliste"/>
        <w:numPr>
          <w:ilvl w:val="0"/>
          <w:numId w:val="18"/>
        </w:numPr>
      </w:pPr>
      <w:r>
        <w:t xml:space="preserve">Ne jamais utiliser </w:t>
      </w:r>
      <w:r w:rsidR="2EECFE69">
        <w:t>des mots de passe par défaut à la création d’un compte</w:t>
      </w:r>
    </w:p>
    <w:p w14:paraId="14F7A094" w14:textId="2CB7EEE4" w:rsidR="22B96D3B" w:rsidRDefault="22B96D3B" w:rsidP="625544AB">
      <w:pPr>
        <w:pStyle w:val="Paragraphedeliste"/>
        <w:numPr>
          <w:ilvl w:val="0"/>
          <w:numId w:val="18"/>
        </w:numPr>
      </w:pPr>
      <w:r>
        <w:t>Les mots de passe ne doivent jamais transiter dans l’url en tant que paramètre</w:t>
      </w:r>
    </w:p>
    <w:p w14:paraId="38CEFCEE" w14:textId="020B1EC5" w:rsidR="22B96D3B" w:rsidRDefault="22B96D3B" w:rsidP="625544AB">
      <w:pPr>
        <w:pStyle w:val="Paragraphedeliste"/>
        <w:numPr>
          <w:ilvl w:val="0"/>
          <w:numId w:val="18"/>
        </w:numPr>
      </w:pPr>
      <w:r>
        <w:t>Ne pas utiliser de système de récupération de mot de passe par question secrète</w:t>
      </w:r>
    </w:p>
    <w:p w14:paraId="1A73B4C7" w14:textId="4F3E2032" w:rsidR="22B96D3B" w:rsidRDefault="22B96D3B" w:rsidP="625544AB">
      <w:pPr>
        <w:pStyle w:val="Paragraphedeliste"/>
        <w:numPr>
          <w:ilvl w:val="0"/>
          <w:numId w:val="18"/>
        </w:numPr>
      </w:pPr>
      <w:r>
        <w:t>Les mots de passe doivent</w:t>
      </w:r>
      <w:r w:rsidR="5BEAB6D4">
        <w:t xml:space="preserve"> respecter à minima les points suivants :</w:t>
      </w:r>
    </w:p>
    <w:p w14:paraId="28EE3A17" w14:textId="67ED980D" w:rsidR="5BEAB6D4" w:rsidRDefault="5BEAB6D4" w:rsidP="625544AB">
      <w:pPr>
        <w:pStyle w:val="Paragraphedeliste"/>
        <w:numPr>
          <w:ilvl w:val="1"/>
          <w:numId w:val="18"/>
        </w:numPr>
      </w:pPr>
      <w:r>
        <w:t>12 caractères</w:t>
      </w:r>
    </w:p>
    <w:p w14:paraId="704C7865" w14:textId="36912058" w:rsidR="5BEAB6D4" w:rsidRDefault="5BEAB6D4" w:rsidP="625544AB">
      <w:pPr>
        <w:pStyle w:val="Paragraphedeliste"/>
        <w:numPr>
          <w:ilvl w:val="1"/>
          <w:numId w:val="18"/>
        </w:numPr>
      </w:pPr>
      <w:r>
        <w:t>Contenir chiffres</w:t>
      </w:r>
    </w:p>
    <w:p w14:paraId="553852A9" w14:textId="5A94EE2C" w:rsidR="748834AC" w:rsidRDefault="748834AC" w:rsidP="625544AB">
      <w:pPr>
        <w:pStyle w:val="Paragraphedeliste"/>
        <w:numPr>
          <w:ilvl w:val="1"/>
          <w:numId w:val="18"/>
        </w:numPr>
      </w:pPr>
      <w:r>
        <w:t>Contenir des lettres majuscules</w:t>
      </w:r>
    </w:p>
    <w:p w14:paraId="26E1DF17" w14:textId="7C41F884" w:rsidR="748834AC" w:rsidRDefault="748834AC" w:rsidP="625544AB">
      <w:pPr>
        <w:pStyle w:val="Paragraphedeliste"/>
        <w:numPr>
          <w:ilvl w:val="1"/>
          <w:numId w:val="18"/>
        </w:numPr>
      </w:pPr>
      <w:r>
        <w:t>Contenir des lettres minuscules</w:t>
      </w:r>
    </w:p>
    <w:p w14:paraId="01F71A3D" w14:textId="6987C4A0" w:rsidR="748834AC" w:rsidRDefault="748834AC" w:rsidP="625544AB">
      <w:pPr>
        <w:pStyle w:val="Paragraphedeliste"/>
        <w:numPr>
          <w:ilvl w:val="1"/>
          <w:numId w:val="18"/>
        </w:numPr>
      </w:pPr>
      <w:r>
        <w:lastRenderedPageBreak/>
        <w:t xml:space="preserve">Contenir </w:t>
      </w:r>
      <w:r w:rsidR="6C876DA4">
        <w:t>des caractères spéciaux</w:t>
      </w:r>
    </w:p>
    <w:p w14:paraId="1E603AED" w14:textId="1AA71BF5" w:rsidR="6C876DA4" w:rsidRDefault="6C876DA4" w:rsidP="625544AB">
      <w:pPr>
        <w:pStyle w:val="Paragraphedeliste"/>
        <w:numPr>
          <w:ilvl w:val="0"/>
          <w:numId w:val="18"/>
        </w:numPr>
      </w:pPr>
      <w:r>
        <w:t xml:space="preserve">Mettre en place des systèmes contre le </w:t>
      </w:r>
      <w:r w:rsidR="743200C1">
        <w:t>“</w:t>
      </w:r>
      <w:bookmarkStart w:id="28" w:name="_Int_ExdSwOjh"/>
      <w:r w:rsidRPr="174F0826">
        <w:rPr>
          <w:i/>
          <w:iCs/>
        </w:rPr>
        <w:t>bruteforce</w:t>
      </w:r>
      <w:bookmarkEnd w:id="28"/>
      <w:r w:rsidR="5A83C6F9">
        <w:t>”</w:t>
      </w:r>
      <w:r>
        <w:t xml:space="preserve"> et l’attaques au dictionnaire lorsqu’il y a </w:t>
      </w:r>
      <w:r w:rsidR="0907426A">
        <w:t>une fenêtre utilisateur / mot de passe</w:t>
      </w:r>
    </w:p>
    <w:p w14:paraId="74247AF0" w14:textId="3D9B3DEB" w:rsidR="0907426A" w:rsidRDefault="0907426A" w:rsidP="625544AB">
      <w:pPr>
        <w:pStyle w:val="Paragraphedeliste"/>
        <w:numPr>
          <w:ilvl w:val="0"/>
          <w:numId w:val="18"/>
        </w:numPr>
      </w:pPr>
      <w:r>
        <w:t>Les informations de connexion ne devraient jamais être transmises ou stockées en clair</w:t>
      </w:r>
    </w:p>
    <w:p w14:paraId="7AC19664" w14:textId="662E4FE8" w:rsidR="0907426A" w:rsidRDefault="0907426A" w:rsidP="625544AB">
      <w:pPr>
        <w:pStyle w:val="Paragraphedeliste"/>
        <w:numPr>
          <w:ilvl w:val="0"/>
          <w:numId w:val="18"/>
        </w:numPr>
      </w:pPr>
      <w:r>
        <w:t>Rediriger toutes les connexions http vers du https</w:t>
      </w:r>
    </w:p>
    <w:p w14:paraId="35667D56" w14:textId="10F21EAA" w:rsidR="0907426A" w:rsidRDefault="0907426A" w:rsidP="625544AB">
      <w:pPr>
        <w:pStyle w:val="Paragraphedeliste"/>
        <w:numPr>
          <w:ilvl w:val="0"/>
          <w:numId w:val="18"/>
        </w:numPr>
      </w:pPr>
      <w:r>
        <w:t xml:space="preserve">Toutes les connexions infructueuses doivent être </w:t>
      </w:r>
      <w:r w:rsidR="5A300B12">
        <w:t>logger</w:t>
      </w:r>
    </w:p>
    <w:p w14:paraId="7C08457F" w14:textId="66EB4A18" w:rsidR="0C546313" w:rsidRDefault="0C546313" w:rsidP="625544AB">
      <w:pPr>
        <w:pStyle w:val="Paragraphedeliste"/>
        <w:numPr>
          <w:ilvl w:val="0"/>
          <w:numId w:val="18"/>
        </w:numPr>
      </w:pPr>
      <w:r>
        <w:t xml:space="preserve">Afficher la date </w:t>
      </w:r>
      <w:r w:rsidR="1992F518">
        <w:t xml:space="preserve">de dernière connexion </w:t>
      </w:r>
      <w:r w:rsidR="59C14268">
        <w:t>ainsi que le nombre d’erreur d’authentification commise</w:t>
      </w:r>
    </w:p>
    <w:p w14:paraId="718B5CEE" w14:textId="10F018C0" w:rsidR="59C14268" w:rsidRDefault="59C14268" w:rsidP="625544AB">
      <w:pPr>
        <w:pStyle w:val="Paragraphedeliste"/>
        <w:numPr>
          <w:ilvl w:val="0"/>
          <w:numId w:val="18"/>
        </w:numPr>
      </w:pPr>
      <w:r>
        <w:t>Désactiver les comptes après plusieurs connexions infructueuses, attention tout de même aux DDOS</w:t>
      </w:r>
    </w:p>
    <w:p w14:paraId="116897B9" w14:textId="0CA50947" w:rsidR="7859951D" w:rsidRDefault="7859951D" w:rsidP="174F0826">
      <w:pPr>
        <w:pStyle w:val="Paragraphedeliste"/>
        <w:numPr>
          <w:ilvl w:val="0"/>
          <w:numId w:val="19"/>
        </w:numPr>
        <w:rPr>
          <w:b/>
          <w:bCs/>
        </w:rPr>
      </w:pPr>
      <w:r w:rsidRPr="174F0826">
        <w:rPr>
          <w:b/>
          <w:bCs/>
        </w:rPr>
        <w:t>Gestion de session</w:t>
      </w:r>
    </w:p>
    <w:p w14:paraId="347F07EB" w14:textId="5C4D6EFE" w:rsidR="0692CBF9" w:rsidRDefault="0692CBF9" w:rsidP="625544AB">
      <w:pPr>
        <w:pStyle w:val="Paragraphedeliste"/>
        <w:numPr>
          <w:ilvl w:val="0"/>
          <w:numId w:val="17"/>
        </w:numPr>
      </w:pPr>
      <w:r>
        <w:t>Les sessions doivent être révoquées après une période de temps</w:t>
      </w:r>
    </w:p>
    <w:p w14:paraId="68F9BE2F" w14:textId="29C86EDB" w:rsidR="0692CBF9" w:rsidRDefault="0692CBF9" w:rsidP="625544AB">
      <w:pPr>
        <w:pStyle w:val="Paragraphedeliste"/>
        <w:numPr>
          <w:ilvl w:val="0"/>
          <w:numId w:val="17"/>
        </w:numPr>
      </w:pPr>
      <w:r>
        <w:t xml:space="preserve">Le serveur doit révoquer le session ID </w:t>
      </w:r>
      <w:r w:rsidR="004C56DD">
        <w:t>à</w:t>
      </w:r>
      <w:r>
        <w:t xml:space="preserve"> la déconnexion</w:t>
      </w:r>
    </w:p>
    <w:p w14:paraId="3AD09460" w14:textId="3D550460" w:rsidR="0692CBF9" w:rsidRDefault="0692CBF9" w:rsidP="625544AB">
      <w:pPr>
        <w:pStyle w:val="Paragraphedeliste"/>
        <w:numPr>
          <w:ilvl w:val="0"/>
          <w:numId w:val="17"/>
        </w:numPr>
      </w:pPr>
      <w:r>
        <w:t>Le stockage de la session doit se faire de manière sécurisée si elle contient des informations sensibles</w:t>
      </w:r>
    </w:p>
    <w:p w14:paraId="4973CCC4" w14:textId="659EBFFD" w:rsidR="0692CBF9" w:rsidRDefault="0692CBF9" w:rsidP="625544AB">
      <w:pPr>
        <w:pStyle w:val="Paragraphedeliste"/>
        <w:numPr>
          <w:ilvl w:val="0"/>
          <w:numId w:val="17"/>
        </w:numPr>
      </w:pPr>
      <w:r>
        <w:t>L’utilisateur doit avoir la possibilité de révoquer sa session manuellement</w:t>
      </w:r>
    </w:p>
    <w:p w14:paraId="5753CD43" w14:textId="47F8267F" w:rsidR="7859951D" w:rsidRDefault="7859951D" w:rsidP="174F0826">
      <w:pPr>
        <w:pStyle w:val="Paragraphedeliste"/>
        <w:numPr>
          <w:ilvl w:val="0"/>
          <w:numId w:val="19"/>
        </w:numPr>
        <w:rPr>
          <w:b/>
          <w:bCs/>
        </w:rPr>
      </w:pPr>
      <w:r w:rsidRPr="174F0826">
        <w:rPr>
          <w:b/>
          <w:bCs/>
        </w:rPr>
        <w:t>Autorisations</w:t>
      </w:r>
    </w:p>
    <w:p w14:paraId="616CE5D8" w14:textId="308E0B80" w:rsidR="12F28C02" w:rsidRDefault="12F28C02" w:rsidP="625544AB">
      <w:pPr>
        <w:pStyle w:val="Paragraphedeliste"/>
        <w:numPr>
          <w:ilvl w:val="0"/>
          <w:numId w:val="16"/>
        </w:numPr>
      </w:pPr>
      <w:r>
        <w:t>Un contrôle d’autorisation doit être effectué si les ressources sont non-public et doit se faire du coté serveur et non du coté client</w:t>
      </w:r>
    </w:p>
    <w:p w14:paraId="66A3D7CB" w14:textId="0152EB70" w:rsidR="12F28C02" w:rsidRDefault="12F28C02" w:rsidP="625544AB">
      <w:pPr>
        <w:pStyle w:val="Paragraphedeliste"/>
        <w:numPr>
          <w:ilvl w:val="0"/>
          <w:numId w:val="16"/>
        </w:numPr>
      </w:pPr>
      <w:r>
        <w:t>Les utilisateurs ne doivent avoir que les droits nécessaires à leur besoin</w:t>
      </w:r>
    </w:p>
    <w:p w14:paraId="5444F2A9" w14:textId="2080E450" w:rsidR="12F28C02" w:rsidRDefault="12F28C02" w:rsidP="625544AB">
      <w:pPr>
        <w:pStyle w:val="Paragraphedeliste"/>
        <w:numPr>
          <w:ilvl w:val="0"/>
          <w:numId w:val="16"/>
        </w:numPr>
      </w:pPr>
      <w:r>
        <w:t>Mettre en place une page d’accès refusé pour les utilisateurs n’ayant pas de droits</w:t>
      </w:r>
    </w:p>
    <w:p w14:paraId="0943827C" w14:textId="11B24031" w:rsidR="7859951D" w:rsidRDefault="7859951D" w:rsidP="174F0826">
      <w:pPr>
        <w:pStyle w:val="Paragraphedeliste"/>
        <w:numPr>
          <w:ilvl w:val="0"/>
          <w:numId w:val="19"/>
        </w:numPr>
        <w:rPr>
          <w:b/>
          <w:bCs/>
        </w:rPr>
      </w:pPr>
      <w:r w:rsidRPr="174F0826">
        <w:rPr>
          <w:b/>
          <w:bCs/>
        </w:rPr>
        <w:t>Contrôle des saisies</w:t>
      </w:r>
    </w:p>
    <w:p w14:paraId="1E1AEF41" w14:textId="3BA0BD96" w:rsidR="3989AE09" w:rsidRDefault="3989AE09" w:rsidP="625544AB">
      <w:pPr>
        <w:pStyle w:val="Paragraphedeliste"/>
        <w:numPr>
          <w:ilvl w:val="0"/>
          <w:numId w:val="15"/>
        </w:numPr>
      </w:pPr>
      <w:r>
        <w:t>Toutes informations reçues par l’application doivent être vérifiées afin de garantir l’intégrité et la sécurité et ce du coté serveur</w:t>
      </w:r>
    </w:p>
    <w:p w14:paraId="28CC2EB6" w14:textId="171FBC8B" w:rsidR="7859951D" w:rsidRDefault="7859951D" w:rsidP="174F0826">
      <w:pPr>
        <w:pStyle w:val="Paragraphedeliste"/>
        <w:numPr>
          <w:ilvl w:val="0"/>
          <w:numId w:val="19"/>
        </w:numPr>
        <w:rPr>
          <w:b/>
          <w:bCs/>
        </w:rPr>
      </w:pPr>
      <w:r w:rsidRPr="174F0826">
        <w:rPr>
          <w:b/>
          <w:bCs/>
        </w:rPr>
        <w:t>Encodage des données de contexte</w:t>
      </w:r>
    </w:p>
    <w:p w14:paraId="0299D105" w14:textId="5EF9C0D9" w:rsidR="7C468C4D" w:rsidRDefault="7C468C4D" w:rsidP="625544AB">
      <w:pPr>
        <w:pStyle w:val="Paragraphedeliste"/>
        <w:numPr>
          <w:ilvl w:val="0"/>
          <w:numId w:val="14"/>
        </w:numPr>
      </w:pPr>
      <w:r>
        <w:t xml:space="preserve">Tous </w:t>
      </w:r>
      <w:r w:rsidR="41C74795">
        <w:t>les fichiers et données doivent fournir un encodage explicit, soit par le nom du fichier (</w:t>
      </w:r>
      <w:proofErr w:type="spellStart"/>
      <w:r w:rsidR="41C74795">
        <w:t>css</w:t>
      </w:r>
      <w:proofErr w:type="spellEnd"/>
      <w:r w:rsidR="41C74795">
        <w:t xml:space="preserve">, </w:t>
      </w:r>
      <w:proofErr w:type="spellStart"/>
      <w:r w:rsidR="41C74795">
        <w:t>js</w:t>
      </w:r>
      <w:proofErr w:type="spellEnd"/>
      <w:r w:rsidR="41C74795">
        <w:t>, etc.) soit par des mécaniques dans le code (Content-Type</w:t>
      </w:r>
      <w:r w:rsidR="6D622D1D">
        <w:t xml:space="preserve"> </w:t>
      </w:r>
      <w:r w:rsidR="41C74795">
        <w:t xml:space="preserve">: </w:t>
      </w:r>
      <w:proofErr w:type="spellStart"/>
      <w:r w:rsidR="41C74795">
        <w:t>text</w:t>
      </w:r>
      <w:proofErr w:type="spellEnd"/>
      <w:r w:rsidR="41C74795">
        <w:t xml:space="preserve">/html; </w:t>
      </w:r>
      <w:proofErr w:type="spellStart"/>
      <w:r w:rsidR="41C74795">
        <w:t>charset</w:t>
      </w:r>
      <w:proofErr w:type="spellEnd"/>
      <w:r w:rsidR="41C74795">
        <w:t>=utf8, et</w:t>
      </w:r>
      <w:r w:rsidR="0D54EC9B">
        <w:t>c.).</w:t>
      </w:r>
    </w:p>
    <w:p w14:paraId="14F30820" w14:textId="556603B0" w:rsidR="7859951D" w:rsidRDefault="7859951D" w:rsidP="174F0826">
      <w:pPr>
        <w:pStyle w:val="Paragraphedeliste"/>
        <w:numPr>
          <w:ilvl w:val="0"/>
          <w:numId w:val="19"/>
        </w:numPr>
        <w:rPr>
          <w:b/>
          <w:bCs/>
        </w:rPr>
      </w:pPr>
      <w:r w:rsidRPr="174F0826">
        <w:rPr>
          <w:b/>
          <w:bCs/>
        </w:rPr>
        <w:t>Côté client</w:t>
      </w:r>
    </w:p>
    <w:p w14:paraId="0EA26D7A" w14:textId="3A7CF598" w:rsidR="484AB524" w:rsidRDefault="484AB524" w:rsidP="625544AB">
      <w:pPr>
        <w:pStyle w:val="Paragraphedeliste"/>
        <w:numPr>
          <w:ilvl w:val="0"/>
          <w:numId w:val="13"/>
        </w:numPr>
      </w:pPr>
      <w:r>
        <w:t>Ne pas transmettre d’information confidentiel (mot de passe) du coté client</w:t>
      </w:r>
    </w:p>
    <w:p w14:paraId="58B7A7F3" w14:textId="3BB56402" w:rsidR="7A89C884" w:rsidRDefault="7A89C884" w:rsidP="625544AB">
      <w:pPr>
        <w:pStyle w:val="Paragraphedeliste"/>
        <w:numPr>
          <w:ilvl w:val="0"/>
          <w:numId w:val="13"/>
        </w:numPr>
      </w:pPr>
      <w:r>
        <w:t>Garantir la transmission sécurisée des données si nécessaire</w:t>
      </w:r>
    </w:p>
    <w:p w14:paraId="49DFF319" w14:textId="5AB0BC3E" w:rsidR="7859951D" w:rsidRDefault="7859951D" w:rsidP="174F0826">
      <w:pPr>
        <w:pStyle w:val="Paragraphedeliste"/>
        <w:numPr>
          <w:ilvl w:val="0"/>
          <w:numId w:val="19"/>
        </w:numPr>
        <w:rPr>
          <w:b/>
          <w:bCs/>
        </w:rPr>
      </w:pPr>
      <w:r w:rsidRPr="174F0826">
        <w:rPr>
          <w:b/>
          <w:bCs/>
        </w:rPr>
        <w:t>Gestion de erreurs / Logs</w:t>
      </w:r>
    </w:p>
    <w:p w14:paraId="54D1A519" w14:textId="47CA945B" w:rsidR="0B5984E8" w:rsidRDefault="0B5984E8" w:rsidP="625544AB">
      <w:pPr>
        <w:pStyle w:val="Paragraphedeliste"/>
        <w:numPr>
          <w:ilvl w:val="0"/>
          <w:numId w:val="12"/>
        </w:numPr>
      </w:pPr>
      <w:r>
        <w:t>Ne pas mettre d’information confidentielle dans les messages d’erreurs</w:t>
      </w:r>
    </w:p>
    <w:p w14:paraId="294119FC" w14:textId="021B9856" w:rsidR="6F33C8AA" w:rsidRDefault="6F33C8AA" w:rsidP="625544AB">
      <w:r>
        <w:t xml:space="preserve">Le code source de l’application devra être fourni et documenté. </w:t>
      </w:r>
    </w:p>
    <w:p w14:paraId="2E428980" w14:textId="4E05599E" w:rsidR="00B723DC" w:rsidRDefault="00B723DC" w:rsidP="00B723DC">
      <w:pPr>
        <w:pStyle w:val="Titre3"/>
      </w:pPr>
      <w:bookmarkStart w:id="29" w:name="_Toc148009151"/>
      <w:r>
        <w:t>Ports USB</w:t>
      </w:r>
      <w:bookmarkEnd w:id="29"/>
    </w:p>
    <w:p w14:paraId="613C85F0" w14:textId="212B28E1" w:rsidR="4BD005A6" w:rsidRDefault="4BD005A6" w:rsidP="625544AB">
      <w:r>
        <w:t>L’</w:t>
      </w:r>
      <w:r w:rsidR="59813ACA">
        <w:t xml:space="preserve">exécution </w:t>
      </w:r>
      <w:r w:rsidR="756B5B92">
        <w:t>automatique (</w:t>
      </w:r>
      <w:proofErr w:type="spellStart"/>
      <w:r w:rsidR="756B5B92">
        <w:t>Autorun</w:t>
      </w:r>
      <w:proofErr w:type="spellEnd"/>
      <w:r w:rsidR="756B5B92">
        <w:t>) doit être désactivé sur tous les ports USB.</w:t>
      </w:r>
    </w:p>
    <w:p w14:paraId="7F6100EC" w14:textId="5D6DF5E6" w:rsidR="00B723DC" w:rsidRDefault="00B723DC" w:rsidP="00B723DC">
      <w:pPr>
        <w:pStyle w:val="Titre3"/>
      </w:pPr>
      <w:bookmarkStart w:id="30" w:name="_Toc148009152"/>
      <w:r>
        <w:t>Antivirus</w:t>
      </w:r>
      <w:bookmarkEnd w:id="30"/>
    </w:p>
    <w:p w14:paraId="1075168F" w14:textId="56AA69B6" w:rsidR="6F88F750" w:rsidRDefault="6F88F750" w:rsidP="625544AB">
      <w:r>
        <w:t>Le système doit être équipé d’un antivirus à jour.</w:t>
      </w:r>
    </w:p>
    <w:p w14:paraId="2DE116C2" w14:textId="4993EEC2" w:rsidR="0068446E" w:rsidRDefault="00C62779" w:rsidP="00C62779">
      <w:pPr>
        <w:pStyle w:val="Titre3"/>
        <w:numPr>
          <w:ilvl w:val="2"/>
          <w:numId w:val="26"/>
        </w:numPr>
      </w:pPr>
      <w:bookmarkStart w:id="31" w:name="_Toc148009153"/>
      <w:r>
        <w:t>Sauvegardes</w:t>
      </w:r>
      <w:bookmarkEnd w:id="31"/>
    </w:p>
    <w:p w14:paraId="30ABB4E1" w14:textId="4B6AF29F" w:rsidR="00575C3A" w:rsidRDefault="00C761A0" w:rsidP="00575C3A">
      <w:r>
        <w:t>Un système de sauvegarde de</w:t>
      </w:r>
      <w:r w:rsidR="00892385">
        <w:t xml:space="preserve">s systèmes d’exploitation doit être fourni avec </w:t>
      </w:r>
      <w:r w:rsidR="0009601A">
        <w:t>la solution.</w:t>
      </w:r>
    </w:p>
    <w:p w14:paraId="55DE8020" w14:textId="77777777" w:rsidR="00FF6AB9" w:rsidRDefault="00FF6AB9" w:rsidP="00575C3A"/>
    <w:p w14:paraId="336D80DD" w14:textId="49102B7B" w:rsidR="00B723DC" w:rsidRDefault="00B723DC" w:rsidP="00B723DC">
      <w:pPr>
        <w:pStyle w:val="Titre2"/>
      </w:pPr>
      <w:bookmarkStart w:id="32" w:name="_Toc148009154"/>
      <w:r>
        <w:lastRenderedPageBreak/>
        <w:t>Exigences liées à la documentation</w:t>
      </w:r>
      <w:bookmarkEnd w:id="32"/>
    </w:p>
    <w:p w14:paraId="579494D0" w14:textId="4C9C3D95" w:rsidR="471C0930" w:rsidRDefault="471C0930" w:rsidP="625544AB">
      <w:r>
        <w:t xml:space="preserve">L’installation doit être livrée avec une documentation complète, incluant, le manuel d’utilisation et </w:t>
      </w:r>
      <w:r w:rsidR="48033FD3">
        <w:t xml:space="preserve">la documentation technique. </w:t>
      </w:r>
    </w:p>
    <w:p w14:paraId="209E8906" w14:textId="3604D408" w:rsidR="48033FD3" w:rsidRDefault="48033FD3" w:rsidP="625544AB">
      <w:r>
        <w:t xml:space="preserve">Les inscriptions visibles sur l’installation et utilisables par les utilisateurs doivent être obligatoirement </w:t>
      </w:r>
      <w:r w:rsidR="3C290DD7">
        <w:t xml:space="preserve">en français. </w:t>
      </w:r>
    </w:p>
    <w:p w14:paraId="2ABED2E1" w14:textId="106D6B1B" w:rsidR="7AC3A18B" w:rsidRDefault="7AC3A18B" w:rsidP="625544AB">
      <w:r>
        <w:t>Liste des documents à fournir au plus tard pour la réception technique (ou pré-réception le cas échéant). Les documents devront idéal</w:t>
      </w:r>
      <w:r w:rsidR="4DCD197E">
        <w:t xml:space="preserve">ement être sous format informatique et les plans devront pouvoir être en version modifiable pour une éventuelle </w:t>
      </w:r>
      <w:r w:rsidR="56DBAC65">
        <w:t>modification ultérieure.</w:t>
      </w:r>
    </w:p>
    <w:tbl>
      <w:tblPr>
        <w:tblStyle w:val="Grilledutableau"/>
        <w:tblW w:w="9360" w:type="dxa"/>
        <w:tblLayout w:type="fixed"/>
        <w:tblLook w:val="06A0" w:firstRow="1" w:lastRow="0" w:firstColumn="1" w:lastColumn="0" w:noHBand="1" w:noVBand="1"/>
      </w:tblPr>
      <w:tblGrid>
        <w:gridCol w:w="1845"/>
        <w:gridCol w:w="4815"/>
        <w:gridCol w:w="1425"/>
        <w:gridCol w:w="1275"/>
      </w:tblGrid>
      <w:tr w:rsidR="625544AB" w14:paraId="45952298" w14:textId="77777777" w:rsidTr="174F0826">
        <w:trPr>
          <w:trHeight w:val="300"/>
        </w:trPr>
        <w:tc>
          <w:tcPr>
            <w:tcW w:w="1845" w:type="dxa"/>
            <w:vAlign w:val="center"/>
          </w:tcPr>
          <w:p w14:paraId="5DD50013" w14:textId="24B28584" w:rsidR="56DBAC65" w:rsidRDefault="56DBAC65" w:rsidP="625544AB">
            <w:pPr>
              <w:jc w:val="center"/>
              <w:rPr>
                <w:b/>
                <w:bCs/>
              </w:rPr>
            </w:pPr>
            <w:r w:rsidRPr="174F0826">
              <w:rPr>
                <w:b/>
                <w:bCs/>
              </w:rPr>
              <w:t>Exigences concernées</w:t>
            </w:r>
          </w:p>
        </w:tc>
        <w:tc>
          <w:tcPr>
            <w:tcW w:w="4815" w:type="dxa"/>
            <w:vAlign w:val="center"/>
          </w:tcPr>
          <w:p w14:paraId="09377A1B" w14:textId="0D7F5759" w:rsidR="56DBAC65" w:rsidRDefault="56DBAC65" w:rsidP="625544AB">
            <w:pPr>
              <w:jc w:val="center"/>
              <w:rPr>
                <w:b/>
                <w:bCs/>
              </w:rPr>
            </w:pPr>
            <w:r w:rsidRPr="174F0826">
              <w:rPr>
                <w:b/>
                <w:bCs/>
              </w:rPr>
              <w:t>Documents</w:t>
            </w:r>
          </w:p>
        </w:tc>
        <w:tc>
          <w:tcPr>
            <w:tcW w:w="1425" w:type="dxa"/>
            <w:vAlign w:val="center"/>
          </w:tcPr>
          <w:p w14:paraId="5F352A38" w14:textId="33ED8370" w:rsidR="56DBAC65" w:rsidRDefault="56DBAC65" w:rsidP="625544AB">
            <w:pPr>
              <w:jc w:val="center"/>
              <w:rPr>
                <w:b/>
                <w:bCs/>
              </w:rPr>
            </w:pPr>
            <w:r w:rsidRPr="174F0826">
              <w:rPr>
                <w:b/>
                <w:bCs/>
              </w:rPr>
              <w:t>Langue</w:t>
            </w:r>
          </w:p>
        </w:tc>
        <w:tc>
          <w:tcPr>
            <w:tcW w:w="1275" w:type="dxa"/>
            <w:vAlign w:val="center"/>
          </w:tcPr>
          <w:p w14:paraId="10F63E7E" w14:textId="1951E9E8" w:rsidR="56DBAC65" w:rsidRDefault="56DBAC65" w:rsidP="174F0826">
            <w:pPr>
              <w:jc w:val="center"/>
              <w:rPr>
                <w:b/>
                <w:bCs/>
                <w:sz w:val="14"/>
                <w:szCs w:val="14"/>
              </w:rPr>
            </w:pPr>
            <w:r w:rsidRPr="174F0826">
              <w:rPr>
                <w:b/>
                <w:bCs/>
                <w:sz w:val="16"/>
                <w:szCs w:val="16"/>
              </w:rPr>
              <w:t>Nombre exemplaires papier</w:t>
            </w:r>
          </w:p>
        </w:tc>
      </w:tr>
      <w:tr w:rsidR="625544AB" w14:paraId="492C340D" w14:textId="77777777" w:rsidTr="174F0826">
        <w:trPr>
          <w:trHeight w:val="300"/>
        </w:trPr>
        <w:tc>
          <w:tcPr>
            <w:tcW w:w="1845" w:type="dxa"/>
            <w:vAlign w:val="center"/>
          </w:tcPr>
          <w:p w14:paraId="0AC1690C" w14:textId="129619D3" w:rsidR="27ED56CE" w:rsidRDefault="27ED56CE" w:rsidP="174F0826">
            <w:pPr>
              <w:jc w:val="left"/>
            </w:pPr>
            <w:r>
              <w:t>Directive machine 2006/42/CE</w:t>
            </w:r>
          </w:p>
        </w:tc>
        <w:tc>
          <w:tcPr>
            <w:tcW w:w="4815" w:type="dxa"/>
            <w:vAlign w:val="center"/>
          </w:tcPr>
          <w:p w14:paraId="619D81A5" w14:textId="5E752B16" w:rsidR="27ED56CE" w:rsidRDefault="27ED56CE" w:rsidP="174F0826">
            <w:pPr>
              <w:jc w:val="left"/>
            </w:pPr>
            <w:r>
              <w:t>Documentation technique de l’installation</w:t>
            </w:r>
          </w:p>
        </w:tc>
        <w:tc>
          <w:tcPr>
            <w:tcW w:w="1425" w:type="dxa"/>
            <w:vAlign w:val="center"/>
          </w:tcPr>
          <w:p w14:paraId="00DB990E" w14:textId="2D41CAEC" w:rsidR="27ED56CE" w:rsidRDefault="27ED56CE" w:rsidP="625544AB">
            <w:pPr>
              <w:jc w:val="center"/>
            </w:pPr>
            <w:r>
              <w:t>Français</w:t>
            </w:r>
          </w:p>
        </w:tc>
        <w:tc>
          <w:tcPr>
            <w:tcW w:w="1275" w:type="dxa"/>
            <w:vAlign w:val="center"/>
          </w:tcPr>
          <w:p w14:paraId="52F6FBB7" w14:textId="1792143D" w:rsidR="39A55941" w:rsidRDefault="39A55941" w:rsidP="625544AB">
            <w:pPr>
              <w:jc w:val="center"/>
            </w:pPr>
            <w:r>
              <w:t>1</w:t>
            </w:r>
          </w:p>
        </w:tc>
      </w:tr>
      <w:tr w:rsidR="625544AB" w14:paraId="3524B125" w14:textId="77777777" w:rsidTr="174F0826">
        <w:trPr>
          <w:trHeight w:val="300"/>
        </w:trPr>
        <w:tc>
          <w:tcPr>
            <w:tcW w:w="1845" w:type="dxa"/>
            <w:vAlign w:val="center"/>
          </w:tcPr>
          <w:p w14:paraId="37FF77DE" w14:textId="374CAEFE" w:rsidR="466F57C2" w:rsidRDefault="466F57C2" w:rsidP="174F0826">
            <w:pPr>
              <w:jc w:val="left"/>
            </w:pPr>
            <w:r>
              <w:t xml:space="preserve">Documentation </w:t>
            </w:r>
          </w:p>
        </w:tc>
        <w:tc>
          <w:tcPr>
            <w:tcW w:w="4815" w:type="dxa"/>
            <w:vAlign w:val="center"/>
          </w:tcPr>
          <w:p w14:paraId="3209E967" w14:textId="4DE70EC6" w:rsidR="466F57C2" w:rsidRDefault="466F57C2" w:rsidP="174F0826">
            <w:pPr>
              <w:jc w:val="left"/>
            </w:pPr>
            <w:r>
              <w:t xml:space="preserve">Manuel d’utilisation de l’installation </w:t>
            </w:r>
          </w:p>
        </w:tc>
        <w:tc>
          <w:tcPr>
            <w:tcW w:w="1425" w:type="dxa"/>
            <w:vAlign w:val="center"/>
          </w:tcPr>
          <w:p w14:paraId="597C023C" w14:textId="0AC954A7" w:rsidR="2ED05D42" w:rsidRDefault="2ED05D42" w:rsidP="625544AB">
            <w:pPr>
              <w:jc w:val="center"/>
            </w:pPr>
            <w:r>
              <w:t>Français</w:t>
            </w:r>
          </w:p>
        </w:tc>
        <w:tc>
          <w:tcPr>
            <w:tcW w:w="1275" w:type="dxa"/>
            <w:vAlign w:val="center"/>
          </w:tcPr>
          <w:p w14:paraId="5A3735D3" w14:textId="37F34B7E" w:rsidR="466F57C2" w:rsidRDefault="466F57C2" w:rsidP="625544AB">
            <w:pPr>
              <w:jc w:val="center"/>
            </w:pPr>
            <w:r>
              <w:t>1</w:t>
            </w:r>
          </w:p>
        </w:tc>
      </w:tr>
      <w:tr w:rsidR="625544AB" w14:paraId="631044BB" w14:textId="77777777" w:rsidTr="174F0826">
        <w:trPr>
          <w:trHeight w:val="300"/>
        </w:trPr>
        <w:tc>
          <w:tcPr>
            <w:tcW w:w="1845" w:type="dxa"/>
            <w:vAlign w:val="center"/>
          </w:tcPr>
          <w:p w14:paraId="399474A0" w14:textId="0985FCD2" w:rsidR="625544AB" w:rsidRDefault="6159640E" w:rsidP="174F0826">
            <w:pPr>
              <w:jc w:val="left"/>
            </w:pPr>
            <w:r>
              <w:t>Documentation</w:t>
            </w:r>
          </w:p>
        </w:tc>
        <w:tc>
          <w:tcPr>
            <w:tcW w:w="4815" w:type="dxa"/>
            <w:vAlign w:val="center"/>
          </w:tcPr>
          <w:p w14:paraId="1B922666" w14:textId="5E74D45A" w:rsidR="625544AB" w:rsidRDefault="6159640E" w:rsidP="174F0826">
            <w:pPr>
              <w:jc w:val="left"/>
            </w:pPr>
            <w:r>
              <w:t>Liste de tous les sous-traitants et fournisseurs pour chaque pièce et sous-ensemble</w:t>
            </w:r>
          </w:p>
        </w:tc>
        <w:tc>
          <w:tcPr>
            <w:tcW w:w="1425" w:type="dxa"/>
            <w:vAlign w:val="center"/>
          </w:tcPr>
          <w:p w14:paraId="4B7B1B72" w14:textId="016A9589" w:rsidR="625544AB" w:rsidRDefault="6159640E" w:rsidP="625544AB">
            <w:pPr>
              <w:jc w:val="center"/>
            </w:pPr>
            <w:r>
              <w:t>Français</w:t>
            </w:r>
          </w:p>
        </w:tc>
        <w:tc>
          <w:tcPr>
            <w:tcW w:w="1275" w:type="dxa"/>
            <w:vAlign w:val="center"/>
          </w:tcPr>
          <w:p w14:paraId="4A2BCA75" w14:textId="42A7A513" w:rsidR="625544AB" w:rsidRDefault="6159640E" w:rsidP="625544AB">
            <w:pPr>
              <w:jc w:val="center"/>
            </w:pPr>
            <w:r>
              <w:t>1</w:t>
            </w:r>
          </w:p>
        </w:tc>
      </w:tr>
      <w:tr w:rsidR="174F0826" w14:paraId="0B51DADC" w14:textId="77777777" w:rsidTr="174F0826">
        <w:trPr>
          <w:trHeight w:val="300"/>
        </w:trPr>
        <w:tc>
          <w:tcPr>
            <w:tcW w:w="1845" w:type="dxa"/>
            <w:vAlign w:val="center"/>
          </w:tcPr>
          <w:p w14:paraId="4CC66010" w14:textId="7A35EDFD" w:rsidR="6159640E" w:rsidRDefault="6159640E" w:rsidP="174F0826">
            <w:pPr>
              <w:jc w:val="left"/>
            </w:pPr>
            <w:r>
              <w:t>Maintenance</w:t>
            </w:r>
          </w:p>
        </w:tc>
        <w:tc>
          <w:tcPr>
            <w:tcW w:w="4815" w:type="dxa"/>
            <w:vAlign w:val="center"/>
          </w:tcPr>
          <w:p w14:paraId="56DD83CB" w14:textId="6AC000C9" w:rsidR="6159640E" w:rsidRDefault="6159640E" w:rsidP="174F0826">
            <w:pPr>
              <w:jc w:val="left"/>
            </w:pPr>
            <w:r>
              <w:t>Liste des pièces critiques à mettre en stock</w:t>
            </w:r>
          </w:p>
        </w:tc>
        <w:tc>
          <w:tcPr>
            <w:tcW w:w="1425" w:type="dxa"/>
            <w:vAlign w:val="center"/>
          </w:tcPr>
          <w:p w14:paraId="692CF8A7" w14:textId="5B0BFB02" w:rsidR="6159640E" w:rsidRDefault="6159640E" w:rsidP="174F0826">
            <w:pPr>
              <w:jc w:val="center"/>
            </w:pPr>
            <w:r>
              <w:t>Français</w:t>
            </w:r>
          </w:p>
        </w:tc>
        <w:tc>
          <w:tcPr>
            <w:tcW w:w="1275" w:type="dxa"/>
            <w:vAlign w:val="center"/>
          </w:tcPr>
          <w:p w14:paraId="1DA98702" w14:textId="1BD4C4E4" w:rsidR="6159640E" w:rsidRDefault="6159640E" w:rsidP="174F0826">
            <w:pPr>
              <w:jc w:val="center"/>
            </w:pPr>
            <w:r>
              <w:t>1</w:t>
            </w:r>
          </w:p>
        </w:tc>
      </w:tr>
      <w:tr w:rsidR="174F0826" w14:paraId="1C2122F3" w14:textId="77777777" w:rsidTr="174F0826">
        <w:trPr>
          <w:trHeight w:val="300"/>
        </w:trPr>
        <w:tc>
          <w:tcPr>
            <w:tcW w:w="1845" w:type="dxa"/>
            <w:vAlign w:val="center"/>
          </w:tcPr>
          <w:p w14:paraId="33A05EA2" w14:textId="3A8E81C0" w:rsidR="6159640E" w:rsidRDefault="6159640E" w:rsidP="174F0826">
            <w:pPr>
              <w:jc w:val="left"/>
            </w:pPr>
            <w:r>
              <w:t>Maintenance</w:t>
            </w:r>
          </w:p>
        </w:tc>
        <w:tc>
          <w:tcPr>
            <w:tcW w:w="4815" w:type="dxa"/>
            <w:vAlign w:val="center"/>
          </w:tcPr>
          <w:p w14:paraId="6C86FCBE" w14:textId="3F2EE3F4" w:rsidR="6159640E" w:rsidRDefault="6159640E" w:rsidP="174F0826">
            <w:pPr>
              <w:jc w:val="left"/>
            </w:pPr>
            <w:r>
              <w:t>Liste des pièces d’usure</w:t>
            </w:r>
          </w:p>
        </w:tc>
        <w:tc>
          <w:tcPr>
            <w:tcW w:w="1425" w:type="dxa"/>
            <w:vAlign w:val="center"/>
          </w:tcPr>
          <w:p w14:paraId="0C84E4E1" w14:textId="78B038CC" w:rsidR="6159640E" w:rsidRDefault="6159640E" w:rsidP="174F0826">
            <w:pPr>
              <w:jc w:val="center"/>
            </w:pPr>
            <w:r>
              <w:t>Français</w:t>
            </w:r>
          </w:p>
        </w:tc>
        <w:tc>
          <w:tcPr>
            <w:tcW w:w="1275" w:type="dxa"/>
            <w:vAlign w:val="center"/>
          </w:tcPr>
          <w:p w14:paraId="6B3E3010" w14:textId="2A837B78" w:rsidR="6159640E" w:rsidRDefault="6159640E" w:rsidP="174F0826">
            <w:pPr>
              <w:jc w:val="center"/>
            </w:pPr>
            <w:r>
              <w:t>1</w:t>
            </w:r>
          </w:p>
        </w:tc>
      </w:tr>
      <w:tr w:rsidR="174F0826" w14:paraId="5D5DF53B" w14:textId="77777777" w:rsidTr="174F0826">
        <w:trPr>
          <w:trHeight w:val="300"/>
        </w:trPr>
        <w:tc>
          <w:tcPr>
            <w:tcW w:w="1845" w:type="dxa"/>
            <w:vAlign w:val="center"/>
          </w:tcPr>
          <w:p w14:paraId="4CD46387" w14:textId="67F19A33" w:rsidR="6159640E" w:rsidRDefault="6159640E" w:rsidP="174F0826">
            <w:pPr>
              <w:jc w:val="left"/>
            </w:pPr>
            <w:r>
              <w:t>Maintenance</w:t>
            </w:r>
          </w:p>
        </w:tc>
        <w:tc>
          <w:tcPr>
            <w:tcW w:w="4815" w:type="dxa"/>
            <w:vAlign w:val="center"/>
          </w:tcPr>
          <w:p w14:paraId="74071A3C" w14:textId="55E42AEC" w:rsidR="6159640E" w:rsidRDefault="6159640E" w:rsidP="174F0826">
            <w:pPr>
              <w:jc w:val="left"/>
            </w:pPr>
            <w:r>
              <w:t>Manuel de maintenance préventive</w:t>
            </w:r>
          </w:p>
        </w:tc>
        <w:tc>
          <w:tcPr>
            <w:tcW w:w="1425" w:type="dxa"/>
            <w:vAlign w:val="center"/>
          </w:tcPr>
          <w:p w14:paraId="093E2086" w14:textId="68BE8D72" w:rsidR="6159640E" w:rsidRDefault="6159640E" w:rsidP="174F0826">
            <w:pPr>
              <w:jc w:val="center"/>
            </w:pPr>
            <w:r>
              <w:t>Français</w:t>
            </w:r>
          </w:p>
        </w:tc>
        <w:tc>
          <w:tcPr>
            <w:tcW w:w="1275" w:type="dxa"/>
            <w:vAlign w:val="center"/>
          </w:tcPr>
          <w:p w14:paraId="4084F6A2" w14:textId="3D95B0B4" w:rsidR="6159640E" w:rsidRDefault="6159640E" w:rsidP="174F0826">
            <w:pPr>
              <w:jc w:val="center"/>
            </w:pPr>
            <w:r>
              <w:t>1</w:t>
            </w:r>
          </w:p>
        </w:tc>
      </w:tr>
      <w:tr w:rsidR="174F0826" w14:paraId="2730BE0E" w14:textId="77777777" w:rsidTr="174F0826">
        <w:trPr>
          <w:trHeight w:val="300"/>
        </w:trPr>
        <w:tc>
          <w:tcPr>
            <w:tcW w:w="1845" w:type="dxa"/>
            <w:vAlign w:val="center"/>
          </w:tcPr>
          <w:p w14:paraId="344C3E1F" w14:textId="2BE963F6" w:rsidR="6159640E" w:rsidRDefault="6159640E" w:rsidP="174F0826">
            <w:pPr>
              <w:jc w:val="left"/>
            </w:pPr>
            <w:r>
              <w:t>Maintenance</w:t>
            </w:r>
          </w:p>
        </w:tc>
        <w:tc>
          <w:tcPr>
            <w:tcW w:w="4815" w:type="dxa"/>
            <w:vAlign w:val="center"/>
          </w:tcPr>
          <w:p w14:paraId="6D78C9C4" w14:textId="681C8B1A" w:rsidR="6159640E" w:rsidRDefault="6159640E" w:rsidP="174F0826">
            <w:pPr>
              <w:jc w:val="left"/>
            </w:pPr>
            <w:r>
              <w:t>Manuel de maintenance curative</w:t>
            </w:r>
          </w:p>
        </w:tc>
        <w:tc>
          <w:tcPr>
            <w:tcW w:w="1425" w:type="dxa"/>
            <w:vAlign w:val="center"/>
          </w:tcPr>
          <w:p w14:paraId="6706F702" w14:textId="25C08695" w:rsidR="6159640E" w:rsidRDefault="6159640E" w:rsidP="174F0826">
            <w:pPr>
              <w:jc w:val="center"/>
            </w:pPr>
            <w:r>
              <w:t>Français</w:t>
            </w:r>
          </w:p>
        </w:tc>
        <w:tc>
          <w:tcPr>
            <w:tcW w:w="1275" w:type="dxa"/>
            <w:vAlign w:val="center"/>
          </w:tcPr>
          <w:p w14:paraId="665C5156" w14:textId="7ABD60F9" w:rsidR="6159640E" w:rsidRDefault="6159640E" w:rsidP="174F0826">
            <w:pPr>
              <w:jc w:val="center"/>
            </w:pPr>
            <w:r>
              <w:t>1</w:t>
            </w:r>
          </w:p>
        </w:tc>
      </w:tr>
      <w:tr w:rsidR="174F0826" w14:paraId="1D9E548F" w14:textId="77777777" w:rsidTr="174F0826">
        <w:trPr>
          <w:trHeight w:val="300"/>
        </w:trPr>
        <w:tc>
          <w:tcPr>
            <w:tcW w:w="1845" w:type="dxa"/>
            <w:vAlign w:val="center"/>
          </w:tcPr>
          <w:p w14:paraId="369B64EE" w14:textId="6810DC31" w:rsidR="6159640E" w:rsidRDefault="6159640E" w:rsidP="174F0826">
            <w:pPr>
              <w:jc w:val="left"/>
            </w:pPr>
            <w:r>
              <w:t>Maintenance</w:t>
            </w:r>
          </w:p>
        </w:tc>
        <w:tc>
          <w:tcPr>
            <w:tcW w:w="4815" w:type="dxa"/>
            <w:vAlign w:val="center"/>
          </w:tcPr>
          <w:p w14:paraId="68C61875" w14:textId="4018C22C" w:rsidR="6159640E" w:rsidRDefault="6159640E" w:rsidP="174F0826">
            <w:pPr>
              <w:jc w:val="left"/>
            </w:pPr>
            <w:r>
              <w:t>Plan de maintenance standard pour l’utilisation spécifiée dans le cahier des charges</w:t>
            </w:r>
          </w:p>
        </w:tc>
        <w:tc>
          <w:tcPr>
            <w:tcW w:w="1425" w:type="dxa"/>
            <w:vAlign w:val="center"/>
          </w:tcPr>
          <w:p w14:paraId="4E245856" w14:textId="5810AEC1" w:rsidR="6159640E" w:rsidRDefault="6159640E" w:rsidP="174F0826">
            <w:pPr>
              <w:jc w:val="center"/>
            </w:pPr>
            <w:r>
              <w:t>Français</w:t>
            </w:r>
          </w:p>
        </w:tc>
        <w:tc>
          <w:tcPr>
            <w:tcW w:w="1275" w:type="dxa"/>
            <w:vAlign w:val="center"/>
          </w:tcPr>
          <w:p w14:paraId="124C68AA" w14:textId="516F1068" w:rsidR="6159640E" w:rsidRDefault="6159640E" w:rsidP="174F0826">
            <w:pPr>
              <w:jc w:val="center"/>
            </w:pPr>
            <w:r>
              <w:t>1</w:t>
            </w:r>
          </w:p>
        </w:tc>
      </w:tr>
      <w:tr w:rsidR="174F0826" w14:paraId="3632C3AE" w14:textId="77777777" w:rsidTr="174F0826">
        <w:trPr>
          <w:trHeight w:val="300"/>
        </w:trPr>
        <w:tc>
          <w:tcPr>
            <w:tcW w:w="1845" w:type="dxa"/>
            <w:vAlign w:val="center"/>
          </w:tcPr>
          <w:p w14:paraId="49C4BF9D" w14:textId="292B7A6D" w:rsidR="6159640E" w:rsidRDefault="6159640E" w:rsidP="174F0826">
            <w:pPr>
              <w:jc w:val="left"/>
            </w:pPr>
            <w:r>
              <w:t>Informatique</w:t>
            </w:r>
          </w:p>
        </w:tc>
        <w:tc>
          <w:tcPr>
            <w:tcW w:w="4815" w:type="dxa"/>
            <w:vAlign w:val="center"/>
          </w:tcPr>
          <w:p w14:paraId="6BFE5C1C" w14:textId="3EC5AFB1" w:rsidR="6159640E" w:rsidRDefault="6159640E" w:rsidP="174F0826">
            <w:pPr>
              <w:jc w:val="left"/>
            </w:pPr>
            <w:r>
              <w:t>Documentation du logiciel et code source des microcontrôleurs programmables</w:t>
            </w:r>
          </w:p>
        </w:tc>
        <w:tc>
          <w:tcPr>
            <w:tcW w:w="1425" w:type="dxa"/>
            <w:vAlign w:val="center"/>
          </w:tcPr>
          <w:p w14:paraId="366C7D25" w14:textId="0A559705" w:rsidR="6159640E" w:rsidRDefault="6159640E" w:rsidP="174F0826">
            <w:pPr>
              <w:jc w:val="center"/>
            </w:pPr>
            <w:r>
              <w:t>Français</w:t>
            </w:r>
          </w:p>
        </w:tc>
        <w:tc>
          <w:tcPr>
            <w:tcW w:w="1275" w:type="dxa"/>
            <w:vAlign w:val="center"/>
          </w:tcPr>
          <w:p w14:paraId="781F6A60" w14:textId="65A233B3" w:rsidR="6159640E" w:rsidRDefault="6159640E" w:rsidP="174F0826">
            <w:pPr>
              <w:jc w:val="center"/>
            </w:pPr>
            <w:r>
              <w:t>1</w:t>
            </w:r>
          </w:p>
        </w:tc>
      </w:tr>
    </w:tbl>
    <w:p w14:paraId="7FA9CE4D" w14:textId="1A8BB795" w:rsidR="00B723DC" w:rsidRDefault="00B723DC" w:rsidP="00B723DC">
      <w:pPr>
        <w:pStyle w:val="Titre2"/>
      </w:pPr>
      <w:bookmarkStart w:id="33" w:name="_Toc148009155"/>
      <w:r>
        <w:t>Exigences liées à la Maintenance</w:t>
      </w:r>
      <w:bookmarkEnd w:id="33"/>
    </w:p>
    <w:p w14:paraId="49FE9FCC" w14:textId="7842D368" w:rsidR="321B6F0E" w:rsidRDefault="321B6F0E" w:rsidP="174F0826">
      <w:r>
        <w:t>Une liste de toutes les pièces de rechange de l’équipement doit être fournie en spécifiant celles qui sont des pièces d’usure.</w:t>
      </w:r>
    </w:p>
    <w:p w14:paraId="6C33738A" w14:textId="59B273CB" w:rsidR="321B6F0E" w:rsidRDefault="321B6F0E" w:rsidP="174F0826">
      <w:r>
        <w:t>Une pièce d’usure est définie par les critères suivants :</w:t>
      </w:r>
    </w:p>
    <w:p w14:paraId="4D043901" w14:textId="2A096830" w:rsidR="321B6F0E" w:rsidRPr="00D871E0" w:rsidRDefault="321B6F0E" w:rsidP="174F0826">
      <w:pPr>
        <w:pStyle w:val="Paragraphedeliste"/>
        <w:numPr>
          <w:ilvl w:val="0"/>
          <w:numId w:val="11"/>
        </w:numPr>
        <w:rPr>
          <w:lang w:val="en-GB"/>
        </w:rPr>
      </w:pPr>
      <w:r w:rsidRPr="00D871E0">
        <w:rPr>
          <w:lang w:val="en-GB"/>
        </w:rPr>
        <w:t xml:space="preserve">Mean Time Between Failure (MTBF) : &lt; 30 000 </w:t>
      </w:r>
      <w:proofErr w:type="spellStart"/>
      <w:r w:rsidRPr="00D871E0">
        <w:rPr>
          <w:lang w:val="en-GB"/>
        </w:rPr>
        <w:t>heures</w:t>
      </w:r>
      <w:proofErr w:type="spellEnd"/>
    </w:p>
    <w:p w14:paraId="3BF6C0CD" w14:textId="7E54FE98" w:rsidR="321B6F0E" w:rsidRDefault="321B6F0E" w:rsidP="174F0826">
      <w:r>
        <w:t>Une documentation technique complète de l’installation doit être fournie comprenant à minima les schémas électriques, mécaniques, p</w:t>
      </w:r>
      <w:r w:rsidR="62C257E2">
        <w:t>neumatiques et hydrauliques ainsi qu’un manuel de maintenance.</w:t>
      </w:r>
    </w:p>
    <w:p w14:paraId="5C0D99CB" w14:textId="0B151766" w:rsidR="62C257E2" w:rsidRDefault="62C257E2" w:rsidP="174F0826">
      <w:r>
        <w:t>Un plan de maintenance préventive standard pour l’utilisation spécifiée doit être fourni (il peut être intégré au manuel de maintenance).</w:t>
      </w:r>
    </w:p>
    <w:p w14:paraId="3D79B1F2" w14:textId="7D2744BA" w:rsidR="00B723DC" w:rsidRDefault="00B723DC" w:rsidP="00B723DC">
      <w:pPr>
        <w:pStyle w:val="Titre2"/>
      </w:pPr>
      <w:bookmarkStart w:id="34" w:name="_Toc148009156"/>
      <w:r>
        <w:t>Confidentialité</w:t>
      </w:r>
      <w:bookmarkEnd w:id="34"/>
    </w:p>
    <w:p w14:paraId="30D012DB" w14:textId="3BA65EF6" w:rsidR="24AB71C4" w:rsidRDefault="24AB71C4" w:rsidP="174F0826">
      <w:r>
        <w:t xml:space="preserve">Le fournisseur s’engage à </w:t>
      </w:r>
      <w:r w:rsidRPr="174F0826">
        <w:rPr>
          <w:b/>
          <w:bCs/>
        </w:rPr>
        <w:t>mettre à disposition du grand public l’ensemble de la documentation</w:t>
      </w:r>
      <w:r>
        <w:t xml:space="preserve"> de l’installation</w:t>
      </w:r>
      <w:r w:rsidR="50A0C5EB">
        <w:t>. Ceci a pour but d’encourager la reproduction et l’amélioration du système développé</w:t>
      </w:r>
      <w:r w:rsidR="00C37C9E">
        <w:t>.</w:t>
      </w:r>
    </w:p>
    <w:p w14:paraId="04266723" w14:textId="62F7F993" w:rsidR="00B723DC" w:rsidRDefault="00B723DC" w:rsidP="00B723DC">
      <w:pPr>
        <w:pStyle w:val="Titre2"/>
      </w:pPr>
      <w:bookmarkStart w:id="35" w:name="_Toc148009157"/>
      <w:r>
        <w:lastRenderedPageBreak/>
        <w:t>Transport et livraison</w:t>
      </w:r>
      <w:bookmarkEnd w:id="35"/>
    </w:p>
    <w:p w14:paraId="7E9C537A" w14:textId="1665FAF3" w:rsidR="7470B506" w:rsidRDefault="7470B506" w:rsidP="174F0826">
      <w:r>
        <w:t>L’installation devra être livré</w:t>
      </w:r>
      <w:r w:rsidR="6015EF36">
        <w:t>e</w:t>
      </w:r>
      <w:r>
        <w:t xml:space="preserve"> à l’adresse suivante :</w:t>
      </w:r>
    </w:p>
    <w:p w14:paraId="6FBE27DF" w14:textId="125AB860" w:rsidR="7470B506" w:rsidRDefault="7470B506" w:rsidP="00BB6033">
      <w:pPr>
        <w:ind w:firstLine="708"/>
        <w:jc w:val="left"/>
        <w:rPr>
          <w:b/>
          <w:bCs/>
        </w:rPr>
      </w:pPr>
      <w:r w:rsidRPr="174F0826">
        <w:rPr>
          <w:b/>
          <w:bCs/>
        </w:rPr>
        <w:t>Ferme</w:t>
      </w:r>
      <w:r w:rsidR="00BB6033">
        <w:rPr>
          <w:b/>
          <w:bCs/>
        </w:rPr>
        <w:t xml:space="preserve"> </w:t>
      </w:r>
      <w:r w:rsidRPr="174F0826">
        <w:rPr>
          <w:b/>
          <w:bCs/>
        </w:rPr>
        <w:t>des Ours</w:t>
      </w:r>
      <w:r>
        <w:br/>
      </w:r>
      <w:r>
        <w:tab/>
      </w:r>
      <w:r w:rsidR="600C2245" w:rsidRPr="174F0826">
        <w:rPr>
          <w:b/>
          <w:bCs/>
        </w:rPr>
        <w:t>rue de Strasbourg</w:t>
      </w:r>
      <w:r>
        <w:br/>
      </w:r>
      <w:r>
        <w:tab/>
      </w:r>
      <w:r w:rsidR="71CE3444" w:rsidRPr="174F0826">
        <w:rPr>
          <w:b/>
          <w:bCs/>
        </w:rPr>
        <w:t>67</w:t>
      </w:r>
      <w:r w:rsidR="4754869E" w:rsidRPr="174F0826">
        <w:rPr>
          <w:b/>
          <w:bCs/>
        </w:rPr>
        <w:t>860</w:t>
      </w:r>
      <w:r w:rsidR="71CE3444" w:rsidRPr="174F0826">
        <w:rPr>
          <w:b/>
          <w:bCs/>
        </w:rPr>
        <w:t xml:space="preserve"> Boofzheim (France)</w:t>
      </w:r>
    </w:p>
    <w:p w14:paraId="60781587" w14:textId="47201635" w:rsidR="5E46C49D" w:rsidRDefault="5E46C49D" w:rsidP="174F0826">
      <w:r>
        <w:t>Le transport de la marchandise jusqu’à l’adresse de livraison, l’installation de l’équipement à son emplacement définitif et sa mise en service sont sous la responsabilité du fournisseur.</w:t>
      </w:r>
    </w:p>
    <w:p w14:paraId="3A1D63B2" w14:textId="1466BC85" w:rsidR="00B723DC" w:rsidRDefault="00B723DC" w:rsidP="00B723DC">
      <w:pPr>
        <w:pStyle w:val="Titre2"/>
      </w:pPr>
      <w:bookmarkStart w:id="36" w:name="_Toc148009158"/>
      <w:r>
        <w:t>Formation</w:t>
      </w:r>
      <w:bookmarkEnd w:id="36"/>
    </w:p>
    <w:p w14:paraId="7BBC492D" w14:textId="48C4E674" w:rsidR="2FA53A3C" w:rsidRDefault="2FA53A3C" w:rsidP="174F0826">
      <w:r>
        <w:t>La formation des utilisateurs experts est sous la responsabilité du fournisseur.</w:t>
      </w:r>
    </w:p>
    <w:p w14:paraId="5AE30CC9" w14:textId="56DFB6EB" w:rsidR="2FA53A3C" w:rsidRDefault="2FA53A3C" w:rsidP="174F0826">
      <w:r>
        <w:t>La formation des utilisateurs devra aborder les thèmes suivants (liste non-exhaustive) :</w:t>
      </w:r>
    </w:p>
    <w:p w14:paraId="6CAFE138" w14:textId="3B9E6833" w:rsidR="2FA53A3C" w:rsidRDefault="2FA53A3C" w:rsidP="174F0826">
      <w:pPr>
        <w:pStyle w:val="Paragraphedeliste"/>
        <w:numPr>
          <w:ilvl w:val="0"/>
          <w:numId w:val="10"/>
        </w:numPr>
      </w:pPr>
      <w:r>
        <w:t>Connaissances techniques matériel/logiciel</w:t>
      </w:r>
    </w:p>
    <w:p w14:paraId="2516166A" w14:textId="7F6D58B7" w:rsidR="2FA53A3C" w:rsidRDefault="2FA53A3C" w:rsidP="174F0826">
      <w:pPr>
        <w:pStyle w:val="Paragraphedeliste"/>
        <w:numPr>
          <w:ilvl w:val="0"/>
          <w:numId w:val="10"/>
        </w:numPr>
      </w:pPr>
      <w:r>
        <w:t>Contenu du manuel utilisateur</w:t>
      </w:r>
    </w:p>
    <w:p w14:paraId="5859AFDC" w14:textId="020FF022" w:rsidR="2FA53A3C" w:rsidRDefault="2FA53A3C" w:rsidP="174F0826">
      <w:pPr>
        <w:pStyle w:val="Paragraphedeliste"/>
        <w:numPr>
          <w:ilvl w:val="0"/>
          <w:numId w:val="10"/>
        </w:numPr>
      </w:pPr>
      <w:r>
        <w:t>Description des différents signaux (lumineux, sonore, etc.)</w:t>
      </w:r>
    </w:p>
    <w:p w14:paraId="5FF67266" w14:textId="2399B94C" w:rsidR="2FA53A3C" w:rsidRDefault="2FA53A3C" w:rsidP="174F0826">
      <w:pPr>
        <w:pStyle w:val="Paragraphedeliste"/>
        <w:numPr>
          <w:ilvl w:val="0"/>
          <w:numId w:val="10"/>
        </w:numPr>
      </w:pPr>
      <w:r>
        <w:t>Contenu des opérations de maintenance</w:t>
      </w:r>
    </w:p>
    <w:p w14:paraId="093F4C4C" w14:textId="2F7D2FC3" w:rsidR="2FA53A3C" w:rsidRDefault="2FA53A3C" w:rsidP="174F0826">
      <w:pPr>
        <w:pStyle w:val="Paragraphedeliste"/>
        <w:numPr>
          <w:ilvl w:val="0"/>
          <w:numId w:val="10"/>
        </w:numPr>
      </w:pPr>
      <w:r>
        <w:t>Formation minimum à l’utilisation</w:t>
      </w:r>
    </w:p>
    <w:p w14:paraId="45B03EDA" w14:textId="759FCE7B" w:rsidR="003A5534" w:rsidRDefault="003A5534">
      <w:pPr>
        <w:jc w:val="left"/>
      </w:pPr>
      <w:r>
        <w:br w:type="page"/>
      </w:r>
    </w:p>
    <w:p w14:paraId="2C4C5820" w14:textId="3BCAC05F" w:rsidR="00B723DC" w:rsidRDefault="00B723DC" w:rsidP="00B723DC">
      <w:pPr>
        <w:pStyle w:val="Titre1"/>
      </w:pPr>
      <w:bookmarkStart w:id="37" w:name="_Toc148009159"/>
      <w:r>
        <w:lastRenderedPageBreak/>
        <w:t>Exigences fonctionnelles</w:t>
      </w:r>
      <w:bookmarkEnd w:id="37"/>
    </w:p>
    <w:p w14:paraId="5BEF4350" w14:textId="4625531D" w:rsidR="00B723DC" w:rsidRDefault="00B723DC" w:rsidP="00B723DC">
      <w:pPr>
        <w:pStyle w:val="Titre2"/>
      </w:pPr>
      <w:bookmarkStart w:id="38" w:name="_Toc148009160"/>
      <w:r>
        <w:t>Présentation générale</w:t>
      </w:r>
      <w:bookmarkEnd w:id="38"/>
    </w:p>
    <w:p w14:paraId="781694B4" w14:textId="6C66104F" w:rsidR="0B57EC73" w:rsidRDefault="0B57EC73" w:rsidP="00236039">
      <w:pPr>
        <w:pStyle w:val="Titre3"/>
      </w:pPr>
      <w:bookmarkStart w:id="39" w:name="_Toc148009161"/>
      <w:r>
        <w:t>Fondement du projet</w:t>
      </w:r>
      <w:bookmarkEnd w:id="39"/>
    </w:p>
    <w:p w14:paraId="0625989B" w14:textId="77777777" w:rsidR="003A58B7" w:rsidRDefault="003A58B7" w:rsidP="003A58B7"/>
    <w:p w14:paraId="19D6C217" w14:textId="77777777" w:rsidR="003A58B7" w:rsidRDefault="003A58B7" w:rsidP="003A58B7">
      <w:r>
        <w:t xml:space="preserve">Ce projet s’inscrit dans le cursus d’étude d’ingénieur en mécatronique par alternance de l’INSA Strasbourg et plus spécifiquement dans le module Projet 4 : Recherche et Innovation. La thématique générale abordée est la </w:t>
      </w:r>
      <w:proofErr w:type="spellStart"/>
      <w:r>
        <w:t>LowTech</w:t>
      </w:r>
      <w:proofErr w:type="spellEnd"/>
      <w:r>
        <w:t xml:space="preserve"> avec comme axe pratique l’automatisation d’une serre maraîchère.</w:t>
      </w:r>
    </w:p>
    <w:p w14:paraId="5EE0B688" w14:textId="0CB15B60" w:rsidR="003A58B7" w:rsidRDefault="003A58B7" w:rsidP="003A58B7">
      <w:r>
        <w:t xml:space="preserve">Le projet est réalisé conjointement </w:t>
      </w:r>
      <w:r w:rsidR="003A5534">
        <w:t>par</w:t>
      </w:r>
      <w:r>
        <w:t xml:space="preserve"> trois étudiants de l’INSA, un professeur référent ainsi qu’un maraîcher de la région Strasbourgeoise. </w:t>
      </w:r>
    </w:p>
    <w:p w14:paraId="6DC778DD" w14:textId="77777777" w:rsidR="003A58B7" w:rsidRDefault="003A58B7" w:rsidP="003A58B7">
      <w:pPr>
        <w:keepNext/>
        <w:jc w:val="center"/>
      </w:pPr>
      <w:r>
        <w:rPr>
          <w:noProof/>
        </w:rPr>
        <w:drawing>
          <wp:inline distT="0" distB="0" distL="0" distR="0" wp14:anchorId="2B846766" wp14:editId="117F89DA">
            <wp:extent cx="4572000" cy="2571750"/>
            <wp:effectExtent l="0" t="0" r="0" b="0"/>
            <wp:docPr id="1886831138" name="Picture 1886831138" descr="https://scontent-cdg4-3.xx.fbcdn.net/v/t39.30808-6/308475914_157781286896741_5418984408530014863_n.jpg?_nc_cat=104&amp;ccb=1-7&amp;_nc_sid=52f669&amp;_nc_ohc=0yWmPM0bZtkAX9r2S9V&amp;_nc_ht=scontent-cdg4-3.xx&amp;oh=00_AfDbCiGpQtkLeJL9r7W5aW-0eT_LtVpGX-hl7vpdACDYzA&amp;oe=652A9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874A0FC" w14:textId="5C021D00" w:rsidR="003A58B7" w:rsidRDefault="003A58B7" w:rsidP="003A58B7">
      <w:pPr>
        <w:pStyle w:val="Lgende"/>
        <w:jc w:val="center"/>
      </w:pPr>
      <w:r>
        <w:t xml:space="preserve">Figure </w:t>
      </w:r>
      <w:fldSimple w:instr=" SEQ Figure \* ARABIC ">
        <w:r w:rsidR="002B5D1F">
          <w:rPr>
            <w:noProof/>
          </w:rPr>
          <w:t>1</w:t>
        </w:r>
      </w:fldSimple>
      <w:r>
        <w:t>: Vue aérienne de la Ferme des Ours à Boofzheim (67)</w:t>
      </w:r>
    </w:p>
    <w:p w14:paraId="489867E6" w14:textId="33BA5C5B" w:rsidR="003A58B7" w:rsidRPr="003A58B7" w:rsidRDefault="003A58B7" w:rsidP="003A58B7">
      <w:r>
        <w:t xml:space="preserve">L’objectif principal est de réaliser une régulation de la température et de l’humidité d’une serre, par l’automatisation des ouvrants latéraux. </w:t>
      </w:r>
    </w:p>
    <w:p w14:paraId="42CEC12E" w14:textId="79DC2389" w:rsidR="004742A1" w:rsidRDefault="41430CE6" w:rsidP="00236039">
      <w:pPr>
        <w:pStyle w:val="Titre3"/>
      </w:pPr>
      <w:bookmarkStart w:id="40" w:name="_Toc148009162"/>
      <w:r>
        <w:t>Attentes</w:t>
      </w:r>
      <w:r w:rsidR="53609B51">
        <w:t xml:space="preserve"> du projet</w:t>
      </w:r>
      <w:bookmarkEnd w:id="40"/>
    </w:p>
    <w:p w14:paraId="4F3D5277" w14:textId="138AD70C" w:rsidR="22DA39B7" w:rsidRDefault="22DA39B7" w:rsidP="66D049E8">
      <w:pPr>
        <w:pStyle w:val="Paragraphedeliste"/>
        <w:numPr>
          <w:ilvl w:val="0"/>
          <w:numId w:val="2"/>
        </w:numPr>
        <w:rPr>
          <w:b/>
          <w:bCs/>
        </w:rPr>
      </w:pPr>
      <w:r w:rsidRPr="66D049E8">
        <w:rPr>
          <w:b/>
          <w:bCs/>
        </w:rPr>
        <w:t>Procédé</w:t>
      </w:r>
    </w:p>
    <w:p w14:paraId="0C175987" w14:textId="77B4E245" w:rsidR="781C2665" w:rsidRDefault="781C2665">
      <w:r>
        <w:t>Motorisation et automatisation des ouvrants d'une serre ainsi qu'automatisation d'un ventilateur. Le but est de réguler la température intérieure, l'humidité et de protéger la serre en cas d'orages. Le système doit intégrer des capteurs de températures, d'humidité et de niveau de vent. Il doit être possible pour l'utilisateur de définir ses propres seuils, et de passer en mode manuel en cas de besoin. L'utilisateur doit pouvoir visualiser les caractéristiques des capteurs et accéder à l'historique des données.</w:t>
      </w:r>
    </w:p>
    <w:p w14:paraId="232E46E3" w14:textId="77777777" w:rsidR="003A5534" w:rsidRDefault="003A5534"/>
    <w:p w14:paraId="419B1868" w14:textId="77777777" w:rsidR="00FF6AB9" w:rsidRDefault="00FF6AB9"/>
    <w:p w14:paraId="092B0A30" w14:textId="77777777" w:rsidR="00FF6AB9" w:rsidRDefault="00FF6AB9"/>
    <w:p w14:paraId="457E8281" w14:textId="77B4E245" w:rsidR="781C2665" w:rsidRDefault="781C2665" w:rsidP="66D049E8">
      <w:pPr>
        <w:pStyle w:val="Paragraphedeliste"/>
        <w:numPr>
          <w:ilvl w:val="0"/>
          <w:numId w:val="2"/>
        </w:numPr>
        <w:rPr>
          <w:b/>
          <w:bCs/>
        </w:rPr>
      </w:pPr>
      <w:r w:rsidRPr="509FE770">
        <w:rPr>
          <w:b/>
          <w:bCs/>
        </w:rPr>
        <w:lastRenderedPageBreak/>
        <w:t>Documentation</w:t>
      </w:r>
    </w:p>
    <w:p w14:paraId="60160204" w14:textId="716E5C8B" w:rsidR="2C86A751" w:rsidRDefault="781C2665" w:rsidP="55B72092">
      <w:r>
        <w:t>Le projet est réalisé en accord avec les valeurs de libre é</w:t>
      </w:r>
      <w:r w:rsidR="706F56F4">
        <w:t>change des informations et des données. Toutes les informations nécessaires à la reproduction et à la modification du système seront mises à disposition du grand public.</w:t>
      </w:r>
    </w:p>
    <w:p w14:paraId="17CD8A00" w14:textId="5EE29D6C" w:rsidR="00236039" w:rsidRDefault="00A26293" w:rsidP="4ED3FE4C">
      <w:pPr>
        <w:pStyle w:val="Titre3"/>
      </w:pPr>
      <w:bookmarkStart w:id="41" w:name="_Toc148009163"/>
      <w:r>
        <w:t>Planification</w:t>
      </w:r>
      <w:bookmarkEnd w:id="41"/>
    </w:p>
    <w:p w14:paraId="56BDA536" w14:textId="357087F5" w:rsidR="5DFA930F" w:rsidRDefault="5DFA930F" w:rsidP="66D049E8">
      <w:r>
        <w:t xml:space="preserve">La planification du projet s’oriente en </w:t>
      </w:r>
      <w:r w:rsidR="00B65503">
        <w:t>quatre</w:t>
      </w:r>
      <w:r>
        <w:t xml:space="preserve"> </w:t>
      </w:r>
      <w:r w:rsidR="28A7205F">
        <w:t>phases</w:t>
      </w:r>
      <w:r w:rsidR="001F0DAA">
        <w:t xml:space="preserve"> principales. Ces phases sont détaillées dans</w:t>
      </w:r>
      <w:r w:rsidR="00810809">
        <w:t xml:space="preserve"> l</w:t>
      </w:r>
      <w:r w:rsidR="001F0DAA">
        <w:t>e tableau ci-dessous</w:t>
      </w:r>
      <w:r w:rsidR="00810809">
        <w:t>.</w:t>
      </w:r>
    </w:p>
    <w:p w14:paraId="2576B965" w14:textId="6D1E36D9" w:rsidR="00730281" w:rsidRDefault="00730281" w:rsidP="00730281">
      <w:pPr>
        <w:pStyle w:val="Lgende"/>
        <w:keepNext/>
        <w:jc w:val="center"/>
      </w:pPr>
      <w:r>
        <w:t xml:space="preserve">Tableau </w:t>
      </w:r>
      <w:fldSimple w:instr=" SEQ Tableau \* ARABIC ">
        <w:r w:rsidR="002B5D1F">
          <w:rPr>
            <w:noProof/>
          </w:rPr>
          <w:t>1</w:t>
        </w:r>
      </w:fldSimple>
      <w:r>
        <w:t xml:space="preserve"> : Planification du projet de serre automatisée</w:t>
      </w:r>
    </w:p>
    <w:tbl>
      <w:tblPr>
        <w:tblStyle w:val="TableauGrille2"/>
        <w:tblW w:w="0" w:type="auto"/>
        <w:jc w:val="center"/>
        <w:tblLayout w:type="fixed"/>
        <w:tblLook w:val="06A0" w:firstRow="1" w:lastRow="0" w:firstColumn="1" w:lastColumn="0" w:noHBand="1" w:noVBand="1"/>
      </w:tblPr>
      <w:tblGrid>
        <w:gridCol w:w="420"/>
        <w:gridCol w:w="6238"/>
        <w:gridCol w:w="1559"/>
      </w:tblGrid>
      <w:tr w:rsidR="4ED3FE4C" w14:paraId="3D28DD05" w14:textId="77777777" w:rsidTr="000F2F0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0" w:type="dxa"/>
          </w:tcPr>
          <w:p w14:paraId="0E92F12B" w14:textId="5B698AE0" w:rsidR="4ED3FE4C" w:rsidRDefault="4ED3FE4C" w:rsidP="4ED3FE4C"/>
        </w:tc>
        <w:tc>
          <w:tcPr>
            <w:tcW w:w="6238" w:type="dxa"/>
          </w:tcPr>
          <w:p w14:paraId="58F50CF8" w14:textId="6AB37A13" w:rsidR="6C22F2CA" w:rsidRDefault="6C22F2CA" w:rsidP="4ED3FE4C">
            <w:pPr>
              <w:cnfStyle w:val="100000000000" w:firstRow="1" w:lastRow="0" w:firstColumn="0" w:lastColumn="0" w:oddVBand="0" w:evenVBand="0" w:oddHBand="0" w:evenHBand="0" w:firstRowFirstColumn="0" w:firstRowLastColumn="0" w:lastRowFirstColumn="0" w:lastRowLastColumn="0"/>
            </w:pPr>
            <w:r w:rsidRPr="4ED3FE4C">
              <w:rPr>
                <w:rFonts w:ascii="Calibri" w:eastAsia="Calibri" w:hAnsi="Calibri" w:cs="Calibri"/>
              </w:rPr>
              <w:t>Phases</w:t>
            </w:r>
          </w:p>
        </w:tc>
        <w:tc>
          <w:tcPr>
            <w:tcW w:w="1559" w:type="dxa"/>
          </w:tcPr>
          <w:p w14:paraId="6A9704C9" w14:textId="175BE620" w:rsidR="6C22F2CA" w:rsidRDefault="6C22F2CA" w:rsidP="4ED3FE4C">
            <w:pPr>
              <w:cnfStyle w:val="100000000000" w:firstRow="1" w:lastRow="0" w:firstColumn="0" w:lastColumn="0" w:oddVBand="0" w:evenVBand="0" w:oddHBand="0" w:evenHBand="0" w:firstRowFirstColumn="0" w:firstRowLastColumn="0" w:lastRowFirstColumn="0" w:lastRowLastColumn="0"/>
            </w:pPr>
            <w:r w:rsidRPr="4ED3FE4C">
              <w:rPr>
                <w:rFonts w:ascii="Calibri" w:eastAsia="Calibri" w:hAnsi="Calibri" w:cs="Calibri"/>
              </w:rPr>
              <w:t>Planifié pour</w:t>
            </w:r>
          </w:p>
        </w:tc>
      </w:tr>
      <w:tr w:rsidR="4ED3FE4C" w14:paraId="3C186390" w14:textId="77777777" w:rsidTr="000F2F0E">
        <w:trPr>
          <w:trHeight w:val="300"/>
          <w:jc w:val="center"/>
        </w:trPr>
        <w:tc>
          <w:tcPr>
            <w:cnfStyle w:val="001000000000" w:firstRow="0" w:lastRow="0" w:firstColumn="1" w:lastColumn="0" w:oddVBand="0" w:evenVBand="0" w:oddHBand="0" w:evenHBand="0" w:firstRowFirstColumn="0" w:firstRowLastColumn="0" w:lastRowFirstColumn="0" w:lastRowLastColumn="0"/>
            <w:tcW w:w="420" w:type="dxa"/>
            <w:vMerge w:val="restart"/>
          </w:tcPr>
          <w:p w14:paraId="08569AEF" w14:textId="1478A043" w:rsidR="404F310C" w:rsidRDefault="404F310C" w:rsidP="4ED3FE4C">
            <w:r>
              <w:t>1</w:t>
            </w:r>
          </w:p>
        </w:tc>
        <w:tc>
          <w:tcPr>
            <w:tcW w:w="6238" w:type="dxa"/>
          </w:tcPr>
          <w:p w14:paraId="02693573" w14:textId="113FF8DE" w:rsidR="4ED3FE4C" w:rsidRDefault="4ED3FE4C" w:rsidP="4ED3FE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ED3FE4C">
              <w:rPr>
                <w:rFonts w:ascii="Calibri" w:eastAsia="Calibri" w:hAnsi="Calibri" w:cs="Calibri"/>
              </w:rPr>
              <w:t xml:space="preserve">Rédactions de veilles </w:t>
            </w:r>
            <w:r w:rsidR="20DD7AE6" w:rsidRPr="70FE8FC8">
              <w:rPr>
                <w:rFonts w:ascii="Calibri" w:eastAsia="Calibri" w:hAnsi="Calibri" w:cs="Calibri"/>
              </w:rPr>
              <w:t>technologiques</w:t>
            </w:r>
          </w:p>
        </w:tc>
        <w:tc>
          <w:tcPr>
            <w:tcW w:w="1559" w:type="dxa"/>
          </w:tcPr>
          <w:p w14:paraId="6F02E970" w14:textId="734355AF" w:rsidR="4B756563" w:rsidRDefault="4B756563"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13/10/23</w:t>
            </w:r>
          </w:p>
        </w:tc>
      </w:tr>
      <w:tr w:rsidR="4ED3FE4C" w14:paraId="24BD954B" w14:textId="77777777" w:rsidTr="000F2F0E">
        <w:trPr>
          <w:trHeight w:val="300"/>
          <w:jc w:val="center"/>
        </w:trPr>
        <w:tc>
          <w:tcPr>
            <w:cnfStyle w:val="001000000000" w:firstRow="0" w:lastRow="0" w:firstColumn="1" w:lastColumn="0" w:oddVBand="0" w:evenVBand="0" w:oddHBand="0" w:evenHBand="0" w:firstRowFirstColumn="0" w:firstRowLastColumn="0" w:lastRowFirstColumn="0" w:lastRowLastColumn="0"/>
            <w:tcW w:w="420" w:type="dxa"/>
            <w:vMerge/>
          </w:tcPr>
          <w:p w14:paraId="6D708D32" w14:textId="77777777" w:rsidR="008418A8" w:rsidRDefault="008418A8"/>
        </w:tc>
        <w:tc>
          <w:tcPr>
            <w:tcW w:w="6238" w:type="dxa"/>
          </w:tcPr>
          <w:p w14:paraId="7C9D57DC" w14:textId="2E211984" w:rsidR="4ED3FE4C" w:rsidRDefault="4ED3FE4C"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Analyse de l'existant</w:t>
            </w:r>
          </w:p>
        </w:tc>
        <w:tc>
          <w:tcPr>
            <w:tcW w:w="1559" w:type="dxa"/>
          </w:tcPr>
          <w:p w14:paraId="200D37D7" w14:textId="667F0F8B" w:rsidR="02D21204" w:rsidRDefault="02D21204"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13/10/23</w:t>
            </w:r>
          </w:p>
        </w:tc>
      </w:tr>
      <w:tr w:rsidR="4ED3FE4C" w14:paraId="533E0797" w14:textId="77777777" w:rsidTr="000F2F0E">
        <w:trPr>
          <w:trHeight w:val="300"/>
          <w:jc w:val="center"/>
        </w:trPr>
        <w:tc>
          <w:tcPr>
            <w:cnfStyle w:val="001000000000" w:firstRow="0" w:lastRow="0" w:firstColumn="1" w:lastColumn="0" w:oddVBand="0" w:evenVBand="0" w:oddHBand="0" w:evenHBand="0" w:firstRowFirstColumn="0" w:firstRowLastColumn="0" w:lastRowFirstColumn="0" w:lastRowLastColumn="0"/>
            <w:tcW w:w="420" w:type="dxa"/>
            <w:vMerge/>
          </w:tcPr>
          <w:p w14:paraId="0B0A9F67" w14:textId="77777777" w:rsidR="008418A8" w:rsidRDefault="008418A8"/>
        </w:tc>
        <w:tc>
          <w:tcPr>
            <w:tcW w:w="6238" w:type="dxa"/>
          </w:tcPr>
          <w:p w14:paraId="452EC66C" w14:textId="570A73F5" w:rsidR="4ED3FE4C" w:rsidRDefault="4ED3FE4C"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Rédaction cahier des charges</w:t>
            </w:r>
          </w:p>
        </w:tc>
        <w:tc>
          <w:tcPr>
            <w:tcW w:w="1559" w:type="dxa"/>
          </w:tcPr>
          <w:p w14:paraId="6011A767" w14:textId="3B6EA447" w:rsidR="68CCA27D" w:rsidRDefault="68CCA27D"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13/10/23</w:t>
            </w:r>
          </w:p>
        </w:tc>
      </w:tr>
      <w:tr w:rsidR="4ED3FE4C" w14:paraId="03223DEA" w14:textId="77777777" w:rsidTr="000F2F0E">
        <w:trPr>
          <w:trHeight w:val="300"/>
          <w:jc w:val="center"/>
        </w:trPr>
        <w:tc>
          <w:tcPr>
            <w:cnfStyle w:val="001000000000" w:firstRow="0" w:lastRow="0" w:firstColumn="1" w:lastColumn="0" w:oddVBand="0" w:evenVBand="0" w:oddHBand="0" w:evenHBand="0" w:firstRowFirstColumn="0" w:firstRowLastColumn="0" w:lastRowFirstColumn="0" w:lastRowLastColumn="0"/>
            <w:tcW w:w="420" w:type="dxa"/>
            <w:vMerge w:val="restart"/>
          </w:tcPr>
          <w:p w14:paraId="0643760B" w14:textId="29674212" w:rsidR="404F310C" w:rsidRDefault="404F310C" w:rsidP="4ED3FE4C">
            <w:r>
              <w:t>2</w:t>
            </w:r>
          </w:p>
        </w:tc>
        <w:tc>
          <w:tcPr>
            <w:tcW w:w="6238" w:type="dxa"/>
          </w:tcPr>
          <w:p w14:paraId="372798A4" w14:textId="304A09D4" w:rsidR="7205570C" w:rsidRDefault="7205570C"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Choix des solutions électronique</w:t>
            </w:r>
          </w:p>
        </w:tc>
        <w:tc>
          <w:tcPr>
            <w:tcW w:w="1559" w:type="dxa"/>
          </w:tcPr>
          <w:p w14:paraId="71D1AD81" w14:textId="6E5058CA" w:rsidR="6D81EF33" w:rsidRDefault="6D81EF33"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15/11/23</w:t>
            </w:r>
          </w:p>
        </w:tc>
      </w:tr>
      <w:tr w:rsidR="4ED3FE4C" w14:paraId="545A4008" w14:textId="77777777" w:rsidTr="000F2F0E">
        <w:trPr>
          <w:trHeight w:val="300"/>
          <w:jc w:val="center"/>
        </w:trPr>
        <w:tc>
          <w:tcPr>
            <w:cnfStyle w:val="001000000000" w:firstRow="0" w:lastRow="0" w:firstColumn="1" w:lastColumn="0" w:oddVBand="0" w:evenVBand="0" w:oddHBand="0" w:evenHBand="0" w:firstRowFirstColumn="0" w:firstRowLastColumn="0" w:lastRowFirstColumn="0" w:lastRowLastColumn="0"/>
            <w:tcW w:w="420" w:type="dxa"/>
            <w:vMerge/>
          </w:tcPr>
          <w:p w14:paraId="7E5ABDC4" w14:textId="77777777" w:rsidR="008418A8" w:rsidRDefault="008418A8"/>
        </w:tc>
        <w:tc>
          <w:tcPr>
            <w:tcW w:w="6238" w:type="dxa"/>
          </w:tcPr>
          <w:p w14:paraId="39912EF1" w14:textId="4B3F0165" w:rsidR="7205570C" w:rsidRDefault="7205570C"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Choix des solutions mécanique</w:t>
            </w:r>
          </w:p>
        </w:tc>
        <w:tc>
          <w:tcPr>
            <w:tcW w:w="1559" w:type="dxa"/>
          </w:tcPr>
          <w:p w14:paraId="1ED884D1" w14:textId="79EECA7B" w:rsidR="1A0652EE" w:rsidRDefault="1A0652EE"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15/11/23</w:t>
            </w:r>
          </w:p>
        </w:tc>
      </w:tr>
      <w:tr w:rsidR="4ED3FE4C" w14:paraId="21E88AED" w14:textId="77777777" w:rsidTr="000F2F0E">
        <w:trPr>
          <w:trHeight w:val="300"/>
          <w:jc w:val="center"/>
        </w:trPr>
        <w:tc>
          <w:tcPr>
            <w:cnfStyle w:val="001000000000" w:firstRow="0" w:lastRow="0" w:firstColumn="1" w:lastColumn="0" w:oddVBand="0" w:evenVBand="0" w:oddHBand="0" w:evenHBand="0" w:firstRowFirstColumn="0" w:firstRowLastColumn="0" w:lastRowFirstColumn="0" w:lastRowLastColumn="0"/>
            <w:tcW w:w="420" w:type="dxa"/>
            <w:vMerge/>
          </w:tcPr>
          <w:p w14:paraId="7BEF365D" w14:textId="77777777" w:rsidR="008418A8" w:rsidRDefault="008418A8"/>
        </w:tc>
        <w:tc>
          <w:tcPr>
            <w:tcW w:w="6238" w:type="dxa"/>
          </w:tcPr>
          <w:p w14:paraId="6544B272" w14:textId="4A5C9311" w:rsidR="7205570C" w:rsidRDefault="7205570C"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Ecriture du programme</w:t>
            </w:r>
          </w:p>
        </w:tc>
        <w:tc>
          <w:tcPr>
            <w:tcW w:w="1559" w:type="dxa"/>
          </w:tcPr>
          <w:p w14:paraId="6333DCC0" w14:textId="6E5058CA" w:rsidR="3565D0EC" w:rsidRDefault="3565D0EC"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15/11/23</w:t>
            </w:r>
          </w:p>
          <w:p w14:paraId="2652F24A" w14:textId="5625D5F4" w:rsidR="4ED3FE4C" w:rsidRDefault="4ED3FE4C" w:rsidP="4ED3FE4C">
            <w:pPr>
              <w:cnfStyle w:val="000000000000" w:firstRow="0" w:lastRow="0" w:firstColumn="0" w:lastColumn="0" w:oddVBand="0" w:evenVBand="0" w:oddHBand="0" w:evenHBand="0" w:firstRowFirstColumn="0" w:firstRowLastColumn="0" w:lastRowFirstColumn="0" w:lastRowLastColumn="0"/>
            </w:pPr>
          </w:p>
        </w:tc>
      </w:tr>
      <w:tr w:rsidR="4ED3FE4C" w14:paraId="3A26E29F" w14:textId="77777777" w:rsidTr="000F2F0E">
        <w:trPr>
          <w:trHeight w:val="300"/>
          <w:jc w:val="center"/>
        </w:trPr>
        <w:tc>
          <w:tcPr>
            <w:cnfStyle w:val="001000000000" w:firstRow="0" w:lastRow="0" w:firstColumn="1" w:lastColumn="0" w:oddVBand="0" w:evenVBand="0" w:oddHBand="0" w:evenHBand="0" w:firstRowFirstColumn="0" w:firstRowLastColumn="0" w:lastRowFirstColumn="0" w:lastRowLastColumn="0"/>
            <w:tcW w:w="420" w:type="dxa"/>
          </w:tcPr>
          <w:p w14:paraId="1E62F858" w14:textId="0FB841A5" w:rsidR="0CFEA864" w:rsidRDefault="0CFEA864" w:rsidP="4ED3FE4C">
            <w:r>
              <w:t>3</w:t>
            </w:r>
          </w:p>
        </w:tc>
        <w:tc>
          <w:tcPr>
            <w:tcW w:w="6238" w:type="dxa"/>
          </w:tcPr>
          <w:p w14:paraId="06FE5717" w14:textId="3B5ADA49" w:rsidR="7205570C" w:rsidRDefault="7205570C"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Mise en place d'une liste de tests</w:t>
            </w:r>
          </w:p>
        </w:tc>
        <w:tc>
          <w:tcPr>
            <w:tcW w:w="1559" w:type="dxa"/>
          </w:tcPr>
          <w:p w14:paraId="2FA0D1CB" w14:textId="575455F7" w:rsidR="1A3A5853" w:rsidRDefault="1A3A5853"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16/1</w:t>
            </w:r>
            <w:r w:rsidR="21A37EB3" w:rsidRPr="4ED3FE4C">
              <w:rPr>
                <w:rFonts w:ascii="Calibri" w:eastAsia="Calibri" w:hAnsi="Calibri" w:cs="Calibri"/>
              </w:rPr>
              <w:t>2</w:t>
            </w:r>
            <w:r w:rsidRPr="4ED3FE4C">
              <w:rPr>
                <w:rFonts w:ascii="Calibri" w:eastAsia="Calibri" w:hAnsi="Calibri" w:cs="Calibri"/>
              </w:rPr>
              <w:t>/23</w:t>
            </w:r>
          </w:p>
          <w:p w14:paraId="1BE4B307" w14:textId="2CACEA6B" w:rsidR="4ED3FE4C" w:rsidRDefault="4ED3FE4C" w:rsidP="4ED3FE4C">
            <w:pPr>
              <w:cnfStyle w:val="000000000000" w:firstRow="0" w:lastRow="0" w:firstColumn="0" w:lastColumn="0" w:oddVBand="0" w:evenVBand="0" w:oddHBand="0" w:evenHBand="0" w:firstRowFirstColumn="0" w:firstRowLastColumn="0" w:lastRowFirstColumn="0" w:lastRowLastColumn="0"/>
            </w:pPr>
          </w:p>
        </w:tc>
      </w:tr>
      <w:tr w:rsidR="4ED3FE4C" w14:paraId="6B31E91F" w14:textId="77777777" w:rsidTr="000F2F0E">
        <w:trPr>
          <w:trHeight w:val="300"/>
          <w:jc w:val="center"/>
        </w:trPr>
        <w:tc>
          <w:tcPr>
            <w:cnfStyle w:val="001000000000" w:firstRow="0" w:lastRow="0" w:firstColumn="1" w:lastColumn="0" w:oddVBand="0" w:evenVBand="0" w:oddHBand="0" w:evenHBand="0" w:firstRowFirstColumn="0" w:firstRowLastColumn="0" w:lastRowFirstColumn="0" w:lastRowLastColumn="0"/>
            <w:tcW w:w="420" w:type="dxa"/>
          </w:tcPr>
          <w:p w14:paraId="543B3270" w14:textId="4E73A12B" w:rsidR="36851BE8" w:rsidRDefault="36851BE8" w:rsidP="4ED3FE4C">
            <w:r>
              <w:t>4</w:t>
            </w:r>
          </w:p>
        </w:tc>
        <w:tc>
          <w:tcPr>
            <w:tcW w:w="6238" w:type="dxa"/>
          </w:tcPr>
          <w:p w14:paraId="5C637CAE" w14:textId="125CC005" w:rsidR="7205570C" w:rsidRDefault="7205570C" w:rsidP="4ED3FE4C">
            <w:pPr>
              <w:cnfStyle w:val="000000000000" w:firstRow="0" w:lastRow="0" w:firstColumn="0" w:lastColumn="0" w:oddVBand="0" w:evenVBand="0" w:oddHBand="0" w:evenHBand="0" w:firstRowFirstColumn="0" w:firstRowLastColumn="0" w:lastRowFirstColumn="0" w:lastRowLastColumn="0"/>
            </w:pPr>
            <w:r w:rsidRPr="4ED3FE4C">
              <w:rPr>
                <w:rFonts w:ascii="Calibri" w:eastAsia="Calibri" w:hAnsi="Calibri" w:cs="Calibri"/>
              </w:rPr>
              <w:t>Création de la documentation, rapport et support de présentation</w:t>
            </w:r>
          </w:p>
        </w:tc>
        <w:tc>
          <w:tcPr>
            <w:tcW w:w="1559" w:type="dxa"/>
          </w:tcPr>
          <w:p w14:paraId="12748452" w14:textId="5EE2722C" w:rsidR="13C9C53C" w:rsidRDefault="13C9C53C" w:rsidP="4ED3FE4C">
            <w:pPr>
              <w:cnfStyle w:val="000000000000" w:firstRow="0" w:lastRow="0" w:firstColumn="0" w:lastColumn="0" w:oddVBand="0" w:evenVBand="0" w:oddHBand="0" w:evenHBand="0" w:firstRowFirstColumn="0" w:firstRowLastColumn="0" w:lastRowFirstColumn="0" w:lastRowLastColumn="0"/>
            </w:pPr>
            <w:r>
              <w:t>11/01/24</w:t>
            </w:r>
          </w:p>
        </w:tc>
      </w:tr>
    </w:tbl>
    <w:p w14:paraId="3C620611" w14:textId="30F47814" w:rsidR="4ED3FE4C" w:rsidRDefault="005C3DCA" w:rsidP="4ED3FE4C">
      <w:pPr>
        <w:pStyle w:val="Titre2"/>
      </w:pPr>
      <w:bookmarkStart w:id="42" w:name="_Toc148009164"/>
      <w:r>
        <w:t>Description de l’état actuel</w:t>
      </w:r>
      <w:bookmarkEnd w:id="42"/>
    </w:p>
    <w:p w14:paraId="46C8A0B6" w14:textId="421BC20F" w:rsidR="770DACE0" w:rsidRDefault="770DACE0" w:rsidP="4ED3FE4C">
      <w:pPr>
        <w:pStyle w:val="Titre3"/>
      </w:pPr>
      <w:bookmarkStart w:id="43" w:name="_Toc148009165"/>
      <w:r>
        <w:t>T</w:t>
      </w:r>
      <w:r w:rsidR="39344019">
        <w:t>opographie</w:t>
      </w:r>
      <w:bookmarkEnd w:id="43"/>
    </w:p>
    <w:p w14:paraId="78EEA85D" w14:textId="6866081F" w:rsidR="50E83F5C" w:rsidRDefault="50E83F5C" w:rsidP="4ED3FE4C">
      <w:r>
        <w:t>Le terrain dispose d’une superficie total</w:t>
      </w:r>
      <w:r w:rsidR="4BE3D123">
        <w:t>e</w:t>
      </w:r>
      <w:r>
        <w:t xml:space="preserve"> de </w:t>
      </w:r>
      <w:r w:rsidR="4A029354">
        <w:t xml:space="preserve">0,89 </w:t>
      </w:r>
      <w:r w:rsidR="30E7FFD9">
        <w:t>hectar</w:t>
      </w:r>
      <w:r w:rsidR="32082C20">
        <w:t>e</w:t>
      </w:r>
      <w:r w:rsidR="41E3D096">
        <w:t>. Il est</w:t>
      </w:r>
      <w:r w:rsidR="32082C20">
        <w:t xml:space="preserve"> situé </w:t>
      </w:r>
      <w:r w:rsidR="613B5EB0">
        <w:t>à l'abord</w:t>
      </w:r>
      <w:r w:rsidR="32082C20">
        <w:t xml:space="preserve"> de la rue de Strasbourg à l’entrée du village de Boofzheim (67</w:t>
      </w:r>
      <w:r w:rsidR="65BC90DC">
        <w:t>860)</w:t>
      </w:r>
      <w:r w:rsidR="40BA5EB5">
        <w:t>.</w:t>
      </w:r>
    </w:p>
    <w:p w14:paraId="1A1BB3F3" w14:textId="77777777" w:rsidR="000676AD" w:rsidRDefault="09D2042E" w:rsidP="000676AD">
      <w:pPr>
        <w:keepNext/>
        <w:jc w:val="center"/>
      </w:pPr>
      <w:r>
        <w:rPr>
          <w:noProof/>
        </w:rPr>
        <w:drawing>
          <wp:inline distT="0" distB="0" distL="0" distR="0" wp14:anchorId="23C70029" wp14:editId="1ADACB2B">
            <wp:extent cx="5090418" cy="2613589"/>
            <wp:effectExtent l="0" t="0" r="0" b="0"/>
            <wp:docPr id="1421155693" name="Picture 142115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t="9394"/>
                    <a:stretch/>
                  </pic:blipFill>
                  <pic:spPr bwMode="auto">
                    <a:xfrm>
                      <a:off x="0" y="0"/>
                      <a:ext cx="5090418" cy="2613589"/>
                    </a:xfrm>
                    <a:prstGeom prst="rect">
                      <a:avLst/>
                    </a:prstGeom>
                    <a:ln>
                      <a:noFill/>
                    </a:ln>
                    <a:extLst>
                      <a:ext uri="{53640926-AAD7-44D8-BBD7-CCE9431645EC}">
                        <a14:shadowObscured xmlns:a14="http://schemas.microsoft.com/office/drawing/2010/main"/>
                      </a:ext>
                    </a:extLst>
                  </pic:spPr>
                </pic:pic>
              </a:graphicData>
            </a:graphic>
          </wp:inline>
        </w:drawing>
      </w:r>
    </w:p>
    <w:p w14:paraId="4970C67B" w14:textId="377B9216" w:rsidR="09D2042E" w:rsidRDefault="000676AD" w:rsidP="000676AD">
      <w:pPr>
        <w:pStyle w:val="Lgende"/>
        <w:jc w:val="center"/>
      </w:pPr>
      <w:r>
        <w:t xml:space="preserve">Figure </w:t>
      </w:r>
      <w:fldSimple w:instr=" SEQ Figure \* ARABIC ">
        <w:r w:rsidR="002B5D1F">
          <w:rPr>
            <w:noProof/>
          </w:rPr>
          <w:t>2</w:t>
        </w:r>
      </w:fldSimple>
      <w:r>
        <w:t xml:space="preserve"> : Topographie du site de la Ferme des Ours</w:t>
      </w:r>
    </w:p>
    <w:p w14:paraId="1B2C74F7" w14:textId="3C8E1FD3" w:rsidR="070F2B1F" w:rsidRDefault="070F2B1F" w:rsidP="4ED3FE4C">
      <w:pPr>
        <w:rPr>
          <w:rFonts w:ascii="Calibri" w:eastAsia="Calibri" w:hAnsi="Calibri" w:cs="Calibri"/>
        </w:rPr>
      </w:pPr>
      <w:r>
        <w:lastRenderedPageBreak/>
        <w:t xml:space="preserve">La serre est un </w:t>
      </w:r>
      <w:r w:rsidR="7D012B65">
        <w:t xml:space="preserve">produit </w:t>
      </w:r>
      <w:r>
        <w:t>standard</w:t>
      </w:r>
      <w:r w:rsidR="020D8678">
        <w:t xml:space="preserve"> “</w:t>
      </w:r>
      <w:r w:rsidR="020D8678" w:rsidRPr="000676AD">
        <w:rPr>
          <w:rFonts w:ascii="Calibri" w:eastAsia="Calibri" w:hAnsi="Calibri" w:cs="Calibri"/>
          <w:i/>
        </w:rPr>
        <w:t>TUNNEL Pro 7.80M SC</w:t>
      </w:r>
      <w:r w:rsidR="020D8678" w:rsidRPr="4ED3FE4C">
        <w:rPr>
          <w:rFonts w:ascii="Calibri" w:eastAsia="Calibri" w:hAnsi="Calibri" w:cs="Calibri"/>
        </w:rPr>
        <w:t>”</w:t>
      </w:r>
      <w:r>
        <w:t xml:space="preserve"> fournie par </w:t>
      </w:r>
      <w:proofErr w:type="spellStart"/>
      <w:r w:rsidR="6A2664EC" w:rsidRPr="000676AD">
        <w:rPr>
          <w:i/>
        </w:rPr>
        <w:t>S</w:t>
      </w:r>
      <w:r w:rsidR="6A2664EC" w:rsidRPr="000676AD">
        <w:rPr>
          <w:rFonts w:ascii="Calibri" w:eastAsia="Calibri" w:hAnsi="Calibri" w:cs="Calibri"/>
          <w:i/>
        </w:rPr>
        <w:t>erresvaldeloire</w:t>
      </w:r>
      <w:proofErr w:type="spellEnd"/>
      <w:r w:rsidR="006E54D1">
        <w:rPr>
          <w:rFonts w:ascii="Calibri" w:eastAsia="Calibri" w:hAnsi="Calibri" w:cs="Calibri"/>
        </w:rPr>
        <w:t xml:space="preserve"> dont</w:t>
      </w:r>
      <w:r w:rsidR="00872D39">
        <w:rPr>
          <w:rFonts w:ascii="Calibri" w:eastAsia="Calibri" w:hAnsi="Calibri" w:cs="Calibri"/>
        </w:rPr>
        <w:t xml:space="preserve"> le</w:t>
      </w:r>
      <w:r w:rsidR="4E895E32" w:rsidRPr="4ED3FE4C">
        <w:rPr>
          <w:rFonts w:ascii="Calibri" w:eastAsia="Calibri" w:hAnsi="Calibri" w:cs="Calibri"/>
        </w:rPr>
        <w:t xml:space="preserve"> plan</w:t>
      </w:r>
      <w:r w:rsidR="00130F0D">
        <w:rPr>
          <w:rFonts w:ascii="Calibri" w:eastAsia="Calibri" w:hAnsi="Calibri" w:cs="Calibri"/>
        </w:rPr>
        <w:t xml:space="preserve"> est</w:t>
      </w:r>
      <w:r w:rsidR="4E895E32" w:rsidRPr="4ED3FE4C">
        <w:rPr>
          <w:rFonts w:ascii="Calibri" w:eastAsia="Calibri" w:hAnsi="Calibri" w:cs="Calibri"/>
        </w:rPr>
        <w:t xml:space="preserve"> </w:t>
      </w:r>
      <w:r w:rsidR="00D110D8">
        <w:rPr>
          <w:rFonts w:ascii="Calibri" w:eastAsia="Calibri" w:hAnsi="Calibri" w:cs="Calibri"/>
        </w:rPr>
        <w:t>illustré</w:t>
      </w:r>
      <w:r w:rsidR="4E895E32" w:rsidRPr="4ED3FE4C">
        <w:rPr>
          <w:rFonts w:ascii="Calibri" w:eastAsia="Calibri" w:hAnsi="Calibri" w:cs="Calibri"/>
        </w:rPr>
        <w:t xml:space="preserve"> ci-dessous</w:t>
      </w:r>
      <w:r w:rsidR="00D110D8">
        <w:rPr>
          <w:rFonts w:ascii="Calibri" w:eastAsia="Calibri" w:hAnsi="Calibri" w:cs="Calibri"/>
        </w:rPr>
        <w:t>.</w:t>
      </w:r>
    </w:p>
    <w:p w14:paraId="2254E260" w14:textId="77777777" w:rsidR="1D2DB4F2" w:rsidRDefault="1D2DB4F2" w:rsidP="000676AD">
      <w:pPr>
        <w:keepNext/>
        <w:jc w:val="center"/>
      </w:pPr>
      <w:r>
        <w:rPr>
          <w:noProof/>
        </w:rPr>
        <w:drawing>
          <wp:inline distT="0" distB="0" distL="0" distR="0" wp14:anchorId="45D86C1C" wp14:editId="36982A39">
            <wp:extent cx="4572000" cy="2362200"/>
            <wp:effectExtent l="0" t="0" r="0" b="0"/>
            <wp:docPr id="956980378" name="Picture 95698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375A31BC" w14:textId="654F0AA6" w:rsidR="4ED3FE4C" w:rsidRDefault="000676AD" w:rsidP="000676AD">
      <w:pPr>
        <w:pStyle w:val="Lgende"/>
        <w:jc w:val="center"/>
      </w:pPr>
      <w:r>
        <w:t xml:space="preserve">Figure </w:t>
      </w:r>
      <w:fldSimple w:instr=" SEQ Figure \* ARABIC ">
        <w:r w:rsidR="002B5D1F">
          <w:rPr>
            <w:noProof/>
          </w:rPr>
          <w:t>3</w:t>
        </w:r>
      </w:fldSimple>
      <w:r>
        <w:t xml:space="preserve"> : Dimensions de la serre </w:t>
      </w:r>
      <w:r w:rsidRPr="4ED3FE4C">
        <w:rPr>
          <w:rFonts w:ascii="Calibri" w:eastAsia="Calibri" w:hAnsi="Calibri" w:cs="Calibri"/>
        </w:rPr>
        <w:t>TUNNEL Pro 7.80M SC</w:t>
      </w:r>
    </w:p>
    <w:p w14:paraId="775BE84C" w14:textId="49F4FDE1" w:rsidR="009E2801" w:rsidRDefault="009E2801" w:rsidP="4ED3FE4C">
      <w:pPr>
        <w:pStyle w:val="Titre3"/>
      </w:pPr>
      <w:bookmarkStart w:id="44" w:name="_Toc148009166"/>
      <w:r>
        <w:t xml:space="preserve">Système mécanique </w:t>
      </w:r>
      <w:r w:rsidR="74C98455">
        <w:t>d’o</w:t>
      </w:r>
      <w:r>
        <w:t>uverture</w:t>
      </w:r>
      <w:bookmarkEnd w:id="44"/>
    </w:p>
    <w:p w14:paraId="72ECB6EB" w14:textId="1DF09B4C" w:rsidR="4ED3FE4C" w:rsidRDefault="55AD91B0" w:rsidP="4ED3FE4C">
      <w:r>
        <w:t xml:space="preserve">Le système actuel </w:t>
      </w:r>
      <w:r w:rsidR="23F9403C">
        <w:t xml:space="preserve">permettant l’ouverture des ouvrants latéraux se compose d’une </w:t>
      </w:r>
      <w:r w:rsidR="543E4E76">
        <w:t xml:space="preserve">manivelle entraînant un réducteur. </w:t>
      </w:r>
      <w:r w:rsidR="6C2A30FC">
        <w:t xml:space="preserve">Un </w:t>
      </w:r>
      <w:r w:rsidR="6880B151">
        <w:t xml:space="preserve">bras </w:t>
      </w:r>
      <w:r w:rsidR="46530B03">
        <w:t>tél</w:t>
      </w:r>
      <w:r w:rsidR="6880B151">
        <w:t>e</w:t>
      </w:r>
      <w:r w:rsidR="46530B03">
        <w:t>scopique</w:t>
      </w:r>
      <w:r w:rsidR="6880B151">
        <w:t xml:space="preserve"> </w:t>
      </w:r>
      <w:r w:rsidR="6C2A30FC">
        <w:t xml:space="preserve">en rotation permet la transmission au tube </w:t>
      </w:r>
      <w:r w:rsidR="009A528C">
        <w:t>provoquant</w:t>
      </w:r>
      <w:r w:rsidR="6C2A30FC">
        <w:t xml:space="preserve"> l’enroulage ou le déroulage de la </w:t>
      </w:r>
      <w:r w:rsidR="3C308B4C">
        <w:t>bâche</w:t>
      </w:r>
      <w:r w:rsidR="6C2A30FC">
        <w:t xml:space="preserve"> couvrant les ouvrant</w:t>
      </w:r>
      <w:r w:rsidR="416123D1">
        <w:t>s.</w:t>
      </w:r>
    </w:p>
    <w:p w14:paraId="647C7710" w14:textId="77777777" w:rsidR="00730281" w:rsidRDefault="3CBC75FC" w:rsidP="00730281">
      <w:pPr>
        <w:keepNext/>
        <w:jc w:val="center"/>
      </w:pPr>
      <w:r>
        <w:rPr>
          <w:noProof/>
        </w:rPr>
        <w:drawing>
          <wp:inline distT="0" distB="0" distL="0" distR="0" wp14:anchorId="57627BDC" wp14:editId="2BDC1ED9">
            <wp:extent cx="5943600" cy="2526030"/>
            <wp:effectExtent l="0" t="0" r="0" b="0"/>
            <wp:docPr id="2083649603" name="Picture 208364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753FAFE6" w14:textId="44E3D008" w:rsidR="3CBC75FC" w:rsidRDefault="00730281" w:rsidP="00730281">
      <w:pPr>
        <w:pStyle w:val="Lgende"/>
        <w:jc w:val="center"/>
      </w:pPr>
      <w:r>
        <w:t xml:space="preserve">Figure </w:t>
      </w:r>
      <w:fldSimple w:instr=" SEQ Figure \* ARABIC ">
        <w:r w:rsidR="002B5D1F">
          <w:rPr>
            <w:noProof/>
          </w:rPr>
          <w:t>4</w:t>
        </w:r>
      </w:fldSimple>
      <w:r>
        <w:t xml:space="preserve"> : Nomenclature du système d'ouverture latéral</w:t>
      </w:r>
    </w:p>
    <w:p w14:paraId="088D1AD3" w14:textId="284E4B79" w:rsidR="21A1DE94" w:rsidRDefault="21A1DE94" w:rsidP="4ED3FE4C">
      <w:pPr>
        <w:pStyle w:val="Titre3"/>
      </w:pPr>
      <w:bookmarkStart w:id="45" w:name="_Toc148009167"/>
      <w:r>
        <w:t>Procédé</w:t>
      </w:r>
      <w:bookmarkEnd w:id="45"/>
    </w:p>
    <w:p w14:paraId="36165D79" w14:textId="2D742B1A" w:rsidR="3928FAAB" w:rsidRDefault="3928FAAB" w:rsidP="4ED3FE4C">
      <w:r>
        <w:t xml:space="preserve">Lorsque l’utilisateur juge que la température </w:t>
      </w:r>
      <w:r w:rsidR="3779608F">
        <w:t xml:space="preserve">ou l’humidité </w:t>
      </w:r>
      <w:r>
        <w:t>dans la serre est trop importante, il actionne</w:t>
      </w:r>
      <w:r w:rsidR="1926CE29">
        <w:t>,</w:t>
      </w:r>
      <w:r>
        <w:t xml:space="preserve"> un</w:t>
      </w:r>
      <w:r w:rsidR="1C3F6EC0">
        <w:t>e après l’autre, les</w:t>
      </w:r>
      <w:r>
        <w:t xml:space="preserve"> </w:t>
      </w:r>
      <w:r w:rsidR="39B88265">
        <w:t xml:space="preserve">deux </w:t>
      </w:r>
      <w:r>
        <w:t>manivelle</w:t>
      </w:r>
      <w:r w:rsidR="416E507E">
        <w:t>s</w:t>
      </w:r>
      <w:r>
        <w:t xml:space="preserve"> pour enrouler l</w:t>
      </w:r>
      <w:r w:rsidR="78652380">
        <w:t>es bâches latérales.</w:t>
      </w:r>
    </w:p>
    <w:p w14:paraId="2442A4FB" w14:textId="672431C3" w:rsidR="1084572B" w:rsidRDefault="1084572B" w:rsidP="4ED3FE4C">
      <w:r>
        <w:t>D</w:t>
      </w:r>
      <w:r w:rsidR="3E4EBF9D">
        <w:t>ans une logique similaire,</w:t>
      </w:r>
      <w:r>
        <w:t xml:space="preserve"> lorsque l’utilisateur </w:t>
      </w:r>
      <w:r w:rsidR="10AD929B">
        <w:t xml:space="preserve">juge le temps défavorable, il </w:t>
      </w:r>
      <w:r w:rsidR="40E649B2">
        <w:t>actionne les manivelles de manière à d</w:t>
      </w:r>
      <w:r w:rsidR="547C01F2">
        <w:t xml:space="preserve">escendre </w:t>
      </w:r>
      <w:r w:rsidR="40E649B2">
        <w:t>les bâches latérales.</w:t>
      </w:r>
    </w:p>
    <w:p w14:paraId="52724342" w14:textId="2346BCD5" w:rsidR="009E2801" w:rsidRDefault="009E2801" w:rsidP="4ED3FE4C">
      <w:pPr>
        <w:pStyle w:val="Titre3"/>
      </w:pPr>
      <w:bookmarkStart w:id="46" w:name="_Toc148009168"/>
      <w:r>
        <w:lastRenderedPageBreak/>
        <w:t>Réseau</w:t>
      </w:r>
      <w:bookmarkEnd w:id="46"/>
    </w:p>
    <w:p w14:paraId="407FE581" w14:textId="28533C36" w:rsidR="2E328EEF" w:rsidRDefault="2E328EEF" w:rsidP="4ED3FE4C">
      <w:r>
        <w:t>Le hangar dispose d’un routeur Wi</w:t>
      </w:r>
      <w:r w:rsidR="18CCC848">
        <w:t>-</w:t>
      </w:r>
      <w:r>
        <w:t xml:space="preserve">Fi </w:t>
      </w:r>
      <w:r w:rsidR="10B1302D">
        <w:t xml:space="preserve">5 GHz / </w:t>
      </w:r>
      <w:r>
        <w:t>2,</w:t>
      </w:r>
      <w:r w:rsidR="7B9D990B">
        <w:t>4</w:t>
      </w:r>
      <w:r w:rsidR="7E85D144">
        <w:t xml:space="preserve"> </w:t>
      </w:r>
      <w:r>
        <w:t>GHz qui recouvre l’entièreté du terrain.</w:t>
      </w:r>
      <w:r w:rsidR="397A55AF">
        <w:t xml:space="preserve"> Le réseau Wi</w:t>
      </w:r>
      <w:r w:rsidR="0DEF88A7">
        <w:t>-</w:t>
      </w:r>
      <w:r w:rsidR="397A55AF">
        <w:t xml:space="preserve">Fi n’est pas relié </w:t>
      </w:r>
      <w:r w:rsidR="693DCC83">
        <w:t xml:space="preserve">au réseau </w:t>
      </w:r>
      <w:r w:rsidR="397A55AF">
        <w:t>internet.</w:t>
      </w:r>
    </w:p>
    <w:p w14:paraId="4E58160F" w14:textId="1A312FCF" w:rsidR="009E2801" w:rsidRDefault="009E2801" w:rsidP="4ED3FE4C">
      <w:pPr>
        <w:pStyle w:val="Titre3"/>
      </w:pPr>
      <w:bookmarkStart w:id="47" w:name="_Toc148009169"/>
      <w:r>
        <w:t>Alimentation</w:t>
      </w:r>
      <w:bookmarkEnd w:id="47"/>
    </w:p>
    <w:p w14:paraId="657BF4A0" w14:textId="3781DBC6" w:rsidR="4ED3FE4C" w:rsidRDefault="0475797C" w:rsidP="4ED3FE4C">
      <w:r>
        <w:t>Le hangar dispose d’un coffret électrique relié au réseau EDF (230 VAC 50Hz). Chaque serre contient un coffret électrique déporté du coffret principal.</w:t>
      </w:r>
    </w:p>
    <w:p w14:paraId="1CE33DBC" w14:textId="5303442E" w:rsidR="005C3DCA" w:rsidRPr="005C3DCA" w:rsidRDefault="00491AED" w:rsidP="0062358D">
      <w:pPr>
        <w:pStyle w:val="Titre2"/>
      </w:pPr>
      <w:bookmarkStart w:id="48" w:name="_Toc148009170"/>
      <w:r>
        <w:t>Description du procédé souhaité</w:t>
      </w:r>
      <w:bookmarkEnd w:id="48"/>
    </w:p>
    <w:p w14:paraId="2998E604" w14:textId="4A45F7D7" w:rsidR="490F6B1D" w:rsidRDefault="490F6B1D" w:rsidP="001D1C24">
      <w:pPr>
        <w:pStyle w:val="Titre3"/>
      </w:pPr>
      <w:bookmarkStart w:id="49" w:name="_Toc148009171"/>
      <w:r>
        <w:t>Fonctions principales</w:t>
      </w:r>
      <w:bookmarkEnd w:id="49"/>
    </w:p>
    <w:p w14:paraId="6D6AA31F" w14:textId="04A0D6C6" w:rsidR="0B8D1F85" w:rsidRPr="00441B00" w:rsidRDefault="0B8D1F85" w:rsidP="00441B00">
      <w:pPr>
        <w:pStyle w:val="Paragraphedeliste"/>
        <w:numPr>
          <w:ilvl w:val="0"/>
          <w:numId w:val="37"/>
        </w:numPr>
        <w:rPr>
          <w:rStyle w:val="Accentuation"/>
          <w:b/>
          <w:i w:val="0"/>
        </w:rPr>
      </w:pPr>
      <w:r w:rsidRPr="00441B00">
        <w:rPr>
          <w:rStyle w:val="Accentuation"/>
          <w:b/>
          <w:i w:val="0"/>
        </w:rPr>
        <w:t>Ouvrir et fermer automatiquement la serre en fonction des conditions fixées par l'utilisateur</w:t>
      </w:r>
    </w:p>
    <w:p w14:paraId="64D1ABC4" w14:textId="123E30C6" w:rsidR="5E35201C" w:rsidRDefault="5E35201C" w:rsidP="4ED3FE4C">
      <w:r>
        <w:t>Le système, en mode automatique, doit gérer la température et l’humidité interne de la serre, en actionnant automatiquement l’ouverture et la fermeture des ouvrants</w:t>
      </w:r>
      <w:r w:rsidR="4C09C134">
        <w:t xml:space="preserve"> afin de ne pas dépasser les seuils renseignés par </w:t>
      </w:r>
      <w:r w:rsidR="4C09C134" w:rsidRPr="006D1293">
        <w:t>l’utilisateur.</w:t>
      </w:r>
      <w:r w:rsidR="00DD48AC" w:rsidRPr="006D1293">
        <w:t xml:space="preserve"> De plus, un système de ventilation </w:t>
      </w:r>
      <w:r w:rsidR="00DC3E91" w:rsidRPr="006D1293">
        <w:t>peut être activé automatiquement.</w:t>
      </w:r>
    </w:p>
    <w:p w14:paraId="2E93AB20" w14:textId="25592FDF" w:rsidR="4C09C134" w:rsidRDefault="4C09C134" w:rsidP="4ED3FE4C">
      <w:r>
        <w:t xml:space="preserve">Par ailleurs, le système doit automatiquement fermer les ouvrants en cas de vent trop violent afin de </w:t>
      </w:r>
      <w:r w:rsidR="2E886272">
        <w:t>protéger la serre.</w:t>
      </w:r>
    </w:p>
    <w:p w14:paraId="4DF00ADA" w14:textId="44402628" w:rsidR="0B8D1F85" w:rsidRPr="00441B00" w:rsidRDefault="0B8D1F85" w:rsidP="00441B00">
      <w:pPr>
        <w:pStyle w:val="Paragraphedeliste"/>
        <w:numPr>
          <w:ilvl w:val="0"/>
          <w:numId w:val="37"/>
        </w:numPr>
        <w:rPr>
          <w:b/>
        </w:rPr>
      </w:pPr>
      <w:r w:rsidRPr="00441B00">
        <w:rPr>
          <w:b/>
        </w:rPr>
        <w:t xml:space="preserve"> </w:t>
      </w:r>
      <w:r w:rsidR="47892068" w:rsidRPr="00441B00">
        <w:rPr>
          <w:b/>
        </w:rPr>
        <w:t>Permettre à l'utilisateur d'actionner la motorisation de l'ouverture et la fermeture de la serre</w:t>
      </w:r>
    </w:p>
    <w:p w14:paraId="7843051C" w14:textId="6281A6BA" w:rsidR="47892068" w:rsidRDefault="47892068" w:rsidP="4ED3FE4C">
      <w:r>
        <w:t xml:space="preserve">Lorsqu’il le souhaite, l’utilisateur doit pouvoir ouvrir et fermer les ouvrants par le biais d’une commande </w:t>
      </w:r>
      <w:r w:rsidR="58C8B4E2">
        <w:t>électrique</w:t>
      </w:r>
      <w:r>
        <w:t xml:space="preserve"> </w:t>
      </w:r>
      <w:r w:rsidR="3FE9E283">
        <w:t xml:space="preserve">physique </w:t>
      </w:r>
      <w:r w:rsidR="34032E68">
        <w:t xml:space="preserve">prioritaire </w:t>
      </w:r>
      <w:r w:rsidR="009469F6">
        <w:t xml:space="preserve">par rapport </w:t>
      </w:r>
      <w:r w:rsidR="34032E68">
        <w:t xml:space="preserve">à </w:t>
      </w:r>
      <w:r>
        <w:t>l’asservissement.</w:t>
      </w:r>
    </w:p>
    <w:p w14:paraId="19CEA49D" w14:textId="4B069796" w:rsidR="0B8D1F85" w:rsidRDefault="390ADD79" w:rsidP="00441B00">
      <w:pPr>
        <w:pStyle w:val="Paragraphedeliste"/>
        <w:numPr>
          <w:ilvl w:val="0"/>
          <w:numId w:val="37"/>
        </w:numPr>
        <w:rPr>
          <w:b/>
        </w:rPr>
      </w:pPr>
      <w:r w:rsidRPr="00441B00">
        <w:rPr>
          <w:b/>
        </w:rPr>
        <w:t>Permettre à l'utilisateur d'effectuer manuellement l'ouverture et la fermeture de la serre</w:t>
      </w:r>
    </w:p>
    <w:p w14:paraId="6E6DD41F" w14:textId="526130F7" w:rsidR="007A03DB" w:rsidRPr="007A03DB" w:rsidRDefault="007A03DB" w:rsidP="007A03DB">
      <w:r>
        <w:t>Lorsque le système n’est pas alimenté électriquement, l’utilisateur doit pouvoir actionner un système mécanique permettant d’ouvrir et de fermer les ouvrants latéraux de la serre.</w:t>
      </w:r>
    </w:p>
    <w:p w14:paraId="23003DE0" w14:textId="14D504C1" w:rsidR="007A03DB" w:rsidRPr="0085339E" w:rsidRDefault="00410E93" w:rsidP="00441B00">
      <w:pPr>
        <w:pStyle w:val="Paragraphedeliste"/>
        <w:numPr>
          <w:ilvl w:val="0"/>
          <w:numId w:val="37"/>
        </w:numPr>
        <w:rPr>
          <w:b/>
        </w:rPr>
      </w:pPr>
      <w:r w:rsidRPr="0085339E">
        <w:rPr>
          <w:b/>
        </w:rPr>
        <w:t xml:space="preserve">Permettre à l’utilisateur d’actionner </w:t>
      </w:r>
      <w:r w:rsidR="0003374E" w:rsidRPr="0085339E">
        <w:rPr>
          <w:b/>
        </w:rPr>
        <w:t>le système de ventilation</w:t>
      </w:r>
    </w:p>
    <w:p w14:paraId="46D436E1" w14:textId="46EC1CD5" w:rsidR="00362659" w:rsidRPr="0085339E" w:rsidRDefault="0003374E" w:rsidP="4ED3FE4C">
      <w:r w:rsidRPr="0085339E">
        <w:t>Lorsqu’il le souhaite, l’utilisateur doit pouvoir allumer et éteindre le</w:t>
      </w:r>
      <w:r w:rsidR="00301A88" w:rsidRPr="0085339E">
        <w:t xml:space="preserve"> système de ventilation </w:t>
      </w:r>
      <w:r w:rsidRPr="0085339E">
        <w:t>par le biais d’une commande électrique physique prioritaire par rapport à l’asservissement.</w:t>
      </w:r>
    </w:p>
    <w:p w14:paraId="319F8C16" w14:textId="42AB5E8A" w:rsidR="0054674F" w:rsidRPr="0085339E" w:rsidRDefault="0054674F" w:rsidP="0054674F">
      <w:pPr>
        <w:pStyle w:val="Titre3"/>
        <w:numPr>
          <w:ilvl w:val="2"/>
          <w:numId w:val="26"/>
        </w:numPr>
        <w:rPr>
          <w:color w:val="auto"/>
        </w:rPr>
      </w:pPr>
      <w:bookmarkStart w:id="50" w:name="_Toc148009172"/>
      <w:r w:rsidRPr="0085339E">
        <w:rPr>
          <w:color w:val="auto"/>
        </w:rPr>
        <w:t>Fonctions contraintes</w:t>
      </w:r>
      <w:bookmarkEnd w:id="50"/>
    </w:p>
    <w:p w14:paraId="3F7BBC54" w14:textId="54AD1602" w:rsidR="00163DAF" w:rsidRPr="0085339E" w:rsidRDefault="008E3A3C" w:rsidP="0054674F">
      <w:pPr>
        <w:pStyle w:val="Paragraphedeliste"/>
        <w:numPr>
          <w:ilvl w:val="0"/>
          <w:numId w:val="38"/>
        </w:numPr>
        <w:rPr>
          <w:b/>
        </w:rPr>
      </w:pPr>
      <w:r w:rsidRPr="0085339E">
        <w:rPr>
          <w:b/>
        </w:rPr>
        <w:t xml:space="preserve">Permettre une ouverture variable </w:t>
      </w:r>
      <w:r w:rsidR="00C32692" w:rsidRPr="0085339E">
        <w:rPr>
          <w:b/>
        </w:rPr>
        <w:t xml:space="preserve">et symétrique </w:t>
      </w:r>
      <w:r w:rsidRPr="0085339E">
        <w:rPr>
          <w:b/>
        </w:rPr>
        <w:t>des parois latérales</w:t>
      </w:r>
    </w:p>
    <w:p w14:paraId="2E03D728" w14:textId="1946FCF2" w:rsidR="008E3A3C" w:rsidRPr="0085339E" w:rsidRDefault="009E0368" w:rsidP="00AA1A83">
      <w:r w:rsidRPr="0085339E">
        <w:t>L</w:t>
      </w:r>
      <w:r w:rsidR="00AA1A83" w:rsidRPr="0085339E">
        <w:t xml:space="preserve">e taux d’ouverture </w:t>
      </w:r>
      <w:r w:rsidR="00C32692" w:rsidRPr="0085339E">
        <w:t>des parois latérales peut être situé entre une valeur maximale (serre complètement ouverte) et minimale (serre complètement fermée). Les deux ouvrants sont contrôlés par la même loi de commande</w:t>
      </w:r>
      <w:r w:rsidRPr="0085339E">
        <w:t xml:space="preserve"> et sont donc actionnés </w:t>
      </w:r>
      <w:r w:rsidR="00773951" w:rsidRPr="0085339E">
        <w:t>conjointement</w:t>
      </w:r>
      <w:r w:rsidRPr="0085339E">
        <w:t>.</w:t>
      </w:r>
    </w:p>
    <w:p w14:paraId="7FABC723" w14:textId="2630F6E0" w:rsidR="0B8D1F85" w:rsidRPr="0054674F" w:rsidRDefault="0B8D1F85" w:rsidP="0054674F">
      <w:pPr>
        <w:pStyle w:val="Paragraphedeliste"/>
        <w:numPr>
          <w:ilvl w:val="0"/>
          <w:numId w:val="38"/>
        </w:numPr>
        <w:rPr>
          <w:b/>
        </w:rPr>
      </w:pPr>
      <w:r w:rsidRPr="0054674F">
        <w:rPr>
          <w:b/>
        </w:rPr>
        <w:t>Informer l'utilisateur des paramètres de régulation via une interface numérique locale</w:t>
      </w:r>
    </w:p>
    <w:p w14:paraId="5FA289F5" w14:textId="1939BA4B" w:rsidR="4B93EFCE" w:rsidRDefault="4B93EFCE" w:rsidP="4ED3FE4C">
      <w:r>
        <w:t xml:space="preserve">Une interface permettant </w:t>
      </w:r>
      <w:r w:rsidR="5A3EC070">
        <w:t>un affichage des données de la serre</w:t>
      </w:r>
      <w:r w:rsidR="796ECD9C">
        <w:t xml:space="preserve"> et</w:t>
      </w:r>
      <w:r w:rsidR="110E340E">
        <w:t xml:space="preserve"> des seuils </w:t>
      </w:r>
      <w:r w:rsidR="5A3EC070">
        <w:t>doit être intégré</w:t>
      </w:r>
      <w:r w:rsidR="009469F6">
        <w:t>e</w:t>
      </w:r>
      <w:r w:rsidR="5A3EC070">
        <w:t xml:space="preserve"> au système</w:t>
      </w:r>
      <w:r w:rsidR="73F46D97">
        <w:t xml:space="preserve"> et consultable sur le réseau local de l’utilisateur.</w:t>
      </w:r>
    </w:p>
    <w:p w14:paraId="27C39496" w14:textId="09F1CDAB" w:rsidR="0B8D1F85" w:rsidRPr="000D183E" w:rsidRDefault="0B8D1F85" w:rsidP="0054674F">
      <w:pPr>
        <w:pStyle w:val="Paragraphedeliste"/>
        <w:numPr>
          <w:ilvl w:val="0"/>
          <w:numId w:val="38"/>
        </w:numPr>
        <w:rPr>
          <w:b/>
        </w:rPr>
      </w:pPr>
      <w:r w:rsidRPr="000D183E">
        <w:rPr>
          <w:b/>
        </w:rPr>
        <w:t>Permettre à l'utilisateur de paramétrer les valeurs de seuils</w:t>
      </w:r>
    </w:p>
    <w:p w14:paraId="5EBD4DC8" w14:textId="5F40FE4F" w:rsidR="694C5808" w:rsidRDefault="694C5808" w:rsidP="4ED3FE4C">
      <w:r>
        <w:t xml:space="preserve">Les seuils de tolérance des différentes données (température, humidité et intensité du vent) gérées par le système, doivent </w:t>
      </w:r>
      <w:r w:rsidR="6E42F1DC">
        <w:t xml:space="preserve">être </w:t>
      </w:r>
      <w:r w:rsidR="6E42F1DC" w:rsidRPr="0085339E">
        <w:t>paramétrable</w:t>
      </w:r>
      <w:r w:rsidR="00D35121" w:rsidRPr="0085339E">
        <w:t>s</w:t>
      </w:r>
      <w:r w:rsidR="6E42F1DC" w:rsidRPr="0085339E">
        <w:t xml:space="preserve"> </w:t>
      </w:r>
      <w:r w:rsidR="00FA3D61" w:rsidRPr="0085339E">
        <w:t xml:space="preserve">via une interface </w:t>
      </w:r>
      <w:r w:rsidR="6E42F1DC" w:rsidRPr="0085339E">
        <w:t>par l’utilisateur</w:t>
      </w:r>
      <w:r w:rsidR="008C5191" w:rsidRPr="0085339E">
        <w:t>.</w:t>
      </w:r>
      <w:r w:rsidR="6E42F1DC" w:rsidRPr="0085339E">
        <w:t xml:space="preserve"> </w:t>
      </w:r>
    </w:p>
    <w:p w14:paraId="093CAB67" w14:textId="600CDF7C" w:rsidR="0B8D1F85" w:rsidRPr="000D183E" w:rsidRDefault="0B8D1F85" w:rsidP="0054674F">
      <w:pPr>
        <w:pStyle w:val="Paragraphedeliste"/>
        <w:numPr>
          <w:ilvl w:val="0"/>
          <w:numId w:val="38"/>
        </w:numPr>
        <w:rPr>
          <w:b/>
        </w:rPr>
      </w:pPr>
      <w:r w:rsidRPr="000D183E">
        <w:rPr>
          <w:b/>
        </w:rPr>
        <w:lastRenderedPageBreak/>
        <w:t>Permettre à l'utilisateur de visualiser l'historiques des données mesurées</w:t>
      </w:r>
    </w:p>
    <w:p w14:paraId="76527753" w14:textId="78658FA1" w:rsidR="2624B331" w:rsidRDefault="2624B331" w:rsidP="4ED3FE4C">
      <w:r>
        <w:t>Un suivi des données de température, d’humidité et d’intensité de vent doit être possible. Pour se faire, les données récoltées par les capteurs do</w:t>
      </w:r>
      <w:r w:rsidR="13F95449">
        <w:t>ivent être stockées et consultable par l’utilisateur.</w:t>
      </w:r>
    </w:p>
    <w:p w14:paraId="5344C5BA" w14:textId="5570B642" w:rsidR="0B8D1F85" w:rsidRPr="0085339E" w:rsidRDefault="0B8D1F85" w:rsidP="0054674F">
      <w:pPr>
        <w:pStyle w:val="Paragraphedeliste"/>
        <w:numPr>
          <w:ilvl w:val="0"/>
          <w:numId w:val="38"/>
        </w:numPr>
        <w:rPr>
          <w:b/>
        </w:rPr>
      </w:pPr>
      <w:r w:rsidRPr="0085339E">
        <w:rPr>
          <w:b/>
        </w:rPr>
        <w:t>Alimenter électriquement le système</w:t>
      </w:r>
    </w:p>
    <w:p w14:paraId="0DD6CB7F" w14:textId="20B867A4" w:rsidR="00BA1A5A" w:rsidRPr="0085339E" w:rsidRDefault="7F94C187" w:rsidP="4ED3FE4C">
      <w:r w:rsidRPr="0085339E">
        <w:t>Le système doit être aliment</w:t>
      </w:r>
      <w:r w:rsidR="00D43F2B" w:rsidRPr="0085339E">
        <w:t>é</w:t>
      </w:r>
      <w:r w:rsidRPr="0085339E">
        <w:t xml:space="preserve"> électriquement par le biais </w:t>
      </w:r>
      <w:r w:rsidR="4276162E" w:rsidRPr="0085339E">
        <w:t>de l’arriv</w:t>
      </w:r>
      <w:r w:rsidR="00D35121" w:rsidRPr="0085339E">
        <w:t>ée</w:t>
      </w:r>
      <w:r w:rsidR="4276162E" w:rsidRPr="0085339E">
        <w:t xml:space="preserve"> électrique du client </w:t>
      </w:r>
      <w:r w:rsidR="485E8F2F" w:rsidRPr="0085339E">
        <w:t>(</w:t>
      </w:r>
      <w:r w:rsidR="4276162E" w:rsidRPr="0085339E">
        <w:t>réseau EDF</w:t>
      </w:r>
      <w:r w:rsidR="44E28EF6" w:rsidRPr="0085339E">
        <w:t>)</w:t>
      </w:r>
      <w:r w:rsidR="4276162E" w:rsidRPr="0085339E">
        <w:t xml:space="preserve">. </w:t>
      </w:r>
      <w:r w:rsidR="0031158A" w:rsidRPr="0085339E">
        <w:t xml:space="preserve">Un coffret électrique est </w:t>
      </w:r>
      <w:r w:rsidR="009572EF" w:rsidRPr="0085339E">
        <w:t>disposé dans chaque serre.</w:t>
      </w:r>
    </w:p>
    <w:p w14:paraId="5B359516" w14:textId="29A99BA9" w:rsidR="0C03188D" w:rsidRPr="0054674F" w:rsidRDefault="0C03188D" w:rsidP="0054674F">
      <w:pPr>
        <w:pStyle w:val="Paragraphedeliste"/>
        <w:numPr>
          <w:ilvl w:val="0"/>
          <w:numId w:val="38"/>
        </w:numPr>
        <w:rPr>
          <w:b/>
        </w:rPr>
      </w:pPr>
      <w:r w:rsidRPr="0054674F">
        <w:rPr>
          <w:b/>
        </w:rPr>
        <w:t>Exploiter uniquement de l'énergie électrique et mécanique</w:t>
      </w:r>
    </w:p>
    <w:p w14:paraId="7CD97304" w14:textId="7ED1952E" w:rsidR="01085185" w:rsidRPr="0085339E" w:rsidRDefault="6B127D8C" w:rsidP="4ED3FE4C">
      <w:pPr>
        <w:rPr>
          <w:strike/>
        </w:rPr>
      </w:pPr>
      <w:r w:rsidRPr="0085339E">
        <w:t>Seul</w:t>
      </w:r>
      <w:r w:rsidR="4FE48FDE" w:rsidRPr="0085339E">
        <w:t>es</w:t>
      </w:r>
      <w:r w:rsidRPr="0085339E">
        <w:t xml:space="preserve"> </w:t>
      </w:r>
      <w:r w:rsidR="01085185" w:rsidRPr="0085339E">
        <w:t>l</w:t>
      </w:r>
      <w:r w:rsidR="72A6CBBF" w:rsidRPr="0085339E">
        <w:t>es</w:t>
      </w:r>
      <w:r w:rsidR="01085185" w:rsidRPr="0085339E">
        <w:t xml:space="preserve"> source</w:t>
      </w:r>
      <w:r w:rsidR="6156EF33" w:rsidRPr="0085339E">
        <w:t>s</w:t>
      </w:r>
      <w:r w:rsidR="01085185" w:rsidRPr="0085339E">
        <w:t xml:space="preserve"> d’énergie déjà </w:t>
      </w:r>
      <w:r w:rsidR="26F062E5" w:rsidRPr="0085339E">
        <w:t>p</w:t>
      </w:r>
      <w:r w:rsidR="01085185" w:rsidRPr="0085339E">
        <w:t>résente</w:t>
      </w:r>
      <w:r w:rsidR="5622F5C7" w:rsidRPr="0085339E">
        <w:t>s</w:t>
      </w:r>
      <w:r w:rsidR="01085185" w:rsidRPr="0085339E">
        <w:t xml:space="preserve"> sur site ser</w:t>
      </w:r>
      <w:r w:rsidR="015EAB62" w:rsidRPr="0085339E">
        <w:t>ont</w:t>
      </w:r>
      <w:r w:rsidR="01085185" w:rsidRPr="0085339E">
        <w:t xml:space="preserve"> utilisée</w:t>
      </w:r>
      <w:r w:rsidR="0B11E4B6" w:rsidRPr="0085339E">
        <w:t>s</w:t>
      </w:r>
      <w:r w:rsidR="01085185" w:rsidRPr="0085339E">
        <w:t>.</w:t>
      </w:r>
      <w:r w:rsidR="72318AAB" w:rsidRPr="0085339E">
        <w:t xml:space="preserve"> </w:t>
      </w:r>
      <w:r w:rsidR="3F3E6E0C" w:rsidRPr="0085339E">
        <w:t>Aucun autre système</w:t>
      </w:r>
      <w:r w:rsidR="72318AAB" w:rsidRPr="0085339E">
        <w:t xml:space="preserve"> pn</w:t>
      </w:r>
      <w:r w:rsidR="7CB01A22" w:rsidRPr="0085339E">
        <w:t xml:space="preserve">eumatique, hydraulique ou </w:t>
      </w:r>
      <w:r w:rsidR="001045E9" w:rsidRPr="0085339E">
        <w:t xml:space="preserve">thermique </w:t>
      </w:r>
      <w:r w:rsidR="1E90E0A5" w:rsidRPr="0085339E">
        <w:t>ne sera mis en place</w:t>
      </w:r>
      <w:r w:rsidR="7CB01A22" w:rsidRPr="0085339E">
        <w:t xml:space="preserve">. </w:t>
      </w:r>
    </w:p>
    <w:p w14:paraId="64A46D87" w14:textId="35C804E6" w:rsidR="0C03188D" w:rsidRPr="0054674F" w:rsidRDefault="0C03188D" w:rsidP="0054674F">
      <w:pPr>
        <w:pStyle w:val="Paragraphedeliste"/>
        <w:numPr>
          <w:ilvl w:val="0"/>
          <w:numId w:val="38"/>
        </w:numPr>
        <w:rPr>
          <w:b/>
        </w:rPr>
      </w:pPr>
      <w:r w:rsidRPr="0054674F">
        <w:rPr>
          <w:b/>
        </w:rPr>
        <w:t>Résister aux conditions climatiques</w:t>
      </w:r>
    </w:p>
    <w:p w14:paraId="73CB5BF6" w14:textId="2E34D8E3" w:rsidR="0C876604" w:rsidRDefault="0C876604" w:rsidP="4ED3FE4C">
      <w:r>
        <w:t xml:space="preserve">Conditions limites à l’intérieur de la serre : </w:t>
      </w:r>
    </w:p>
    <w:p w14:paraId="3FF403EF" w14:textId="5CFEF140" w:rsidR="0C876604" w:rsidRDefault="0C876604" w:rsidP="4ED3FE4C">
      <w:pPr>
        <w:pStyle w:val="Paragraphedeliste"/>
        <w:numPr>
          <w:ilvl w:val="0"/>
          <w:numId w:val="1"/>
        </w:numPr>
      </w:pPr>
      <w:r>
        <w:t>Température : -10°C à 70°C</w:t>
      </w:r>
    </w:p>
    <w:p w14:paraId="49DEA9BA" w14:textId="382844D8" w:rsidR="0C876604" w:rsidRDefault="0C876604" w:rsidP="4ED3FE4C">
      <w:pPr>
        <w:pStyle w:val="Paragraphedeliste"/>
        <w:numPr>
          <w:ilvl w:val="0"/>
          <w:numId w:val="1"/>
        </w:numPr>
      </w:pPr>
      <w:r>
        <w:t>Humidité</w:t>
      </w:r>
      <w:r w:rsidR="5BF453A1">
        <w:t xml:space="preserve"> (degré hygrométrique)</w:t>
      </w:r>
      <w:r>
        <w:t xml:space="preserve"> : 10% à 100%</w:t>
      </w:r>
    </w:p>
    <w:p w14:paraId="49951032" w14:textId="46DF97C9" w:rsidR="70CC2145" w:rsidRDefault="70CC2145" w:rsidP="4ED3FE4C">
      <w:pPr>
        <w:pStyle w:val="Paragraphedeliste"/>
        <w:numPr>
          <w:ilvl w:val="0"/>
          <w:numId w:val="1"/>
        </w:numPr>
      </w:pPr>
      <w:r>
        <w:t>Vitesse de vent : Faible</w:t>
      </w:r>
    </w:p>
    <w:p w14:paraId="11A20C11" w14:textId="3BBA9C01" w:rsidR="70CC2145" w:rsidRDefault="70CC2145" w:rsidP="4ED3FE4C">
      <w:r>
        <w:t>Conditions limites</w:t>
      </w:r>
      <w:r w:rsidR="71EF5F9B">
        <w:t xml:space="preserve"> à l’</w:t>
      </w:r>
      <w:r>
        <w:t>extérieure</w:t>
      </w:r>
      <w:r w:rsidR="0FD1359A">
        <w:t xml:space="preserve"> de la serre</w:t>
      </w:r>
      <w:r>
        <w:t xml:space="preserve"> : </w:t>
      </w:r>
    </w:p>
    <w:p w14:paraId="7EFD8A68" w14:textId="1FE0029E" w:rsidR="70CC2145" w:rsidRDefault="70CC2145" w:rsidP="4ED3FE4C">
      <w:pPr>
        <w:pStyle w:val="Paragraphedeliste"/>
        <w:numPr>
          <w:ilvl w:val="0"/>
          <w:numId w:val="1"/>
        </w:numPr>
      </w:pPr>
      <w:r>
        <w:t>Température : -25°C à 50°C</w:t>
      </w:r>
    </w:p>
    <w:p w14:paraId="25881C61" w14:textId="46DF97C9" w:rsidR="70CC2145" w:rsidRDefault="70CC2145" w:rsidP="4ED3FE4C">
      <w:pPr>
        <w:pStyle w:val="Paragraphedeliste"/>
        <w:numPr>
          <w:ilvl w:val="0"/>
          <w:numId w:val="1"/>
        </w:numPr>
      </w:pPr>
      <w:r>
        <w:t>Humidité (degré hygrométrique) : 10% à 100%</w:t>
      </w:r>
    </w:p>
    <w:p w14:paraId="5349D242" w14:textId="0970BA65" w:rsidR="001F0B9F" w:rsidRDefault="70CC2145" w:rsidP="001F0B9F">
      <w:pPr>
        <w:pStyle w:val="Paragraphedeliste"/>
        <w:numPr>
          <w:ilvl w:val="0"/>
          <w:numId w:val="1"/>
        </w:numPr>
        <w:spacing w:after="0"/>
      </w:pPr>
      <w:r>
        <w:t xml:space="preserve">Vitesse de vent : </w:t>
      </w:r>
      <w:r w:rsidR="4CF5235E">
        <w:t>Rafales pouvant aller jusqu’à 150 km/h</w:t>
      </w:r>
    </w:p>
    <w:p w14:paraId="217365D3" w14:textId="77777777" w:rsidR="002F2B43" w:rsidRDefault="002F2B43" w:rsidP="002F2B43">
      <w:pPr>
        <w:spacing w:after="0"/>
      </w:pPr>
    </w:p>
    <w:p w14:paraId="6E92762F" w14:textId="363CCB65" w:rsidR="0C03188D" w:rsidRPr="0085339E" w:rsidRDefault="0C03188D" w:rsidP="0054674F">
      <w:pPr>
        <w:pStyle w:val="Paragraphedeliste"/>
        <w:numPr>
          <w:ilvl w:val="0"/>
          <w:numId w:val="38"/>
        </w:numPr>
        <w:rPr>
          <w:b/>
        </w:rPr>
      </w:pPr>
      <w:r w:rsidRPr="0085339E">
        <w:rPr>
          <w:b/>
        </w:rPr>
        <w:t>Utiliser du matériel et des technologies standardisés</w:t>
      </w:r>
    </w:p>
    <w:p w14:paraId="42A6DC46" w14:textId="51369881" w:rsidR="7FDC48C7" w:rsidRPr="0085339E" w:rsidRDefault="7FDC48C7" w:rsidP="4ED3FE4C">
      <w:r w:rsidRPr="0085339E">
        <w:t>Le système doit être constitué de composants facilement remplaçables</w:t>
      </w:r>
      <w:r w:rsidR="6167EF39" w:rsidRPr="0085339E">
        <w:t xml:space="preserve"> et </w:t>
      </w:r>
      <w:r w:rsidR="005E487D" w:rsidRPr="0085339E">
        <w:t>produit en grandes séries</w:t>
      </w:r>
      <w:r w:rsidR="006149DD" w:rsidRPr="0085339E">
        <w:t>. L</w:t>
      </w:r>
      <w:r w:rsidR="6167EF39" w:rsidRPr="0085339E">
        <w:t>es technologies mise</w:t>
      </w:r>
      <w:r w:rsidR="406FA0E0" w:rsidRPr="0085339E">
        <w:t>s</w:t>
      </w:r>
      <w:r w:rsidR="6167EF39" w:rsidRPr="0085339E">
        <w:t xml:space="preserve"> en œuvr</w:t>
      </w:r>
      <w:r w:rsidR="2051B77A" w:rsidRPr="0085339E">
        <w:t>e</w:t>
      </w:r>
      <w:r w:rsidR="6167EF39" w:rsidRPr="0085339E">
        <w:t xml:space="preserve"> doivent également </w:t>
      </w:r>
      <w:r w:rsidR="00937ECD" w:rsidRPr="0085339E">
        <w:t>être répandues</w:t>
      </w:r>
      <w:r w:rsidR="00B43134" w:rsidRPr="0085339E">
        <w:t xml:space="preserve"> et les ressources nécessaire</w:t>
      </w:r>
      <w:r w:rsidR="006F2959" w:rsidRPr="0085339E">
        <w:t>s</w:t>
      </w:r>
      <w:r w:rsidR="00B43134" w:rsidRPr="0085339E">
        <w:t xml:space="preserve"> à la formation à ces équipement</w:t>
      </w:r>
      <w:r w:rsidR="00937ECD" w:rsidRPr="0085339E">
        <w:t>s</w:t>
      </w:r>
      <w:r w:rsidR="00B43134" w:rsidRPr="0085339E">
        <w:t xml:space="preserve"> doivent être disponible</w:t>
      </w:r>
      <w:r w:rsidR="00937ECD" w:rsidRPr="0085339E">
        <w:t>s</w:t>
      </w:r>
      <w:r w:rsidR="00B43134" w:rsidRPr="0085339E">
        <w:t xml:space="preserve"> </w:t>
      </w:r>
      <w:r w:rsidR="00937ECD" w:rsidRPr="0085339E">
        <w:t>en ligne et gratuitement</w:t>
      </w:r>
      <w:r w:rsidR="62D7D2DA" w:rsidRPr="0085339E">
        <w:t>.</w:t>
      </w:r>
    </w:p>
    <w:p w14:paraId="1D3CA3CB" w14:textId="1E90F6D9" w:rsidR="0C03188D" w:rsidRPr="0085339E" w:rsidRDefault="0C03188D" w:rsidP="0054674F">
      <w:pPr>
        <w:pStyle w:val="Paragraphedeliste"/>
        <w:numPr>
          <w:ilvl w:val="0"/>
          <w:numId w:val="38"/>
        </w:numPr>
        <w:rPr>
          <w:b/>
        </w:rPr>
      </w:pPr>
      <w:r w:rsidRPr="0085339E">
        <w:rPr>
          <w:b/>
        </w:rPr>
        <w:t>Utiliser des logiciels libres</w:t>
      </w:r>
    </w:p>
    <w:p w14:paraId="0E5719FD" w14:textId="5949C52D" w:rsidR="361DE77A" w:rsidRDefault="361DE77A" w:rsidP="4ED3FE4C">
      <w:r>
        <w:t xml:space="preserve">Privilégier l’utilisation de logiciels </w:t>
      </w:r>
      <w:r w:rsidR="70AAD398">
        <w:t xml:space="preserve">et systèmes </w:t>
      </w:r>
      <w:r w:rsidR="3710E246">
        <w:t>d’exploitation libres</w:t>
      </w:r>
      <w:r>
        <w:t xml:space="preserve"> </w:t>
      </w:r>
      <w:r w:rsidR="6AA0D024">
        <w:t>(aussi connu sous l’</w:t>
      </w:r>
      <w:r w:rsidR="5E73FE9B">
        <w:t>appellation</w:t>
      </w:r>
      <w:r w:rsidR="6AA0D024">
        <w:t xml:space="preserve"> </w:t>
      </w:r>
      <w:r w:rsidR="6AA0D024" w:rsidRPr="4ED3FE4C">
        <w:rPr>
          <w:i/>
          <w:iCs/>
        </w:rPr>
        <w:t>open source</w:t>
      </w:r>
      <w:r w:rsidR="6AA0D024">
        <w:t>)</w:t>
      </w:r>
      <w:r w:rsidR="6B7AB565">
        <w:t xml:space="preserve"> et gratuits.</w:t>
      </w:r>
    </w:p>
    <w:p w14:paraId="568770E0" w14:textId="7E550440" w:rsidR="0C03188D" w:rsidRDefault="0C03188D" w:rsidP="0054674F">
      <w:pPr>
        <w:pStyle w:val="Paragraphedeliste"/>
        <w:numPr>
          <w:ilvl w:val="0"/>
          <w:numId w:val="38"/>
        </w:numPr>
        <w:rPr>
          <w:b/>
        </w:rPr>
      </w:pPr>
      <w:r w:rsidRPr="0054674F">
        <w:rPr>
          <w:b/>
        </w:rPr>
        <w:t>Réduire/optimiser la consommation énergétique du système</w:t>
      </w:r>
    </w:p>
    <w:p w14:paraId="640B00F5" w14:textId="1A1A7B46" w:rsidR="0043236C" w:rsidRPr="0085339E" w:rsidRDefault="0043236C" w:rsidP="00CD6D96">
      <w:r>
        <w:t xml:space="preserve">Les choix de composants, de stratégies à appliquer et de matériaux doivent être réalisés en tenant compte </w:t>
      </w:r>
      <w:r w:rsidRPr="0085339E">
        <w:t>de la consommation énergétique générée, afin de réduire au mieux la dépense énergétique d</w:t>
      </w:r>
      <w:r w:rsidR="001D46CF" w:rsidRPr="0085339E">
        <w:t xml:space="preserve">u </w:t>
      </w:r>
      <w:r w:rsidRPr="0085339E">
        <w:t>système.</w:t>
      </w:r>
    </w:p>
    <w:p w14:paraId="2B78F75B" w14:textId="228CEB09" w:rsidR="0043236C" w:rsidRPr="0085339E" w:rsidRDefault="0043236C" w:rsidP="0054674F">
      <w:pPr>
        <w:pStyle w:val="Paragraphedeliste"/>
        <w:numPr>
          <w:ilvl w:val="0"/>
          <w:numId w:val="38"/>
        </w:numPr>
        <w:rPr>
          <w:b/>
        </w:rPr>
      </w:pPr>
      <w:r w:rsidRPr="0085339E">
        <w:rPr>
          <w:b/>
        </w:rPr>
        <w:t>Garantir l’intégrité et la qualité des données</w:t>
      </w:r>
    </w:p>
    <w:p w14:paraId="02DFD1C4" w14:textId="5405E340" w:rsidR="478FC0E0" w:rsidRPr="0085339E" w:rsidRDefault="00CD6D96" w:rsidP="4ED3FE4C">
      <w:r w:rsidRPr="0085339E">
        <w:t xml:space="preserve">Si possible, les capteurs </w:t>
      </w:r>
      <w:r w:rsidR="00CD5102" w:rsidRPr="0085339E">
        <w:t xml:space="preserve">situés dans la serre </w:t>
      </w:r>
      <w:r w:rsidRPr="0085339E">
        <w:t xml:space="preserve">devront être doublés afin de garantir l’intégrité </w:t>
      </w:r>
      <w:r w:rsidR="00CD5102" w:rsidRPr="0085339E">
        <w:t xml:space="preserve">et la qualité </w:t>
      </w:r>
      <w:r w:rsidRPr="0085339E">
        <w:t xml:space="preserve">des valeurs </w:t>
      </w:r>
      <w:r w:rsidR="00CD5102" w:rsidRPr="0085339E">
        <w:t>mesurées.</w:t>
      </w:r>
    </w:p>
    <w:p w14:paraId="57E02309" w14:textId="6E06939F" w:rsidR="4ED3FE4C" w:rsidRDefault="4ED3FE4C">
      <w:pPr>
        <w:jc w:val="left"/>
      </w:pPr>
    </w:p>
    <w:p w14:paraId="714169BF" w14:textId="5742EF71" w:rsidR="4ED3FE4C" w:rsidRDefault="320A2C4B" w:rsidP="00594702">
      <w:pPr>
        <w:pStyle w:val="Titre1"/>
        <w:numPr>
          <w:ilvl w:val="0"/>
          <w:numId w:val="0"/>
        </w:numPr>
        <w:ind w:left="432" w:hanging="432"/>
      </w:pPr>
      <w:r>
        <w:lastRenderedPageBreak/>
        <w:t xml:space="preserve"> </w:t>
      </w:r>
      <w:bookmarkStart w:id="51" w:name="_Toc148009173"/>
      <w:r w:rsidR="00554E95">
        <w:t>Annexe</w:t>
      </w:r>
      <w:bookmarkEnd w:id="51"/>
    </w:p>
    <w:p w14:paraId="7E456CD6" w14:textId="5AFB2874" w:rsidR="002F2BCE" w:rsidRDefault="009C34B7" w:rsidP="002F2BCE">
      <w:pPr>
        <w:pStyle w:val="Titre2"/>
        <w:numPr>
          <w:ilvl w:val="0"/>
          <w:numId w:val="40"/>
        </w:numPr>
      </w:pPr>
      <w:bookmarkStart w:id="52" w:name="_Toc148009174"/>
      <w:r>
        <w:t>Documentation du réducteur</w:t>
      </w:r>
      <w:bookmarkEnd w:id="52"/>
      <w:r w:rsidR="001B491B">
        <w:t xml:space="preserve"> </w:t>
      </w:r>
    </w:p>
    <w:p w14:paraId="391397D8" w14:textId="43DDEE5D" w:rsidR="001558DC" w:rsidRDefault="00620C22" w:rsidP="00887BDC">
      <w:pPr>
        <w:jc w:val="center"/>
      </w:pPr>
      <w:r>
        <w:rPr>
          <w:noProof/>
        </w:rPr>
        <w:drawing>
          <wp:inline distT="0" distB="0" distL="0" distR="0" wp14:anchorId="780B19CA" wp14:editId="57E7E164">
            <wp:extent cx="5260410" cy="7401464"/>
            <wp:effectExtent l="0" t="0" r="0" b="9525"/>
            <wp:docPr id="234653800" name="Picture 234653800"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5">
                      <a:extLst>
                        <a:ext uri="{28A0092B-C50C-407E-A947-70E740481C1C}">
                          <a14:useLocalDpi xmlns:a14="http://schemas.microsoft.com/office/drawing/2010/main" val="0"/>
                        </a:ext>
                      </a:extLst>
                    </a:blip>
                    <a:stretch>
                      <a:fillRect/>
                    </a:stretch>
                  </pic:blipFill>
                  <pic:spPr>
                    <a:xfrm>
                      <a:off x="0" y="0"/>
                      <a:ext cx="5273115" cy="7419340"/>
                    </a:xfrm>
                    <a:prstGeom prst="rect">
                      <a:avLst/>
                    </a:prstGeom>
                  </pic:spPr>
                </pic:pic>
              </a:graphicData>
            </a:graphic>
          </wp:inline>
        </w:drawing>
      </w:r>
    </w:p>
    <w:p w14:paraId="063FFC68" w14:textId="226F5488" w:rsidR="001558DC" w:rsidRDefault="001558DC" w:rsidP="004959C7">
      <w:pPr>
        <w:pStyle w:val="Titre2"/>
        <w:numPr>
          <w:ilvl w:val="0"/>
          <w:numId w:val="40"/>
        </w:numPr>
      </w:pPr>
      <w:bookmarkStart w:id="53" w:name="_Toc148009175"/>
      <w:r>
        <w:lastRenderedPageBreak/>
        <w:t xml:space="preserve">Documentation du </w:t>
      </w:r>
      <w:r w:rsidR="00105E05">
        <w:t xml:space="preserve">bras </w:t>
      </w:r>
      <w:r w:rsidR="002074CB">
        <w:t>télescopique</w:t>
      </w:r>
      <w:bookmarkEnd w:id="53"/>
    </w:p>
    <w:p w14:paraId="68640705" w14:textId="0C04F91F" w:rsidR="4ED3FE4C" w:rsidRDefault="004959C7" w:rsidP="00887BDC">
      <w:pPr>
        <w:jc w:val="center"/>
      </w:pPr>
      <w:r w:rsidRPr="004959C7">
        <w:rPr>
          <w:noProof/>
        </w:rPr>
        <w:drawing>
          <wp:inline distT="0" distB="0" distL="0" distR="0" wp14:anchorId="56D4FCF1" wp14:editId="20B7020F">
            <wp:extent cx="5644902" cy="7867291"/>
            <wp:effectExtent l="0" t="0" r="0" b="635"/>
            <wp:docPr id="1328938114" name="Picture 1328938114"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38114" name="Image 1" descr="Une image contenant texte, capture d’écran, conception&#10;&#10;Description générée automatiquement"/>
                    <pic:cNvPicPr/>
                  </pic:nvPicPr>
                  <pic:blipFill>
                    <a:blip r:embed="rId16"/>
                    <a:stretch>
                      <a:fillRect/>
                    </a:stretch>
                  </pic:blipFill>
                  <pic:spPr>
                    <a:xfrm>
                      <a:off x="0" y="0"/>
                      <a:ext cx="5675604" cy="7910080"/>
                    </a:xfrm>
                    <a:prstGeom prst="rect">
                      <a:avLst/>
                    </a:prstGeom>
                  </pic:spPr>
                </pic:pic>
              </a:graphicData>
            </a:graphic>
          </wp:inline>
        </w:drawing>
      </w:r>
    </w:p>
    <w:sectPr w:rsidR="4ED3FE4C" w:rsidSect="009A20CB">
      <w:foot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5650F" w14:textId="77777777" w:rsidR="007111A7" w:rsidRDefault="007111A7" w:rsidP="007D3A1D">
      <w:pPr>
        <w:spacing w:after="0" w:line="240" w:lineRule="auto"/>
      </w:pPr>
      <w:r>
        <w:separator/>
      </w:r>
    </w:p>
  </w:endnote>
  <w:endnote w:type="continuationSeparator" w:id="0">
    <w:p w14:paraId="20E8D666" w14:textId="77777777" w:rsidR="007111A7" w:rsidRDefault="007111A7" w:rsidP="007D3A1D">
      <w:pPr>
        <w:spacing w:after="0" w:line="240" w:lineRule="auto"/>
      </w:pPr>
      <w:r>
        <w:continuationSeparator/>
      </w:r>
    </w:p>
  </w:endnote>
  <w:endnote w:type="continuationNotice" w:id="1">
    <w:p w14:paraId="04D7AA2F" w14:textId="77777777" w:rsidR="007111A7" w:rsidRDefault="007111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20570"/>
      <w:docPartObj>
        <w:docPartGallery w:val="Page Numbers (Bottom of Page)"/>
        <w:docPartUnique/>
      </w:docPartObj>
    </w:sdtPr>
    <w:sdtEndPr/>
    <w:sdtContent>
      <w:sdt>
        <w:sdtPr>
          <w:id w:val="1728636285"/>
          <w:docPartObj>
            <w:docPartGallery w:val="Page Numbers (Top of Page)"/>
            <w:docPartUnique/>
          </w:docPartObj>
        </w:sdtPr>
        <w:sdtEndPr/>
        <w:sdtContent>
          <w:p w14:paraId="30EA2FF7" w14:textId="226E7C1C" w:rsidR="009A20CB" w:rsidRDefault="009A20CB">
            <w:pPr>
              <w:pStyle w:val="Pieddepage"/>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16802BF" w14:textId="77777777" w:rsidR="009A20CB" w:rsidRDefault="009A20C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3FBF2" w14:textId="77777777" w:rsidR="007111A7" w:rsidRDefault="007111A7" w:rsidP="007D3A1D">
      <w:pPr>
        <w:spacing w:after="0" w:line="240" w:lineRule="auto"/>
      </w:pPr>
      <w:r>
        <w:separator/>
      </w:r>
    </w:p>
  </w:footnote>
  <w:footnote w:type="continuationSeparator" w:id="0">
    <w:p w14:paraId="485E6430" w14:textId="77777777" w:rsidR="007111A7" w:rsidRDefault="007111A7" w:rsidP="007D3A1D">
      <w:pPr>
        <w:spacing w:after="0" w:line="240" w:lineRule="auto"/>
      </w:pPr>
      <w:r>
        <w:continuationSeparator/>
      </w:r>
    </w:p>
  </w:footnote>
  <w:footnote w:type="continuationNotice" w:id="1">
    <w:p w14:paraId="0939D53C" w14:textId="77777777" w:rsidR="007111A7" w:rsidRDefault="007111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35B6" w14:textId="730E9DAC" w:rsidR="009A20CB" w:rsidRDefault="009A20CB">
    <w:pPr>
      <w:pStyle w:val="En-tte"/>
    </w:pPr>
    <w:r>
      <w:rPr>
        <w:noProof/>
      </w:rPr>
      <w:drawing>
        <wp:anchor distT="0" distB="0" distL="114300" distR="114300" simplePos="0" relativeHeight="251658240" behindDoc="0" locked="0" layoutInCell="1" allowOverlap="1" wp14:anchorId="1E2FE0B0" wp14:editId="2DCB8F96">
          <wp:simplePos x="0" y="0"/>
          <wp:positionH relativeFrom="margin">
            <wp:align>right</wp:align>
          </wp:positionH>
          <wp:positionV relativeFrom="paragraph">
            <wp:posOffset>9525</wp:posOffset>
          </wp:positionV>
          <wp:extent cx="523875" cy="523875"/>
          <wp:effectExtent l="0" t="0" r="9525" b="9525"/>
          <wp:wrapNone/>
          <wp:docPr id="923529773" name="Picture 923529773" descr="A black paw prin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29773" name="Picture 923529773" descr="A black paw prin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pic:spPr>
              </pic:pic>
            </a:graphicData>
          </a:graphic>
        </wp:anchor>
      </w:drawing>
    </w:r>
    <w:r>
      <w:rPr>
        <w:noProof/>
      </w:rPr>
      <w:drawing>
        <wp:inline distT="0" distB="0" distL="0" distR="0" wp14:anchorId="75504A8D" wp14:editId="2448F3FE">
          <wp:extent cx="1495425" cy="420588"/>
          <wp:effectExtent l="0" t="0" r="0" b="0"/>
          <wp:docPr id="303006151" name="Picture 303006151"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67146" name="Picture 1" descr="A red and grey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510512" cy="424831"/>
                  </a:xfrm>
                  <a:prstGeom prst="rect">
                    <a:avLst/>
                  </a:prstGeom>
                </pic:spPr>
              </pic:pic>
            </a:graphicData>
          </a:graphic>
        </wp:inline>
      </w:drawing>
    </w:r>
    <w:r>
      <w:t xml:space="preserve"> </w:t>
    </w:r>
    <w:r>
      <w:br/>
      <w:t>Département de Génie Mécanique &amp; Mécatronique</w:t>
    </w:r>
  </w:p>
</w:hdr>
</file>

<file path=word/intelligence2.xml><?xml version="1.0" encoding="utf-8"?>
<int2:intelligence xmlns:int2="http://schemas.microsoft.com/office/intelligence/2020/intelligence" xmlns:oel="http://schemas.microsoft.com/office/2019/extlst">
  <int2:observations>
    <int2:textHash int2:hashCode="+49/jceA1kfnOu" int2:id="hk1stm2M">
      <int2:state int2:value="Rejected" int2:type="AugLoop_Text_Critique"/>
    </int2:textHash>
    <int2:bookmark int2:bookmarkName="_Int_TPgKiwYL" int2:invalidationBookmarkName="" int2:hashCode="s6asG0dkUnANwH" int2:id="Qvpa18E8">
      <int2:state int2:value="Rejected" int2:type="AugLoop_Text_Critique"/>
    </int2:bookmark>
    <int2:bookmark int2:bookmarkName="_Int_ExdSwOjh" int2:invalidationBookmarkName="" int2:hashCode="3pg+A0UoI/SJ2+" int2:id="nK97vgw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2985"/>
    <w:multiLevelType w:val="hybridMultilevel"/>
    <w:tmpl w:val="6E6A3EA8"/>
    <w:lvl w:ilvl="0" w:tplc="2D52FC00">
      <w:start w:val="1"/>
      <w:numFmt w:val="bullet"/>
      <w:lvlText w:val="-"/>
      <w:lvlJc w:val="left"/>
      <w:pPr>
        <w:ind w:left="720" w:hanging="360"/>
      </w:pPr>
      <w:rPr>
        <w:rFonts w:ascii="Calibri" w:hAnsi="Calibri" w:hint="default"/>
      </w:rPr>
    </w:lvl>
    <w:lvl w:ilvl="1" w:tplc="1EFE7170">
      <w:start w:val="1"/>
      <w:numFmt w:val="bullet"/>
      <w:lvlText w:val="o"/>
      <w:lvlJc w:val="left"/>
      <w:pPr>
        <w:ind w:left="1440" w:hanging="360"/>
      </w:pPr>
      <w:rPr>
        <w:rFonts w:ascii="Courier New" w:hAnsi="Courier New" w:hint="default"/>
      </w:rPr>
    </w:lvl>
    <w:lvl w:ilvl="2" w:tplc="39DCF856">
      <w:start w:val="1"/>
      <w:numFmt w:val="bullet"/>
      <w:lvlText w:val=""/>
      <w:lvlJc w:val="left"/>
      <w:pPr>
        <w:ind w:left="2160" w:hanging="360"/>
      </w:pPr>
      <w:rPr>
        <w:rFonts w:ascii="Wingdings" w:hAnsi="Wingdings" w:hint="default"/>
      </w:rPr>
    </w:lvl>
    <w:lvl w:ilvl="3" w:tplc="82F6C16C">
      <w:start w:val="1"/>
      <w:numFmt w:val="bullet"/>
      <w:lvlText w:val=""/>
      <w:lvlJc w:val="left"/>
      <w:pPr>
        <w:ind w:left="2880" w:hanging="360"/>
      </w:pPr>
      <w:rPr>
        <w:rFonts w:ascii="Symbol" w:hAnsi="Symbol" w:hint="default"/>
      </w:rPr>
    </w:lvl>
    <w:lvl w:ilvl="4" w:tplc="EE385A5A">
      <w:start w:val="1"/>
      <w:numFmt w:val="bullet"/>
      <w:lvlText w:val="o"/>
      <w:lvlJc w:val="left"/>
      <w:pPr>
        <w:ind w:left="3600" w:hanging="360"/>
      </w:pPr>
      <w:rPr>
        <w:rFonts w:ascii="Courier New" w:hAnsi="Courier New" w:hint="default"/>
      </w:rPr>
    </w:lvl>
    <w:lvl w:ilvl="5" w:tplc="C8FAB080">
      <w:start w:val="1"/>
      <w:numFmt w:val="bullet"/>
      <w:lvlText w:val=""/>
      <w:lvlJc w:val="left"/>
      <w:pPr>
        <w:ind w:left="4320" w:hanging="360"/>
      </w:pPr>
      <w:rPr>
        <w:rFonts w:ascii="Wingdings" w:hAnsi="Wingdings" w:hint="default"/>
      </w:rPr>
    </w:lvl>
    <w:lvl w:ilvl="6" w:tplc="BD4C909E">
      <w:start w:val="1"/>
      <w:numFmt w:val="bullet"/>
      <w:lvlText w:val=""/>
      <w:lvlJc w:val="left"/>
      <w:pPr>
        <w:ind w:left="5040" w:hanging="360"/>
      </w:pPr>
      <w:rPr>
        <w:rFonts w:ascii="Symbol" w:hAnsi="Symbol" w:hint="default"/>
      </w:rPr>
    </w:lvl>
    <w:lvl w:ilvl="7" w:tplc="70A4D894">
      <w:start w:val="1"/>
      <w:numFmt w:val="bullet"/>
      <w:lvlText w:val="o"/>
      <w:lvlJc w:val="left"/>
      <w:pPr>
        <w:ind w:left="5760" w:hanging="360"/>
      </w:pPr>
      <w:rPr>
        <w:rFonts w:ascii="Courier New" w:hAnsi="Courier New" w:hint="default"/>
      </w:rPr>
    </w:lvl>
    <w:lvl w:ilvl="8" w:tplc="55BEBCB2">
      <w:start w:val="1"/>
      <w:numFmt w:val="bullet"/>
      <w:lvlText w:val=""/>
      <w:lvlJc w:val="left"/>
      <w:pPr>
        <w:ind w:left="6480" w:hanging="360"/>
      </w:pPr>
      <w:rPr>
        <w:rFonts w:ascii="Wingdings" w:hAnsi="Wingdings" w:hint="default"/>
      </w:rPr>
    </w:lvl>
  </w:abstractNum>
  <w:abstractNum w:abstractNumId="1" w15:restartNumberingAfterBreak="0">
    <w:nsid w:val="04AE51CF"/>
    <w:multiLevelType w:val="hybridMultilevel"/>
    <w:tmpl w:val="35D6A73A"/>
    <w:lvl w:ilvl="0" w:tplc="06B234E2">
      <w:start w:val="1"/>
      <w:numFmt w:val="bullet"/>
      <w:lvlText w:val="-"/>
      <w:lvlJc w:val="left"/>
      <w:pPr>
        <w:ind w:left="720" w:hanging="360"/>
      </w:pPr>
      <w:rPr>
        <w:rFonts w:ascii="Calibri" w:hAnsi="Calibri" w:hint="default"/>
      </w:rPr>
    </w:lvl>
    <w:lvl w:ilvl="1" w:tplc="24B6D9E0">
      <w:start w:val="1"/>
      <w:numFmt w:val="bullet"/>
      <w:lvlText w:val="o"/>
      <w:lvlJc w:val="left"/>
      <w:pPr>
        <w:ind w:left="1440" w:hanging="360"/>
      </w:pPr>
      <w:rPr>
        <w:rFonts w:ascii="Courier New" w:hAnsi="Courier New" w:hint="default"/>
      </w:rPr>
    </w:lvl>
    <w:lvl w:ilvl="2" w:tplc="1FB48D7E">
      <w:start w:val="1"/>
      <w:numFmt w:val="bullet"/>
      <w:lvlText w:val=""/>
      <w:lvlJc w:val="left"/>
      <w:pPr>
        <w:ind w:left="2160" w:hanging="360"/>
      </w:pPr>
      <w:rPr>
        <w:rFonts w:ascii="Wingdings" w:hAnsi="Wingdings" w:hint="default"/>
      </w:rPr>
    </w:lvl>
    <w:lvl w:ilvl="3" w:tplc="9AB46778">
      <w:start w:val="1"/>
      <w:numFmt w:val="bullet"/>
      <w:lvlText w:val=""/>
      <w:lvlJc w:val="left"/>
      <w:pPr>
        <w:ind w:left="2880" w:hanging="360"/>
      </w:pPr>
      <w:rPr>
        <w:rFonts w:ascii="Symbol" w:hAnsi="Symbol" w:hint="default"/>
      </w:rPr>
    </w:lvl>
    <w:lvl w:ilvl="4" w:tplc="EA021554">
      <w:start w:val="1"/>
      <w:numFmt w:val="bullet"/>
      <w:lvlText w:val="o"/>
      <w:lvlJc w:val="left"/>
      <w:pPr>
        <w:ind w:left="3600" w:hanging="360"/>
      </w:pPr>
      <w:rPr>
        <w:rFonts w:ascii="Courier New" w:hAnsi="Courier New" w:hint="default"/>
      </w:rPr>
    </w:lvl>
    <w:lvl w:ilvl="5" w:tplc="83AE0EEA">
      <w:start w:val="1"/>
      <w:numFmt w:val="bullet"/>
      <w:lvlText w:val=""/>
      <w:lvlJc w:val="left"/>
      <w:pPr>
        <w:ind w:left="4320" w:hanging="360"/>
      </w:pPr>
      <w:rPr>
        <w:rFonts w:ascii="Wingdings" w:hAnsi="Wingdings" w:hint="default"/>
      </w:rPr>
    </w:lvl>
    <w:lvl w:ilvl="6" w:tplc="783E6A5A">
      <w:start w:val="1"/>
      <w:numFmt w:val="bullet"/>
      <w:lvlText w:val=""/>
      <w:lvlJc w:val="left"/>
      <w:pPr>
        <w:ind w:left="5040" w:hanging="360"/>
      </w:pPr>
      <w:rPr>
        <w:rFonts w:ascii="Symbol" w:hAnsi="Symbol" w:hint="default"/>
      </w:rPr>
    </w:lvl>
    <w:lvl w:ilvl="7" w:tplc="8C729150">
      <w:start w:val="1"/>
      <w:numFmt w:val="bullet"/>
      <w:lvlText w:val="o"/>
      <w:lvlJc w:val="left"/>
      <w:pPr>
        <w:ind w:left="5760" w:hanging="360"/>
      </w:pPr>
      <w:rPr>
        <w:rFonts w:ascii="Courier New" w:hAnsi="Courier New" w:hint="default"/>
      </w:rPr>
    </w:lvl>
    <w:lvl w:ilvl="8" w:tplc="1CE03BDC">
      <w:start w:val="1"/>
      <w:numFmt w:val="bullet"/>
      <w:lvlText w:val=""/>
      <w:lvlJc w:val="left"/>
      <w:pPr>
        <w:ind w:left="6480" w:hanging="360"/>
      </w:pPr>
      <w:rPr>
        <w:rFonts w:ascii="Wingdings" w:hAnsi="Wingdings" w:hint="default"/>
      </w:rPr>
    </w:lvl>
  </w:abstractNum>
  <w:abstractNum w:abstractNumId="2" w15:restartNumberingAfterBreak="0">
    <w:nsid w:val="0656C22C"/>
    <w:multiLevelType w:val="hybridMultilevel"/>
    <w:tmpl w:val="BE683AC4"/>
    <w:lvl w:ilvl="0" w:tplc="FDEE53CE">
      <w:start w:val="1"/>
      <w:numFmt w:val="bullet"/>
      <w:lvlText w:val=""/>
      <w:lvlJc w:val="left"/>
      <w:pPr>
        <w:ind w:left="720" w:hanging="360"/>
      </w:pPr>
      <w:rPr>
        <w:rFonts w:ascii="Symbol" w:hAnsi="Symbol" w:hint="default"/>
      </w:rPr>
    </w:lvl>
    <w:lvl w:ilvl="1" w:tplc="5BECDEC2">
      <w:start w:val="1"/>
      <w:numFmt w:val="bullet"/>
      <w:lvlText w:val="o"/>
      <w:lvlJc w:val="left"/>
      <w:pPr>
        <w:ind w:left="1440" w:hanging="360"/>
      </w:pPr>
      <w:rPr>
        <w:rFonts w:ascii="Courier New" w:hAnsi="Courier New" w:hint="default"/>
      </w:rPr>
    </w:lvl>
    <w:lvl w:ilvl="2" w:tplc="64B85258">
      <w:start w:val="1"/>
      <w:numFmt w:val="bullet"/>
      <w:lvlText w:val=""/>
      <w:lvlJc w:val="left"/>
      <w:pPr>
        <w:ind w:left="2160" w:hanging="360"/>
      </w:pPr>
      <w:rPr>
        <w:rFonts w:ascii="Wingdings" w:hAnsi="Wingdings" w:hint="default"/>
      </w:rPr>
    </w:lvl>
    <w:lvl w:ilvl="3" w:tplc="891C87F0">
      <w:start w:val="1"/>
      <w:numFmt w:val="bullet"/>
      <w:lvlText w:val=""/>
      <w:lvlJc w:val="left"/>
      <w:pPr>
        <w:ind w:left="2880" w:hanging="360"/>
      </w:pPr>
      <w:rPr>
        <w:rFonts w:ascii="Symbol" w:hAnsi="Symbol" w:hint="default"/>
      </w:rPr>
    </w:lvl>
    <w:lvl w:ilvl="4" w:tplc="741A6CF0">
      <w:start w:val="1"/>
      <w:numFmt w:val="bullet"/>
      <w:lvlText w:val="o"/>
      <w:lvlJc w:val="left"/>
      <w:pPr>
        <w:ind w:left="3600" w:hanging="360"/>
      </w:pPr>
      <w:rPr>
        <w:rFonts w:ascii="Courier New" w:hAnsi="Courier New" w:hint="default"/>
      </w:rPr>
    </w:lvl>
    <w:lvl w:ilvl="5" w:tplc="8F62235A">
      <w:start w:val="1"/>
      <w:numFmt w:val="bullet"/>
      <w:lvlText w:val=""/>
      <w:lvlJc w:val="left"/>
      <w:pPr>
        <w:ind w:left="4320" w:hanging="360"/>
      </w:pPr>
      <w:rPr>
        <w:rFonts w:ascii="Wingdings" w:hAnsi="Wingdings" w:hint="default"/>
      </w:rPr>
    </w:lvl>
    <w:lvl w:ilvl="6" w:tplc="AB6A979C">
      <w:start w:val="1"/>
      <w:numFmt w:val="bullet"/>
      <w:lvlText w:val=""/>
      <w:lvlJc w:val="left"/>
      <w:pPr>
        <w:ind w:left="5040" w:hanging="360"/>
      </w:pPr>
      <w:rPr>
        <w:rFonts w:ascii="Symbol" w:hAnsi="Symbol" w:hint="default"/>
      </w:rPr>
    </w:lvl>
    <w:lvl w:ilvl="7" w:tplc="E0829E94">
      <w:start w:val="1"/>
      <w:numFmt w:val="bullet"/>
      <w:lvlText w:val="o"/>
      <w:lvlJc w:val="left"/>
      <w:pPr>
        <w:ind w:left="5760" w:hanging="360"/>
      </w:pPr>
      <w:rPr>
        <w:rFonts w:ascii="Courier New" w:hAnsi="Courier New" w:hint="default"/>
      </w:rPr>
    </w:lvl>
    <w:lvl w:ilvl="8" w:tplc="40FC5B44">
      <w:start w:val="1"/>
      <w:numFmt w:val="bullet"/>
      <w:lvlText w:val=""/>
      <w:lvlJc w:val="left"/>
      <w:pPr>
        <w:ind w:left="6480" w:hanging="360"/>
      </w:pPr>
      <w:rPr>
        <w:rFonts w:ascii="Wingdings" w:hAnsi="Wingdings" w:hint="default"/>
      </w:rPr>
    </w:lvl>
  </w:abstractNum>
  <w:abstractNum w:abstractNumId="3" w15:restartNumberingAfterBreak="0">
    <w:nsid w:val="0D145A8C"/>
    <w:multiLevelType w:val="hybridMultilevel"/>
    <w:tmpl w:val="F77C15D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F45257"/>
    <w:multiLevelType w:val="hybridMultilevel"/>
    <w:tmpl w:val="C258350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915D315"/>
    <w:multiLevelType w:val="hybridMultilevel"/>
    <w:tmpl w:val="44001542"/>
    <w:lvl w:ilvl="0" w:tplc="F1667514">
      <w:start w:val="1"/>
      <w:numFmt w:val="bullet"/>
      <w:lvlText w:val=""/>
      <w:lvlJc w:val="left"/>
      <w:pPr>
        <w:ind w:left="360" w:hanging="360"/>
      </w:pPr>
      <w:rPr>
        <w:rFonts w:ascii="Symbol" w:hAnsi="Symbol" w:hint="default"/>
      </w:rPr>
    </w:lvl>
    <w:lvl w:ilvl="1" w:tplc="FBF446C0">
      <w:start w:val="1"/>
      <w:numFmt w:val="bullet"/>
      <w:lvlText w:val="o"/>
      <w:lvlJc w:val="left"/>
      <w:pPr>
        <w:ind w:left="1080" w:hanging="360"/>
      </w:pPr>
      <w:rPr>
        <w:rFonts w:ascii="Courier New" w:hAnsi="Courier New" w:hint="default"/>
      </w:rPr>
    </w:lvl>
    <w:lvl w:ilvl="2" w:tplc="84B8F970">
      <w:start w:val="1"/>
      <w:numFmt w:val="bullet"/>
      <w:lvlText w:val=""/>
      <w:lvlJc w:val="left"/>
      <w:pPr>
        <w:ind w:left="1800" w:hanging="360"/>
      </w:pPr>
      <w:rPr>
        <w:rFonts w:ascii="Wingdings" w:hAnsi="Wingdings" w:hint="default"/>
      </w:rPr>
    </w:lvl>
    <w:lvl w:ilvl="3" w:tplc="C4A6C052">
      <w:start w:val="1"/>
      <w:numFmt w:val="bullet"/>
      <w:lvlText w:val=""/>
      <w:lvlJc w:val="left"/>
      <w:pPr>
        <w:ind w:left="2520" w:hanging="360"/>
      </w:pPr>
      <w:rPr>
        <w:rFonts w:ascii="Symbol" w:hAnsi="Symbol" w:hint="default"/>
      </w:rPr>
    </w:lvl>
    <w:lvl w:ilvl="4" w:tplc="98CE9328">
      <w:start w:val="1"/>
      <w:numFmt w:val="bullet"/>
      <w:lvlText w:val="o"/>
      <w:lvlJc w:val="left"/>
      <w:pPr>
        <w:ind w:left="3240" w:hanging="360"/>
      </w:pPr>
      <w:rPr>
        <w:rFonts w:ascii="Courier New" w:hAnsi="Courier New" w:hint="default"/>
      </w:rPr>
    </w:lvl>
    <w:lvl w:ilvl="5" w:tplc="DD42CDC2">
      <w:start w:val="1"/>
      <w:numFmt w:val="bullet"/>
      <w:lvlText w:val=""/>
      <w:lvlJc w:val="left"/>
      <w:pPr>
        <w:ind w:left="3960" w:hanging="360"/>
      </w:pPr>
      <w:rPr>
        <w:rFonts w:ascii="Wingdings" w:hAnsi="Wingdings" w:hint="default"/>
      </w:rPr>
    </w:lvl>
    <w:lvl w:ilvl="6" w:tplc="0C8E1030">
      <w:start w:val="1"/>
      <w:numFmt w:val="bullet"/>
      <w:lvlText w:val=""/>
      <w:lvlJc w:val="left"/>
      <w:pPr>
        <w:ind w:left="4680" w:hanging="360"/>
      </w:pPr>
      <w:rPr>
        <w:rFonts w:ascii="Symbol" w:hAnsi="Symbol" w:hint="default"/>
      </w:rPr>
    </w:lvl>
    <w:lvl w:ilvl="7" w:tplc="71D21258">
      <w:start w:val="1"/>
      <w:numFmt w:val="bullet"/>
      <w:lvlText w:val="o"/>
      <w:lvlJc w:val="left"/>
      <w:pPr>
        <w:ind w:left="5400" w:hanging="360"/>
      </w:pPr>
      <w:rPr>
        <w:rFonts w:ascii="Courier New" w:hAnsi="Courier New" w:hint="default"/>
      </w:rPr>
    </w:lvl>
    <w:lvl w:ilvl="8" w:tplc="01DA3F10">
      <w:start w:val="1"/>
      <w:numFmt w:val="bullet"/>
      <w:lvlText w:val=""/>
      <w:lvlJc w:val="left"/>
      <w:pPr>
        <w:ind w:left="6120" w:hanging="360"/>
      </w:pPr>
      <w:rPr>
        <w:rFonts w:ascii="Wingdings" w:hAnsi="Wingdings" w:hint="default"/>
      </w:rPr>
    </w:lvl>
  </w:abstractNum>
  <w:abstractNum w:abstractNumId="7" w15:restartNumberingAfterBreak="0">
    <w:nsid w:val="19A7D23A"/>
    <w:multiLevelType w:val="hybridMultilevel"/>
    <w:tmpl w:val="A2BC6E4A"/>
    <w:lvl w:ilvl="0" w:tplc="7E7CD980">
      <w:start w:val="1"/>
      <w:numFmt w:val="bullet"/>
      <w:lvlText w:val=""/>
      <w:lvlJc w:val="left"/>
      <w:pPr>
        <w:ind w:left="360" w:hanging="360"/>
      </w:pPr>
      <w:rPr>
        <w:rFonts w:ascii="Symbol" w:hAnsi="Symbol" w:hint="default"/>
      </w:rPr>
    </w:lvl>
    <w:lvl w:ilvl="1" w:tplc="C40E041E">
      <w:start w:val="1"/>
      <w:numFmt w:val="bullet"/>
      <w:lvlText w:val="o"/>
      <w:lvlJc w:val="left"/>
      <w:pPr>
        <w:ind w:left="1080" w:hanging="360"/>
      </w:pPr>
      <w:rPr>
        <w:rFonts w:ascii="Courier New" w:hAnsi="Courier New" w:hint="default"/>
      </w:rPr>
    </w:lvl>
    <w:lvl w:ilvl="2" w:tplc="45AC6348">
      <w:start w:val="1"/>
      <w:numFmt w:val="bullet"/>
      <w:lvlText w:val=""/>
      <w:lvlJc w:val="left"/>
      <w:pPr>
        <w:ind w:left="1800" w:hanging="360"/>
      </w:pPr>
      <w:rPr>
        <w:rFonts w:ascii="Wingdings" w:hAnsi="Wingdings" w:hint="default"/>
      </w:rPr>
    </w:lvl>
    <w:lvl w:ilvl="3" w:tplc="5008D9E6">
      <w:start w:val="1"/>
      <w:numFmt w:val="bullet"/>
      <w:lvlText w:val=""/>
      <w:lvlJc w:val="left"/>
      <w:pPr>
        <w:ind w:left="2520" w:hanging="360"/>
      </w:pPr>
      <w:rPr>
        <w:rFonts w:ascii="Symbol" w:hAnsi="Symbol" w:hint="default"/>
      </w:rPr>
    </w:lvl>
    <w:lvl w:ilvl="4" w:tplc="DE96D352">
      <w:start w:val="1"/>
      <w:numFmt w:val="bullet"/>
      <w:lvlText w:val="o"/>
      <w:lvlJc w:val="left"/>
      <w:pPr>
        <w:ind w:left="3240" w:hanging="360"/>
      </w:pPr>
      <w:rPr>
        <w:rFonts w:ascii="Courier New" w:hAnsi="Courier New" w:hint="default"/>
      </w:rPr>
    </w:lvl>
    <w:lvl w:ilvl="5" w:tplc="752C8F4A">
      <w:start w:val="1"/>
      <w:numFmt w:val="bullet"/>
      <w:lvlText w:val=""/>
      <w:lvlJc w:val="left"/>
      <w:pPr>
        <w:ind w:left="3960" w:hanging="360"/>
      </w:pPr>
      <w:rPr>
        <w:rFonts w:ascii="Wingdings" w:hAnsi="Wingdings" w:hint="default"/>
      </w:rPr>
    </w:lvl>
    <w:lvl w:ilvl="6" w:tplc="7556D856">
      <w:start w:val="1"/>
      <w:numFmt w:val="bullet"/>
      <w:lvlText w:val=""/>
      <w:lvlJc w:val="left"/>
      <w:pPr>
        <w:ind w:left="4680" w:hanging="360"/>
      </w:pPr>
      <w:rPr>
        <w:rFonts w:ascii="Symbol" w:hAnsi="Symbol" w:hint="default"/>
      </w:rPr>
    </w:lvl>
    <w:lvl w:ilvl="7" w:tplc="E946B76C">
      <w:start w:val="1"/>
      <w:numFmt w:val="bullet"/>
      <w:lvlText w:val="o"/>
      <w:lvlJc w:val="left"/>
      <w:pPr>
        <w:ind w:left="5400" w:hanging="360"/>
      </w:pPr>
      <w:rPr>
        <w:rFonts w:ascii="Courier New" w:hAnsi="Courier New" w:hint="default"/>
      </w:rPr>
    </w:lvl>
    <w:lvl w:ilvl="8" w:tplc="2578F884">
      <w:start w:val="1"/>
      <w:numFmt w:val="bullet"/>
      <w:lvlText w:val=""/>
      <w:lvlJc w:val="left"/>
      <w:pPr>
        <w:ind w:left="6120" w:hanging="360"/>
      </w:pPr>
      <w:rPr>
        <w:rFonts w:ascii="Wingdings" w:hAnsi="Wingdings" w:hint="default"/>
      </w:rPr>
    </w:lvl>
  </w:abstractNum>
  <w:abstractNum w:abstractNumId="8" w15:restartNumberingAfterBreak="0">
    <w:nsid w:val="20756645"/>
    <w:multiLevelType w:val="hybridMultilevel"/>
    <w:tmpl w:val="6218A3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2A1FC1C"/>
    <w:multiLevelType w:val="hybridMultilevel"/>
    <w:tmpl w:val="0A98E8BC"/>
    <w:lvl w:ilvl="0" w:tplc="38DEEDFA">
      <w:start w:val="1"/>
      <w:numFmt w:val="bullet"/>
      <w:lvlText w:val=""/>
      <w:lvlJc w:val="left"/>
      <w:pPr>
        <w:ind w:left="720" w:hanging="360"/>
      </w:pPr>
      <w:rPr>
        <w:rFonts w:ascii="Symbol" w:hAnsi="Symbol" w:hint="default"/>
      </w:rPr>
    </w:lvl>
    <w:lvl w:ilvl="1" w:tplc="12A47D5C">
      <w:start w:val="1"/>
      <w:numFmt w:val="bullet"/>
      <w:lvlText w:val="o"/>
      <w:lvlJc w:val="left"/>
      <w:pPr>
        <w:ind w:left="1440" w:hanging="360"/>
      </w:pPr>
      <w:rPr>
        <w:rFonts w:ascii="Courier New" w:hAnsi="Courier New" w:hint="default"/>
      </w:rPr>
    </w:lvl>
    <w:lvl w:ilvl="2" w:tplc="A410A9C4">
      <w:start w:val="1"/>
      <w:numFmt w:val="bullet"/>
      <w:lvlText w:val=""/>
      <w:lvlJc w:val="left"/>
      <w:pPr>
        <w:ind w:left="2160" w:hanging="360"/>
      </w:pPr>
      <w:rPr>
        <w:rFonts w:ascii="Wingdings" w:hAnsi="Wingdings" w:hint="default"/>
      </w:rPr>
    </w:lvl>
    <w:lvl w:ilvl="3" w:tplc="555284AC">
      <w:start w:val="1"/>
      <w:numFmt w:val="bullet"/>
      <w:lvlText w:val=""/>
      <w:lvlJc w:val="left"/>
      <w:pPr>
        <w:ind w:left="2880" w:hanging="360"/>
      </w:pPr>
      <w:rPr>
        <w:rFonts w:ascii="Symbol" w:hAnsi="Symbol" w:hint="default"/>
      </w:rPr>
    </w:lvl>
    <w:lvl w:ilvl="4" w:tplc="30D4C032">
      <w:start w:val="1"/>
      <w:numFmt w:val="bullet"/>
      <w:lvlText w:val="o"/>
      <w:lvlJc w:val="left"/>
      <w:pPr>
        <w:ind w:left="3600" w:hanging="360"/>
      </w:pPr>
      <w:rPr>
        <w:rFonts w:ascii="Courier New" w:hAnsi="Courier New" w:hint="default"/>
      </w:rPr>
    </w:lvl>
    <w:lvl w:ilvl="5" w:tplc="E49AA40C">
      <w:start w:val="1"/>
      <w:numFmt w:val="bullet"/>
      <w:lvlText w:val=""/>
      <w:lvlJc w:val="left"/>
      <w:pPr>
        <w:ind w:left="4320" w:hanging="360"/>
      </w:pPr>
      <w:rPr>
        <w:rFonts w:ascii="Wingdings" w:hAnsi="Wingdings" w:hint="default"/>
      </w:rPr>
    </w:lvl>
    <w:lvl w:ilvl="6" w:tplc="DA7C61BC">
      <w:start w:val="1"/>
      <w:numFmt w:val="bullet"/>
      <w:lvlText w:val=""/>
      <w:lvlJc w:val="left"/>
      <w:pPr>
        <w:ind w:left="5040" w:hanging="360"/>
      </w:pPr>
      <w:rPr>
        <w:rFonts w:ascii="Symbol" w:hAnsi="Symbol" w:hint="default"/>
      </w:rPr>
    </w:lvl>
    <w:lvl w:ilvl="7" w:tplc="F476E00C">
      <w:start w:val="1"/>
      <w:numFmt w:val="bullet"/>
      <w:lvlText w:val="o"/>
      <w:lvlJc w:val="left"/>
      <w:pPr>
        <w:ind w:left="5760" w:hanging="360"/>
      </w:pPr>
      <w:rPr>
        <w:rFonts w:ascii="Courier New" w:hAnsi="Courier New" w:hint="default"/>
      </w:rPr>
    </w:lvl>
    <w:lvl w:ilvl="8" w:tplc="D6D41366">
      <w:start w:val="1"/>
      <w:numFmt w:val="bullet"/>
      <w:lvlText w:val=""/>
      <w:lvlJc w:val="left"/>
      <w:pPr>
        <w:ind w:left="6480" w:hanging="360"/>
      </w:pPr>
      <w:rPr>
        <w:rFonts w:ascii="Wingdings" w:hAnsi="Wingdings" w:hint="default"/>
      </w:rPr>
    </w:lvl>
  </w:abstractNum>
  <w:abstractNum w:abstractNumId="10" w15:restartNumberingAfterBreak="0">
    <w:nsid w:val="242708E0"/>
    <w:multiLevelType w:val="hybridMultilevel"/>
    <w:tmpl w:val="A7060A4A"/>
    <w:lvl w:ilvl="0" w:tplc="1BEEC1F6">
      <w:start w:val="1"/>
      <w:numFmt w:val="bullet"/>
      <w:lvlText w:val=""/>
      <w:lvlJc w:val="left"/>
      <w:pPr>
        <w:ind w:left="360" w:hanging="360"/>
      </w:pPr>
      <w:rPr>
        <w:rFonts w:ascii="Symbol" w:hAnsi="Symbol" w:hint="default"/>
      </w:rPr>
    </w:lvl>
    <w:lvl w:ilvl="1" w:tplc="B0CC18A6">
      <w:start w:val="1"/>
      <w:numFmt w:val="bullet"/>
      <w:lvlText w:val="o"/>
      <w:lvlJc w:val="left"/>
      <w:pPr>
        <w:ind w:left="1080" w:hanging="360"/>
      </w:pPr>
      <w:rPr>
        <w:rFonts w:ascii="Courier New" w:hAnsi="Courier New" w:hint="default"/>
      </w:rPr>
    </w:lvl>
    <w:lvl w:ilvl="2" w:tplc="D78E1CB4">
      <w:start w:val="1"/>
      <w:numFmt w:val="bullet"/>
      <w:lvlText w:val=""/>
      <w:lvlJc w:val="left"/>
      <w:pPr>
        <w:ind w:left="1800" w:hanging="360"/>
      </w:pPr>
      <w:rPr>
        <w:rFonts w:ascii="Wingdings" w:hAnsi="Wingdings" w:hint="default"/>
      </w:rPr>
    </w:lvl>
    <w:lvl w:ilvl="3" w:tplc="6546C646">
      <w:start w:val="1"/>
      <w:numFmt w:val="bullet"/>
      <w:lvlText w:val=""/>
      <w:lvlJc w:val="left"/>
      <w:pPr>
        <w:ind w:left="2520" w:hanging="360"/>
      </w:pPr>
      <w:rPr>
        <w:rFonts w:ascii="Symbol" w:hAnsi="Symbol" w:hint="default"/>
      </w:rPr>
    </w:lvl>
    <w:lvl w:ilvl="4" w:tplc="25521E98">
      <w:start w:val="1"/>
      <w:numFmt w:val="bullet"/>
      <w:lvlText w:val="o"/>
      <w:lvlJc w:val="left"/>
      <w:pPr>
        <w:ind w:left="3240" w:hanging="360"/>
      </w:pPr>
      <w:rPr>
        <w:rFonts w:ascii="Courier New" w:hAnsi="Courier New" w:hint="default"/>
      </w:rPr>
    </w:lvl>
    <w:lvl w:ilvl="5" w:tplc="1E5E7274">
      <w:start w:val="1"/>
      <w:numFmt w:val="bullet"/>
      <w:lvlText w:val=""/>
      <w:lvlJc w:val="left"/>
      <w:pPr>
        <w:ind w:left="3960" w:hanging="360"/>
      </w:pPr>
      <w:rPr>
        <w:rFonts w:ascii="Wingdings" w:hAnsi="Wingdings" w:hint="default"/>
      </w:rPr>
    </w:lvl>
    <w:lvl w:ilvl="6" w:tplc="43240912">
      <w:start w:val="1"/>
      <w:numFmt w:val="bullet"/>
      <w:lvlText w:val=""/>
      <w:lvlJc w:val="left"/>
      <w:pPr>
        <w:ind w:left="4680" w:hanging="360"/>
      </w:pPr>
      <w:rPr>
        <w:rFonts w:ascii="Symbol" w:hAnsi="Symbol" w:hint="default"/>
      </w:rPr>
    </w:lvl>
    <w:lvl w:ilvl="7" w:tplc="678AB096">
      <w:start w:val="1"/>
      <w:numFmt w:val="bullet"/>
      <w:lvlText w:val="o"/>
      <w:lvlJc w:val="left"/>
      <w:pPr>
        <w:ind w:left="5400" w:hanging="360"/>
      </w:pPr>
      <w:rPr>
        <w:rFonts w:ascii="Courier New" w:hAnsi="Courier New" w:hint="default"/>
      </w:rPr>
    </w:lvl>
    <w:lvl w:ilvl="8" w:tplc="05FAAA60">
      <w:start w:val="1"/>
      <w:numFmt w:val="bullet"/>
      <w:lvlText w:val=""/>
      <w:lvlJc w:val="left"/>
      <w:pPr>
        <w:ind w:left="6120" w:hanging="360"/>
      </w:pPr>
      <w:rPr>
        <w:rFonts w:ascii="Wingdings" w:hAnsi="Wingdings" w:hint="default"/>
      </w:rPr>
    </w:lvl>
  </w:abstractNum>
  <w:abstractNum w:abstractNumId="11" w15:restartNumberingAfterBreak="0">
    <w:nsid w:val="2F0535F0"/>
    <w:multiLevelType w:val="hybridMultilevel"/>
    <w:tmpl w:val="1A0A4354"/>
    <w:lvl w:ilvl="0" w:tplc="4CB0864E">
      <w:start w:val="1"/>
      <w:numFmt w:val="bullet"/>
      <w:lvlText w:val=""/>
      <w:lvlJc w:val="left"/>
      <w:pPr>
        <w:ind w:left="360" w:hanging="360"/>
      </w:pPr>
      <w:rPr>
        <w:rFonts w:ascii="Symbol" w:hAnsi="Symbol" w:hint="default"/>
      </w:rPr>
    </w:lvl>
    <w:lvl w:ilvl="1" w:tplc="DA3AA5BC">
      <w:start w:val="1"/>
      <w:numFmt w:val="bullet"/>
      <w:lvlText w:val="o"/>
      <w:lvlJc w:val="left"/>
      <w:pPr>
        <w:ind w:left="1080" w:hanging="360"/>
      </w:pPr>
      <w:rPr>
        <w:rFonts w:ascii="Courier New" w:hAnsi="Courier New" w:hint="default"/>
      </w:rPr>
    </w:lvl>
    <w:lvl w:ilvl="2" w:tplc="D0CA9654">
      <w:start w:val="1"/>
      <w:numFmt w:val="bullet"/>
      <w:lvlText w:val=""/>
      <w:lvlJc w:val="left"/>
      <w:pPr>
        <w:ind w:left="1800" w:hanging="360"/>
      </w:pPr>
      <w:rPr>
        <w:rFonts w:ascii="Wingdings" w:hAnsi="Wingdings" w:hint="default"/>
      </w:rPr>
    </w:lvl>
    <w:lvl w:ilvl="3" w:tplc="ABA0CF16">
      <w:start w:val="1"/>
      <w:numFmt w:val="bullet"/>
      <w:lvlText w:val=""/>
      <w:lvlJc w:val="left"/>
      <w:pPr>
        <w:ind w:left="2520" w:hanging="360"/>
      </w:pPr>
      <w:rPr>
        <w:rFonts w:ascii="Symbol" w:hAnsi="Symbol" w:hint="default"/>
      </w:rPr>
    </w:lvl>
    <w:lvl w:ilvl="4" w:tplc="3F6227A4">
      <w:start w:val="1"/>
      <w:numFmt w:val="bullet"/>
      <w:lvlText w:val="o"/>
      <w:lvlJc w:val="left"/>
      <w:pPr>
        <w:ind w:left="3240" w:hanging="360"/>
      </w:pPr>
      <w:rPr>
        <w:rFonts w:ascii="Courier New" w:hAnsi="Courier New" w:hint="default"/>
      </w:rPr>
    </w:lvl>
    <w:lvl w:ilvl="5" w:tplc="4BAEAD90">
      <w:start w:val="1"/>
      <w:numFmt w:val="bullet"/>
      <w:lvlText w:val=""/>
      <w:lvlJc w:val="left"/>
      <w:pPr>
        <w:ind w:left="3960" w:hanging="360"/>
      </w:pPr>
      <w:rPr>
        <w:rFonts w:ascii="Wingdings" w:hAnsi="Wingdings" w:hint="default"/>
      </w:rPr>
    </w:lvl>
    <w:lvl w:ilvl="6" w:tplc="0A4A1F28">
      <w:start w:val="1"/>
      <w:numFmt w:val="bullet"/>
      <w:lvlText w:val=""/>
      <w:lvlJc w:val="left"/>
      <w:pPr>
        <w:ind w:left="4680" w:hanging="360"/>
      </w:pPr>
      <w:rPr>
        <w:rFonts w:ascii="Symbol" w:hAnsi="Symbol" w:hint="default"/>
      </w:rPr>
    </w:lvl>
    <w:lvl w:ilvl="7" w:tplc="A76AF774">
      <w:start w:val="1"/>
      <w:numFmt w:val="bullet"/>
      <w:lvlText w:val="o"/>
      <w:lvlJc w:val="left"/>
      <w:pPr>
        <w:ind w:left="5400" w:hanging="360"/>
      </w:pPr>
      <w:rPr>
        <w:rFonts w:ascii="Courier New" w:hAnsi="Courier New" w:hint="default"/>
      </w:rPr>
    </w:lvl>
    <w:lvl w:ilvl="8" w:tplc="A0A8F960">
      <w:start w:val="1"/>
      <w:numFmt w:val="bullet"/>
      <w:lvlText w:val=""/>
      <w:lvlJc w:val="left"/>
      <w:pPr>
        <w:ind w:left="6120" w:hanging="360"/>
      </w:pPr>
      <w:rPr>
        <w:rFonts w:ascii="Wingdings" w:hAnsi="Wingdings" w:hint="default"/>
      </w:rPr>
    </w:lvl>
  </w:abstractNum>
  <w:abstractNum w:abstractNumId="12" w15:restartNumberingAfterBreak="0">
    <w:nsid w:val="328FE27B"/>
    <w:multiLevelType w:val="hybridMultilevel"/>
    <w:tmpl w:val="2A5EDABA"/>
    <w:lvl w:ilvl="0" w:tplc="B784E892">
      <w:start w:val="1"/>
      <w:numFmt w:val="bullet"/>
      <w:lvlText w:val="-"/>
      <w:lvlJc w:val="left"/>
      <w:pPr>
        <w:ind w:left="1428" w:hanging="360"/>
      </w:pPr>
      <w:rPr>
        <w:rFonts w:ascii="Calibri" w:hAnsi="Calibri" w:hint="default"/>
      </w:rPr>
    </w:lvl>
    <w:lvl w:ilvl="1" w:tplc="AC48B75A">
      <w:start w:val="1"/>
      <w:numFmt w:val="bullet"/>
      <w:lvlText w:val="o"/>
      <w:lvlJc w:val="left"/>
      <w:pPr>
        <w:ind w:left="2148" w:hanging="360"/>
      </w:pPr>
      <w:rPr>
        <w:rFonts w:ascii="Courier New" w:hAnsi="Courier New" w:hint="default"/>
      </w:rPr>
    </w:lvl>
    <w:lvl w:ilvl="2" w:tplc="88603296">
      <w:start w:val="1"/>
      <w:numFmt w:val="bullet"/>
      <w:lvlText w:val=""/>
      <w:lvlJc w:val="left"/>
      <w:pPr>
        <w:ind w:left="2868" w:hanging="360"/>
      </w:pPr>
      <w:rPr>
        <w:rFonts w:ascii="Wingdings" w:hAnsi="Wingdings" w:hint="default"/>
      </w:rPr>
    </w:lvl>
    <w:lvl w:ilvl="3" w:tplc="FBBE2E70">
      <w:start w:val="1"/>
      <w:numFmt w:val="bullet"/>
      <w:lvlText w:val=""/>
      <w:lvlJc w:val="left"/>
      <w:pPr>
        <w:ind w:left="3588" w:hanging="360"/>
      </w:pPr>
      <w:rPr>
        <w:rFonts w:ascii="Symbol" w:hAnsi="Symbol" w:hint="default"/>
      </w:rPr>
    </w:lvl>
    <w:lvl w:ilvl="4" w:tplc="CA800B18">
      <w:start w:val="1"/>
      <w:numFmt w:val="bullet"/>
      <w:lvlText w:val="o"/>
      <w:lvlJc w:val="left"/>
      <w:pPr>
        <w:ind w:left="4308" w:hanging="360"/>
      </w:pPr>
      <w:rPr>
        <w:rFonts w:ascii="Courier New" w:hAnsi="Courier New" w:hint="default"/>
      </w:rPr>
    </w:lvl>
    <w:lvl w:ilvl="5" w:tplc="1CECCBEA">
      <w:start w:val="1"/>
      <w:numFmt w:val="bullet"/>
      <w:lvlText w:val=""/>
      <w:lvlJc w:val="left"/>
      <w:pPr>
        <w:ind w:left="5028" w:hanging="360"/>
      </w:pPr>
      <w:rPr>
        <w:rFonts w:ascii="Wingdings" w:hAnsi="Wingdings" w:hint="default"/>
      </w:rPr>
    </w:lvl>
    <w:lvl w:ilvl="6" w:tplc="4A46C0EC">
      <w:start w:val="1"/>
      <w:numFmt w:val="bullet"/>
      <w:lvlText w:val=""/>
      <w:lvlJc w:val="left"/>
      <w:pPr>
        <w:ind w:left="5748" w:hanging="360"/>
      </w:pPr>
      <w:rPr>
        <w:rFonts w:ascii="Symbol" w:hAnsi="Symbol" w:hint="default"/>
      </w:rPr>
    </w:lvl>
    <w:lvl w:ilvl="7" w:tplc="B9AEB94A">
      <w:start w:val="1"/>
      <w:numFmt w:val="bullet"/>
      <w:lvlText w:val="o"/>
      <w:lvlJc w:val="left"/>
      <w:pPr>
        <w:ind w:left="6468" w:hanging="360"/>
      </w:pPr>
      <w:rPr>
        <w:rFonts w:ascii="Courier New" w:hAnsi="Courier New" w:hint="default"/>
      </w:rPr>
    </w:lvl>
    <w:lvl w:ilvl="8" w:tplc="CBB6C496">
      <w:start w:val="1"/>
      <w:numFmt w:val="bullet"/>
      <w:lvlText w:val=""/>
      <w:lvlJc w:val="left"/>
      <w:pPr>
        <w:ind w:left="7188" w:hanging="360"/>
      </w:pPr>
      <w:rPr>
        <w:rFonts w:ascii="Wingdings" w:hAnsi="Wingdings" w:hint="default"/>
      </w:rPr>
    </w:lvl>
  </w:abstractNum>
  <w:abstractNum w:abstractNumId="13" w15:restartNumberingAfterBreak="0">
    <w:nsid w:val="3781AA43"/>
    <w:multiLevelType w:val="hybridMultilevel"/>
    <w:tmpl w:val="CD663D60"/>
    <w:lvl w:ilvl="0" w:tplc="00B6866C">
      <w:start w:val="1"/>
      <w:numFmt w:val="upperLetter"/>
      <w:lvlText w:val="%1."/>
      <w:lvlJc w:val="left"/>
      <w:pPr>
        <w:ind w:left="720" w:hanging="360"/>
      </w:pPr>
    </w:lvl>
    <w:lvl w:ilvl="1" w:tplc="87A07C32">
      <w:start w:val="1"/>
      <w:numFmt w:val="lowerLetter"/>
      <w:lvlText w:val="%2."/>
      <w:lvlJc w:val="left"/>
      <w:pPr>
        <w:ind w:left="1440" w:hanging="360"/>
      </w:pPr>
    </w:lvl>
    <w:lvl w:ilvl="2" w:tplc="2B12B460">
      <w:start w:val="1"/>
      <w:numFmt w:val="lowerRoman"/>
      <w:lvlText w:val="%3."/>
      <w:lvlJc w:val="right"/>
      <w:pPr>
        <w:ind w:left="2160" w:hanging="180"/>
      </w:pPr>
    </w:lvl>
    <w:lvl w:ilvl="3" w:tplc="41FCBDDE">
      <w:start w:val="1"/>
      <w:numFmt w:val="decimal"/>
      <w:lvlText w:val="%4."/>
      <w:lvlJc w:val="left"/>
      <w:pPr>
        <w:ind w:left="2880" w:hanging="360"/>
      </w:pPr>
    </w:lvl>
    <w:lvl w:ilvl="4" w:tplc="7B1ECF78">
      <w:start w:val="1"/>
      <w:numFmt w:val="lowerLetter"/>
      <w:lvlText w:val="%5."/>
      <w:lvlJc w:val="left"/>
      <w:pPr>
        <w:ind w:left="3600" w:hanging="360"/>
      </w:pPr>
    </w:lvl>
    <w:lvl w:ilvl="5" w:tplc="C5B43E3A">
      <w:start w:val="1"/>
      <w:numFmt w:val="lowerRoman"/>
      <w:lvlText w:val="%6."/>
      <w:lvlJc w:val="right"/>
      <w:pPr>
        <w:ind w:left="4320" w:hanging="180"/>
      </w:pPr>
    </w:lvl>
    <w:lvl w:ilvl="6" w:tplc="A4D4D764">
      <w:start w:val="1"/>
      <w:numFmt w:val="decimal"/>
      <w:lvlText w:val="%7."/>
      <w:lvlJc w:val="left"/>
      <w:pPr>
        <w:ind w:left="5040" w:hanging="360"/>
      </w:pPr>
    </w:lvl>
    <w:lvl w:ilvl="7" w:tplc="B6A0C62E">
      <w:start w:val="1"/>
      <w:numFmt w:val="lowerLetter"/>
      <w:lvlText w:val="%8."/>
      <w:lvlJc w:val="left"/>
      <w:pPr>
        <w:ind w:left="5760" w:hanging="360"/>
      </w:pPr>
    </w:lvl>
    <w:lvl w:ilvl="8" w:tplc="7CE27242">
      <w:start w:val="1"/>
      <w:numFmt w:val="lowerRoman"/>
      <w:lvlText w:val="%9."/>
      <w:lvlJc w:val="right"/>
      <w:pPr>
        <w:ind w:left="6480" w:hanging="180"/>
      </w:pPr>
    </w:lvl>
  </w:abstractNum>
  <w:abstractNum w:abstractNumId="14" w15:restartNumberingAfterBreak="0">
    <w:nsid w:val="3AD53166"/>
    <w:multiLevelType w:val="hybridMultilevel"/>
    <w:tmpl w:val="3E943F94"/>
    <w:lvl w:ilvl="0" w:tplc="9490FF36">
      <w:start w:val="1"/>
      <w:numFmt w:val="bullet"/>
      <w:lvlText w:val=""/>
      <w:lvlJc w:val="left"/>
      <w:pPr>
        <w:ind w:left="360" w:hanging="360"/>
      </w:pPr>
      <w:rPr>
        <w:rFonts w:ascii="Symbol" w:hAnsi="Symbol" w:hint="default"/>
      </w:rPr>
    </w:lvl>
    <w:lvl w:ilvl="1" w:tplc="4B0207BE">
      <w:start w:val="1"/>
      <w:numFmt w:val="bullet"/>
      <w:lvlText w:val="o"/>
      <w:lvlJc w:val="left"/>
      <w:pPr>
        <w:ind w:left="1080" w:hanging="360"/>
      </w:pPr>
      <w:rPr>
        <w:rFonts w:ascii="Courier New" w:hAnsi="Courier New" w:hint="default"/>
      </w:rPr>
    </w:lvl>
    <w:lvl w:ilvl="2" w:tplc="672C6C48">
      <w:start w:val="1"/>
      <w:numFmt w:val="bullet"/>
      <w:lvlText w:val=""/>
      <w:lvlJc w:val="left"/>
      <w:pPr>
        <w:ind w:left="1800" w:hanging="360"/>
      </w:pPr>
      <w:rPr>
        <w:rFonts w:ascii="Wingdings" w:hAnsi="Wingdings" w:hint="default"/>
      </w:rPr>
    </w:lvl>
    <w:lvl w:ilvl="3" w:tplc="88C0BF80">
      <w:start w:val="1"/>
      <w:numFmt w:val="bullet"/>
      <w:lvlText w:val=""/>
      <w:lvlJc w:val="left"/>
      <w:pPr>
        <w:ind w:left="2520" w:hanging="360"/>
      </w:pPr>
      <w:rPr>
        <w:rFonts w:ascii="Symbol" w:hAnsi="Symbol" w:hint="default"/>
      </w:rPr>
    </w:lvl>
    <w:lvl w:ilvl="4" w:tplc="4A7A8822">
      <w:start w:val="1"/>
      <w:numFmt w:val="bullet"/>
      <w:lvlText w:val="o"/>
      <w:lvlJc w:val="left"/>
      <w:pPr>
        <w:ind w:left="3240" w:hanging="360"/>
      </w:pPr>
      <w:rPr>
        <w:rFonts w:ascii="Courier New" w:hAnsi="Courier New" w:hint="default"/>
      </w:rPr>
    </w:lvl>
    <w:lvl w:ilvl="5" w:tplc="00F07666">
      <w:start w:val="1"/>
      <w:numFmt w:val="bullet"/>
      <w:lvlText w:val=""/>
      <w:lvlJc w:val="left"/>
      <w:pPr>
        <w:ind w:left="3960" w:hanging="360"/>
      </w:pPr>
      <w:rPr>
        <w:rFonts w:ascii="Wingdings" w:hAnsi="Wingdings" w:hint="default"/>
      </w:rPr>
    </w:lvl>
    <w:lvl w:ilvl="6" w:tplc="B98019D2">
      <w:start w:val="1"/>
      <w:numFmt w:val="bullet"/>
      <w:lvlText w:val=""/>
      <w:lvlJc w:val="left"/>
      <w:pPr>
        <w:ind w:left="4680" w:hanging="360"/>
      </w:pPr>
      <w:rPr>
        <w:rFonts w:ascii="Symbol" w:hAnsi="Symbol" w:hint="default"/>
      </w:rPr>
    </w:lvl>
    <w:lvl w:ilvl="7" w:tplc="CDA48D40">
      <w:start w:val="1"/>
      <w:numFmt w:val="bullet"/>
      <w:lvlText w:val="o"/>
      <w:lvlJc w:val="left"/>
      <w:pPr>
        <w:ind w:left="5400" w:hanging="360"/>
      </w:pPr>
      <w:rPr>
        <w:rFonts w:ascii="Courier New" w:hAnsi="Courier New" w:hint="default"/>
      </w:rPr>
    </w:lvl>
    <w:lvl w:ilvl="8" w:tplc="60D440EE">
      <w:start w:val="1"/>
      <w:numFmt w:val="bullet"/>
      <w:lvlText w:val=""/>
      <w:lvlJc w:val="left"/>
      <w:pPr>
        <w:ind w:left="6120" w:hanging="360"/>
      </w:pPr>
      <w:rPr>
        <w:rFonts w:ascii="Wingdings" w:hAnsi="Wingdings" w:hint="default"/>
      </w:rPr>
    </w:lvl>
  </w:abstractNum>
  <w:abstractNum w:abstractNumId="15" w15:restartNumberingAfterBreak="0">
    <w:nsid w:val="411EACBB"/>
    <w:multiLevelType w:val="hybridMultilevel"/>
    <w:tmpl w:val="FFFFFFFF"/>
    <w:lvl w:ilvl="0" w:tplc="972AB1FE">
      <w:start w:val="1"/>
      <w:numFmt w:val="upperLetter"/>
      <w:lvlText w:val="%1."/>
      <w:lvlJc w:val="left"/>
      <w:pPr>
        <w:ind w:left="720" w:hanging="360"/>
      </w:pPr>
    </w:lvl>
    <w:lvl w:ilvl="1" w:tplc="E528E352">
      <w:start w:val="1"/>
      <w:numFmt w:val="lowerLetter"/>
      <w:lvlText w:val="%2."/>
      <w:lvlJc w:val="left"/>
      <w:pPr>
        <w:ind w:left="1440" w:hanging="360"/>
      </w:pPr>
    </w:lvl>
    <w:lvl w:ilvl="2" w:tplc="524A6344">
      <w:start w:val="1"/>
      <w:numFmt w:val="lowerRoman"/>
      <w:lvlText w:val="%3."/>
      <w:lvlJc w:val="right"/>
      <w:pPr>
        <w:ind w:left="2160" w:hanging="180"/>
      </w:pPr>
    </w:lvl>
    <w:lvl w:ilvl="3" w:tplc="BC00D872">
      <w:start w:val="1"/>
      <w:numFmt w:val="decimal"/>
      <w:lvlText w:val="%4."/>
      <w:lvlJc w:val="left"/>
      <w:pPr>
        <w:ind w:left="2880" w:hanging="360"/>
      </w:pPr>
    </w:lvl>
    <w:lvl w:ilvl="4" w:tplc="211A567A">
      <w:start w:val="1"/>
      <w:numFmt w:val="lowerLetter"/>
      <w:lvlText w:val="%5."/>
      <w:lvlJc w:val="left"/>
      <w:pPr>
        <w:ind w:left="3600" w:hanging="360"/>
      </w:pPr>
    </w:lvl>
    <w:lvl w:ilvl="5" w:tplc="14729C64">
      <w:start w:val="1"/>
      <w:numFmt w:val="lowerRoman"/>
      <w:lvlText w:val="%6."/>
      <w:lvlJc w:val="right"/>
      <w:pPr>
        <w:ind w:left="4320" w:hanging="180"/>
      </w:pPr>
    </w:lvl>
    <w:lvl w:ilvl="6" w:tplc="10FCDF88">
      <w:start w:val="1"/>
      <w:numFmt w:val="decimal"/>
      <w:lvlText w:val="%7."/>
      <w:lvlJc w:val="left"/>
      <w:pPr>
        <w:ind w:left="5040" w:hanging="360"/>
      </w:pPr>
    </w:lvl>
    <w:lvl w:ilvl="7" w:tplc="ED58DDEC">
      <w:start w:val="1"/>
      <w:numFmt w:val="lowerLetter"/>
      <w:lvlText w:val="%8."/>
      <w:lvlJc w:val="left"/>
      <w:pPr>
        <w:ind w:left="5760" w:hanging="360"/>
      </w:pPr>
    </w:lvl>
    <w:lvl w:ilvl="8" w:tplc="466CF43A">
      <w:start w:val="1"/>
      <w:numFmt w:val="lowerRoman"/>
      <w:lvlText w:val="%9."/>
      <w:lvlJc w:val="right"/>
      <w:pPr>
        <w:ind w:left="6480" w:hanging="180"/>
      </w:pPr>
    </w:lvl>
  </w:abstractNum>
  <w:abstractNum w:abstractNumId="16" w15:restartNumberingAfterBreak="0">
    <w:nsid w:val="455B4216"/>
    <w:multiLevelType w:val="hybridMultilevel"/>
    <w:tmpl w:val="4BEABA2A"/>
    <w:lvl w:ilvl="0" w:tplc="62AA6850">
      <w:start w:val="1"/>
      <w:numFmt w:val="bullet"/>
      <w:lvlText w:val=""/>
      <w:lvlJc w:val="left"/>
      <w:pPr>
        <w:ind w:left="720" w:hanging="360"/>
      </w:pPr>
      <w:rPr>
        <w:rFonts w:ascii="Symbol" w:hAnsi="Symbol" w:hint="default"/>
      </w:rPr>
    </w:lvl>
    <w:lvl w:ilvl="1" w:tplc="62ACE1BC">
      <w:start w:val="1"/>
      <w:numFmt w:val="bullet"/>
      <w:lvlText w:val="o"/>
      <w:lvlJc w:val="left"/>
      <w:pPr>
        <w:ind w:left="1440" w:hanging="360"/>
      </w:pPr>
      <w:rPr>
        <w:rFonts w:ascii="Courier New" w:hAnsi="Courier New" w:hint="default"/>
      </w:rPr>
    </w:lvl>
    <w:lvl w:ilvl="2" w:tplc="691258F0">
      <w:start w:val="1"/>
      <w:numFmt w:val="bullet"/>
      <w:lvlText w:val=""/>
      <w:lvlJc w:val="left"/>
      <w:pPr>
        <w:ind w:left="2160" w:hanging="360"/>
      </w:pPr>
      <w:rPr>
        <w:rFonts w:ascii="Wingdings" w:hAnsi="Wingdings" w:hint="default"/>
      </w:rPr>
    </w:lvl>
    <w:lvl w:ilvl="3" w:tplc="87BE1A6A">
      <w:start w:val="1"/>
      <w:numFmt w:val="bullet"/>
      <w:lvlText w:val=""/>
      <w:lvlJc w:val="left"/>
      <w:pPr>
        <w:ind w:left="2880" w:hanging="360"/>
      </w:pPr>
      <w:rPr>
        <w:rFonts w:ascii="Symbol" w:hAnsi="Symbol" w:hint="default"/>
      </w:rPr>
    </w:lvl>
    <w:lvl w:ilvl="4" w:tplc="DD5CC3F4">
      <w:start w:val="1"/>
      <w:numFmt w:val="bullet"/>
      <w:lvlText w:val="o"/>
      <w:lvlJc w:val="left"/>
      <w:pPr>
        <w:ind w:left="3600" w:hanging="360"/>
      </w:pPr>
      <w:rPr>
        <w:rFonts w:ascii="Courier New" w:hAnsi="Courier New" w:hint="default"/>
      </w:rPr>
    </w:lvl>
    <w:lvl w:ilvl="5" w:tplc="0E6CA7B2">
      <w:start w:val="1"/>
      <w:numFmt w:val="bullet"/>
      <w:lvlText w:val=""/>
      <w:lvlJc w:val="left"/>
      <w:pPr>
        <w:ind w:left="4320" w:hanging="360"/>
      </w:pPr>
      <w:rPr>
        <w:rFonts w:ascii="Wingdings" w:hAnsi="Wingdings" w:hint="default"/>
      </w:rPr>
    </w:lvl>
    <w:lvl w:ilvl="6" w:tplc="0752220E">
      <w:start w:val="1"/>
      <w:numFmt w:val="bullet"/>
      <w:lvlText w:val=""/>
      <w:lvlJc w:val="left"/>
      <w:pPr>
        <w:ind w:left="5040" w:hanging="360"/>
      </w:pPr>
      <w:rPr>
        <w:rFonts w:ascii="Symbol" w:hAnsi="Symbol" w:hint="default"/>
      </w:rPr>
    </w:lvl>
    <w:lvl w:ilvl="7" w:tplc="FC14380C">
      <w:start w:val="1"/>
      <w:numFmt w:val="bullet"/>
      <w:lvlText w:val="o"/>
      <w:lvlJc w:val="left"/>
      <w:pPr>
        <w:ind w:left="5760" w:hanging="360"/>
      </w:pPr>
      <w:rPr>
        <w:rFonts w:ascii="Courier New" w:hAnsi="Courier New" w:hint="default"/>
      </w:rPr>
    </w:lvl>
    <w:lvl w:ilvl="8" w:tplc="8B0005C8">
      <w:start w:val="1"/>
      <w:numFmt w:val="bullet"/>
      <w:lvlText w:val=""/>
      <w:lvlJc w:val="left"/>
      <w:pPr>
        <w:ind w:left="6480" w:hanging="360"/>
      </w:pPr>
      <w:rPr>
        <w:rFonts w:ascii="Wingdings" w:hAnsi="Wingdings" w:hint="default"/>
      </w:rPr>
    </w:lvl>
  </w:abstractNum>
  <w:abstractNum w:abstractNumId="17" w15:restartNumberingAfterBreak="0">
    <w:nsid w:val="4A60477F"/>
    <w:multiLevelType w:val="hybridMultilevel"/>
    <w:tmpl w:val="517A47B2"/>
    <w:lvl w:ilvl="0" w:tplc="E83014A4">
      <w:start w:val="1"/>
      <w:numFmt w:val="bullet"/>
      <w:lvlText w:val=""/>
      <w:lvlJc w:val="left"/>
      <w:pPr>
        <w:ind w:left="720" w:hanging="360"/>
      </w:pPr>
      <w:rPr>
        <w:rFonts w:ascii="Symbol" w:hAnsi="Symbol" w:hint="default"/>
      </w:rPr>
    </w:lvl>
    <w:lvl w:ilvl="1" w:tplc="44F4B560">
      <w:start w:val="1"/>
      <w:numFmt w:val="bullet"/>
      <w:lvlText w:val="o"/>
      <w:lvlJc w:val="left"/>
      <w:pPr>
        <w:ind w:left="1440" w:hanging="360"/>
      </w:pPr>
      <w:rPr>
        <w:rFonts w:ascii="Courier New" w:hAnsi="Courier New" w:hint="default"/>
      </w:rPr>
    </w:lvl>
    <w:lvl w:ilvl="2" w:tplc="9D402D02">
      <w:start w:val="1"/>
      <w:numFmt w:val="bullet"/>
      <w:lvlText w:val=""/>
      <w:lvlJc w:val="left"/>
      <w:pPr>
        <w:ind w:left="2160" w:hanging="360"/>
      </w:pPr>
      <w:rPr>
        <w:rFonts w:ascii="Wingdings" w:hAnsi="Wingdings" w:hint="default"/>
      </w:rPr>
    </w:lvl>
    <w:lvl w:ilvl="3" w:tplc="1E669EB4">
      <w:start w:val="1"/>
      <w:numFmt w:val="bullet"/>
      <w:lvlText w:val=""/>
      <w:lvlJc w:val="left"/>
      <w:pPr>
        <w:ind w:left="2880" w:hanging="360"/>
      </w:pPr>
      <w:rPr>
        <w:rFonts w:ascii="Symbol" w:hAnsi="Symbol" w:hint="default"/>
      </w:rPr>
    </w:lvl>
    <w:lvl w:ilvl="4" w:tplc="112C101E">
      <w:start w:val="1"/>
      <w:numFmt w:val="bullet"/>
      <w:lvlText w:val="o"/>
      <w:lvlJc w:val="left"/>
      <w:pPr>
        <w:ind w:left="3600" w:hanging="360"/>
      </w:pPr>
      <w:rPr>
        <w:rFonts w:ascii="Courier New" w:hAnsi="Courier New" w:hint="default"/>
      </w:rPr>
    </w:lvl>
    <w:lvl w:ilvl="5" w:tplc="911C5568">
      <w:start w:val="1"/>
      <w:numFmt w:val="bullet"/>
      <w:lvlText w:val=""/>
      <w:lvlJc w:val="left"/>
      <w:pPr>
        <w:ind w:left="4320" w:hanging="360"/>
      </w:pPr>
      <w:rPr>
        <w:rFonts w:ascii="Wingdings" w:hAnsi="Wingdings" w:hint="default"/>
      </w:rPr>
    </w:lvl>
    <w:lvl w:ilvl="6" w:tplc="F030E66A">
      <w:start w:val="1"/>
      <w:numFmt w:val="bullet"/>
      <w:lvlText w:val=""/>
      <w:lvlJc w:val="left"/>
      <w:pPr>
        <w:ind w:left="5040" w:hanging="360"/>
      </w:pPr>
      <w:rPr>
        <w:rFonts w:ascii="Symbol" w:hAnsi="Symbol" w:hint="default"/>
      </w:rPr>
    </w:lvl>
    <w:lvl w:ilvl="7" w:tplc="FDF8B296">
      <w:start w:val="1"/>
      <w:numFmt w:val="bullet"/>
      <w:lvlText w:val="o"/>
      <w:lvlJc w:val="left"/>
      <w:pPr>
        <w:ind w:left="5760" w:hanging="360"/>
      </w:pPr>
      <w:rPr>
        <w:rFonts w:ascii="Courier New" w:hAnsi="Courier New" w:hint="default"/>
      </w:rPr>
    </w:lvl>
    <w:lvl w:ilvl="8" w:tplc="DA241F0A">
      <w:start w:val="1"/>
      <w:numFmt w:val="bullet"/>
      <w:lvlText w:val=""/>
      <w:lvlJc w:val="left"/>
      <w:pPr>
        <w:ind w:left="6480" w:hanging="360"/>
      </w:pPr>
      <w:rPr>
        <w:rFonts w:ascii="Wingdings" w:hAnsi="Wingdings" w:hint="default"/>
      </w:rPr>
    </w:lvl>
  </w:abstractNum>
  <w:abstractNum w:abstractNumId="18" w15:restartNumberingAfterBreak="0">
    <w:nsid w:val="4F53C0BC"/>
    <w:multiLevelType w:val="hybridMultilevel"/>
    <w:tmpl w:val="585AFA2C"/>
    <w:lvl w:ilvl="0" w:tplc="EDEAC98E">
      <w:start w:val="1"/>
      <w:numFmt w:val="upperLetter"/>
      <w:lvlText w:val="%1."/>
      <w:lvlJc w:val="left"/>
      <w:pPr>
        <w:ind w:left="720" w:hanging="360"/>
      </w:pPr>
    </w:lvl>
    <w:lvl w:ilvl="1" w:tplc="FF6685CC">
      <w:start w:val="1"/>
      <w:numFmt w:val="lowerLetter"/>
      <w:lvlText w:val="%2."/>
      <w:lvlJc w:val="left"/>
      <w:pPr>
        <w:ind w:left="1440" w:hanging="360"/>
      </w:pPr>
    </w:lvl>
    <w:lvl w:ilvl="2" w:tplc="6A62A66A">
      <w:start w:val="1"/>
      <w:numFmt w:val="lowerRoman"/>
      <w:lvlText w:val="%3."/>
      <w:lvlJc w:val="right"/>
      <w:pPr>
        <w:ind w:left="2160" w:hanging="180"/>
      </w:pPr>
    </w:lvl>
    <w:lvl w:ilvl="3" w:tplc="E22C5302">
      <w:start w:val="1"/>
      <w:numFmt w:val="decimal"/>
      <w:lvlText w:val="%4."/>
      <w:lvlJc w:val="left"/>
      <w:pPr>
        <w:ind w:left="2880" w:hanging="360"/>
      </w:pPr>
    </w:lvl>
    <w:lvl w:ilvl="4" w:tplc="FF68E8EA">
      <w:start w:val="1"/>
      <w:numFmt w:val="lowerLetter"/>
      <w:lvlText w:val="%5."/>
      <w:lvlJc w:val="left"/>
      <w:pPr>
        <w:ind w:left="3600" w:hanging="360"/>
      </w:pPr>
    </w:lvl>
    <w:lvl w:ilvl="5" w:tplc="F3FA8766">
      <w:start w:val="1"/>
      <w:numFmt w:val="lowerRoman"/>
      <w:lvlText w:val="%6."/>
      <w:lvlJc w:val="right"/>
      <w:pPr>
        <w:ind w:left="4320" w:hanging="180"/>
      </w:pPr>
    </w:lvl>
    <w:lvl w:ilvl="6" w:tplc="FAECD60C">
      <w:start w:val="1"/>
      <w:numFmt w:val="decimal"/>
      <w:lvlText w:val="%7."/>
      <w:lvlJc w:val="left"/>
      <w:pPr>
        <w:ind w:left="5040" w:hanging="360"/>
      </w:pPr>
    </w:lvl>
    <w:lvl w:ilvl="7" w:tplc="3912C82C">
      <w:start w:val="1"/>
      <w:numFmt w:val="lowerLetter"/>
      <w:lvlText w:val="%8."/>
      <w:lvlJc w:val="left"/>
      <w:pPr>
        <w:ind w:left="5760" w:hanging="360"/>
      </w:pPr>
    </w:lvl>
    <w:lvl w:ilvl="8" w:tplc="FB9C4F24">
      <w:start w:val="1"/>
      <w:numFmt w:val="lowerRoman"/>
      <w:lvlText w:val="%9."/>
      <w:lvlJc w:val="right"/>
      <w:pPr>
        <w:ind w:left="6480" w:hanging="180"/>
      </w:pPr>
    </w:lvl>
  </w:abstractNum>
  <w:abstractNum w:abstractNumId="19" w15:restartNumberingAfterBreak="0">
    <w:nsid w:val="4FE3B7BC"/>
    <w:multiLevelType w:val="hybridMultilevel"/>
    <w:tmpl w:val="CEBCBD82"/>
    <w:lvl w:ilvl="0" w:tplc="AD46EB8E">
      <w:start w:val="1"/>
      <w:numFmt w:val="bullet"/>
      <w:lvlText w:val=""/>
      <w:lvlJc w:val="left"/>
      <w:pPr>
        <w:ind w:left="360" w:hanging="360"/>
      </w:pPr>
      <w:rPr>
        <w:rFonts w:ascii="Symbol" w:hAnsi="Symbol" w:hint="default"/>
      </w:rPr>
    </w:lvl>
    <w:lvl w:ilvl="1" w:tplc="395AB44C">
      <w:start w:val="1"/>
      <w:numFmt w:val="bullet"/>
      <w:lvlText w:val="o"/>
      <w:lvlJc w:val="left"/>
      <w:pPr>
        <w:ind w:left="1080" w:hanging="360"/>
      </w:pPr>
      <w:rPr>
        <w:rFonts w:ascii="Courier New" w:hAnsi="Courier New" w:hint="default"/>
      </w:rPr>
    </w:lvl>
    <w:lvl w:ilvl="2" w:tplc="5C9085A8">
      <w:start w:val="1"/>
      <w:numFmt w:val="bullet"/>
      <w:lvlText w:val=""/>
      <w:lvlJc w:val="left"/>
      <w:pPr>
        <w:ind w:left="1800" w:hanging="360"/>
      </w:pPr>
      <w:rPr>
        <w:rFonts w:ascii="Wingdings" w:hAnsi="Wingdings" w:hint="default"/>
      </w:rPr>
    </w:lvl>
    <w:lvl w:ilvl="3" w:tplc="E5B25EBE">
      <w:start w:val="1"/>
      <w:numFmt w:val="bullet"/>
      <w:lvlText w:val=""/>
      <w:lvlJc w:val="left"/>
      <w:pPr>
        <w:ind w:left="2520" w:hanging="360"/>
      </w:pPr>
      <w:rPr>
        <w:rFonts w:ascii="Symbol" w:hAnsi="Symbol" w:hint="default"/>
      </w:rPr>
    </w:lvl>
    <w:lvl w:ilvl="4" w:tplc="288254F8">
      <w:start w:val="1"/>
      <w:numFmt w:val="bullet"/>
      <w:lvlText w:val="o"/>
      <w:lvlJc w:val="left"/>
      <w:pPr>
        <w:ind w:left="3240" w:hanging="360"/>
      </w:pPr>
      <w:rPr>
        <w:rFonts w:ascii="Courier New" w:hAnsi="Courier New" w:hint="default"/>
      </w:rPr>
    </w:lvl>
    <w:lvl w:ilvl="5" w:tplc="2C8A0996">
      <w:start w:val="1"/>
      <w:numFmt w:val="bullet"/>
      <w:lvlText w:val=""/>
      <w:lvlJc w:val="left"/>
      <w:pPr>
        <w:ind w:left="3960" w:hanging="360"/>
      </w:pPr>
      <w:rPr>
        <w:rFonts w:ascii="Wingdings" w:hAnsi="Wingdings" w:hint="default"/>
      </w:rPr>
    </w:lvl>
    <w:lvl w:ilvl="6" w:tplc="062ACFB8">
      <w:start w:val="1"/>
      <w:numFmt w:val="bullet"/>
      <w:lvlText w:val=""/>
      <w:lvlJc w:val="left"/>
      <w:pPr>
        <w:ind w:left="4680" w:hanging="360"/>
      </w:pPr>
      <w:rPr>
        <w:rFonts w:ascii="Symbol" w:hAnsi="Symbol" w:hint="default"/>
      </w:rPr>
    </w:lvl>
    <w:lvl w:ilvl="7" w:tplc="4C688322">
      <w:start w:val="1"/>
      <w:numFmt w:val="bullet"/>
      <w:lvlText w:val="o"/>
      <w:lvlJc w:val="left"/>
      <w:pPr>
        <w:ind w:left="5400" w:hanging="360"/>
      </w:pPr>
      <w:rPr>
        <w:rFonts w:ascii="Courier New" w:hAnsi="Courier New" w:hint="default"/>
      </w:rPr>
    </w:lvl>
    <w:lvl w:ilvl="8" w:tplc="23E45FC8">
      <w:start w:val="1"/>
      <w:numFmt w:val="bullet"/>
      <w:lvlText w:val=""/>
      <w:lvlJc w:val="left"/>
      <w:pPr>
        <w:ind w:left="6120" w:hanging="360"/>
      </w:pPr>
      <w:rPr>
        <w:rFonts w:ascii="Wingdings" w:hAnsi="Wingdings" w:hint="default"/>
      </w:rPr>
    </w:lvl>
  </w:abstractNum>
  <w:abstractNum w:abstractNumId="20" w15:restartNumberingAfterBreak="0">
    <w:nsid w:val="5169C7AE"/>
    <w:multiLevelType w:val="hybridMultilevel"/>
    <w:tmpl w:val="C66CCFF4"/>
    <w:lvl w:ilvl="0" w:tplc="6B94A890">
      <w:start w:val="1"/>
      <w:numFmt w:val="bullet"/>
      <w:lvlText w:val=""/>
      <w:lvlJc w:val="left"/>
      <w:pPr>
        <w:ind w:left="720" w:hanging="360"/>
      </w:pPr>
      <w:rPr>
        <w:rFonts w:ascii="Symbol" w:hAnsi="Symbol" w:hint="default"/>
      </w:rPr>
    </w:lvl>
    <w:lvl w:ilvl="1" w:tplc="4CF4ABA2">
      <w:start w:val="1"/>
      <w:numFmt w:val="bullet"/>
      <w:lvlText w:val="o"/>
      <w:lvlJc w:val="left"/>
      <w:pPr>
        <w:ind w:left="1440" w:hanging="360"/>
      </w:pPr>
      <w:rPr>
        <w:rFonts w:ascii="Courier New" w:hAnsi="Courier New" w:hint="default"/>
      </w:rPr>
    </w:lvl>
    <w:lvl w:ilvl="2" w:tplc="FAD08590">
      <w:start w:val="1"/>
      <w:numFmt w:val="bullet"/>
      <w:lvlText w:val=""/>
      <w:lvlJc w:val="left"/>
      <w:pPr>
        <w:ind w:left="2160" w:hanging="360"/>
      </w:pPr>
      <w:rPr>
        <w:rFonts w:ascii="Wingdings" w:hAnsi="Wingdings" w:hint="default"/>
      </w:rPr>
    </w:lvl>
    <w:lvl w:ilvl="3" w:tplc="6700FB82">
      <w:start w:val="1"/>
      <w:numFmt w:val="bullet"/>
      <w:lvlText w:val=""/>
      <w:lvlJc w:val="left"/>
      <w:pPr>
        <w:ind w:left="2880" w:hanging="360"/>
      </w:pPr>
      <w:rPr>
        <w:rFonts w:ascii="Symbol" w:hAnsi="Symbol" w:hint="default"/>
      </w:rPr>
    </w:lvl>
    <w:lvl w:ilvl="4" w:tplc="591AD484">
      <w:start w:val="1"/>
      <w:numFmt w:val="bullet"/>
      <w:lvlText w:val="o"/>
      <w:lvlJc w:val="left"/>
      <w:pPr>
        <w:ind w:left="3600" w:hanging="360"/>
      </w:pPr>
      <w:rPr>
        <w:rFonts w:ascii="Courier New" w:hAnsi="Courier New" w:hint="default"/>
      </w:rPr>
    </w:lvl>
    <w:lvl w:ilvl="5" w:tplc="4B24F788">
      <w:start w:val="1"/>
      <w:numFmt w:val="bullet"/>
      <w:lvlText w:val=""/>
      <w:lvlJc w:val="left"/>
      <w:pPr>
        <w:ind w:left="4320" w:hanging="360"/>
      </w:pPr>
      <w:rPr>
        <w:rFonts w:ascii="Wingdings" w:hAnsi="Wingdings" w:hint="default"/>
      </w:rPr>
    </w:lvl>
    <w:lvl w:ilvl="6" w:tplc="AA10B0AC">
      <w:start w:val="1"/>
      <w:numFmt w:val="bullet"/>
      <w:lvlText w:val=""/>
      <w:lvlJc w:val="left"/>
      <w:pPr>
        <w:ind w:left="5040" w:hanging="360"/>
      </w:pPr>
      <w:rPr>
        <w:rFonts w:ascii="Symbol" w:hAnsi="Symbol" w:hint="default"/>
      </w:rPr>
    </w:lvl>
    <w:lvl w:ilvl="7" w:tplc="4498E44E">
      <w:start w:val="1"/>
      <w:numFmt w:val="bullet"/>
      <w:lvlText w:val="o"/>
      <w:lvlJc w:val="left"/>
      <w:pPr>
        <w:ind w:left="5760" w:hanging="360"/>
      </w:pPr>
      <w:rPr>
        <w:rFonts w:ascii="Courier New" w:hAnsi="Courier New" w:hint="default"/>
      </w:rPr>
    </w:lvl>
    <w:lvl w:ilvl="8" w:tplc="1A9C4A48">
      <w:start w:val="1"/>
      <w:numFmt w:val="bullet"/>
      <w:lvlText w:val=""/>
      <w:lvlJc w:val="left"/>
      <w:pPr>
        <w:ind w:left="6480" w:hanging="360"/>
      </w:pPr>
      <w:rPr>
        <w:rFonts w:ascii="Wingdings" w:hAnsi="Wingdings" w:hint="default"/>
      </w:rPr>
    </w:lvl>
  </w:abstractNum>
  <w:abstractNum w:abstractNumId="21" w15:restartNumberingAfterBreak="0">
    <w:nsid w:val="54563DFA"/>
    <w:multiLevelType w:val="hybridMultilevel"/>
    <w:tmpl w:val="A0CADCAE"/>
    <w:lvl w:ilvl="0" w:tplc="A8648E4A">
      <w:start w:val="1"/>
      <w:numFmt w:val="upperLetter"/>
      <w:lvlText w:val="%1."/>
      <w:lvlJc w:val="left"/>
      <w:pPr>
        <w:ind w:left="720" w:hanging="360"/>
      </w:pPr>
    </w:lvl>
    <w:lvl w:ilvl="1" w:tplc="2B2A78FE">
      <w:start w:val="1"/>
      <w:numFmt w:val="lowerLetter"/>
      <w:lvlText w:val="%2."/>
      <w:lvlJc w:val="left"/>
      <w:pPr>
        <w:ind w:left="1440" w:hanging="360"/>
      </w:pPr>
    </w:lvl>
    <w:lvl w:ilvl="2" w:tplc="19B226AE">
      <w:start w:val="1"/>
      <w:numFmt w:val="lowerRoman"/>
      <w:lvlText w:val="%3."/>
      <w:lvlJc w:val="right"/>
      <w:pPr>
        <w:ind w:left="2160" w:hanging="180"/>
      </w:pPr>
    </w:lvl>
    <w:lvl w:ilvl="3" w:tplc="39D6352E">
      <w:start w:val="1"/>
      <w:numFmt w:val="decimal"/>
      <w:lvlText w:val="%4."/>
      <w:lvlJc w:val="left"/>
      <w:pPr>
        <w:ind w:left="2880" w:hanging="360"/>
      </w:pPr>
    </w:lvl>
    <w:lvl w:ilvl="4" w:tplc="729C5CA8">
      <w:start w:val="1"/>
      <w:numFmt w:val="lowerLetter"/>
      <w:lvlText w:val="%5."/>
      <w:lvlJc w:val="left"/>
      <w:pPr>
        <w:ind w:left="3600" w:hanging="360"/>
      </w:pPr>
    </w:lvl>
    <w:lvl w:ilvl="5" w:tplc="19483CAE">
      <w:start w:val="1"/>
      <w:numFmt w:val="lowerRoman"/>
      <w:lvlText w:val="%6."/>
      <w:lvlJc w:val="right"/>
      <w:pPr>
        <w:ind w:left="4320" w:hanging="180"/>
      </w:pPr>
    </w:lvl>
    <w:lvl w:ilvl="6" w:tplc="5C9E6D24">
      <w:start w:val="1"/>
      <w:numFmt w:val="decimal"/>
      <w:lvlText w:val="%7."/>
      <w:lvlJc w:val="left"/>
      <w:pPr>
        <w:ind w:left="5040" w:hanging="360"/>
      </w:pPr>
    </w:lvl>
    <w:lvl w:ilvl="7" w:tplc="8D4E53BC">
      <w:start w:val="1"/>
      <w:numFmt w:val="lowerLetter"/>
      <w:lvlText w:val="%8."/>
      <w:lvlJc w:val="left"/>
      <w:pPr>
        <w:ind w:left="5760" w:hanging="360"/>
      </w:pPr>
    </w:lvl>
    <w:lvl w:ilvl="8" w:tplc="A89AB978">
      <w:start w:val="1"/>
      <w:numFmt w:val="lowerRoman"/>
      <w:lvlText w:val="%9."/>
      <w:lvlJc w:val="right"/>
      <w:pPr>
        <w:ind w:left="6480" w:hanging="180"/>
      </w:pPr>
    </w:lvl>
  </w:abstractNum>
  <w:abstractNum w:abstractNumId="22" w15:restartNumberingAfterBreak="0">
    <w:nsid w:val="5F9B6EB0"/>
    <w:multiLevelType w:val="hybridMultilevel"/>
    <w:tmpl w:val="79A0607A"/>
    <w:lvl w:ilvl="0" w:tplc="BDCEF8E6">
      <w:start w:val="1"/>
      <w:numFmt w:val="bullet"/>
      <w:lvlText w:val=""/>
      <w:lvlJc w:val="left"/>
      <w:pPr>
        <w:ind w:left="360" w:hanging="360"/>
      </w:pPr>
      <w:rPr>
        <w:rFonts w:ascii="Symbol" w:hAnsi="Symbol" w:hint="default"/>
      </w:rPr>
    </w:lvl>
    <w:lvl w:ilvl="1" w:tplc="378C75EC">
      <w:start w:val="1"/>
      <w:numFmt w:val="bullet"/>
      <w:lvlText w:val="o"/>
      <w:lvlJc w:val="left"/>
      <w:pPr>
        <w:ind w:left="1080" w:hanging="360"/>
      </w:pPr>
      <w:rPr>
        <w:rFonts w:ascii="Courier New" w:hAnsi="Courier New" w:hint="default"/>
      </w:rPr>
    </w:lvl>
    <w:lvl w:ilvl="2" w:tplc="62B098AA">
      <w:start w:val="1"/>
      <w:numFmt w:val="bullet"/>
      <w:lvlText w:val=""/>
      <w:lvlJc w:val="left"/>
      <w:pPr>
        <w:ind w:left="1800" w:hanging="360"/>
      </w:pPr>
      <w:rPr>
        <w:rFonts w:ascii="Wingdings" w:hAnsi="Wingdings" w:hint="default"/>
      </w:rPr>
    </w:lvl>
    <w:lvl w:ilvl="3" w:tplc="285E17F2">
      <w:start w:val="1"/>
      <w:numFmt w:val="bullet"/>
      <w:lvlText w:val=""/>
      <w:lvlJc w:val="left"/>
      <w:pPr>
        <w:ind w:left="2520" w:hanging="360"/>
      </w:pPr>
      <w:rPr>
        <w:rFonts w:ascii="Symbol" w:hAnsi="Symbol" w:hint="default"/>
      </w:rPr>
    </w:lvl>
    <w:lvl w:ilvl="4" w:tplc="F55C57A8">
      <w:start w:val="1"/>
      <w:numFmt w:val="bullet"/>
      <w:lvlText w:val="o"/>
      <w:lvlJc w:val="left"/>
      <w:pPr>
        <w:ind w:left="3240" w:hanging="360"/>
      </w:pPr>
      <w:rPr>
        <w:rFonts w:ascii="Courier New" w:hAnsi="Courier New" w:hint="default"/>
      </w:rPr>
    </w:lvl>
    <w:lvl w:ilvl="5" w:tplc="308CB08C">
      <w:start w:val="1"/>
      <w:numFmt w:val="bullet"/>
      <w:lvlText w:val=""/>
      <w:lvlJc w:val="left"/>
      <w:pPr>
        <w:ind w:left="3960" w:hanging="360"/>
      </w:pPr>
      <w:rPr>
        <w:rFonts w:ascii="Wingdings" w:hAnsi="Wingdings" w:hint="default"/>
      </w:rPr>
    </w:lvl>
    <w:lvl w:ilvl="6" w:tplc="A0A449F4">
      <w:start w:val="1"/>
      <w:numFmt w:val="bullet"/>
      <w:lvlText w:val=""/>
      <w:lvlJc w:val="left"/>
      <w:pPr>
        <w:ind w:left="4680" w:hanging="360"/>
      </w:pPr>
      <w:rPr>
        <w:rFonts w:ascii="Symbol" w:hAnsi="Symbol" w:hint="default"/>
      </w:rPr>
    </w:lvl>
    <w:lvl w:ilvl="7" w:tplc="72884876">
      <w:start w:val="1"/>
      <w:numFmt w:val="bullet"/>
      <w:lvlText w:val="o"/>
      <w:lvlJc w:val="left"/>
      <w:pPr>
        <w:ind w:left="5400" w:hanging="360"/>
      </w:pPr>
      <w:rPr>
        <w:rFonts w:ascii="Courier New" w:hAnsi="Courier New" w:hint="default"/>
      </w:rPr>
    </w:lvl>
    <w:lvl w:ilvl="8" w:tplc="69066214">
      <w:start w:val="1"/>
      <w:numFmt w:val="bullet"/>
      <w:lvlText w:val=""/>
      <w:lvlJc w:val="left"/>
      <w:pPr>
        <w:ind w:left="6120" w:hanging="360"/>
      </w:pPr>
      <w:rPr>
        <w:rFonts w:ascii="Wingdings" w:hAnsi="Wingdings" w:hint="default"/>
      </w:rPr>
    </w:lvl>
  </w:abstractNum>
  <w:abstractNum w:abstractNumId="23" w15:restartNumberingAfterBreak="0">
    <w:nsid w:val="63D79B8B"/>
    <w:multiLevelType w:val="hybridMultilevel"/>
    <w:tmpl w:val="4296E6AA"/>
    <w:lvl w:ilvl="0" w:tplc="B378A52E">
      <w:start w:val="1"/>
      <w:numFmt w:val="upperLetter"/>
      <w:lvlText w:val="%1."/>
      <w:lvlJc w:val="left"/>
      <w:pPr>
        <w:ind w:left="720" w:hanging="360"/>
      </w:pPr>
    </w:lvl>
    <w:lvl w:ilvl="1" w:tplc="485C40D4">
      <w:start w:val="1"/>
      <w:numFmt w:val="lowerLetter"/>
      <w:lvlText w:val="%2."/>
      <w:lvlJc w:val="left"/>
      <w:pPr>
        <w:ind w:left="1440" w:hanging="360"/>
      </w:pPr>
    </w:lvl>
    <w:lvl w:ilvl="2" w:tplc="5E020ECA">
      <w:start w:val="1"/>
      <w:numFmt w:val="lowerRoman"/>
      <w:lvlText w:val="%3."/>
      <w:lvlJc w:val="right"/>
      <w:pPr>
        <w:ind w:left="2160" w:hanging="180"/>
      </w:pPr>
    </w:lvl>
    <w:lvl w:ilvl="3" w:tplc="C346EC90">
      <w:start w:val="1"/>
      <w:numFmt w:val="decimal"/>
      <w:lvlText w:val="%4."/>
      <w:lvlJc w:val="left"/>
      <w:pPr>
        <w:ind w:left="2880" w:hanging="360"/>
      </w:pPr>
    </w:lvl>
    <w:lvl w:ilvl="4" w:tplc="D43A63DA">
      <w:start w:val="1"/>
      <w:numFmt w:val="lowerLetter"/>
      <w:lvlText w:val="%5."/>
      <w:lvlJc w:val="left"/>
      <w:pPr>
        <w:ind w:left="3600" w:hanging="360"/>
      </w:pPr>
    </w:lvl>
    <w:lvl w:ilvl="5" w:tplc="2D7AEA5E">
      <w:start w:val="1"/>
      <w:numFmt w:val="lowerRoman"/>
      <w:lvlText w:val="%6."/>
      <w:lvlJc w:val="right"/>
      <w:pPr>
        <w:ind w:left="4320" w:hanging="180"/>
      </w:pPr>
    </w:lvl>
    <w:lvl w:ilvl="6" w:tplc="B0CC3384">
      <w:start w:val="1"/>
      <w:numFmt w:val="decimal"/>
      <w:lvlText w:val="%7."/>
      <w:lvlJc w:val="left"/>
      <w:pPr>
        <w:ind w:left="5040" w:hanging="360"/>
      </w:pPr>
    </w:lvl>
    <w:lvl w:ilvl="7" w:tplc="AC1C257E">
      <w:start w:val="1"/>
      <w:numFmt w:val="lowerLetter"/>
      <w:lvlText w:val="%8."/>
      <w:lvlJc w:val="left"/>
      <w:pPr>
        <w:ind w:left="5760" w:hanging="360"/>
      </w:pPr>
    </w:lvl>
    <w:lvl w:ilvl="8" w:tplc="D7208F4E">
      <w:start w:val="1"/>
      <w:numFmt w:val="lowerRoman"/>
      <w:lvlText w:val="%9."/>
      <w:lvlJc w:val="right"/>
      <w:pPr>
        <w:ind w:left="6480" w:hanging="180"/>
      </w:pPr>
    </w:lvl>
  </w:abstractNum>
  <w:abstractNum w:abstractNumId="24" w15:restartNumberingAfterBreak="0">
    <w:nsid w:val="6E5508B1"/>
    <w:multiLevelType w:val="hybridMultilevel"/>
    <w:tmpl w:val="78E42360"/>
    <w:lvl w:ilvl="0" w:tplc="5B7E4EDC">
      <w:start w:val="1"/>
      <w:numFmt w:val="bullet"/>
      <w:lvlText w:val=""/>
      <w:lvlJc w:val="left"/>
      <w:pPr>
        <w:ind w:left="360" w:hanging="360"/>
      </w:pPr>
      <w:rPr>
        <w:rFonts w:ascii="Symbol" w:hAnsi="Symbol" w:hint="default"/>
      </w:rPr>
    </w:lvl>
    <w:lvl w:ilvl="1" w:tplc="BB5AEC86">
      <w:start w:val="1"/>
      <w:numFmt w:val="bullet"/>
      <w:lvlText w:val="o"/>
      <w:lvlJc w:val="left"/>
      <w:pPr>
        <w:ind w:left="1080" w:hanging="360"/>
      </w:pPr>
      <w:rPr>
        <w:rFonts w:ascii="Courier New" w:hAnsi="Courier New" w:hint="default"/>
      </w:rPr>
    </w:lvl>
    <w:lvl w:ilvl="2" w:tplc="6B1EF0DC">
      <w:start w:val="1"/>
      <w:numFmt w:val="bullet"/>
      <w:lvlText w:val=""/>
      <w:lvlJc w:val="left"/>
      <w:pPr>
        <w:ind w:left="1800" w:hanging="360"/>
      </w:pPr>
      <w:rPr>
        <w:rFonts w:ascii="Wingdings" w:hAnsi="Wingdings" w:hint="default"/>
      </w:rPr>
    </w:lvl>
    <w:lvl w:ilvl="3" w:tplc="B97076FE">
      <w:start w:val="1"/>
      <w:numFmt w:val="bullet"/>
      <w:lvlText w:val=""/>
      <w:lvlJc w:val="left"/>
      <w:pPr>
        <w:ind w:left="2520" w:hanging="360"/>
      </w:pPr>
      <w:rPr>
        <w:rFonts w:ascii="Symbol" w:hAnsi="Symbol" w:hint="default"/>
      </w:rPr>
    </w:lvl>
    <w:lvl w:ilvl="4" w:tplc="8C5AEF9C">
      <w:start w:val="1"/>
      <w:numFmt w:val="bullet"/>
      <w:lvlText w:val="o"/>
      <w:lvlJc w:val="left"/>
      <w:pPr>
        <w:ind w:left="3240" w:hanging="360"/>
      </w:pPr>
      <w:rPr>
        <w:rFonts w:ascii="Courier New" w:hAnsi="Courier New" w:hint="default"/>
      </w:rPr>
    </w:lvl>
    <w:lvl w:ilvl="5" w:tplc="F2F43674">
      <w:start w:val="1"/>
      <w:numFmt w:val="bullet"/>
      <w:lvlText w:val=""/>
      <w:lvlJc w:val="left"/>
      <w:pPr>
        <w:ind w:left="3960" w:hanging="360"/>
      </w:pPr>
      <w:rPr>
        <w:rFonts w:ascii="Wingdings" w:hAnsi="Wingdings" w:hint="default"/>
      </w:rPr>
    </w:lvl>
    <w:lvl w:ilvl="6" w:tplc="47C0DE96">
      <w:start w:val="1"/>
      <w:numFmt w:val="bullet"/>
      <w:lvlText w:val=""/>
      <w:lvlJc w:val="left"/>
      <w:pPr>
        <w:ind w:left="4680" w:hanging="360"/>
      </w:pPr>
      <w:rPr>
        <w:rFonts w:ascii="Symbol" w:hAnsi="Symbol" w:hint="default"/>
      </w:rPr>
    </w:lvl>
    <w:lvl w:ilvl="7" w:tplc="ACC695AE">
      <w:start w:val="1"/>
      <w:numFmt w:val="bullet"/>
      <w:lvlText w:val="o"/>
      <w:lvlJc w:val="left"/>
      <w:pPr>
        <w:ind w:left="5400" w:hanging="360"/>
      </w:pPr>
      <w:rPr>
        <w:rFonts w:ascii="Courier New" w:hAnsi="Courier New" w:hint="default"/>
      </w:rPr>
    </w:lvl>
    <w:lvl w:ilvl="8" w:tplc="9CB44BD8">
      <w:start w:val="1"/>
      <w:numFmt w:val="bullet"/>
      <w:lvlText w:val=""/>
      <w:lvlJc w:val="left"/>
      <w:pPr>
        <w:ind w:left="6120" w:hanging="360"/>
      </w:pPr>
      <w:rPr>
        <w:rFonts w:ascii="Wingdings" w:hAnsi="Wingdings" w:hint="default"/>
      </w:rPr>
    </w:lvl>
  </w:abstractNum>
  <w:abstractNum w:abstractNumId="25" w15:restartNumberingAfterBreak="0">
    <w:nsid w:val="70EC4BAA"/>
    <w:multiLevelType w:val="hybridMultilevel"/>
    <w:tmpl w:val="FAEE44FA"/>
    <w:lvl w:ilvl="0" w:tplc="83D89AC0">
      <w:start w:val="1"/>
      <w:numFmt w:val="bullet"/>
      <w:lvlText w:val=""/>
      <w:lvlJc w:val="left"/>
      <w:pPr>
        <w:ind w:left="360" w:hanging="360"/>
      </w:pPr>
      <w:rPr>
        <w:rFonts w:ascii="Symbol" w:hAnsi="Symbol" w:hint="default"/>
      </w:rPr>
    </w:lvl>
    <w:lvl w:ilvl="1" w:tplc="33DE5042">
      <w:start w:val="1"/>
      <w:numFmt w:val="bullet"/>
      <w:lvlText w:val="o"/>
      <w:lvlJc w:val="left"/>
      <w:pPr>
        <w:ind w:left="1080" w:hanging="360"/>
      </w:pPr>
      <w:rPr>
        <w:rFonts w:ascii="Courier New" w:hAnsi="Courier New" w:hint="default"/>
      </w:rPr>
    </w:lvl>
    <w:lvl w:ilvl="2" w:tplc="882EE9EA">
      <w:start w:val="1"/>
      <w:numFmt w:val="bullet"/>
      <w:lvlText w:val=""/>
      <w:lvlJc w:val="left"/>
      <w:pPr>
        <w:ind w:left="1800" w:hanging="360"/>
      </w:pPr>
      <w:rPr>
        <w:rFonts w:ascii="Wingdings" w:hAnsi="Wingdings" w:hint="default"/>
      </w:rPr>
    </w:lvl>
    <w:lvl w:ilvl="3" w:tplc="46A0D71A">
      <w:start w:val="1"/>
      <w:numFmt w:val="bullet"/>
      <w:lvlText w:val=""/>
      <w:lvlJc w:val="left"/>
      <w:pPr>
        <w:ind w:left="2520" w:hanging="360"/>
      </w:pPr>
      <w:rPr>
        <w:rFonts w:ascii="Symbol" w:hAnsi="Symbol" w:hint="default"/>
      </w:rPr>
    </w:lvl>
    <w:lvl w:ilvl="4" w:tplc="92C055D8">
      <w:start w:val="1"/>
      <w:numFmt w:val="bullet"/>
      <w:lvlText w:val="o"/>
      <w:lvlJc w:val="left"/>
      <w:pPr>
        <w:ind w:left="3240" w:hanging="360"/>
      </w:pPr>
      <w:rPr>
        <w:rFonts w:ascii="Courier New" w:hAnsi="Courier New" w:hint="default"/>
      </w:rPr>
    </w:lvl>
    <w:lvl w:ilvl="5" w:tplc="C1A42E72">
      <w:start w:val="1"/>
      <w:numFmt w:val="bullet"/>
      <w:lvlText w:val=""/>
      <w:lvlJc w:val="left"/>
      <w:pPr>
        <w:ind w:left="3960" w:hanging="360"/>
      </w:pPr>
      <w:rPr>
        <w:rFonts w:ascii="Wingdings" w:hAnsi="Wingdings" w:hint="default"/>
      </w:rPr>
    </w:lvl>
    <w:lvl w:ilvl="6" w:tplc="56708664">
      <w:start w:val="1"/>
      <w:numFmt w:val="bullet"/>
      <w:lvlText w:val=""/>
      <w:lvlJc w:val="left"/>
      <w:pPr>
        <w:ind w:left="4680" w:hanging="360"/>
      </w:pPr>
      <w:rPr>
        <w:rFonts w:ascii="Symbol" w:hAnsi="Symbol" w:hint="default"/>
      </w:rPr>
    </w:lvl>
    <w:lvl w:ilvl="7" w:tplc="41525CAA">
      <w:start w:val="1"/>
      <w:numFmt w:val="bullet"/>
      <w:lvlText w:val="o"/>
      <w:lvlJc w:val="left"/>
      <w:pPr>
        <w:ind w:left="5400" w:hanging="360"/>
      </w:pPr>
      <w:rPr>
        <w:rFonts w:ascii="Courier New" w:hAnsi="Courier New" w:hint="default"/>
      </w:rPr>
    </w:lvl>
    <w:lvl w:ilvl="8" w:tplc="69488AA0">
      <w:start w:val="1"/>
      <w:numFmt w:val="bullet"/>
      <w:lvlText w:val=""/>
      <w:lvlJc w:val="left"/>
      <w:pPr>
        <w:ind w:left="6120" w:hanging="360"/>
      </w:pPr>
      <w:rPr>
        <w:rFonts w:ascii="Wingdings" w:hAnsi="Wingdings" w:hint="default"/>
      </w:rPr>
    </w:lvl>
  </w:abstractNum>
  <w:abstractNum w:abstractNumId="26" w15:restartNumberingAfterBreak="0">
    <w:nsid w:val="7750E573"/>
    <w:multiLevelType w:val="hybridMultilevel"/>
    <w:tmpl w:val="E9FA9814"/>
    <w:lvl w:ilvl="0" w:tplc="AEE06CD4">
      <w:start w:val="1"/>
      <w:numFmt w:val="upperLetter"/>
      <w:lvlText w:val="%1."/>
      <w:lvlJc w:val="left"/>
      <w:pPr>
        <w:ind w:left="720" w:hanging="360"/>
      </w:pPr>
    </w:lvl>
    <w:lvl w:ilvl="1" w:tplc="7B2CE450">
      <w:start w:val="1"/>
      <w:numFmt w:val="lowerLetter"/>
      <w:lvlText w:val="%2."/>
      <w:lvlJc w:val="left"/>
      <w:pPr>
        <w:ind w:left="1440" w:hanging="360"/>
      </w:pPr>
    </w:lvl>
    <w:lvl w:ilvl="2" w:tplc="5F0A6D46">
      <w:start w:val="1"/>
      <w:numFmt w:val="lowerRoman"/>
      <w:lvlText w:val="%3."/>
      <w:lvlJc w:val="right"/>
      <w:pPr>
        <w:ind w:left="2160" w:hanging="180"/>
      </w:pPr>
    </w:lvl>
    <w:lvl w:ilvl="3" w:tplc="A7808282">
      <w:start w:val="1"/>
      <w:numFmt w:val="decimal"/>
      <w:lvlText w:val="%4."/>
      <w:lvlJc w:val="left"/>
      <w:pPr>
        <w:ind w:left="2880" w:hanging="360"/>
      </w:pPr>
    </w:lvl>
    <w:lvl w:ilvl="4" w:tplc="57C24248">
      <w:start w:val="1"/>
      <w:numFmt w:val="lowerLetter"/>
      <w:lvlText w:val="%5."/>
      <w:lvlJc w:val="left"/>
      <w:pPr>
        <w:ind w:left="3600" w:hanging="360"/>
      </w:pPr>
    </w:lvl>
    <w:lvl w:ilvl="5" w:tplc="48626154">
      <w:start w:val="1"/>
      <w:numFmt w:val="lowerRoman"/>
      <w:lvlText w:val="%6."/>
      <w:lvlJc w:val="right"/>
      <w:pPr>
        <w:ind w:left="4320" w:hanging="180"/>
      </w:pPr>
    </w:lvl>
    <w:lvl w:ilvl="6" w:tplc="621A0784">
      <w:start w:val="1"/>
      <w:numFmt w:val="decimal"/>
      <w:lvlText w:val="%7."/>
      <w:lvlJc w:val="left"/>
      <w:pPr>
        <w:ind w:left="5040" w:hanging="360"/>
      </w:pPr>
    </w:lvl>
    <w:lvl w:ilvl="7" w:tplc="9DD6B0EC">
      <w:start w:val="1"/>
      <w:numFmt w:val="lowerLetter"/>
      <w:lvlText w:val="%8."/>
      <w:lvlJc w:val="left"/>
      <w:pPr>
        <w:ind w:left="5760" w:hanging="360"/>
      </w:pPr>
    </w:lvl>
    <w:lvl w:ilvl="8" w:tplc="DE46BC56">
      <w:start w:val="1"/>
      <w:numFmt w:val="lowerRoman"/>
      <w:lvlText w:val="%9."/>
      <w:lvlJc w:val="right"/>
      <w:pPr>
        <w:ind w:left="6480" w:hanging="180"/>
      </w:pPr>
    </w:lvl>
  </w:abstractNum>
  <w:abstractNum w:abstractNumId="27" w15:restartNumberingAfterBreak="0">
    <w:nsid w:val="78061562"/>
    <w:multiLevelType w:val="hybridMultilevel"/>
    <w:tmpl w:val="06483B7E"/>
    <w:lvl w:ilvl="0" w:tplc="D21645AC">
      <w:start w:val="1"/>
      <w:numFmt w:val="bullet"/>
      <w:lvlText w:val=""/>
      <w:lvlJc w:val="left"/>
      <w:pPr>
        <w:ind w:left="720" w:hanging="360"/>
      </w:pPr>
      <w:rPr>
        <w:rFonts w:ascii="Symbol" w:hAnsi="Symbol" w:hint="default"/>
      </w:rPr>
    </w:lvl>
    <w:lvl w:ilvl="1" w:tplc="5560C19C">
      <w:start w:val="1"/>
      <w:numFmt w:val="bullet"/>
      <w:lvlText w:val="o"/>
      <w:lvlJc w:val="left"/>
      <w:pPr>
        <w:ind w:left="1440" w:hanging="360"/>
      </w:pPr>
      <w:rPr>
        <w:rFonts w:ascii="Courier New" w:hAnsi="Courier New" w:hint="default"/>
      </w:rPr>
    </w:lvl>
    <w:lvl w:ilvl="2" w:tplc="F37A1DEE">
      <w:start w:val="1"/>
      <w:numFmt w:val="bullet"/>
      <w:lvlText w:val=""/>
      <w:lvlJc w:val="left"/>
      <w:pPr>
        <w:ind w:left="2160" w:hanging="360"/>
      </w:pPr>
      <w:rPr>
        <w:rFonts w:ascii="Wingdings" w:hAnsi="Wingdings" w:hint="default"/>
      </w:rPr>
    </w:lvl>
    <w:lvl w:ilvl="3" w:tplc="980C9200">
      <w:start w:val="1"/>
      <w:numFmt w:val="bullet"/>
      <w:lvlText w:val=""/>
      <w:lvlJc w:val="left"/>
      <w:pPr>
        <w:ind w:left="2880" w:hanging="360"/>
      </w:pPr>
      <w:rPr>
        <w:rFonts w:ascii="Symbol" w:hAnsi="Symbol" w:hint="default"/>
      </w:rPr>
    </w:lvl>
    <w:lvl w:ilvl="4" w:tplc="B0FA09F2">
      <w:start w:val="1"/>
      <w:numFmt w:val="bullet"/>
      <w:lvlText w:val="o"/>
      <w:lvlJc w:val="left"/>
      <w:pPr>
        <w:ind w:left="3600" w:hanging="360"/>
      </w:pPr>
      <w:rPr>
        <w:rFonts w:ascii="Courier New" w:hAnsi="Courier New" w:hint="default"/>
      </w:rPr>
    </w:lvl>
    <w:lvl w:ilvl="5" w:tplc="D0A83286">
      <w:start w:val="1"/>
      <w:numFmt w:val="bullet"/>
      <w:lvlText w:val=""/>
      <w:lvlJc w:val="left"/>
      <w:pPr>
        <w:ind w:left="4320" w:hanging="360"/>
      </w:pPr>
      <w:rPr>
        <w:rFonts w:ascii="Wingdings" w:hAnsi="Wingdings" w:hint="default"/>
      </w:rPr>
    </w:lvl>
    <w:lvl w:ilvl="6" w:tplc="B90202C8">
      <w:start w:val="1"/>
      <w:numFmt w:val="bullet"/>
      <w:lvlText w:val=""/>
      <w:lvlJc w:val="left"/>
      <w:pPr>
        <w:ind w:left="5040" w:hanging="360"/>
      </w:pPr>
      <w:rPr>
        <w:rFonts w:ascii="Symbol" w:hAnsi="Symbol" w:hint="default"/>
      </w:rPr>
    </w:lvl>
    <w:lvl w:ilvl="7" w:tplc="13B0BC2C">
      <w:start w:val="1"/>
      <w:numFmt w:val="bullet"/>
      <w:lvlText w:val="o"/>
      <w:lvlJc w:val="left"/>
      <w:pPr>
        <w:ind w:left="5760" w:hanging="360"/>
      </w:pPr>
      <w:rPr>
        <w:rFonts w:ascii="Courier New" w:hAnsi="Courier New" w:hint="default"/>
      </w:rPr>
    </w:lvl>
    <w:lvl w:ilvl="8" w:tplc="81865C8A">
      <w:start w:val="1"/>
      <w:numFmt w:val="bullet"/>
      <w:lvlText w:val=""/>
      <w:lvlJc w:val="left"/>
      <w:pPr>
        <w:ind w:left="6480" w:hanging="360"/>
      </w:pPr>
      <w:rPr>
        <w:rFonts w:ascii="Wingdings" w:hAnsi="Wingdings" w:hint="default"/>
      </w:rPr>
    </w:lvl>
  </w:abstractNum>
  <w:abstractNum w:abstractNumId="28" w15:restartNumberingAfterBreak="0">
    <w:nsid w:val="7DAC2A4E"/>
    <w:multiLevelType w:val="hybridMultilevel"/>
    <w:tmpl w:val="4A5ADFE4"/>
    <w:lvl w:ilvl="0" w:tplc="E25476A4">
      <w:start w:val="1"/>
      <w:numFmt w:val="bullet"/>
      <w:lvlText w:val="-"/>
      <w:lvlJc w:val="left"/>
      <w:pPr>
        <w:ind w:left="720" w:hanging="360"/>
      </w:pPr>
      <w:rPr>
        <w:rFonts w:ascii="Calibri" w:hAnsi="Calibri" w:hint="default"/>
      </w:rPr>
    </w:lvl>
    <w:lvl w:ilvl="1" w:tplc="F40280C4">
      <w:start w:val="1"/>
      <w:numFmt w:val="bullet"/>
      <w:lvlText w:val="o"/>
      <w:lvlJc w:val="left"/>
      <w:pPr>
        <w:ind w:left="1440" w:hanging="360"/>
      </w:pPr>
      <w:rPr>
        <w:rFonts w:ascii="Courier New" w:hAnsi="Courier New" w:hint="default"/>
      </w:rPr>
    </w:lvl>
    <w:lvl w:ilvl="2" w:tplc="6ADE5566">
      <w:start w:val="1"/>
      <w:numFmt w:val="bullet"/>
      <w:lvlText w:val=""/>
      <w:lvlJc w:val="left"/>
      <w:pPr>
        <w:ind w:left="2160" w:hanging="360"/>
      </w:pPr>
      <w:rPr>
        <w:rFonts w:ascii="Wingdings" w:hAnsi="Wingdings" w:hint="default"/>
      </w:rPr>
    </w:lvl>
    <w:lvl w:ilvl="3" w:tplc="87E29060">
      <w:start w:val="1"/>
      <w:numFmt w:val="bullet"/>
      <w:lvlText w:val=""/>
      <w:lvlJc w:val="left"/>
      <w:pPr>
        <w:ind w:left="2880" w:hanging="360"/>
      </w:pPr>
      <w:rPr>
        <w:rFonts w:ascii="Symbol" w:hAnsi="Symbol" w:hint="default"/>
      </w:rPr>
    </w:lvl>
    <w:lvl w:ilvl="4" w:tplc="3FBA0D40">
      <w:start w:val="1"/>
      <w:numFmt w:val="bullet"/>
      <w:lvlText w:val="o"/>
      <w:lvlJc w:val="left"/>
      <w:pPr>
        <w:ind w:left="3600" w:hanging="360"/>
      </w:pPr>
      <w:rPr>
        <w:rFonts w:ascii="Courier New" w:hAnsi="Courier New" w:hint="default"/>
      </w:rPr>
    </w:lvl>
    <w:lvl w:ilvl="5" w:tplc="95880ECA">
      <w:start w:val="1"/>
      <w:numFmt w:val="bullet"/>
      <w:lvlText w:val=""/>
      <w:lvlJc w:val="left"/>
      <w:pPr>
        <w:ind w:left="4320" w:hanging="360"/>
      </w:pPr>
      <w:rPr>
        <w:rFonts w:ascii="Wingdings" w:hAnsi="Wingdings" w:hint="default"/>
      </w:rPr>
    </w:lvl>
    <w:lvl w:ilvl="6" w:tplc="A97ECDD8">
      <w:start w:val="1"/>
      <w:numFmt w:val="bullet"/>
      <w:lvlText w:val=""/>
      <w:lvlJc w:val="left"/>
      <w:pPr>
        <w:ind w:left="5040" w:hanging="360"/>
      </w:pPr>
      <w:rPr>
        <w:rFonts w:ascii="Symbol" w:hAnsi="Symbol" w:hint="default"/>
      </w:rPr>
    </w:lvl>
    <w:lvl w:ilvl="7" w:tplc="4B8A5370">
      <w:start w:val="1"/>
      <w:numFmt w:val="bullet"/>
      <w:lvlText w:val="o"/>
      <w:lvlJc w:val="left"/>
      <w:pPr>
        <w:ind w:left="5760" w:hanging="360"/>
      </w:pPr>
      <w:rPr>
        <w:rFonts w:ascii="Courier New" w:hAnsi="Courier New" w:hint="default"/>
      </w:rPr>
    </w:lvl>
    <w:lvl w:ilvl="8" w:tplc="5A3C05E2">
      <w:start w:val="1"/>
      <w:numFmt w:val="bullet"/>
      <w:lvlText w:val=""/>
      <w:lvlJc w:val="left"/>
      <w:pPr>
        <w:ind w:left="6480" w:hanging="360"/>
      </w:pPr>
      <w:rPr>
        <w:rFonts w:ascii="Wingdings" w:hAnsi="Wingdings" w:hint="default"/>
      </w:rPr>
    </w:lvl>
  </w:abstractNum>
  <w:num w:numId="1" w16cid:durableId="508525940">
    <w:abstractNumId w:val="20"/>
  </w:num>
  <w:num w:numId="2" w16cid:durableId="2099213150">
    <w:abstractNumId w:val="15"/>
  </w:num>
  <w:num w:numId="3" w16cid:durableId="1585797059">
    <w:abstractNumId w:val="13"/>
  </w:num>
  <w:num w:numId="4" w16cid:durableId="2146116411">
    <w:abstractNumId w:val="18"/>
  </w:num>
  <w:num w:numId="5" w16cid:durableId="1842113380">
    <w:abstractNumId w:val="12"/>
  </w:num>
  <w:num w:numId="6" w16cid:durableId="781537438">
    <w:abstractNumId w:val="23"/>
  </w:num>
  <w:num w:numId="7" w16cid:durableId="837618551">
    <w:abstractNumId w:val="7"/>
  </w:num>
  <w:num w:numId="8" w16cid:durableId="1845241667">
    <w:abstractNumId w:val="10"/>
  </w:num>
  <w:num w:numId="9" w16cid:durableId="1299336327">
    <w:abstractNumId w:val="26"/>
  </w:num>
  <w:num w:numId="10" w16cid:durableId="1692679563">
    <w:abstractNumId w:val="2"/>
  </w:num>
  <w:num w:numId="11" w16cid:durableId="1730766314">
    <w:abstractNumId w:val="9"/>
  </w:num>
  <w:num w:numId="12" w16cid:durableId="1134905263">
    <w:abstractNumId w:val="6"/>
  </w:num>
  <w:num w:numId="13" w16cid:durableId="551965481">
    <w:abstractNumId w:val="25"/>
  </w:num>
  <w:num w:numId="14" w16cid:durableId="751901093">
    <w:abstractNumId w:val="19"/>
  </w:num>
  <w:num w:numId="15" w16cid:durableId="1186676521">
    <w:abstractNumId w:val="14"/>
  </w:num>
  <w:num w:numId="16" w16cid:durableId="746808009">
    <w:abstractNumId w:val="11"/>
  </w:num>
  <w:num w:numId="17" w16cid:durableId="2080667454">
    <w:abstractNumId w:val="22"/>
  </w:num>
  <w:num w:numId="18" w16cid:durableId="1676571786">
    <w:abstractNumId w:val="24"/>
  </w:num>
  <w:num w:numId="19" w16cid:durableId="1298416211">
    <w:abstractNumId w:val="21"/>
  </w:num>
  <w:num w:numId="20" w16cid:durableId="492531477">
    <w:abstractNumId w:val="1"/>
  </w:num>
  <w:num w:numId="21" w16cid:durableId="1836073841">
    <w:abstractNumId w:val="28"/>
  </w:num>
  <w:num w:numId="22" w16cid:durableId="1599942086">
    <w:abstractNumId w:val="17"/>
  </w:num>
  <w:num w:numId="23" w16cid:durableId="1389180940">
    <w:abstractNumId w:val="0"/>
  </w:num>
  <w:num w:numId="24" w16cid:durableId="1141995923">
    <w:abstractNumId w:val="27"/>
  </w:num>
  <w:num w:numId="25" w16cid:durableId="525366744">
    <w:abstractNumId w:val="16"/>
  </w:num>
  <w:num w:numId="26" w16cid:durableId="363025796">
    <w:abstractNumId w:val="5"/>
  </w:num>
  <w:num w:numId="27" w16cid:durableId="250507732">
    <w:abstractNumId w:val="5"/>
  </w:num>
  <w:num w:numId="28" w16cid:durableId="1218517612">
    <w:abstractNumId w:val="5"/>
  </w:num>
  <w:num w:numId="29" w16cid:durableId="742143462">
    <w:abstractNumId w:val="5"/>
  </w:num>
  <w:num w:numId="30" w16cid:durableId="477453820">
    <w:abstractNumId w:val="5"/>
  </w:num>
  <w:num w:numId="31" w16cid:durableId="470056008">
    <w:abstractNumId w:val="5"/>
  </w:num>
  <w:num w:numId="32" w16cid:durableId="74087866">
    <w:abstractNumId w:val="5"/>
  </w:num>
  <w:num w:numId="33" w16cid:durableId="1067193988">
    <w:abstractNumId w:val="5"/>
  </w:num>
  <w:num w:numId="34" w16cid:durableId="1368096549">
    <w:abstractNumId w:val="5"/>
  </w:num>
  <w:num w:numId="35" w16cid:durableId="1696538250">
    <w:abstractNumId w:val="5"/>
  </w:num>
  <w:num w:numId="36" w16cid:durableId="1836261378">
    <w:abstractNumId w:val="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291551">
    <w:abstractNumId w:val="4"/>
  </w:num>
  <w:num w:numId="38" w16cid:durableId="463738300">
    <w:abstractNumId w:val="3"/>
  </w:num>
  <w:num w:numId="39" w16cid:durableId="139142134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064763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CEA"/>
    <w:rsid w:val="0000183A"/>
    <w:rsid w:val="00013C97"/>
    <w:rsid w:val="00015C3D"/>
    <w:rsid w:val="000164E6"/>
    <w:rsid w:val="0003374E"/>
    <w:rsid w:val="00043AB8"/>
    <w:rsid w:val="0004678E"/>
    <w:rsid w:val="00065DBC"/>
    <w:rsid w:val="000676AD"/>
    <w:rsid w:val="00071768"/>
    <w:rsid w:val="00072FE8"/>
    <w:rsid w:val="0007539E"/>
    <w:rsid w:val="00075E68"/>
    <w:rsid w:val="00080275"/>
    <w:rsid w:val="0009601A"/>
    <w:rsid w:val="000B4558"/>
    <w:rsid w:val="000B6A82"/>
    <w:rsid w:val="000C59EE"/>
    <w:rsid w:val="000D183E"/>
    <w:rsid w:val="000E4185"/>
    <w:rsid w:val="000F0B00"/>
    <w:rsid w:val="000F2F0E"/>
    <w:rsid w:val="001045E9"/>
    <w:rsid w:val="00105E05"/>
    <w:rsid w:val="00106653"/>
    <w:rsid w:val="00106EC4"/>
    <w:rsid w:val="00130F0D"/>
    <w:rsid w:val="00150219"/>
    <w:rsid w:val="0015406F"/>
    <w:rsid w:val="001558DC"/>
    <w:rsid w:val="001575AA"/>
    <w:rsid w:val="00161C88"/>
    <w:rsid w:val="00163DAF"/>
    <w:rsid w:val="00175A4A"/>
    <w:rsid w:val="00175EB5"/>
    <w:rsid w:val="001816C5"/>
    <w:rsid w:val="00185888"/>
    <w:rsid w:val="00187339"/>
    <w:rsid w:val="0019041E"/>
    <w:rsid w:val="001A24DA"/>
    <w:rsid w:val="001A2E5B"/>
    <w:rsid w:val="001B3306"/>
    <w:rsid w:val="001B491B"/>
    <w:rsid w:val="001B52E8"/>
    <w:rsid w:val="001B742F"/>
    <w:rsid w:val="001C1319"/>
    <w:rsid w:val="001D1C24"/>
    <w:rsid w:val="001D46CF"/>
    <w:rsid w:val="001E1785"/>
    <w:rsid w:val="001F0B9F"/>
    <w:rsid w:val="001F0DAA"/>
    <w:rsid w:val="001F3556"/>
    <w:rsid w:val="002009AB"/>
    <w:rsid w:val="002074CB"/>
    <w:rsid w:val="00211AE9"/>
    <w:rsid w:val="002248D1"/>
    <w:rsid w:val="00233946"/>
    <w:rsid w:val="00236039"/>
    <w:rsid w:val="002367FE"/>
    <w:rsid w:val="00244205"/>
    <w:rsid w:val="00247319"/>
    <w:rsid w:val="00250128"/>
    <w:rsid w:val="00253CB5"/>
    <w:rsid w:val="002561A5"/>
    <w:rsid w:val="002572AB"/>
    <w:rsid w:val="002606D7"/>
    <w:rsid w:val="00262E70"/>
    <w:rsid w:val="0027694D"/>
    <w:rsid w:val="00281B91"/>
    <w:rsid w:val="002842EB"/>
    <w:rsid w:val="002915AD"/>
    <w:rsid w:val="0029173F"/>
    <w:rsid w:val="002964C9"/>
    <w:rsid w:val="002A19CE"/>
    <w:rsid w:val="002B4D9F"/>
    <w:rsid w:val="002B5D1F"/>
    <w:rsid w:val="002C7C42"/>
    <w:rsid w:val="002E101B"/>
    <w:rsid w:val="002E64E9"/>
    <w:rsid w:val="002F0D03"/>
    <w:rsid w:val="002F12E0"/>
    <w:rsid w:val="002F2B43"/>
    <w:rsid w:val="002F2BCE"/>
    <w:rsid w:val="002F6355"/>
    <w:rsid w:val="00301A88"/>
    <w:rsid w:val="0031158A"/>
    <w:rsid w:val="00313541"/>
    <w:rsid w:val="00330E98"/>
    <w:rsid w:val="00343413"/>
    <w:rsid w:val="00345FDD"/>
    <w:rsid w:val="00346588"/>
    <w:rsid w:val="00347BA4"/>
    <w:rsid w:val="00347FEF"/>
    <w:rsid w:val="00362659"/>
    <w:rsid w:val="00362786"/>
    <w:rsid w:val="00376765"/>
    <w:rsid w:val="003871B1"/>
    <w:rsid w:val="0039289B"/>
    <w:rsid w:val="00393497"/>
    <w:rsid w:val="003A5534"/>
    <w:rsid w:val="003A58B7"/>
    <w:rsid w:val="003B2002"/>
    <w:rsid w:val="003B7205"/>
    <w:rsid w:val="003C3932"/>
    <w:rsid w:val="003D1797"/>
    <w:rsid w:val="003D4E49"/>
    <w:rsid w:val="003E46C6"/>
    <w:rsid w:val="00410E93"/>
    <w:rsid w:val="00420408"/>
    <w:rsid w:val="00427175"/>
    <w:rsid w:val="0043236C"/>
    <w:rsid w:val="00441B00"/>
    <w:rsid w:val="0044286A"/>
    <w:rsid w:val="00444CEA"/>
    <w:rsid w:val="00445DE9"/>
    <w:rsid w:val="00447107"/>
    <w:rsid w:val="00457BB1"/>
    <w:rsid w:val="00465361"/>
    <w:rsid w:val="00471305"/>
    <w:rsid w:val="004742A1"/>
    <w:rsid w:val="00480F00"/>
    <w:rsid w:val="00491AED"/>
    <w:rsid w:val="004959C7"/>
    <w:rsid w:val="004A775C"/>
    <w:rsid w:val="004C5128"/>
    <w:rsid w:val="004C56DD"/>
    <w:rsid w:val="004D6457"/>
    <w:rsid w:val="004E1656"/>
    <w:rsid w:val="004E2221"/>
    <w:rsid w:val="004E3ACB"/>
    <w:rsid w:val="004E7BCA"/>
    <w:rsid w:val="0050389A"/>
    <w:rsid w:val="00506EA9"/>
    <w:rsid w:val="00520E2F"/>
    <w:rsid w:val="005370F0"/>
    <w:rsid w:val="00541EED"/>
    <w:rsid w:val="00541F05"/>
    <w:rsid w:val="00542552"/>
    <w:rsid w:val="0054674F"/>
    <w:rsid w:val="0054711F"/>
    <w:rsid w:val="00551F22"/>
    <w:rsid w:val="00554E95"/>
    <w:rsid w:val="00565F2F"/>
    <w:rsid w:val="00566FF0"/>
    <w:rsid w:val="00573DAF"/>
    <w:rsid w:val="0057552D"/>
    <w:rsid w:val="00575596"/>
    <w:rsid w:val="00575C3A"/>
    <w:rsid w:val="00590AB7"/>
    <w:rsid w:val="00591B85"/>
    <w:rsid w:val="00594702"/>
    <w:rsid w:val="005A2BE1"/>
    <w:rsid w:val="005B646E"/>
    <w:rsid w:val="005C224C"/>
    <w:rsid w:val="005C3DCA"/>
    <w:rsid w:val="005E487D"/>
    <w:rsid w:val="005E498C"/>
    <w:rsid w:val="005F6EC4"/>
    <w:rsid w:val="005F7CB2"/>
    <w:rsid w:val="0060232A"/>
    <w:rsid w:val="006065D2"/>
    <w:rsid w:val="006149DD"/>
    <w:rsid w:val="00620C22"/>
    <w:rsid w:val="0062358D"/>
    <w:rsid w:val="0062364E"/>
    <w:rsid w:val="00630937"/>
    <w:rsid w:val="00632963"/>
    <w:rsid w:val="00642686"/>
    <w:rsid w:val="00651E9C"/>
    <w:rsid w:val="006601FF"/>
    <w:rsid w:val="00660449"/>
    <w:rsid w:val="006635DC"/>
    <w:rsid w:val="00671044"/>
    <w:rsid w:val="0067603B"/>
    <w:rsid w:val="0068183B"/>
    <w:rsid w:val="0068446E"/>
    <w:rsid w:val="006926A4"/>
    <w:rsid w:val="00692DEC"/>
    <w:rsid w:val="00693AA7"/>
    <w:rsid w:val="00693F0B"/>
    <w:rsid w:val="0069694C"/>
    <w:rsid w:val="006A48F6"/>
    <w:rsid w:val="006B3734"/>
    <w:rsid w:val="006B519B"/>
    <w:rsid w:val="006C176D"/>
    <w:rsid w:val="006C43EB"/>
    <w:rsid w:val="006C6C32"/>
    <w:rsid w:val="006D1293"/>
    <w:rsid w:val="006D70F6"/>
    <w:rsid w:val="006E54D1"/>
    <w:rsid w:val="006F2959"/>
    <w:rsid w:val="0070460B"/>
    <w:rsid w:val="00704A44"/>
    <w:rsid w:val="00707C53"/>
    <w:rsid w:val="007111A7"/>
    <w:rsid w:val="00714DC0"/>
    <w:rsid w:val="00717598"/>
    <w:rsid w:val="00723008"/>
    <w:rsid w:val="00730281"/>
    <w:rsid w:val="007367B8"/>
    <w:rsid w:val="007455EB"/>
    <w:rsid w:val="00752479"/>
    <w:rsid w:val="00753A58"/>
    <w:rsid w:val="007545E3"/>
    <w:rsid w:val="00757A41"/>
    <w:rsid w:val="00773951"/>
    <w:rsid w:val="0078760E"/>
    <w:rsid w:val="00792326"/>
    <w:rsid w:val="00793C8D"/>
    <w:rsid w:val="007A03DB"/>
    <w:rsid w:val="007B18EB"/>
    <w:rsid w:val="007B6AF0"/>
    <w:rsid w:val="007B795D"/>
    <w:rsid w:val="007C1B8F"/>
    <w:rsid w:val="007C6210"/>
    <w:rsid w:val="007C6802"/>
    <w:rsid w:val="007D1347"/>
    <w:rsid w:val="007D2C3D"/>
    <w:rsid w:val="007D3A1D"/>
    <w:rsid w:val="007E2AA0"/>
    <w:rsid w:val="00810809"/>
    <w:rsid w:val="00811024"/>
    <w:rsid w:val="00814E65"/>
    <w:rsid w:val="008158A3"/>
    <w:rsid w:val="00823DD4"/>
    <w:rsid w:val="00823E55"/>
    <w:rsid w:val="00825E37"/>
    <w:rsid w:val="00831ECD"/>
    <w:rsid w:val="0083502E"/>
    <w:rsid w:val="008418A8"/>
    <w:rsid w:val="00842AD0"/>
    <w:rsid w:val="00843C63"/>
    <w:rsid w:val="00843DAD"/>
    <w:rsid w:val="0085339E"/>
    <w:rsid w:val="008575CB"/>
    <w:rsid w:val="008606EB"/>
    <w:rsid w:val="00864248"/>
    <w:rsid w:val="00872D39"/>
    <w:rsid w:val="00882963"/>
    <w:rsid w:val="00884859"/>
    <w:rsid w:val="00885BDD"/>
    <w:rsid w:val="00887BDC"/>
    <w:rsid w:val="00890314"/>
    <w:rsid w:val="00892385"/>
    <w:rsid w:val="008944ED"/>
    <w:rsid w:val="00894C12"/>
    <w:rsid w:val="008B67E1"/>
    <w:rsid w:val="008C2EC1"/>
    <w:rsid w:val="008C5191"/>
    <w:rsid w:val="008C523A"/>
    <w:rsid w:val="008D2545"/>
    <w:rsid w:val="008E3001"/>
    <w:rsid w:val="008E3A3C"/>
    <w:rsid w:val="0090232A"/>
    <w:rsid w:val="009053E1"/>
    <w:rsid w:val="0093663B"/>
    <w:rsid w:val="00937ECD"/>
    <w:rsid w:val="0094033A"/>
    <w:rsid w:val="009469F6"/>
    <w:rsid w:val="0095108E"/>
    <w:rsid w:val="00954E7A"/>
    <w:rsid w:val="00955D15"/>
    <w:rsid w:val="009572EF"/>
    <w:rsid w:val="00966946"/>
    <w:rsid w:val="00982F2C"/>
    <w:rsid w:val="009938C6"/>
    <w:rsid w:val="009A0322"/>
    <w:rsid w:val="009A20CB"/>
    <w:rsid w:val="009A3193"/>
    <w:rsid w:val="009A3DEA"/>
    <w:rsid w:val="009A528C"/>
    <w:rsid w:val="009B39D0"/>
    <w:rsid w:val="009B6A5A"/>
    <w:rsid w:val="009C1652"/>
    <w:rsid w:val="009C34B7"/>
    <w:rsid w:val="009C7A7C"/>
    <w:rsid w:val="009D1648"/>
    <w:rsid w:val="009D262B"/>
    <w:rsid w:val="009E0368"/>
    <w:rsid w:val="009E2522"/>
    <w:rsid w:val="009E2741"/>
    <w:rsid w:val="009E2801"/>
    <w:rsid w:val="009F45FD"/>
    <w:rsid w:val="009F695D"/>
    <w:rsid w:val="00A07DC3"/>
    <w:rsid w:val="00A132EA"/>
    <w:rsid w:val="00A174A5"/>
    <w:rsid w:val="00A26293"/>
    <w:rsid w:val="00A2697A"/>
    <w:rsid w:val="00A32773"/>
    <w:rsid w:val="00A518C8"/>
    <w:rsid w:val="00A53472"/>
    <w:rsid w:val="00A736ED"/>
    <w:rsid w:val="00A753AA"/>
    <w:rsid w:val="00A8194A"/>
    <w:rsid w:val="00A94C62"/>
    <w:rsid w:val="00AA1A83"/>
    <w:rsid w:val="00AB2E1D"/>
    <w:rsid w:val="00AC0392"/>
    <w:rsid w:val="00AC0963"/>
    <w:rsid w:val="00AC735E"/>
    <w:rsid w:val="00AD3A15"/>
    <w:rsid w:val="00AD7ACB"/>
    <w:rsid w:val="00AE2A6A"/>
    <w:rsid w:val="00AE2E69"/>
    <w:rsid w:val="00AE727F"/>
    <w:rsid w:val="00AE7797"/>
    <w:rsid w:val="00B32346"/>
    <w:rsid w:val="00B3488B"/>
    <w:rsid w:val="00B35F44"/>
    <w:rsid w:val="00B4130A"/>
    <w:rsid w:val="00B42107"/>
    <w:rsid w:val="00B43134"/>
    <w:rsid w:val="00B44BC5"/>
    <w:rsid w:val="00B516BB"/>
    <w:rsid w:val="00B5471E"/>
    <w:rsid w:val="00B63D90"/>
    <w:rsid w:val="00B65503"/>
    <w:rsid w:val="00B670D6"/>
    <w:rsid w:val="00B723DC"/>
    <w:rsid w:val="00B75478"/>
    <w:rsid w:val="00B754EA"/>
    <w:rsid w:val="00B95109"/>
    <w:rsid w:val="00BA1A5A"/>
    <w:rsid w:val="00BA3298"/>
    <w:rsid w:val="00BB6033"/>
    <w:rsid w:val="00BB6B5C"/>
    <w:rsid w:val="00BBD98E"/>
    <w:rsid w:val="00BC1F71"/>
    <w:rsid w:val="00BD3630"/>
    <w:rsid w:val="00BD4466"/>
    <w:rsid w:val="00BD5B3D"/>
    <w:rsid w:val="00BD750C"/>
    <w:rsid w:val="00BE0260"/>
    <w:rsid w:val="00BF0D7A"/>
    <w:rsid w:val="00C009FD"/>
    <w:rsid w:val="00C04BEA"/>
    <w:rsid w:val="00C0651A"/>
    <w:rsid w:val="00C20BEA"/>
    <w:rsid w:val="00C25605"/>
    <w:rsid w:val="00C317E1"/>
    <w:rsid w:val="00C32692"/>
    <w:rsid w:val="00C37C9E"/>
    <w:rsid w:val="00C62779"/>
    <w:rsid w:val="00C67245"/>
    <w:rsid w:val="00C67E40"/>
    <w:rsid w:val="00C71E57"/>
    <w:rsid w:val="00C761A0"/>
    <w:rsid w:val="00C76828"/>
    <w:rsid w:val="00C83623"/>
    <w:rsid w:val="00C92A10"/>
    <w:rsid w:val="00CA55B0"/>
    <w:rsid w:val="00CA69D8"/>
    <w:rsid w:val="00CB7A11"/>
    <w:rsid w:val="00CC271A"/>
    <w:rsid w:val="00CC6118"/>
    <w:rsid w:val="00CD5102"/>
    <w:rsid w:val="00CD6636"/>
    <w:rsid w:val="00CD6D96"/>
    <w:rsid w:val="00CD7236"/>
    <w:rsid w:val="00CE131D"/>
    <w:rsid w:val="00CF37C1"/>
    <w:rsid w:val="00CF3CEC"/>
    <w:rsid w:val="00CF5D51"/>
    <w:rsid w:val="00CF64DE"/>
    <w:rsid w:val="00D05609"/>
    <w:rsid w:val="00D075B5"/>
    <w:rsid w:val="00D102A6"/>
    <w:rsid w:val="00D110D8"/>
    <w:rsid w:val="00D22B0D"/>
    <w:rsid w:val="00D272E8"/>
    <w:rsid w:val="00D30C78"/>
    <w:rsid w:val="00D33E4F"/>
    <w:rsid w:val="00D35099"/>
    <w:rsid w:val="00D35121"/>
    <w:rsid w:val="00D3538C"/>
    <w:rsid w:val="00D4345A"/>
    <w:rsid w:val="00D43F2B"/>
    <w:rsid w:val="00D46EE9"/>
    <w:rsid w:val="00D54940"/>
    <w:rsid w:val="00D56D0D"/>
    <w:rsid w:val="00D62646"/>
    <w:rsid w:val="00D72BB1"/>
    <w:rsid w:val="00D7491E"/>
    <w:rsid w:val="00D824F4"/>
    <w:rsid w:val="00D86D7E"/>
    <w:rsid w:val="00D871E0"/>
    <w:rsid w:val="00D9209A"/>
    <w:rsid w:val="00D9365E"/>
    <w:rsid w:val="00D97FAB"/>
    <w:rsid w:val="00DB303C"/>
    <w:rsid w:val="00DC3E91"/>
    <w:rsid w:val="00DD48AC"/>
    <w:rsid w:val="00DD5361"/>
    <w:rsid w:val="00DE1552"/>
    <w:rsid w:val="00DE4FB7"/>
    <w:rsid w:val="00E067EB"/>
    <w:rsid w:val="00E1347C"/>
    <w:rsid w:val="00E43C5B"/>
    <w:rsid w:val="00E517ED"/>
    <w:rsid w:val="00E627CD"/>
    <w:rsid w:val="00E658E3"/>
    <w:rsid w:val="00E65EF2"/>
    <w:rsid w:val="00E80071"/>
    <w:rsid w:val="00EA2197"/>
    <w:rsid w:val="00EC07F3"/>
    <w:rsid w:val="00EC6938"/>
    <w:rsid w:val="00ED14A7"/>
    <w:rsid w:val="00EE2D40"/>
    <w:rsid w:val="00EE6986"/>
    <w:rsid w:val="00EF3D63"/>
    <w:rsid w:val="00F16D6C"/>
    <w:rsid w:val="00F361DA"/>
    <w:rsid w:val="00F4371D"/>
    <w:rsid w:val="00F51CA8"/>
    <w:rsid w:val="00F53169"/>
    <w:rsid w:val="00F53D11"/>
    <w:rsid w:val="00F57CBA"/>
    <w:rsid w:val="00F6217F"/>
    <w:rsid w:val="00F665F1"/>
    <w:rsid w:val="00F707D5"/>
    <w:rsid w:val="00F8337A"/>
    <w:rsid w:val="00F84F3E"/>
    <w:rsid w:val="00F93643"/>
    <w:rsid w:val="00F94104"/>
    <w:rsid w:val="00FA3D61"/>
    <w:rsid w:val="00FB52B9"/>
    <w:rsid w:val="00FD5A2C"/>
    <w:rsid w:val="00FF5B26"/>
    <w:rsid w:val="00FF6AB9"/>
    <w:rsid w:val="01085185"/>
    <w:rsid w:val="0119C609"/>
    <w:rsid w:val="01275EE0"/>
    <w:rsid w:val="012EB3F3"/>
    <w:rsid w:val="013862C9"/>
    <w:rsid w:val="015EAB62"/>
    <w:rsid w:val="020D8678"/>
    <w:rsid w:val="02226A5A"/>
    <w:rsid w:val="025F4C5B"/>
    <w:rsid w:val="02C387BB"/>
    <w:rsid w:val="02D21204"/>
    <w:rsid w:val="02FF9C1C"/>
    <w:rsid w:val="03C8328D"/>
    <w:rsid w:val="0402A6BE"/>
    <w:rsid w:val="04221FF1"/>
    <w:rsid w:val="042FEFFB"/>
    <w:rsid w:val="046654B5"/>
    <w:rsid w:val="0475797C"/>
    <w:rsid w:val="049B6C7D"/>
    <w:rsid w:val="05129A78"/>
    <w:rsid w:val="05139BDA"/>
    <w:rsid w:val="0538C7E1"/>
    <w:rsid w:val="056D9B3D"/>
    <w:rsid w:val="0596ED1D"/>
    <w:rsid w:val="061855DE"/>
    <w:rsid w:val="0692CBF9"/>
    <w:rsid w:val="06AE6AD9"/>
    <w:rsid w:val="070722E0"/>
    <w:rsid w:val="070F2B1F"/>
    <w:rsid w:val="08162CB3"/>
    <w:rsid w:val="0818EE3F"/>
    <w:rsid w:val="0877E46E"/>
    <w:rsid w:val="08C8717C"/>
    <w:rsid w:val="08F70C29"/>
    <w:rsid w:val="0907426A"/>
    <w:rsid w:val="0907993A"/>
    <w:rsid w:val="090AFD1A"/>
    <w:rsid w:val="091C74AE"/>
    <w:rsid w:val="094997D5"/>
    <w:rsid w:val="0955B543"/>
    <w:rsid w:val="09D2042E"/>
    <w:rsid w:val="0A09A5CB"/>
    <w:rsid w:val="0A10DE0E"/>
    <w:rsid w:val="0A650B1A"/>
    <w:rsid w:val="0A8BC7F8"/>
    <w:rsid w:val="0B03C509"/>
    <w:rsid w:val="0B11E4B6"/>
    <w:rsid w:val="0B120EA7"/>
    <w:rsid w:val="0B223C1E"/>
    <w:rsid w:val="0B57EC73"/>
    <w:rsid w:val="0B5984E8"/>
    <w:rsid w:val="0B6AD416"/>
    <w:rsid w:val="0B7ECE7A"/>
    <w:rsid w:val="0B8D1F85"/>
    <w:rsid w:val="0B8ECE74"/>
    <w:rsid w:val="0B989F35"/>
    <w:rsid w:val="0BBA8803"/>
    <w:rsid w:val="0BCB7E30"/>
    <w:rsid w:val="0BDA9403"/>
    <w:rsid w:val="0C03188D"/>
    <w:rsid w:val="0C3CB3E5"/>
    <w:rsid w:val="0C4FFD25"/>
    <w:rsid w:val="0C546313"/>
    <w:rsid w:val="0C876604"/>
    <w:rsid w:val="0C99A441"/>
    <w:rsid w:val="0C9F956A"/>
    <w:rsid w:val="0CAB11E9"/>
    <w:rsid w:val="0CADDF08"/>
    <w:rsid w:val="0CD51074"/>
    <w:rsid w:val="0CECAED9"/>
    <w:rsid w:val="0CEEFAAB"/>
    <w:rsid w:val="0CFEA864"/>
    <w:rsid w:val="0D2A9ED5"/>
    <w:rsid w:val="0D33AFA3"/>
    <w:rsid w:val="0D54EC9B"/>
    <w:rsid w:val="0D6F80C1"/>
    <w:rsid w:val="0DD37D0B"/>
    <w:rsid w:val="0DEF88A7"/>
    <w:rsid w:val="0E725CDE"/>
    <w:rsid w:val="0EF5C98F"/>
    <w:rsid w:val="0F7454A7"/>
    <w:rsid w:val="0FC6C75D"/>
    <w:rsid w:val="0FD1359A"/>
    <w:rsid w:val="105290D3"/>
    <w:rsid w:val="1084572B"/>
    <w:rsid w:val="108B3053"/>
    <w:rsid w:val="1099B33B"/>
    <w:rsid w:val="10AC65FE"/>
    <w:rsid w:val="10AD929B"/>
    <w:rsid w:val="10B09728"/>
    <w:rsid w:val="10B1302D"/>
    <w:rsid w:val="10F46DF0"/>
    <w:rsid w:val="110E340E"/>
    <w:rsid w:val="11150C23"/>
    <w:rsid w:val="117E830C"/>
    <w:rsid w:val="1181502B"/>
    <w:rsid w:val="11C7472C"/>
    <w:rsid w:val="11EFFB46"/>
    <w:rsid w:val="11F0E36B"/>
    <w:rsid w:val="1202C796"/>
    <w:rsid w:val="12087ABC"/>
    <w:rsid w:val="121CCB79"/>
    <w:rsid w:val="1229C987"/>
    <w:rsid w:val="12F28C02"/>
    <w:rsid w:val="1305E9F2"/>
    <w:rsid w:val="138CB3CC"/>
    <w:rsid w:val="13C9C53C"/>
    <w:rsid w:val="13F042DB"/>
    <w:rsid w:val="13F95449"/>
    <w:rsid w:val="1440DB89"/>
    <w:rsid w:val="14B19ED2"/>
    <w:rsid w:val="1576F814"/>
    <w:rsid w:val="15871609"/>
    <w:rsid w:val="15926A6D"/>
    <w:rsid w:val="16050052"/>
    <w:rsid w:val="1619BFD1"/>
    <w:rsid w:val="1654C14E"/>
    <w:rsid w:val="16922EF4"/>
    <w:rsid w:val="16AB33E5"/>
    <w:rsid w:val="174ECB63"/>
    <w:rsid w:val="174F0826"/>
    <w:rsid w:val="17513E0D"/>
    <w:rsid w:val="17565FB5"/>
    <w:rsid w:val="17C9CAF9"/>
    <w:rsid w:val="17D2E15E"/>
    <w:rsid w:val="17FF4D79"/>
    <w:rsid w:val="17FFCEC6"/>
    <w:rsid w:val="18338AE4"/>
    <w:rsid w:val="18381ADB"/>
    <w:rsid w:val="1846FC92"/>
    <w:rsid w:val="18CCC848"/>
    <w:rsid w:val="1917F616"/>
    <w:rsid w:val="1926CE29"/>
    <w:rsid w:val="198C6210"/>
    <w:rsid w:val="1992F518"/>
    <w:rsid w:val="19B0A759"/>
    <w:rsid w:val="19BF4C3F"/>
    <w:rsid w:val="1A0652EE"/>
    <w:rsid w:val="1A3A5853"/>
    <w:rsid w:val="1A544921"/>
    <w:rsid w:val="1A877494"/>
    <w:rsid w:val="1A9E8E88"/>
    <w:rsid w:val="1AA2A518"/>
    <w:rsid w:val="1B550115"/>
    <w:rsid w:val="1B7E420F"/>
    <w:rsid w:val="1BA69D33"/>
    <w:rsid w:val="1BAB3A7B"/>
    <w:rsid w:val="1C19B847"/>
    <w:rsid w:val="1C243FF1"/>
    <w:rsid w:val="1C3F6EC0"/>
    <w:rsid w:val="1CDBFA2C"/>
    <w:rsid w:val="1CF6ED01"/>
    <w:rsid w:val="1D28A5BA"/>
    <w:rsid w:val="1D2DB4F2"/>
    <w:rsid w:val="1D85331B"/>
    <w:rsid w:val="1D854335"/>
    <w:rsid w:val="1DFA4E4A"/>
    <w:rsid w:val="1E90E0A5"/>
    <w:rsid w:val="1E97C341"/>
    <w:rsid w:val="1EA3EEC6"/>
    <w:rsid w:val="1F330D23"/>
    <w:rsid w:val="1FCA7AE5"/>
    <w:rsid w:val="1FF9D687"/>
    <w:rsid w:val="203393A2"/>
    <w:rsid w:val="2051B77A"/>
    <w:rsid w:val="208E0DD5"/>
    <w:rsid w:val="20D0AE1A"/>
    <w:rsid w:val="20DD7AE6"/>
    <w:rsid w:val="212F0399"/>
    <w:rsid w:val="21609B47"/>
    <w:rsid w:val="216DFBCD"/>
    <w:rsid w:val="217ED878"/>
    <w:rsid w:val="21A1DE94"/>
    <w:rsid w:val="21A37EB3"/>
    <w:rsid w:val="2247DAD7"/>
    <w:rsid w:val="224FF5CA"/>
    <w:rsid w:val="22B96D3B"/>
    <w:rsid w:val="22CAD3FA"/>
    <w:rsid w:val="22DA39B7"/>
    <w:rsid w:val="23A72965"/>
    <w:rsid w:val="23BE3C4C"/>
    <w:rsid w:val="23E3AB38"/>
    <w:rsid w:val="23F9403C"/>
    <w:rsid w:val="245C05BC"/>
    <w:rsid w:val="247DAC41"/>
    <w:rsid w:val="24AB71C4"/>
    <w:rsid w:val="24B03B87"/>
    <w:rsid w:val="24E0F815"/>
    <w:rsid w:val="24F9897F"/>
    <w:rsid w:val="252C983F"/>
    <w:rsid w:val="25420D6D"/>
    <w:rsid w:val="254A4CDA"/>
    <w:rsid w:val="25C66577"/>
    <w:rsid w:val="25DD50C1"/>
    <w:rsid w:val="2603F34D"/>
    <w:rsid w:val="2606C6E7"/>
    <w:rsid w:val="2624B331"/>
    <w:rsid w:val="26ED7543"/>
    <w:rsid w:val="26F062E5"/>
    <w:rsid w:val="2741C719"/>
    <w:rsid w:val="276B26B8"/>
    <w:rsid w:val="27700E21"/>
    <w:rsid w:val="27CBDBAC"/>
    <w:rsid w:val="27D52E45"/>
    <w:rsid w:val="27ED56CE"/>
    <w:rsid w:val="280C65E2"/>
    <w:rsid w:val="282AFAC2"/>
    <w:rsid w:val="285B24CA"/>
    <w:rsid w:val="28643901"/>
    <w:rsid w:val="28826D86"/>
    <w:rsid w:val="28A7205F"/>
    <w:rsid w:val="28ACC527"/>
    <w:rsid w:val="28BDFFFE"/>
    <w:rsid w:val="28C048BC"/>
    <w:rsid w:val="28DE82F0"/>
    <w:rsid w:val="2909B583"/>
    <w:rsid w:val="291EBDB5"/>
    <w:rsid w:val="295CC01B"/>
    <w:rsid w:val="2975BDE1"/>
    <w:rsid w:val="299CD1A3"/>
    <w:rsid w:val="29A1F696"/>
    <w:rsid w:val="29CAC0F7"/>
    <w:rsid w:val="29FBFF91"/>
    <w:rsid w:val="2A000962"/>
    <w:rsid w:val="2A5E6803"/>
    <w:rsid w:val="2A8854EA"/>
    <w:rsid w:val="2ABCB766"/>
    <w:rsid w:val="2AD02586"/>
    <w:rsid w:val="2B1698E8"/>
    <w:rsid w:val="2B4406A4"/>
    <w:rsid w:val="2B5AF313"/>
    <w:rsid w:val="2B8B7D2F"/>
    <w:rsid w:val="2BC4307A"/>
    <w:rsid w:val="2C0392AD"/>
    <w:rsid w:val="2C18F0D1"/>
    <w:rsid w:val="2C86A751"/>
    <w:rsid w:val="2C96591B"/>
    <w:rsid w:val="2CAD5EA3"/>
    <w:rsid w:val="2CBEA15A"/>
    <w:rsid w:val="2CE1AB5C"/>
    <w:rsid w:val="2D1337A9"/>
    <w:rsid w:val="2D3EAD67"/>
    <w:rsid w:val="2E20E219"/>
    <w:rsid w:val="2E222963"/>
    <w:rsid w:val="2E328EEF"/>
    <w:rsid w:val="2E458D37"/>
    <w:rsid w:val="2E73ECB1"/>
    <w:rsid w:val="2E866110"/>
    <w:rsid w:val="2E886272"/>
    <w:rsid w:val="2EC1D3C0"/>
    <w:rsid w:val="2ED05D42"/>
    <w:rsid w:val="2ED44F66"/>
    <w:rsid w:val="2EECFE69"/>
    <w:rsid w:val="2F02DE4E"/>
    <w:rsid w:val="2F44B9A2"/>
    <w:rsid w:val="2F81D0AB"/>
    <w:rsid w:val="2F945992"/>
    <w:rsid w:val="2FA53A3C"/>
    <w:rsid w:val="2FCDF9DD"/>
    <w:rsid w:val="302D5B2B"/>
    <w:rsid w:val="306C1D6A"/>
    <w:rsid w:val="30E7FFD9"/>
    <w:rsid w:val="316AACEE"/>
    <w:rsid w:val="31C92B8C"/>
    <w:rsid w:val="32082C20"/>
    <w:rsid w:val="320A2C4B"/>
    <w:rsid w:val="320B1BE9"/>
    <w:rsid w:val="321B6F0E"/>
    <w:rsid w:val="326C3CD9"/>
    <w:rsid w:val="32CBE941"/>
    <w:rsid w:val="3335695D"/>
    <w:rsid w:val="3364FBED"/>
    <w:rsid w:val="33A9DDD6"/>
    <w:rsid w:val="33B4BEBE"/>
    <w:rsid w:val="34032E68"/>
    <w:rsid w:val="34CC0AA2"/>
    <w:rsid w:val="351841E8"/>
    <w:rsid w:val="35455E96"/>
    <w:rsid w:val="3565D0EC"/>
    <w:rsid w:val="3581275E"/>
    <w:rsid w:val="3585DAB1"/>
    <w:rsid w:val="35914C96"/>
    <w:rsid w:val="35DA21F6"/>
    <w:rsid w:val="35E04B05"/>
    <w:rsid w:val="35E8388B"/>
    <w:rsid w:val="35F7EFE5"/>
    <w:rsid w:val="361DE77A"/>
    <w:rsid w:val="362C754B"/>
    <w:rsid w:val="362D3B48"/>
    <w:rsid w:val="36332782"/>
    <w:rsid w:val="363CDB41"/>
    <w:rsid w:val="36851BE8"/>
    <w:rsid w:val="368A4998"/>
    <w:rsid w:val="369A682B"/>
    <w:rsid w:val="369BE432"/>
    <w:rsid w:val="36CC6750"/>
    <w:rsid w:val="36F265DB"/>
    <w:rsid w:val="3710E246"/>
    <w:rsid w:val="374F91DF"/>
    <w:rsid w:val="3779608F"/>
    <w:rsid w:val="3788721C"/>
    <w:rsid w:val="381536BB"/>
    <w:rsid w:val="384C1FD5"/>
    <w:rsid w:val="388E363C"/>
    <w:rsid w:val="38F516F4"/>
    <w:rsid w:val="390ADD79"/>
    <w:rsid w:val="39100485"/>
    <w:rsid w:val="3928FAAB"/>
    <w:rsid w:val="39344019"/>
    <w:rsid w:val="393DE1B9"/>
    <w:rsid w:val="397A55AF"/>
    <w:rsid w:val="3980A817"/>
    <w:rsid w:val="3989AE09"/>
    <w:rsid w:val="399CD7E8"/>
    <w:rsid w:val="39A55941"/>
    <w:rsid w:val="39B88265"/>
    <w:rsid w:val="39C5EC89"/>
    <w:rsid w:val="3B088B0A"/>
    <w:rsid w:val="3B372D96"/>
    <w:rsid w:val="3B80ACD4"/>
    <w:rsid w:val="3BEE6A2B"/>
    <w:rsid w:val="3BFDEBEC"/>
    <w:rsid w:val="3C1B74FF"/>
    <w:rsid w:val="3C290DD7"/>
    <w:rsid w:val="3C308B4C"/>
    <w:rsid w:val="3CBC75FC"/>
    <w:rsid w:val="3CBE8E5A"/>
    <w:rsid w:val="3CEE14BF"/>
    <w:rsid w:val="3D487F02"/>
    <w:rsid w:val="3D4ACAD4"/>
    <w:rsid w:val="3DB7CF86"/>
    <w:rsid w:val="3DB80C25"/>
    <w:rsid w:val="3DE596E7"/>
    <w:rsid w:val="3E0850E3"/>
    <w:rsid w:val="3E0949AB"/>
    <w:rsid w:val="3E4EBF9D"/>
    <w:rsid w:val="3F3E6E0C"/>
    <w:rsid w:val="3F5C9230"/>
    <w:rsid w:val="3FE7EB02"/>
    <w:rsid w:val="3FE9E283"/>
    <w:rsid w:val="404F310C"/>
    <w:rsid w:val="406FA0E0"/>
    <w:rsid w:val="40994821"/>
    <w:rsid w:val="40BA5EB5"/>
    <w:rsid w:val="40E649B2"/>
    <w:rsid w:val="4111C58C"/>
    <w:rsid w:val="412E1CE0"/>
    <w:rsid w:val="41430CE6"/>
    <w:rsid w:val="4154C696"/>
    <w:rsid w:val="416123D1"/>
    <w:rsid w:val="41637713"/>
    <w:rsid w:val="416E507E"/>
    <w:rsid w:val="4193E555"/>
    <w:rsid w:val="41AA90B3"/>
    <w:rsid w:val="41C74795"/>
    <w:rsid w:val="41E3D096"/>
    <w:rsid w:val="4276162E"/>
    <w:rsid w:val="4309DB15"/>
    <w:rsid w:val="4324D8EB"/>
    <w:rsid w:val="43608AEB"/>
    <w:rsid w:val="43C6773A"/>
    <w:rsid w:val="43CC5A18"/>
    <w:rsid w:val="43E69077"/>
    <w:rsid w:val="440D5E87"/>
    <w:rsid w:val="441EA289"/>
    <w:rsid w:val="443DF431"/>
    <w:rsid w:val="4497AA08"/>
    <w:rsid w:val="44C1B67E"/>
    <w:rsid w:val="44E2375F"/>
    <w:rsid w:val="44E28EF6"/>
    <w:rsid w:val="44EA8D62"/>
    <w:rsid w:val="4513B3E4"/>
    <w:rsid w:val="45DC69C8"/>
    <w:rsid w:val="46530B03"/>
    <w:rsid w:val="466F57C2"/>
    <w:rsid w:val="46733256"/>
    <w:rsid w:val="46DA6126"/>
    <w:rsid w:val="46E9DECD"/>
    <w:rsid w:val="471C0930"/>
    <w:rsid w:val="4754869E"/>
    <w:rsid w:val="47644172"/>
    <w:rsid w:val="476AF6E8"/>
    <w:rsid w:val="4782D607"/>
    <w:rsid w:val="47892068"/>
    <w:rsid w:val="478FC0E0"/>
    <w:rsid w:val="47A6836C"/>
    <w:rsid w:val="47AAD84F"/>
    <w:rsid w:val="48033FD3"/>
    <w:rsid w:val="484AB524"/>
    <w:rsid w:val="485E8F2F"/>
    <w:rsid w:val="4884664B"/>
    <w:rsid w:val="489A256E"/>
    <w:rsid w:val="48FB6E54"/>
    <w:rsid w:val="490F6B1D"/>
    <w:rsid w:val="49609CB9"/>
    <w:rsid w:val="496BF00C"/>
    <w:rsid w:val="49764AD7"/>
    <w:rsid w:val="4982ED5A"/>
    <w:rsid w:val="49848AC4"/>
    <w:rsid w:val="49D28239"/>
    <w:rsid w:val="49EC7EB8"/>
    <w:rsid w:val="49FCD1A4"/>
    <w:rsid w:val="4A029354"/>
    <w:rsid w:val="4A436CD6"/>
    <w:rsid w:val="4A54D11C"/>
    <w:rsid w:val="4A716677"/>
    <w:rsid w:val="4AA48A95"/>
    <w:rsid w:val="4AD59AD3"/>
    <w:rsid w:val="4AFC6D1A"/>
    <w:rsid w:val="4B15A591"/>
    <w:rsid w:val="4B588F10"/>
    <w:rsid w:val="4B59CEE6"/>
    <w:rsid w:val="4B7093A7"/>
    <w:rsid w:val="4B756563"/>
    <w:rsid w:val="4B88AE4E"/>
    <w:rsid w:val="4B8E907F"/>
    <w:rsid w:val="4B93EFCE"/>
    <w:rsid w:val="4BB5392A"/>
    <w:rsid w:val="4BBB7D58"/>
    <w:rsid w:val="4BD005A6"/>
    <w:rsid w:val="4BE3D123"/>
    <w:rsid w:val="4BE4B58F"/>
    <w:rsid w:val="4C09C134"/>
    <w:rsid w:val="4C0E79C9"/>
    <w:rsid w:val="4C2E91A8"/>
    <w:rsid w:val="4C8A9391"/>
    <w:rsid w:val="4C983D7B"/>
    <w:rsid w:val="4CF5235E"/>
    <w:rsid w:val="4CF59F47"/>
    <w:rsid w:val="4D1FD2FB"/>
    <w:rsid w:val="4D290049"/>
    <w:rsid w:val="4DB27489"/>
    <w:rsid w:val="4DCD197E"/>
    <w:rsid w:val="4E15C4F0"/>
    <w:rsid w:val="4E59C23B"/>
    <w:rsid w:val="4E871874"/>
    <w:rsid w:val="4E895E32"/>
    <w:rsid w:val="4ED3FE4C"/>
    <w:rsid w:val="4EE3E7B1"/>
    <w:rsid w:val="4EEA3C08"/>
    <w:rsid w:val="4F0260B3"/>
    <w:rsid w:val="4F35EFD9"/>
    <w:rsid w:val="4F39DBEF"/>
    <w:rsid w:val="4FAF8D8D"/>
    <w:rsid w:val="4FB19551"/>
    <w:rsid w:val="4FB4E67B"/>
    <w:rsid w:val="4FD50D59"/>
    <w:rsid w:val="4FE48FDE"/>
    <w:rsid w:val="50309237"/>
    <w:rsid w:val="50615306"/>
    <w:rsid w:val="5075983B"/>
    <w:rsid w:val="508BD1E5"/>
    <w:rsid w:val="508EEE7B"/>
    <w:rsid w:val="509FE770"/>
    <w:rsid w:val="50A0C5EB"/>
    <w:rsid w:val="50CE4C25"/>
    <w:rsid w:val="50CEF483"/>
    <w:rsid w:val="50E83F5C"/>
    <w:rsid w:val="516C73CF"/>
    <w:rsid w:val="518CFBD9"/>
    <w:rsid w:val="5197E6EF"/>
    <w:rsid w:val="51F360C4"/>
    <w:rsid w:val="51F86485"/>
    <w:rsid w:val="5213F13B"/>
    <w:rsid w:val="5230C8FC"/>
    <w:rsid w:val="525B55D8"/>
    <w:rsid w:val="5262839D"/>
    <w:rsid w:val="52FFDFF7"/>
    <w:rsid w:val="530AABAF"/>
    <w:rsid w:val="534D479E"/>
    <w:rsid w:val="535DEBD0"/>
    <w:rsid w:val="53609B51"/>
    <w:rsid w:val="53F563D0"/>
    <w:rsid w:val="54011F08"/>
    <w:rsid w:val="5429A527"/>
    <w:rsid w:val="542BF8A8"/>
    <w:rsid w:val="543E4E76"/>
    <w:rsid w:val="5441FA76"/>
    <w:rsid w:val="54624330"/>
    <w:rsid w:val="547C01F2"/>
    <w:rsid w:val="548FFC91"/>
    <w:rsid w:val="54AFADB6"/>
    <w:rsid w:val="54C3BCC6"/>
    <w:rsid w:val="5525013C"/>
    <w:rsid w:val="55604EEB"/>
    <w:rsid w:val="5573EE09"/>
    <w:rsid w:val="5589775E"/>
    <w:rsid w:val="558DF936"/>
    <w:rsid w:val="55AD91B0"/>
    <w:rsid w:val="55B72092"/>
    <w:rsid w:val="55C74038"/>
    <w:rsid w:val="55E47823"/>
    <w:rsid w:val="55F47D81"/>
    <w:rsid w:val="5622F5C7"/>
    <w:rsid w:val="56336804"/>
    <w:rsid w:val="56625EBF"/>
    <w:rsid w:val="56DBAC65"/>
    <w:rsid w:val="57681B3F"/>
    <w:rsid w:val="5785ED4C"/>
    <w:rsid w:val="57DCFC6D"/>
    <w:rsid w:val="58C8B4E2"/>
    <w:rsid w:val="58D7CC72"/>
    <w:rsid w:val="58E9086E"/>
    <w:rsid w:val="59089550"/>
    <w:rsid w:val="594373B9"/>
    <w:rsid w:val="596585AC"/>
    <w:rsid w:val="5978CCCE"/>
    <w:rsid w:val="59813ACA"/>
    <w:rsid w:val="598522AA"/>
    <w:rsid w:val="59976438"/>
    <w:rsid w:val="59C14268"/>
    <w:rsid w:val="5A300B12"/>
    <w:rsid w:val="5A3EC070"/>
    <w:rsid w:val="5A726470"/>
    <w:rsid w:val="5A739CD3"/>
    <w:rsid w:val="5A82972B"/>
    <w:rsid w:val="5A83C6F9"/>
    <w:rsid w:val="5AB0A5BF"/>
    <w:rsid w:val="5AD7C517"/>
    <w:rsid w:val="5B89AA43"/>
    <w:rsid w:val="5B988812"/>
    <w:rsid w:val="5BAAFF5E"/>
    <w:rsid w:val="5BDF2BDE"/>
    <w:rsid w:val="5BE20008"/>
    <w:rsid w:val="5BEAB6D4"/>
    <w:rsid w:val="5BF453A1"/>
    <w:rsid w:val="5C15DE71"/>
    <w:rsid w:val="5C2B4828"/>
    <w:rsid w:val="5C4A8D46"/>
    <w:rsid w:val="5C530FC7"/>
    <w:rsid w:val="5CE4117E"/>
    <w:rsid w:val="5D26ADB1"/>
    <w:rsid w:val="5D701791"/>
    <w:rsid w:val="5D7AFC3F"/>
    <w:rsid w:val="5D88FBDB"/>
    <w:rsid w:val="5DBF4EB6"/>
    <w:rsid w:val="5DD2521D"/>
    <w:rsid w:val="5DFA930F"/>
    <w:rsid w:val="5E207AC8"/>
    <w:rsid w:val="5E35201C"/>
    <w:rsid w:val="5E3D15FF"/>
    <w:rsid w:val="5E46C49D"/>
    <w:rsid w:val="5E73FE9B"/>
    <w:rsid w:val="5ED96535"/>
    <w:rsid w:val="5ED9B4AC"/>
    <w:rsid w:val="5F172252"/>
    <w:rsid w:val="5F2CAD36"/>
    <w:rsid w:val="5F9D730E"/>
    <w:rsid w:val="600C2245"/>
    <w:rsid w:val="6015EF36"/>
    <w:rsid w:val="608FFE24"/>
    <w:rsid w:val="60E2ED3E"/>
    <w:rsid w:val="610A92E2"/>
    <w:rsid w:val="611DFE69"/>
    <w:rsid w:val="613B5EB0"/>
    <w:rsid w:val="61411A20"/>
    <w:rsid w:val="6156EF33"/>
    <w:rsid w:val="6159640E"/>
    <w:rsid w:val="6167EF39"/>
    <w:rsid w:val="61DFACD5"/>
    <w:rsid w:val="61F98732"/>
    <w:rsid w:val="622BCE85"/>
    <w:rsid w:val="62376D1C"/>
    <w:rsid w:val="625544AB"/>
    <w:rsid w:val="6255EAAE"/>
    <w:rsid w:val="6268170C"/>
    <w:rsid w:val="629A89AC"/>
    <w:rsid w:val="62B9CECA"/>
    <w:rsid w:val="62C257E2"/>
    <w:rsid w:val="62D7D2DA"/>
    <w:rsid w:val="634ECEC9"/>
    <w:rsid w:val="63787050"/>
    <w:rsid w:val="637B7D36"/>
    <w:rsid w:val="6395D00A"/>
    <w:rsid w:val="63BD40F0"/>
    <w:rsid w:val="64365A0D"/>
    <w:rsid w:val="64C160B0"/>
    <w:rsid w:val="653F0AEA"/>
    <w:rsid w:val="656D3B79"/>
    <w:rsid w:val="658F6410"/>
    <w:rsid w:val="65BC90DC"/>
    <w:rsid w:val="663F7110"/>
    <w:rsid w:val="664A7D55"/>
    <w:rsid w:val="66D049E8"/>
    <w:rsid w:val="6731C6B1"/>
    <w:rsid w:val="673F6F38"/>
    <w:rsid w:val="67491698"/>
    <w:rsid w:val="678D3FED"/>
    <w:rsid w:val="67BF3EC5"/>
    <w:rsid w:val="684B7F0E"/>
    <w:rsid w:val="686BA06D"/>
    <w:rsid w:val="6880B151"/>
    <w:rsid w:val="68CCA27D"/>
    <w:rsid w:val="68D4FCCE"/>
    <w:rsid w:val="68F8BD19"/>
    <w:rsid w:val="690419CE"/>
    <w:rsid w:val="6912AEC4"/>
    <w:rsid w:val="69395868"/>
    <w:rsid w:val="693A2A35"/>
    <w:rsid w:val="693DCC83"/>
    <w:rsid w:val="694C5808"/>
    <w:rsid w:val="6980D2F2"/>
    <w:rsid w:val="698D2B2B"/>
    <w:rsid w:val="6A2664EC"/>
    <w:rsid w:val="6A677EE3"/>
    <w:rsid w:val="6A69FD86"/>
    <w:rsid w:val="6A91AE23"/>
    <w:rsid w:val="6AA0D024"/>
    <w:rsid w:val="6B127D8C"/>
    <w:rsid w:val="6B59773B"/>
    <w:rsid w:val="6B7AB565"/>
    <w:rsid w:val="6B9C183D"/>
    <w:rsid w:val="6BBDE81D"/>
    <w:rsid w:val="6BDC1856"/>
    <w:rsid w:val="6C05CDE7"/>
    <w:rsid w:val="6C22F2CA"/>
    <w:rsid w:val="6C2A30FC"/>
    <w:rsid w:val="6C5E3AD6"/>
    <w:rsid w:val="6C689E96"/>
    <w:rsid w:val="6C6C0B94"/>
    <w:rsid w:val="6C7419DD"/>
    <w:rsid w:val="6C876DA4"/>
    <w:rsid w:val="6D1D2F67"/>
    <w:rsid w:val="6D3799DB"/>
    <w:rsid w:val="6D59B87E"/>
    <w:rsid w:val="6D622D1D"/>
    <w:rsid w:val="6D7EA7B7"/>
    <w:rsid w:val="6D81EF33"/>
    <w:rsid w:val="6DD649C9"/>
    <w:rsid w:val="6E0FEA3E"/>
    <w:rsid w:val="6E284852"/>
    <w:rsid w:val="6E41E669"/>
    <w:rsid w:val="6E42F1DC"/>
    <w:rsid w:val="6E5E27EF"/>
    <w:rsid w:val="6E81B9CA"/>
    <w:rsid w:val="6E969589"/>
    <w:rsid w:val="6EABB03B"/>
    <w:rsid w:val="6EB5DEAB"/>
    <w:rsid w:val="6F318FD4"/>
    <w:rsid w:val="6F33C8AA"/>
    <w:rsid w:val="6F5B5D6C"/>
    <w:rsid w:val="6F793D67"/>
    <w:rsid w:val="6F88F750"/>
    <w:rsid w:val="6FA03F58"/>
    <w:rsid w:val="6FA53C6F"/>
    <w:rsid w:val="6FFD4ADC"/>
    <w:rsid w:val="704B0806"/>
    <w:rsid w:val="7054D029"/>
    <w:rsid w:val="706273E2"/>
    <w:rsid w:val="706F56F4"/>
    <w:rsid w:val="70AAD398"/>
    <w:rsid w:val="70CC2145"/>
    <w:rsid w:val="70FE8FC8"/>
    <w:rsid w:val="716565E9"/>
    <w:rsid w:val="7189F696"/>
    <w:rsid w:val="71A5E07F"/>
    <w:rsid w:val="71C2D9BA"/>
    <w:rsid w:val="71CE3444"/>
    <w:rsid w:val="71D26454"/>
    <w:rsid w:val="71EF5F9B"/>
    <w:rsid w:val="71F5B55E"/>
    <w:rsid w:val="7204B1A2"/>
    <w:rsid w:val="7205570C"/>
    <w:rsid w:val="72318AAB"/>
    <w:rsid w:val="72A6CBBF"/>
    <w:rsid w:val="733BC0C4"/>
    <w:rsid w:val="7341AAC4"/>
    <w:rsid w:val="7358B8C6"/>
    <w:rsid w:val="7387C92D"/>
    <w:rsid w:val="73F46D97"/>
    <w:rsid w:val="7420CD21"/>
    <w:rsid w:val="742F04DE"/>
    <w:rsid w:val="743200C1"/>
    <w:rsid w:val="7470B506"/>
    <w:rsid w:val="748834AC"/>
    <w:rsid w:val="74B6BD15"/>
    <w:rsid w:val="74C98455"/>
    <w:rsid w:val="74D7328E"/>
    <w:rsid w:val="74F48927"/>
    <w:rsid w:val="756B5B92"/>
    <w:rsid w:val="75C3A0C5"/>
    <w:rsid w:val="765D592E"/>
    <w:rsid w:val="76B849D6"/>
    <w:rsid w:val="76E1BB95"/>
    <w:rsid w:val="7702886A"/>
    <w:rsid w:val="770DACE0"/>
    <w:rsid w:val="77193CBC"/>
    <w:rsid w:val="7746371A"/>
    <w:rsid w:val="77990C83"/>
    <w:rsid w:val="77E75E64"/>
    <w:rsid w:val="781C2665"/>
    <w:rsid w:val="7842ED22"/>
    <w:rsid w:val="7855D50C"/>
    <w:rsid w:val="7859951D"/>
    <w:rsid w:val="78652380"/>
    <w:rsid w:val="78A724CF"/>
    <w:rsid w:val="78B18BE0"/>
    <w:rsid w:val="78CFB6D1"/>
    <w:rsid w:val="78CFCBC9"/>
    <w:rsid w:val="78DB15E7"/>
    <w:rsid w:val="79582CF5"/>
    <w:rsid w:val="7968092F"/>
    <w:rsid w:val="796ECD9C"/>
    <w:rsid w:val="797105DB"/>
    <w:rsid w:val="7974B355"/>
    <w:rsid w:val="79AEC2F8"/>
    <w:rsid w:val="79E72096"/>
    <w:rsid w:val="79F1A56D"/>
    <w:rsid w:val="79F517B0"/>
    <w:rsid w:val="7A89C884"/>
    <w:rsid w:val="7AA36D44"/>
    <w:rsid w:val="7AC3A18B"/>
    <w:rsid w:val="7AF98617"/>
    <w:rsid w:val="7B9D990B"/>
    <w:rsid w:val="7BC1527F"/>
    <w:rsid w:val="7BDC8754"/>
    <w:rsid w:val="7BE9EF4B"/>
    <w:rsid w:val="7C468C4D"/>
    <w:rsid w:val="7C8A7C18"/>
    <w:rsid w:val="7C8A90DF"/>
    <w:rsid w:val="7C8B8A23"/>
    <w:rsid w:val="7CA8A69D"/>
    <w:rsid w:val="7CADA1C8"/>
    <w:rsid w:val="7CB01A22"/>
    <w:rsid w:val="7CB99D66"/>
    <w:rsid w:val="7D012B65"/>
    <w:rsid w:val="7D177F73"/>
    <w:rsid w:val="7D5B7E44"/>
    <w:rsid w:val="7D85BFAC"/>
    <w:rsid w:val="7DAF5BEB"/>
    <w:rsid w:val="7E1A92C1"/>
    <w:rsid w:val="7E342316"/>
    <w:rsid w:val="7E38760B"/>
    <w:rsid w:val="7E85D144"/>
    <w:rsid w:val="7EC51690"/>
    <w:rsid w:val="7EEAC997"/>
    <w:rsid w:val="7F21900D"/>
    <w:rsid w:val="7F3FD8F9"/>
    <w:rsid w:val="7F410E9F"/>
    <w:rsid w:val="7F790F95"/>
    <w:rsid w:val="7F94C187"/>
    <w:rsid w:val="7FC1BDA6"/>
    <w:rsid w:val="7FDC48C7"/>
    <w:rsid w:val="7FEA2F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A7675"/>
  <w15:chartTrackingRefBased/>
  <w15:docId w15:val="{AFF1E3B0-2F1C-4C43-8477-793D7D27E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36C"/>
    <w:pPr>
      <w:jc w:val="both"/>
    </w:pPr>
  </w:style>
  <w:style w:type="paragraph" w:styleId="Titre1">
    <w:name w:val="heading 1"/>
    <w:basedOn w:val="Normal"/>
    <w:next w:val="Normal"/>
    <w:link w:val="Titre1Car"/>
    <w:uiPriority w:val="9"/>
    <w:qFormat/>
    <w:rsid w:val="174F0826"/>
    <w:pPr>
      <w:keepNext/>
      <w:keepLines/>
      <w:numPr>
        <w:numId w:val="35"/>
      </w:numP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174F0826"/>
    <w:pPr>
      <w:keepNext/>
      <w:keepLines/>
      <w:numPr>
        <w:ilvl w:val="1"/>
        <w:numId w:val="3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174F0826"/>
    <w:pPr>
      <w:keepNext/>
      <w:keepLines/>
      <w:numPr>
        <w:ilvl w:val="2"/>
        <w:numId w:val="35"/>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174F0826"/>
    <w:pPr>
      <w:keepNext/>
      <w:keepLines/>
      <w:numPr>
        <w:ilvl w:val="3"/>
        <w:numId w:val="35"/>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174F0826"/>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174F0826"/>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174F0826"/>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174F0826"/>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174F0826"/>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44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D3A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7D3A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7D3A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7D3A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7D3A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7D3A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7D3A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D3A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D3A1D"/>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174F0826"/>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174F082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7D3A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174F0826"/>
    <w:rPr>
      <w:color w:val="5A5A5A"/>
    </w:rPr>
  </w:style>
  <w:style w:type="character" w:customStyle="1" w:styleId="Sous-titreCar">
    <w:name w:val="Sous-titre Car"/>
    <w:basedOn w:val="Policepardfaut"/>
    <w:link w:val="Sous-titre"/>
    <w:uiPriority w:val="11"/>
    <w:rsid w:val="007D3A1D"/>
    <w:rPr>
      <w:color w:val="5A5A5A" w:themeColor="text1" w:themeTint="A5"/>
      <w:spacing w:val="10"/>
    </w:rPr>
  </w:style>
  <w:style w:type="character" w:styleId="lev">
    <w:name w:val="Strong"/>
    <w:basedOn w:val="Policepardfaut"/>
    <w:uiPriority w:val="22"/>
    <w:qFormat/>
    <w:rsid w:val="007D3A1D"/>
    <w:rPr>
      <w:b/>
      <w:bCs/>
      <w:color w:val="000000" w:themeColor="text1"/>
    </w:rPr>
  </w:style>
  <w:style w:type="character" w:styleId="Accentuation">
    <w:name w:val="Emphasis"/>
    <w:basedOn w:val="Policepardfaut"/>
    <w:uiPriority w:val="20"/>
    <w:qFormat/>
    <w:rsid w:val="007D3A1D"/>
    <w:rPr>
      <w:i/>
      <w:iCs/>
      <w:color w:val="auto"/>
    </w:rPr>
  </w:style>
  <w:style w:type="paragraph" w:styleId="Sansinterligne">
    <w:name w:val="No Spacing"/>
    <w:uiPriority w:val="1"/>
    <w:qFormat/>
    <w:rsid w:val="007D3A1D"/>
    <w:pPr>
      <w:spacing w:after="0" w:line="240" w:lineRule="auto"/>
    </w:pPr>
  </w:style>
  <w:style w:type="paragraph" w:styleId="Citation">
    <w:name w:val="Quote"/>
    <w:basedOn w:val="Normal"/>
    <w:next w:val="Normal"/>
    <w:link w:val="CitationCar"/>
    <w:uiPriority w:val="29"/>
    <w:qFormat/>
    <w:rsid w:val="174F0826"/>
    <w:pPr>
      <w:spacing w:before="160"/>
      <w:ind w:left="720" w:right="720"/>
    </w:pPr>
    <w:rPr>
      <w:i/>
      <w:iCs/>
      <w:color w:val="000000" w:themeColor="text1"/>
    </w:rPr>
  </w:style>
  <w:style w:type="character" w:customStyle="1" w:styleId="CitationCar">
    <w:name w:val="Citation Car"/>
    <w:basedOn w:val="Policepardfaut"/>
    <w:link w:val="Citation"/>
    <w:uiPriority w:val="29"/>
    <w:rsid w:val="007D3A1D"/>
    <w:rPr>
      <w:i/>
      <w:iCs/>
      <w:color w:val="000000" w:themeColor="text1"/>
    </w:rPr>
  </w:style>
  <w:style w:type="paragraph" w:styleId="Citationintense">
    <w:name w:val="Intense Quote"/>
    <w:basedOn w:val="Normal"/>
    <w:next w:val="Normal"/>
    <w:link w:val="CitationintenseCar"/>
    <w:uiPriority w:val="30"/>
    <w:qFormat/>
    <w:rsid w:val="174F0826"/>
    <w:pPr>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7D3A1D"/>
    <w:rPr>
      <w:color w:val="000000" w:themeColor="text1"/>
      <w:shd w:val="clear" w:color="auto" w:fill="F2F2F2" w:themeFill="background1" w:themeFillShade="F2"/>
    </w:rPr>
  </w:style>
  <w:style w:type="character" w:styleId="Accentuationlgre">
    <w:name w:val="Subtle Emphasis"/>
    <w:basedOn w:val="Policepardfaut"/>
    <w:uiPriority w:val="19"/>
    <w:qFormat/>
    <w:rsid w:val="007D3A1D"/>
    <w:rPr>
      <w:i/>
      <w:iCs/>
      <w:color w:val="404040" w:themeColor="text1" w:themeTint="BF"/>
    </w:rPr>
  </w:style>
  <w:style w:type="character" w:styleId="Accentuationintense">
    <w:name w:val="Intense Emphasis"/>
    <w:basedOn w:val="Policepardfaut"/>
    <w:uiPriority w:val="21"/>
    <w:qFormat/>
    <w:rsid w:val="007D3A1D"/>
    <w:rPr>
      <w:b/>
      <w:bCs/>
      <w:i/>
      <w:iCs/>
      <w:caps/>
    </w:rPr>
  </w:style>
  <w:style w:type="character" w:styleId="Rfrencelgre">
    <w:name w:val="Subtle Reference"/>
    <w:basedOn w:val="Policepardfaut"/>
    <w:uiPriority w:val="31"/>
    <w:qFormat/>
    <w:rsid w:val="007D3A1D"/>
    <w:rPr>
      <w:smallCaps/>
      <w:color w:val="404040" w:themeColor="text1" w:themeTint="BF"/>
      <w:u w:val="single" w:color="7F7F7F" w:themeColor="text1" w:themeTint="80"/>
    </w:rPr>
  </w:style>
  <w:style w:type="character" w:styleId="Rfrenceintense">
    <w:name w:val="Intense Reference"/>
    <w:basedOn w:val="Policepardfaut"/>
    <w:uiPriority w:val="32"/>
    <w:qFormat/>
    <w:rsid w:val="007D3A1D"/>
    <w:rPr>
      <w:b/>
      <w:bCs/>
      <w:smallCaps/>
      <w:u w:val="single"/>
    </w:rPr>
  </w:style>
  <w:style w:type="character" w:styleId="Titredulivre">
    <w:name w:val="Book Title"/>
    <w:basedOn w:val="Policepardfaut"/>
    <w:uiPriority w:val="33"/>
    <w:qFormat/>
    <w:rsid w:val="007D3A1D"/>
    <w:rPr>
      <w:b w:val="0"/>
      <w:bCs w:val="0"/>
      <w:smallCaps/>
      <w:spacing w:val="5"/>
    </w:rPr>
  </w:style>
  <w:style w:type="paragraph" w:styleId="En-ttedetabledesmatires">
    <w:name w:val="TOC Heading"/>
    <w:basedOn w:val="Titre1"/>
    <w:next w:val="Normal"/>
    <w:uiPriority w:val="39"/>
    <w:unhideWhenUsed/>
    <w:qFormat/>
    <w:rsid w:val="007D3A1D"/>
    <w:pPr>
      <w:outlineLvl w:val="9"/>
    </w:pPr>
  </w:style>
  <w:style w:type="paragraph" w:styleId="En-tte">
    <w:name w:val="header"/>
    <w:basedOn w:val="Normal"/>
    <w:link w:val="En-tteCar"/>
    <w:uiPriority w:val="99"/>
    <w:unhideWhenUsed/>
    <w:rsid w:val="174F0826"/>
    <w:pPr>
      <w:tabs>
        <w:tab w:val="center" w:pos="4513"/>
        <w:tab w:val="right" w:pos="9026"/>
      </w:tabs>
      <w:spacing w:after="0" w:line="240" w:lineRule="auto"/>
    </w:pPr>
  </w:style>
  <w:style w:type="character" w:customStyle="1" w:styleId="En-tteCar">
    <w:name w:val="En-tête Car"/>
    <w:basedOn w:val="Policepardfaut"/>
    <w:link w:val="En-tte"/>
    <w:uiPriority w:val="99"/>
    <w:rsid w:val="007D3A1D"/>
  </w:style>
  <w:style w:type="paragraph" w:styleId="Pieddepage">
    <w:name w:val="footer"/>
    <w:basedOn w:val="Normal"/>
    <w:link w:val="PieddepageCar"/>
    <w:uiPriority w:val="99"/>
    <w:unhideWhenUsed/>
    <w:rsid w:val="174F0826"/>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D3A1D"/>
  </w:style>
  <w:style w:type="paragraph" w:styleId="TM2">
    <w:name w:val="toc 2"/>
    <w:basedOn w:val="Normal"/>
    <w:next w:val="Normal"/>
    <w:uiPriority w:val="39"/>
    <w:unhideWhenUsed/>
    <w:rsid w:val="174F0826"/>
    <w:pPr>
      <w:spacing w:after="100"/>
      <w:ind w:left="220"/>
    </w:pPr>
    <w:rPr>
      <w:rFonts w:cs="Times New Roman"/>
      <w:lang w:val="en-US"/>
    </w:rPr>
  </w:style>
  <w:style w:type="paragraph" w:styleId="TM1">
    <w:name w:val="toc 1"/>
    <w:basedOn w:val="Normal"/>
    <w:next w:val="Normal"/>
    <w:uiPriority w:val="39"/>
    <w:unhideWhenUsed/>
    <w:rsid w:val="174F0826"/>
    <w:pPr>
      <w:spacing w:after="100"/>
    </w:pPr>
    <w:rPr>
      <w:rFonts w:cs="Times New Roman"/>
      <w:lang w:val="en-US"/>
    </w:rPr>
  </w:style>
  <w:style w:type="paragraph" w:styleId="TM3">
    <w:name w:val="toc 3"/>
    <w:basedOn w:val="Normal"/>
    <w:next w:val="Normal"/>
    <w:uiPriority w:val="39"/>
    <w:unhideWhenUsed/>
    <w:rsid w:val="174F0826"/>
    <w:pPr>
      <w:spacing w:after="100"/>
      <w:ind w:left="440"/>
    </w:pPr>
    <w:rPr>
      <w:rFonts w:cs="Times New Roman"/>
      <w:lang w:val="en-US"/>
    </w:rPr>
  </w:style>
  <w:style w:type="character" w:styleId="Lienhypertexte">
    <w:name w:val="Hyperlink"/>
    <w:basedOn w:val="Policepardfaut"/>
    <w:uiPriority w:val="99"/>
    <w:unhideWhenUsed/>
    <w:rsid w:val="00B754EA"/>
    <w:rPr>
      <w:color w:val="0563C1" w:themeColor="hyperlink"/>
      <w:u w:val="single"/>
    </w:rPr>
  </w:style>
  <w:style w:type="paragraph" w:styleId="Paragraphedeliste">
    <w:name w:val="List Paragraph"/>
    <w:basedOn w:val="Normal"/>
    <w:uiPriority w:val="34"/>
    <w:qFormat/>
    <w:rsid w:val="174F0826"/>
    <w:pPr>
      <w:ind w:left="720"/>
      <w:contextualSpacing/>
    </w:pPr>
  </w:style>
  <w:style w:type="paragraph" w:styleId="TM4">
    <w:name w:val="toc 4"/>
    <w:basedOn w:val="Normal"/>
    <w:next w:val="Normal"/>
    <w:uiPriority w:val="39"/>
    <w:unhideWhenUsed/>
    <w:rsid w:val="174F0826"/>
    <w:pPr>
      <w:spacing w:after="100"/>
      <w:ind w:left="660"/>
    </w:pPr>
  </w:style>
  <w:style w:type="paragraph" w:styleId="TM5">
    <w:name w:val="toc 5"/>
    <w:basedOn w:val="Normal"/>
    <w:next w:val="Normal"/>
    <w:uiPriority w:val="39"/>
    <w:unhideWhenUsed/>
    <w:rsid w:val="174F0826"/>
    <w:pPr>
      <w:spacing w:after="100"/>
      <w:ind w:left="880"/>
    </w:pPr>
  </w:style>
  <w:style w:type="paragraph" w:styleId="TM6">
    <w:name w:val="toc 6"/>
    <w:basedOn w:val="Normal"/>
    <w:next w:val="Normal"/>
    <w:uiPriority w:val="39"/>
    <w:unhideWhenUsed/>
    <w:rsid w:val="174F0826"/>
    <w:pPr>
      <w:spacing w:after="100"/>
      <w:ind w:left="1100"/>
    </w:pPr>
  </w:style>
  <w:style w:type="paragraph" w:styleId="TM7">
    <w:name w:val="toc 7"/>
    <w:basedOn w:val="Normal"/>
    <w:next w:val="Normal"/>
    <w:uiPriority w:val="39"/>
    <w:unhideWhenUsed/>
    <w:rsid w:val="174F0826"/>
    <w:pPr>
      <w:spacing w:after="100"/>
      <w:ind w:left="1320"/>
    </w:pPr>
  </w:style>
  <w:style w:type="paragraph" w:styleId="TM8">
    <w:name w:val="toc 8"/>
    <w:basedOn w:val="Normal"/>
    <w:next w:val="Normal"/>
    <w:uiPriority w:val="39"/>
    <w:unhideWhenUsed/>
    <w:rsid w:val="174F0826"/>
    <w:pPr>
      <w:spacing w:after="100"/>
      <w:ind w:left="1540"/>
    </w:pPr>
  </w:style>
  <w:style w:type="paragraph" w:styleId="TM9">
    <w:name w:val="toc 9"/>
    <w:basedOn w:val="Normal"/>
    <w:next w:val="Normal"/>
    <w:uiPriority w:val="39"/>
    <w:unhideWhenUsed/>
    <w:rsid w:val="174F0826"/>
    <w:pPr>
      <w:spacing w:after="100"/>
      <w:ind w:left="1760"/>
    </w:pPr>
  </w:style>
  <w:style w:type="paragraph" w:styleId="Notedefin">
    <w:name w:val="endnote text"/>
    <w:basedOn w:val="Normal"/>
    <w:uiPriority w:val="99"/>
    <w:semiHidden/>
    <w:unhideWhenUsed/>
    <w:rsid w:val="174F0826"/>
    <w:pPr>
      <w:spacing w:after="0" w:line="240" w:lineRule="auto"/>
    </w:pPr>
    <w:rPr>
      <w:sz w:val="20"/>
      <w:szCs w:val="20"/>
    </w:rPr>
  </w:style>
  <w:style w:type="paragraph" w:styleId="Notedebasdepage">
    <w:name w:val="footnote text"/>
    <w:basedOn w:val="Normal"/>
    <w:uiPriority w:val="99"/>
    <w:semiHidden/>
    <w:unhideWhenUsed/>
    <w:rsid w:val="174F0826"/>
    <w:pPr>
      <w:spacing w:after="0" w:line="240" w:lineRule="auto"/>
    </w:pPr>
    <w:rPr>
      <w:sz w:val="20"/>
      <w:szCs w:val="20"/>
    </w:rPr>
  </w:style>
  <w:style w:type="table" w:styleId="TableauGrille2">
    <w:name w:val="Grid Table 2"/>
    <w:basedOn w:val="TableauNormal"/>
    <w:uiPriority w:val="47"/>
    <w:rsid w:val="00C2560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arquedecommentaire">
    <w:name w:val="annotation reference"/>
    <w:basedOn w:val="Policepardfaut"/>
    <w:uiPriority w:val="99"/>
    <w:semiHidden/>
    <w:unhideWhenUsed/>
    <w:rsid w:val="001D46CF"/>
    <w:rPr>
      <w:sz w:val="16"/>
      <w:szCs w:val="16"/>
    </w:rPr>
  </w:style>
  <w:style w:type="paragraph" w:styleId="Commentaire">
    <w:name w:val="annotation text"/>
    <w:basedOn w:val="Normal"/>
    <w:link w:val="CommentaireCar"/>
    <w:uiPriority w:val="99"/>
    <w:semiHidden/>
    <w:unhideWhenUsed/>
    <w:rsid w:val="001D46CF"/>
    <w:pPr>
      <w:spacing w:line="240" w:lineRule="auto"/>
    </w:pPr>
    <w:rPr>
      <w:sz w:val="20"/>
      <w:szCs w:val="20"/>
    </w:rPr>
  </w:style>
  <w:style w:type="character" w:customStyle="1" w:styleId="CommentaireCar">
    <w:name w:val="Commentaire Car"/>
    <w:basedOn w:val="Policepardfaut"/>
    <w:link w:val="Commentaire"/>
    <w:uiPriority w:val="99"/>
    <w:semiHidden/>
    <w:rsid w:val="001D46CF"/>
    <w:rPr>
      <w:sz w:val="20"/>
      <w:szCs w:val="20"/>
    </w:rPr>
  </w:style>
  <w:style w:type="paragraph" w:styleId="Objetducommentaire">
    <w:name w:val="annotation subject"/>
    <w:basedOn w:val="Commentaire"/>
    <w:next w:val="Commentaire"/>
    <w:link w:val="ObjetducommentaireCar"/>
    <w:uiPriority w:val="99"/>
    <w:semiHidden/>
    <w:unhideWhenUsed/>
    <w:rsid w:val="001D46CF"/>
    <w:rPr>
      <w:b/>
      <w:bCs/>
    </w:rPr>
  </w:style>
  <w:style w:type="character" w:customStyle="1" w:styleId="ObjetducommentaireCar">
    <w:name w:val="Objet du commentaire Car"/>
    <w:basedOn w:val="CommentaireCar"/>
    <w:link w:val="Objetducommentaire"/>
    <w:uiPriority w:val="99"/>
    <w:semiHidden/>
    <w:rsid w:val="001D46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82d2f4d-6604-4689-9783-ee9f9e58e6f0">
      <Terms xmlns="http://schemas.microsoft.com/office/infopath/2007/PartnerControls"/>
    </lcf76f155ced4ddcb4097134ff3c332f>
    <TaxCatchAll xmlns="68f00d99-aa9c-4eba-81e0-f94c4324b0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292F7A2AAB60A64AAF7E657678DA4EDB" ma:contentTypeVersion="13" ma:contentTypeDescription="Ein neues Dokument erstellen." ma:contentTypeScope="" ma:versionID="ea305a50666368db95dc0ac6656bb403">
  <xsd:schema xmlns:xsd="http://www.w3.org/2001/XMLSchema" xmlns:xs="http://www.w3.org/2001/XMLSchema" xmlns:p="http://schemas.microsoft.com/office/2006/metadata/properties" xmlns:ns2="f82d2f4d-6604-4689-9783-ee9f9e58e6f0" xmlns:ns3="68f00d99-aa9c-4eba-81e0-f94c4324b0cc" targetNamespace="http://schemas.microsoft.com/office/2006/metadata/properties" ma:root="true" ma:fieldsID="53bab5aaf26d3a04abc1f69343d30825" ns2:_="" ns3:_="">
    <xsd:import namespace="f82d2f4d-6604-4689-9783-ee9f9e58e6f0"/>
    <xsd:import namespace="68f00d99-aa9c-4eba-81e0-f94c4324b0c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2d2f4d-6604-4689-9783-ee9f9e58e6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f332b67b-d3b7-480f-be55-3c0fb2ec40e9"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8f00d99-aa9c-4eba-81e0-f94c4324b0c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30d6ec7-b6e4-489f-8276-baf5b8ef06dc}" ma:internalName="TaxCatchAll" ma:showField="CatchAllData" ma:web="68f00d99-aa9c-4eba-81e0-f94c4324b0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1C7086-E3E1-413A-9D79-33994E419DEC}">
  <ds:schemaRefs>
    <ds:schemaRef ds:uri="http://schemas.microsoft.com/office/2006/documentManagement/types"/>
    <ds:schemaRef ds:uri="http://purl.org/dc/elements/1.1/"/>
    <ds:schemaRef ds:uri="http://schemas.microsoft.com/office/infopath/2007/PartnerControls"/>
    <ds:schemaRef ds:uri="http://www.w3.org/XML/1998/namespace"/>
    <ds:schemaRef ds:uri="http://schemas.openxmlformats.org/package/2006/metadata/core-properties"/>
    <ds:schemaRef ds:uri="f82d2f4d-6604-4689-9783-ee9f9e58e6f0"/>
    <ds:schemaRef ds:uri="http://schemas.microsoft.com/office/2006/metadata/properties"/>
    <ds:schemaRef ds:uri="http://purl.org/dc/dcmitype/"/>
    <ds:schemaRef ds:uri="68f00d99-aa9c-4eba-81e0-f94c4324b0cc"/>
    <ds:schemaRef ds:uri="http://purl.org/dc/terms/"/>
  </ds:schemaRefs>
</ds:datastoreItem>
</file>

<file path=customXml/itemProps2.xml><?xml version="1.0" encoding="utf-8"?>
<ds:datastoreItem xmlns:ds="http://schemas.openxmlformats.org/officeDocument/2006/customXml" ds:itemID="{8D54A90A-9C20-4462-BC59-AAFD6D24AB37}"/>
</file>

<file path=customXml/itemProps3.xml><?xml version="1.0" encoding="utf-8"?>
<ds:datastoreItem xmlns:ds="http://schemas.openxmlformats.org/officeDocument/2006/customXml" ds:itemID="{D6628EB8-ACAB-44BC-87F5-77CC71A90630}">
  <ds:schemaRefs>
    <ds:schemaRef ds:uri="http://schemas.openxmlformats.org/officeDocument/2006/bibliography"/>
  </ds:schemaRefs>
</ds:datastoreItem>
</file>

<file path=customXml/itemProps4.xml><?xml version="1.0" encoding="utf-8"?>
<ds:datastoreItem xmlns:ds="http://schemas.openxmlformats.org/officeDocument/2006/customXml" ds:itemID="{562F4E8D-30F5-4EE4-82A9-74573F6298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17</Pages>
  <Words>4095</Words>
  <Characters>22523</Characters>
  <Application>Microsoft Office Word</Application>
  <DocSecurity>0</DocSecurity>
  <Lines>187</Lines>
  <Paragraphs>53</Paragraphs>
  <ScaleCrop>false</ScaleCrop>
  <Company/>
  <LinksUpToDate>false</LinksUpToDate>
  <CharactersWithSpaces>26565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
  <dc:creator>WABARTHA Lucie</dc:creator>
  <cp:keywords>LowTech, Serre Automatisée</cp:keywords>
  <dc:description/>
  <cp:lastModifiedBy>WABARTHA Lucie</cp:lastModifiedBy>
  <cp:revision>156</cp:revision>
  <cp:lastPrinted>2023-10-12T14:57:00Z</cp:lastPrinted>
  <dcterms:created xsi:type="dcterms:W3CDTF">2023-10-06T11:32:00Z</dcterms:created>
  <dcterms:modified xsi:type="dcterms:W3CDTF">2023-10-12T14:58:00Z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0x010100292F7A2AAB60A64AAF7E657678DA4EDB</vt:lpwstr>
  </property>
  <property fmtid="{D5CDD505-2E9C-101B-9397-08002B2CF9AE}" pid="3" name="MediaServiceImageTags">
    <vt:lpwstr/>
  </property>
</Properties>
</file>