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9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322"/>
      </w:tblGrid>
      <w:tr w:rsidR="008C0744" w14:paraId="38AA805D" w14:textId="77777777" w:rsidTr="00BA5F55">
        <w:tc>
          <w:tcPr>
            <w:tcW w:w="9575" w:type="dxa"/>
            <w:gridSpan w:val="2"/>
          </w:tcPr>
          <w:p w14:paraId="09EC343F" w14:textId="77777777" w:rsidR="008C0744" w:rsidRPr="008434E1" w:rsidRDefault="008C0744" w:rsidP="000916E0">
            <w:pPr>
              <w:pStyle w:val="a5"/>
              <w:ind w:firstLine="0"/>
            </w:pPr>
            <w:r w:rsidRPr="008434E1">
              <w:t>Федеральное агентство железнодорожного транспорта</w:t>
            </w:r>
          </w:p>
          <w:p w14:paraId="459D0D28" w14:textId="77777777" w:rsidR="008C0744" w:rsidRPr="008434E1" w:rsidRDefault="008C0744" w:rsidP="000916E0">
            <w:pPr>
              <w:pStyle w:val="a5"/>
              <w:ind w:firstLine="0"/>
            </w:pPr>
            <w:r w:rsidRPr="008434E1">
              <w:t>Омский государственный университет путей сообщения</w:t>
            </w:r>
          </w:p>
          <w:p w14:paraId="350EA12E" w14:textId="77777777" w:rsidR="008C0744" w:rsidRPr="008434E1" w:rsidRDefault="008C0744" w:rsidP="000916E0">
            <w:pPr>
              <w:ind w:firstLine="0"/>
              <w:jc w:val="center"/>
            </w:pPr>
          </w:p>
          <w:p w14:paraId="0D4A3FE6" w14:textId="77777777" w:rsidR="008C0744" w:rsidRPr="008434E1" w:rsidRDefault="008C0744" w:rsidP="000916E0">
            <w:pPr>
              <w:ind w:firstLine="0"/>
              <w:jc w:val="center"/>
            </w:pPr>
          </w:p>
          <w:p w14:paraId="74821A64" w14:textId="77777777" w:rsidR="008C0744" w:rsidRPr="008434E1" w:rsidRDefault="008C0744" w:rsidP="000916E0">
            <w:pPr>
              <w:pStyle w:val="a5"/>
              <w:ind w:firstLine="0"/>
            </w:pPr>
            <w:r w:rsidRPr="008434E1">
              <w:t>Кафедра «Автоматика и системы управления»</w:t>
            </w:r>
          </w:p>
          <w:p w14:paraId="3E3B653D" w14:textId="77777777" w:rsidR="008C0744" w:rsidRPr="008434E1" w:rsidRDefault="008C0744" w:rsidP="000916E0">
            <w:pPr>
              <w:ind w:firstLine="0"/>
              <w:jc w:val="center"/>
            </w:pPr>
          </w:p>
          <w:p w14:paraId="07A7B931" w14:textId="77777777" w:rsidR="008C0744" w:rsidRPr="008434E1" w:rsidRDefault="008C0744" w:rsidP="000916E0">
            <w:pPr>
              <w:ind w:firstLine="0"/>
              <w:jc w:val="center"/>
            </w:pPr>
          </w:p>
          <w:p w14:paraId="48785315" w14:textId="77777777" w:rsidR="008C0744" w:rsidRPr="008434E1" w:rsidRDefault="008C0744" w:rsidP="000916E0">
            <w:pPr>
              <w:ind w:firstLine="0"/>
              <w:jc w:val="center"/>
            </w:pPr>
          </w:p>
          <w:p w14:paraId="4B183501" w14:textId="77777777" w:rsidR="008C0744" w:rsidRPr="008434E1" w:rsidRDefault="008C0744" w:rsidP="000916E0">
            <w:pPr>
              <w:ind w:firstLine="0"/>
              <w:jc w:val="center"/>
            </w:pPr>
          </w:p>
          <w:p w14:paraId="7AB6422C" w14:textId="77777777" w:rsidR="008C0744" w:rsidRPr="008434E1" w:rsidRDefault="008C0744" w:rsidP="000916E0">
            <w:pPr>
              <w:ind w:firstLine="0"/>
              <w:jc w:val="center"/>
            </w:pPr>
          </w:p>
          <w:p w14:paraId="3D1597E2" w14:textId="65C8EC98" w:rsidR="008C0744" w:rsidRPr="00137CE7" w:rsidRDefault="00F85AF0" w:rsidP="000916E0">
            <w:pPr>
              <w:ind w:firstLine="0"/>
              <w:jc w:val="center"/>
            </w:pPr>
            <w:r>
              <w:t>АКТИВНЫЕ ЭЛЕМЕНТЫ ТЕКСТА</w:t>
            </w:r>
          </w:p>
          <w:p w14:paraId="0070835C" w14:textId="77777777" w:rsidR="008C0744" w:rsidRPr="008434E1" w:rsidRDefault="008C0744" w:rsidP="000916E0">
            <w:pPr>
              <w:ind w:firstLine="0"/>
              <w:jc w:val="center"/>
            </w:pPr>
          </w:p>
          <w:p w14:paraId="776C141F" w14:textId="7B14B8C6" w:rsidR="008C0744" w:rsidRPr="00F85AF0" w:rsidRDefault="008C0744" w:rsidP="000916E0">
            <w:pPr>
              <w:ind w:firstLine="0"/>
              <w:jc w:val="center"/>
            </w:pPr>
            <w:r w:rsidRPr="008434E1">
              <w:t xml:space="preserve">Лабораторная работа № </w:t>
            </w:r>
            <w:r w:rsidR="00F85AF0" w:rsidRPr="00F85AF0">
              <w:t>6</w:t>
            </w:r>
          </w:p>
          <w:p w14:paraId="084CCFD8" w14:textId="77777777" w:rsidR="008C0744" w:rsidRPr="008434E1" w:rsidRDefault="008C0744" w:rsidP="000916E0">
            <w:pPr>
              <w:ind w:firstLine="0"/>
              <w:jc w:val="center"/>
            </w:pPr>
          </w:p>
          <w:p w14:paraId="05CE43C0" w14:textId="07DC2C59" w:rsidR="008C0744" w:rsidRPr="008434E1" w:rsidRDefault="008C0744" w:rsidP="000916E0">
            <w:pPr>
              <w:ind w:firstLine="0"/>
              <w:jc w:val="center"/>
            </w:pPr>
            <w:r w:rsidRPr="008434E1">
              <w:t xml:space="preserve">по </w:t>
            </w:r>
            <w:r w:rsidR="00F70B6E" w:rsidRPr="008434E1">
              <w:t xml:space="preserve">дисциплине </w:t>
            </w:r>
            <w:r w:rsidRPr="008434E1">
              <w:t>«</w:t>
            </w:r>
            <w:r w:rsidR="00F70B6E" w:rsidRPr="008434E1">
              <w:t>Информационные технологии</w:t>
            </w:r>
            <w:r w:rsidRPr="008434E1">
              <w:t>»</w:t>
            </w:r>
          </w:p>
          <w:p w14:paraId="5509CBA7" w14:textId="77777777" w:rsidR="008C0744" w:rsidRPr="008434E1" w:rsidRDefault="008C0744" w:rsidP="000916E0">
            <w:pPr>
              <w:ind w:firstLine="0"/>
              <w:jc w:val="center"/>
            </w:pPr>
          </w:p>
          <w:p w14:paraId="73D6BAA1" w14:textId="77777777" w:rsidR="008C0744" w:rsidRPr="008434E1" w:rsidRDefault="008C0744" w:rsidP="000916E0">
            <w:pPr>
              <w:ind w:firstLine="0"/>
              <w:jc w:val="center"/>
            </w:pPr>
          </w:p>
          <w:p w14:paraId="0FC2A116" w14:textId="77777777" w:rsidR="008C0744" w:rsidRPr="008434E1" w:rsidRDefault="008C0744" w:rsidP="000916E0">
            <w:pPr>
              <w:ind w:firstLine="0"/>
              <w:jc w:val="center"/>
            </w:pPr>
          </w:p>
        </w:tc>
      </w:tr>
      <w:tr w:rsidR="008C0744" w14:paraId="5C7EE538" w14:textId="77777777" w:rsidTr="00BA5F55">
        <w:tc>
          <w:tcPr>
            <w:tcW w:w="4253" w:type="dxa"/>
          </w:tcPr>
          <w:p w14:paraId="000B528B" w14:textId="77777777" w:rsidR="008C0744" w:rsidRPr="008434E1" w:rsidRDefault="008C0744"/>
        </w:tc>
        <w:tc>
          <w:tcPr>
            <w:tcW w:w="5322" w:type="dxa"/>
          </w:tcPr>
          <w:p w14:paraId="4D6A6168" w14:textId="5884FA99" w:rsidR="008C0744" w:rsidRPr="008434E1" w:rsidRDefault="008C0744" w:rsidP="0077131F">
            <w:pPr>
              <w:ind w:firstLine="0"/>
            </w:pPr>
            <w:r w:rsidRPr="008434E1">
              <w:t>Студент гр. 2</w:t>
            </w:r>
            <w:r w:rsidR="00F70B6E" w:rsidRPr="008434E1">
              <w:t>2м</w:t>
            </w:r>
          </w:p>
          <w:p w14:paraId="0527B47E" w14:textId="77777777" w:rsidR="008C0744" w:rsidRPr="008434E1" w:rsidRDefault="008C0744" w:rsidP="0077131F">
            <w:pPr>
              <w:ind w:firstLine="0"/>
            </w:pPr>
          </w:p>
          <w:p w14:paraId="5F44017D" w14:textId="67E078D6" w:rsidR="008C0744" w:rsidRPr="008434E1" w:rsidRDefault="008C0744" w:rsidP="0077131F">
            <w:pPr>
              <w:ind w:firstLine="0"/>
            </w:pPr>
            <w:bookmarkStart w:id="0" w:name="_Hlk114401974"/>
            <w:r w:rsidRPr="008434E1">
              <w:rPr>
                <w:u w:val="single"/>
              </w:rPr>
              <w:t>                         </w:t>
            </w:r>
            <w:bookmarkEnd w:id="0"/>
            <w:r w:rsidRPr="008434E1">
              <w:t xml:space="preserve"> </w:t>
            </w:r>
            <w:r w:rsidR="00F70B6E" w:rsidRPr="008434E1">
              <w:t>Н</w:t>
            </w:r>
            <w:r w:rsidRPr="008434E1">
              <w:t>.</w:t>
            </w:r>
            <w:r w:rsidR="00F85AF0" w:rsidRPr="00137CE7">
              <w:t xml:space="preserve"> </w:t>
            </w:r>
            <w:r w:rsidRPr="008434E1">
              <w:t xml:space="preserve">И. </w:t>
            </w:r>
            <w:r w:rsidR="00F70B6E" w:rsidRPr="008434E1">
              <w:t>Яковлев</w:t>
            </w:r>
          </w:p>
          <w:p w14:paraId="4EFA0FB2" w14:textId="78D8DD14" w:rsidR="008C0744" w:rsidRPr="008434E1" w:rsidRDefault="008C0744" w:rsidP="0077131F">
            <w:pPr>
              <w:ind w:firstLine="0"/>
            </w:pPr>
            <w:proofErr w:type="gramStart"/>
            <w:r w:rsidRPr="008434E1">
              <w:t>«</w:t>
            </w:r>
            <w:r w:rsidRPr="008434E1">
              <w:rPr>
                <w:u w:val="single"/>
              </w:rPr>
              <w:t>  </w:t>
            </w:r>
            <w:proofErr w:type="gramEnd"/>
            <w:r w:rsidRPr="008434E1">
              <w:rPr>
                <w:u w:val="single"/>
              </w:rPr>
              <w:t>  </w:t>
            </w:r>
            <w:r w:rsidRPr="008434E1">
              <w:t>»</w:t>
            </w:r>
            <w:r w:rsidRPr="008434E1">
              <w:rPr>
                <w:u w:val="single"/>
              </w:rPr>
              <w:t>                  </w:t>
            </w:r>
            <w:r w:rsidRPr="008434E1">
              <w:t>20</w:t>
            </w:r>
            <w:r w:rsidR="00F70B6E" w:rsidRPr="008434E1">
              <w:t>22</w:t>
            </w:r>
            <w:r w:rsidRPr="008434E1">
              <w:t xml:space="preserve"> г.</w:t>
            </w:r>
          </w:p>
          <w:p w14:paraId="6A390018" w14:textId="77777777" w:rsidR="008C0744" w:rsidRPr="008434E1" w:rsidRDefault="008C0744" w:rsidP="0077131F">
            <w:pPr>
              <w:ind w:firstLine="0"/>
            </w:pPr>
          </w:p>
          <w:p w14:paraId="27C59028" w14:textId="77777777" w:rsidR="008C0744" w:rsidRPr="008434E1" w:rsidRDefault="008C0744" w:rsidP="0077131F">
            <w:pPr>
              <w:ind w:firstLine="0"/>
            </w:pPr>
            <w:r w:rsidRPr="008434E1">
              <w:t xml:space="preserve">Руководитель – </w:t>
            </w:r>
          </w:p>
          <w:p w14:paraId="61381689" w14:textId="1DAD2A1B" w:rsidR="008C0744" w:rsidRPr="008434E1" w:rsidRDefault="00BA18EB" w:rsidP="0077131F">
            <w:pPr>
              <w:ind w:firstLine="0"/>
            </w:pPr>
            <w:r w:rsidRPr="008434E1">
              <w:t xml:space="preserve">старший </w:t>
            </w:r>
            <w:r w:rsidR="00F70B6E" w:rsidRPr="008434E1">
              <w:t>преподаватель</w:t>
            </w:r>
            <w:r w:rsidRPr="008434E1">
              <w:t xml:space="preserve"> </w:t>
            </w:r>
            <w:r w:rsidR="008C0744" w:rsidRPr="008434E1">
              <w:t>кафедры «АиСУ»</w:t>
            </w:r>
          </w:p>
          <w:p w14:paraId="3FC574F7" w14:textId="77777777" w:rsidR="008C0744" w:rsidRPr="008434E1" w:rsidRDefault="008C0744" w:rsidP="0077131F">
            <w:pPr>
              <w:ind w:firstLine="0"/>
            </w:pPr>
          </w:p>
          <w:p w14:paraId="1524F07D" w14:textId="3B4D74C5" w:rsidR="008C0744" w:rsidRPr="008434E1" w:rsidRDefault="008C0744" w:rsidP="0077131F">
            <w:pPr>
              <w:ind w:firstLine="0"/>
            </w:pPr>
            <w:r w:rsidRPr="008434E1">
              <w:rPr>
                <w:u w:val="single"/>
              </w:rPr>
              <w:t>                         </w:t>
            </w:r>
            <w:r w:rsidR="00F70B6E" w:rsidRPr="008434E1">
              <w:t xml:space="preserve"> Т. В. Васеева</w:t>
            </w:r>
          </w:p>
          <w:p w14:paraId="452AAD32" w14:textId="73205B2F" w:rsidR="008C0744" w:rsidRPr="008434E1" w:rsidRDefault="008C0744" w:rsidP="0077131F">
            <w:pPr>
              <w:ind w:firstLine="0"/>
            </w:pPr>
            <w:proofErr w:type="gramStart"/>
            <w:r w:rsidRPr="008434E1">
              <w:t>«</w:t>
            </w:r>
            <w:r w:rsidRPr="008434E1">
              <w:rPr>
                <w:u w:val="single"/>
              </w:rPr>
              <w:t>  </w:t>
            </w:r>
            <w:proofErr w:type="gramEnd"/>
            <w:r w:rsidRPr="008434E1">
              <w:rPr>
                <w:u w:val="single"/>
              </w:rPr>
              <w:t>  </w:t>
            </w:r>
            <w:r w:rsidRPr="008434E1">
              <w:t>»</w:t>
            </w:r>
            <w:r w:rsidRPr="008434E1">
              <w:rPr>
                <w:u w:val="single"/>
              </w:rPr>
              <w:t>                  </w:t>
            </w:r>
            <w:r w:rsidRPr="008434E1">
              <w:t>20</w:t>
            </w:r>
            <w:r w:rsidR="00F70B6E" w:rsidRPr="008434E1">
              <w:t>22</w:t>
            </w:r>
            <w:r w:rsidRPr="008434E1">
              <w:t xml:space="preserve"> г.</w:t>
            </w:r>
          </w:p>
          <w:p w14:paraId="11434370" w14:textId="77777777" w:rsidR="008C0744" w:rsidRPr="008434E1" w:rsidRDefault="008C0744">
            <w:pPr>
              <w:rPr>
                <w:u w:val="single"/>
              </w:rPr>
            </w:pPr>
          </w:p>
        </w:tc>
      </w:tr>
      <w:tr w:rsidR="008C0744" w14:paraId="5C4A060D" w14:textId="77777777" w:rsidTr="00BA5F55">
        <w:tc>
          <w:tcPr>
            <w:tcW w:w="9575" w:type="dxa"/>
            <w:gridSpan w:val="2"/>
          </w:tcPr>
          <w:p w14:paraId="0B2C84C4" w14:textId="77777777" w:rsidR="008C0744" w:rsidRPr="008434E1" w:rsidRDefault="008C0744" w:rsidP="000916E0">
            <w:pPr>
              <w:ind w:firstLine="0"/>
              <w:jc w:val="center"/>
            </w:pPr>
          </w:p>
          <w:p w14:paraId="45EE0A80" w14:textId="77777777" w:rsidR="008C0744" w:rsidRPr="008434E1" w:rsidRDefault="008C0744" w:rsidP="000916E0">
            <w:pPr>
              <w:ind w:firstLine="0"/>
              <w:jc w:val="center"/>
            </w:pPr>
          </w:p>
          <w:p w14:paraId="5815AC49" w14:textId="77777777" w:rsidR="008C0744" w:rsidRPr="008434E1" w:rsidRDefault="008C0744" w:rsidP="000916E0">
            <w:pPr>
              <w:ind w:firstLine="0"/>
              <w:jc w:val="center"/>
            </w:pPr>
          </w:p>
          <w:p w14:paraId="527F59EA" w14:textId="77777777" w:rsidR="008C0744" w:rsidRPr="008434E1" w:rsidRDefault="008C0744" w:rsidP="000916E0">
            <w:pPr>
              <w:ind w:firstLine="0"/>
              <w:jc w:val="center"/>
            </w:pPr>
          </w:p>
          <w:p w14:paraId="7AA94756" w14:textId="77777777" w:rsidR="008C0744" w:rsidRPr="008434E1" w:rsidRDefault="008C0744" w:rsidP="000916E0">
            <w:pPr>
              <w:ind w:firstLine="0"/>
              <w:jc w:val="center"/>
            </w:pPr>
          </w:p>
          <w:p w14:paraId="4B22AC92" w14:textId="6FD51C8D" w:rsidR="008C0744" w:rsidRDefault="008C0744" w:rsidP="000916E0">
            <w:pPr>
              <w:ind w:firstLine="0"/>
              <w:jc w:val="center"/>
            </w:pPr>
          </w:p>
          <w:p w14:paraId="5DB536DF" w14:textId="77777777" w:rsidR="009D1DA1" w:rsidRPr="008434E1" w:rsidRDefault="009D1DA1" w:rsidP="000916E0">
            <w:pPr>
              <w:ind w:firstLine="0"/>
              <w:jc w:val="center"/>
            </w:pPr>
          </w:p>
          <w:p w14:paraId="0C434079" w14:textId="77777777" w:rsidR="008C0744" w:rsidRPr="008434E1" w:rsidRDefault="008C0744" w:rsidP="000916E0">
            <w:pPr>
              <w:ind w:firstLine="0"/>
              <w:jc w:val="center"/>
            </w:pPr>
          </w:p>
          <w:p w14:paraId="0B0D16DC" w14:textId="77777777" w:rsidR="008C0744" w:rsidRPr="008434E1" w:rsidRDefault="008C0744" w:rsidP="000916E0">
            <w:pPr>
              <w:ind w:firstLine="0"/>
              <w:jc w:val="center"/>
            </w:pPr>
          </w:p>
          <w:p w14:paraId="1032B28B" w14:textId="10546686" w:rsidR="008C0744" w:rsidRPr="008434E1" w:rsidRDefault="008C0744" w:rsidP="000916E0">
            <w:pPr>
              <w:ind w:firstLine="0"/>
              <w:jc w:val="center"/>
            </w:pPr>
          </w:p>
          <w:p w14:paraId="3CAD0FF8" w14:textId="77777777" w:rsidR="000916E0" w:rsidRPr="008434E1" w:rsidRDefault="000916E0" w:rsidP="009D1DA1">
            <w:pPr>
              <w:ind w:firstLine="0"/>
            </w:pPr>
          </w:p>
          <w:p w14:paraId="34F27355" w14:textId="77777777" w:rsidR="008C0744" w:rsidRPr="008434E1" w:rsidRDefault="008C0744" w:rsidP="000916E0">
            <w:pPr>
              <w:ind w:firstLine="0"/>
              <w:jc w:val="center"/>
            </w:pPr>
          </w:p>
          <w:p w14:paraId="543F47FD" w14:textId="77777777" w:rsidR="008C0744" w:rsidRPr="008434E1" w:rsidRDefault="008C0744" w:rsidP="000916E0">
            <w:pPr>
              <w:ind w:firstLine="0"/>
              <w:jc w:val="center"/>
            </w:pPr>
          </w:p>
          <w:p w14:paraId="1AB99306" w14:textId="6A42CFE1" w:rsidR="008C0744" w:rsidRPr="008434E1" w:rsidRDefault="008C0744" w:rsidP="000916E0">
            <w:pPr>
              <w:ind w:firstLine="0"/>
              <w:jc w:val="center"/>
            </w:pPr>
            <w:r w:rsidRPr="008434E1">
              <w:t>Омск 20</w:t>
            </w:r>
            <w:r w:rsidR="00F70B6E" w:rsidRPr="008434E1">
              <w:t>22</w:t>
            </w:r>
          </w:p>
        </w:tc>
      </w:tr>
    </w:tbl>
    <w:p w14:paraId="3790E0E9" w14:textId="56F19D7C" w:rsidR="000E6B1B" w:rsidRDefault="000E6B1B" w:rsidP="00F942CA">
      <w:pPr>
        <w:pStyle w:val="afd"/>
      </w:pPr>
      <w:r>
        <w:lastRenderedPageBreak/>
        <w:t xml:space="preserve">Цель </w:t>
      </w:r>
      <w:r w:rsidRPr="00F942CA">
        <w:t>работы</w:t>
      </w:r>
    </w:p>
    <w:p w14:paraId="0E3380A8" w14:textId="33AD0994" w:rsidR="00003FE8" w:rsidRPr="00003FE8" w:rsidRDefault="00137CE7" w:rsidP="00003FE8">
      <w:r>
        <w:t>Научиться работать с активными элементами текста</w:t>
      </w:r>
      <w:r w:rsidR="00BB35A2">
        <w:t>.</w:t>
      </w:r>
    </w:p>
    <w:p w14:paraId="368CD1FA" w14:textId="413605D4" w:rsidR="0039354E" w:rsidRDefault="008F7717" w:rsidP="008F7717">
      <w:pPr>
        <w:pStyle w:val="1"/>
      </w:pPr>
      <w:r>
        <w:t>Выполнение работы</w:t>
      </w:r>
    </w:p>
    <w:p w14:paraId="41CAF20B" w14:textId="1ACFD3FD" w:rsidR="008F7717" w:rsidRDefault="008F7717" w:rsidP="008F7717">
      <w:pPr>
        <w:pStyle w:val="2"/>
        <w:rPr>
          <w:lang w:val="en-US"/>
        </w:rPr>
      </w:pPr>
      <w:r>
        <w:rPr>
          <w:lang w:val="en-US"/>
        </w:rPr>
        <w:t>CSS</w:t>
      </w:r>
    </w:p>
    <w:p w14:paraId="3204485C" w14:textId="7016FBB3" w:rsidR="008F7717" w:rsidRDefault="0039354B" w:rsidP="008F7717">
      <w:r>
        <w:t xml:space="preserve">Вложенный нумерованный список </w:t>
      </w:r>
      <w:r w:rsidR="00644F4B">
        <w:t xml:space="preserve">и его реализация в </w:t>
      </w:r>
      <w:r w:rsidR="00644F4B">
        <w:rPr>
          <w:lang w:val="en-US"/>
        </w:rPr>
        <w:t>html</w:t>
      </w:r>
      <w:r w:rsidR="00644F4B" w:rsidRPr="00644F4B">
        <w:t>/</w:t>
      </w:r>
      <w:proofErr w:type="spellStart"/>
      <w:r w:rsidR="00644F4B">
        <w:rPr>
          <w:lang w:val="en-US"/>
        </w:rPr>
        <w:t>css</w:t>
      </w:r>
      <w:proofErr w:type="spellEnd"/>
      <w:r w:rsidR="00644F4B" w:rsidRPr="00644F4B">
        <w:t xml:space="preserve"> </w:t>
      </w:r>
      <w:r>
        <w:t>приведен на рисунк</w:t>
      </w:r>
      <w:r w:rsidR="00644F4B">
        <w:t xml:space="preserve">ах </w:t>
      </w:r>
      <w:r>
        <w:t>1</w:t>
      </w:r>
      <w:r w:rsidR="00644F4B">
        <w:t>-3</w:t>
      </w:r>
      <w:r w:rsidR="009018FC"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9354B" w14:paraId="418C69E9" w14:textId="77777777" w:rsidTr="0039354B">
        <w:tc>
          <w:tcPr>
            <w:tcW w:w="9345" w:type="dxa"/>
          </w:tcPr>
          <w:p w14:paraId="75DD3021" w14:textId="4E7C4BEB" w:rsidR="0039354B" w:rsidRDefault="0039354B" w:rsidP="0039354B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11795EE6" wp14:editId="783A5FF0">
                  <wp:extent cx="5940425" cy="4745355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74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54B" w14:paraId="07752CD4" w14:textId="77777777" w:rsidTr="0039354B">
        <w:tc>
          <w:tcPr>
            <w:tcW w:w="9345" w:type="dxa"/>
          </w:tcPr>
          <w:p w14:paraId="42C7D64D" w14:textId="76AA6F65" w:rsidR="00855B28" w:rsidRDefault="0039354B" w:rsidP="00855B28">
            <w:pPr>
              <w:pStyle w:val="a9"/>
            </w:pPr>
            <w:proofErr w:type="spellStart"/>
            <w:r>
              <w:t>Рисунок</w:t>
            </w:r>
            <w:proofErr w:type="spellEnd"/>
            <w:r>
              <w:t xml:space="preserve"> 1 – </w:t>
            </w:r>
            <w:r w:rsidR="008D79C0">
              <w:rPr>
                <w:lang w:val="ru-RU"/>
              </w:rPr>
              <w:t>В</w:t>
            </w:r>
            <w:proofErr w:type="spellStart"/>
            <w:r>
              <w:t>ложенный</w:t>
            </w:r>
            <w:proofErr w:type="spellEnd"/>
            <w:r>
              <w:t xml:space="preserve"> </w:t>
            </w:r>
            <w:proofErr w:type="spellStart"/>
            <w:r>
              <w:t>нумерованный</w:t>
            </w:r>
            <w:proofErr w:type="spellEnd"/>
            <w:r>
              <w:t xml:space="preserve"> </w:t>
            </w:r>
            <w:proofErr w:type="spellStart"/>
            <w:r>
              <w:t>список</w:t>
            </w:r>
            <w:proofErr w:type="spellEnd"/>
          </w:p>
        </w:tc>
      </w:tr>
      <w:tr w:rsidR="00244F1C" w14:paraId="41C0A30E" w14:textId="77777777" w:rsidTr="0039354B">
        <w:tc>
          <w:tcPr>
            <w:tcW w:w="9345" w:type="dxa"/>
          </w:tcPr>
          <w:p w14:paraId="1044FD93" w14:textId="42CB67C4" w:rsidR="00244F1C" w:rsidRDefault="00644F4B" w:rsidP="00855B28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435DD5BE" wp14:editId="17EA8C45">
                  <wp:extent cx="4488180" cy="8655266"/>
                  <wp:effectExtent l="0" t="0" r="762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1579" cy="8661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F1C" w14:paraId="1923C4C4" w14:textId="77777777" w:rsidTr="0039354B">
        <w:tc>
          <w:tcPr>
            <w:tcW w:w="9345" w:type="dxa"/>
          </w:tcPr>
          <w:p w14:paraId="1BEAC8BD" w14:textId="4B4228A3" w:rsidR="00244F1C" w:rsidRPr="00244F1C" w:rsidRDefault="00244F1C" w:rsidP="00855B28">
            <w:pPr>
              <w:pStyle w:val="a9"/>
              <w:rPr>
                <w:lang w:val="ru-RU"/>
              </w:rPr>
            </w:pPr>
            <w:proofErr w:type="spellStart"/>
            <w:r>
              <w:t>Рисунок</w:t>
            </w:r>
            <w:proofErr w:type="spellEnd"/>
            <w:r>
              <w:t xml:space="preserve"> </w:t>
            </w:r>
            <w:r>
              <w:rPr>
                <w:lang w:val="ru-RU"/>
              </w:rPr>
              <w:t>2</w:t>
            </w:r>
            <w:r>
              <w:t xml:space="preserve"> – html</w:t>
            </w:r>
            <w:r>
              <w:rPr>
                <w:lang w:val="ru-RU"/>
              </w:rPr>
              <w:t xml:space="preserve"> код</w:t>
            </w:r>
          </w:p>
        </w:tc>
      </w:tr>
      <w:tr w:rsidR="00855B28" w14:paraId="164B9E76" w14:textId="77777777" w:rsidTr="0039354B">
        <w:tc>
          <w:tcPr>
            <w:tcW w:w="9345" w:type="dxa"/>
          </w:tcPr>
          <w:p w14:paraId="6AF363E1" w14:textId="0437FA12" w:rsidR="00855B28" w:rsidRDefault="00D320AD" w:rsidP="00855B28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46B357A3" wp14:editId="0A24ECFE">
                  <wp:extent cx="4937760" cy="4848906"/>
                  <wp:effectExtent l="0" t="0" r="0" b="889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7200" cy="4858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38C" w14:paraId="2F5B9FF8" w14:textId="77777777" w:rsidTr="0039354B">
        <w:tc>
          <w:tcPr>
            <w:tcW w:w="9345" w:type="dxa"/>
          </w:tcPr>
          <w:p w14:paraId="2D083811" w14:textId="47329708" w:rsidR="00BC638C" w:rsidRPr="00BC638C" w:rsidRDefault="00BC638C" w:rsidP="00855B28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 xml:space="preserve">Рисунок </w:t>
            </w:r>
            <w:r w:rsidR="00244F1C">
              <w:rPr>
                <w:lang w:val="ru-RU"/>
              </w:rPr>
              <w:t>3</w:t>
            </w:r>
            <w:r>
              <w:rPr>
                <w:lang w:val="ru-RU"/>
              </w:rPr>
              <w:t xml:space="preserve"> – </w:t>
            </w:r>
            <w:proofErr w:type="spellStart"/>
            <w:r>
              <w:t>css</w:t>
            </w:r>
            <w:proofErr w:type="spellEnd"/>
            <w:r>
              <w:rPr>
                <w:lang w:val="ru-RU"/>
              </w:rPr>
              <w:t>-код</w:t>
            </w:r>
          </w:p>
        </w:tc>
      </w:tr>
    </w:tbl>
    <w:p w14:paraId="5AA8635A" w14:textId="77777777" w:rsidR="0039354B" w:rsidRPr="0039354B" w:rsidRDefault="0039354B" w:rsidP="008F7717"/>
    <w:p w14:paraId="720C8536" w14:textId="7159E836" w:rsidR="008F7717" w:rsidRDefault="008F7717" w:rsidP="008F7717">
      <w:pPr>
        <w:pStyle w:val="2"/>
        <w:rPr>
          <w:lang w:val="en-US"/>
        </w:rPr>
      </w:pPr>
      <w:r>
        <w:t xml:space="preserve">Поля в </w:t>
      </w:r>
      <w:r>
        <w:rPr>
          <w:lang w:val="en-US"/>
        </w:rPr>
        <w:t>word</w:t>
      </w:r>
    </w:p>
    <w:p w14:paraId="212E59FA" w14:textId="4D1297B7" w:rsidR="008F7717" w:rsidRDefault="008F7717" w:rsidP="008F7717">
      <w:r>
        <w:t>Можно выделить пять, наиболее полезных полей</w:t>
      </w:r>
      <w:r w:rsidRPr="008F7717">
        <w:t xml:space="preserve">: </w:t>
      </w:r>
      <w:r>
        <w:t>формула (=), автор (</w:t>
      </w:r>
      <w:r>
        <w:rPr>
          <w:lang w:val="en-US"/>
        </w:rPr>
        <w:t>AUTHOR</w:t>
      </w:r>
      <w:r>
        <w:t>)</w:t>
      </w:r>
      <w:r w:rsidRPr="008F7717">
        <w:t xml:space="preserve">, </w:t>
      </w:r>
      <w:r>
        <w:t>текущая дата (</w:t>
      </w:r>
      <w:r>
        <w:rPr>
          <w:lang w:val="en-US"/>
        </w:rPr>
        <w:t>DATE</w:t>
      </w:r>
      <w:r>
        <w:t>)</w:t>
      </w:r>
      <w:r w:rsidRPr="008F7717">
        <w:t xml:space="preserve">, </w:t>
      </w:r>
      <w:r>
        <w:t>ссылка (</w:t>
      </w:r>
      <w:r>
        <w:rPr>
          <w:lang w:val="en-US"/>
        </w:rPr>
        <w:t>HYPERLINK</w:t>
      </w:r>
      <w:r>
        <w:t>)</w:t>
      </w:r>
      <w:r w:rsidRPr="008F7717">
        <w:t xml:space="preserve">, </w:t>
      </w:r>
      <w:r>
        <w:t xml:space="preserve">специальный символ </w:t>
      </w:r>
      <w:r w:rsidRPr="008F7717">
        <w:t>(</w:t>
      </w:r>
      <w:r>
        <w:rPr>
          <w:lang w:val="en-US"/>
        </w:rPr>
        <w:t>SYMBOL</w:t>
      </w:r>
      <w:r w:rsidRPr="008F7717">
        <w:t>)</w:t>
      </w:r>
      <w:r w:rsidR="00BC3726" w:rsidRPr="00BC3726">
        <w:t>.</w:t>
      </w:r>
    </w:p>
    <w:p w14:paraId="5D53187A" w14:textId="0D1D8C98" w:rsidR="00BC3726" w:rsidRDefault="00BC3726" w:rsidP="00BC3726">
      <w:pPr>
        <w:pStyle w:val="2"/>
        <w:rPr>
          <w:lang w:val="en-US"/>
        </w:rPr>
      </w:pPr>
      <w:r>
        <w:t xml:space="preserve">Стили в </w:t>
      </w:r>
      <w:r>
        <w:rPr>
          <w:lang w:val="en-US"/>
        </w:rPr>
        <w:t>word</w:t>
      </w:r>
    </w:p>
    <w:p w14:paraId="41A7568B" w14:textId="2D7B35D1" w:rsidR="00BC3726" w:rsidRDefault="00BC3726" w:rsidP="00BC3726">
      <w:r>
        <w:t xml:space="preserve">На рисунке </w:t>
      </w:r>
      <w:r w:rsidR="00D74B4F">
        <w:fldChar w:fldCharType="begin"/>
      </w:r>
      <w:r w:rsidR="00D74B4F">
        <w:instrText xml:space="preserve"> REF  Рисунок1 </w:instrText>
      </w:r>
      <w:r w:rsidR="00D74B4F">
        <w:fldChar w:fldCharType="separate"/>
      </w:r>
      <w:r w:rsidR="000F26D5">
        <w:t>1</w:t>
      </w:r>
      <w:r w:rsidR="00D74B4F">
        <w:fldChar w:fldCharType="end"/>
      </w:r>
      <w:r>
        <w:t xml:space="preserve"> приведена собака.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C3726" w14:paraId="05BF52BA" w14:textId="77777777" w:rsidTr="00571B65">
        <w:tc>
          <w:tcPr>
            <w:tcW w:w="9345" w:type="dxa"/>
          </w:tcPr>
          <w:p w14:paraId="515A06AF" w14:textId="0E410F9D" w:rsidR="00BC3726" w:rsidRDefault="0086036C" w:rsidP="00BC3726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6819BC0F" wp14:editId="233FD557">
                  <wp:extent cx="4267200" cy="4267200"/>
                  <wp:effectExtent l="0" t="0" r="0" b="0"/>
                  <wp:docPr id="1" name="Рисунок 1" descr="Рисунки для срисовки милые собачки (25 фото) 🔥 Прикольные картинки и юмо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Рисунки для срисовки милые собачки (25 фото) 🔥 Прикольные картинки и юмо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426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3726" w14:paraId="6DE9B7D7" w14:textId="77777777" w:rsidTr="00571B65">
        <w:tc>
          <w:tcPr>
            <w:tcW w:w="9345" w:type="dxa"/>
          </w:tcPr>
          <w:p w14:paraId="17D5534F" w14:textId="7425CA52" w:rsidR="00BC3726" w:rsidRPr="00B87D18" w:rsidRDefault="00BC3726" w:rsidP="00BC3726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 xml:space="preserve">Рисунок </w:t>
            </w:r>
            <w:bookmarkStart w:id="1" w:name="Рисунок1"/>
            <w:r w:rsidR="00B87D18">
              <w:rPr>
                <w:lang w:val="ru-RU"/>
              </w:rPr>
              <w:fldChar w:fldCharType="begin"/>
            </w:r>
            <w:r w:rsidR="00B87D18">
              <w:rPr>
                <w:lang w:val="ru-RU"/>
              </w:rPr>
              <w:instrText xml:space="preserve"> LISTNUM  Figure </w:instrText>
            </w:r>
            <w:r w:rsidR="00B87D18">
              <w:rPr>
                <w:lang w:val="ru-RU"/>
              </w:rPr>
              <w:fldChar w:fldCharType="end"/>
            </w:r>
            <w:bookmarkEnd w:id="1"/>
            <w:r w:rsidR="00B87D18">
              <w:t xml:space="preserve"> </w:t>
            </w:r>
            <w:r w:rsidR="00B87D18" w:rsidRPr="00C512B3">
              <w:t>–</w:t>
            </w:r>
            <w:r w:rsidR="00B87D18">
              <w:rPr>
                <w:lang w:val="ru-RU"/>
              </w:rPr>
              <w:t xml:space="preserve"> Собачка</w:t>
            </w:r>
          </w:p>
        </w:tc>
      </w:tr>
    </w:tbl>
    <w:p w14:paraId="3F0E82D5" w14:textId="77777777" w:rsidR="005E315A" w:rsidRDefault="005E315A" w:rsidP="00BC3726">
      <w:r>
        <w:br w:type="page"/>
      </w:r>
    </w:p>
    <w:p w14:paraId="59BDCE8E" w14:textId="53762CFA" w:rsidR="00BC3726" w:rsidRDefault="00A43AE8" w:rsidP="00BC3726">
      <w:r>
        <w:t xml:space="preserve">На рисунке </w:t>
      </w:r>
      <w:r w:rsidR="00D74B4F">
        <w:fldChar w:fldCharType="begin"/>
      </w:r>
      <w:r w:rsidR="00D74B4F">
        <w:instrText xml:space="preserve"> REF  Рисунок2 </w:instrText>
      </w:r>
      <w:r w:rsidR="00D74B4F">
        <w:fldChar w:fldCharType="separate"/>
      </w:r>
      <w:r w:rsidR="00E7422F">
        <w:t>2</w:t>
      </w:r>
      <w:r w:rsidR="00D74B4F">
        <w:fldChar w:fldCharType="end"/>
      </w:r>
      <w:r>
        <w:t xml:space="preserve"> приведен кот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43AE8" w14:paraId="213E9F0B" w14:textId="77777777" w:rsidTr="00571B65">
        <w:tc>
          <w:tcPr>
            <w:tcW w:w="9345" w:type="dxa"/>
          </w:tcPr>
          <w:p w14:paraId="6F3D6452" w14:textId="46888EAE" w:rsidR="00A43AE8" w:rsidRDefault="00571B65" w:rsidP="00D82959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0C9A85FD" wp14:editId="0BAB527F">
                  <wp:extent cx="4297680" cy="4229100"/>
                  <wp:effectExtent l="0" t="0" r="7620" b="0"/>
                  <wp:docPr id="3" name="Рисунок 3" descr="Вежливый кот - кот с глазами на ушах и вежливой улыбко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Вежливый кот - кот с глазами на ушах и вежливой улыбкой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700" b="10800"/>
                          <a:stretch/>
                        </pic:blipFill>
                        <pic:spPr bwMode="auto">
                          <a:xfrm>
                            <a:off x="0" y="0"/>
                            <a:ext cx="4297680" cy="422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AE8" w14:paraId="0901C9A6" w14:textId="77777777" w:rsidTr="00571B65">
        <w:tc>
          <w:tcPr>
            <w:tcW w:w="9345" w:type="dxa"/>
          </w:tcPr>
          <w:p w14:paraId="7A682935" w14:textId="7B2CAF42" w:rsidR="00A43AE8" w:rsidRPr="00B87D18" w:rsidRDefault="00A43AE8" w:rsidP="00D82959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 xml:space="preserve">Рисунок </w:t>
            </w:r>
            <w:bookmarkStart w:id="2" w:name="Рисунок2"/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LISTNUM  Figure </w:instrText>
            </w:r>
            <w:r>
              <w:rPr>
                <w:lang w:val="ru-RU"/>
              </w:rPr>
              <w:fldChar w:fldCharType="end"/>
            </w:r>
            <w:bookmarkEnd w:id="2"/>
            <w:r>
              <w:t xml:space="preserve"> </w:t>
            </w:r>
            <w:r w:rsidRPr="00C512B3">
              <w:t>–</w:t>
            </w:r>
            <w:r>
              <w:rPr>
                <w:lang w:val="ru-RU"/>
              </w:rPr>
              <w:t xml:space="preserve"> Кот</w:t>
            </w:r>
          </w:p>
        </w:tc>
      </w:tr>
    </w:tbl>
    <w:p w14:paraId="4A24577E" w14:textId="3A60D7AB" w:rsidR="00A43AE8" w:rsidRDefault="00A43AE8" w:rsidP="00BC3726">
      <w:r>
        <w:t xml:space="preserve">В </w:t>
      </w:r>
      <w:r w:rsidR="00D74B4F">
        <w:fldChar w:fldCharType="begin"/>
      </w:r>
      <w:r w:rsidR="00D74B4F">
        <w:instrText xml:space="preserve"> REF  Таблица1 </w:instrText>
      </w:r>
      <w:r w:rsidR="00D74B4F">
        <w:fldChar w:fldCharType="separate"/>
      </w:r>
      <w:r w:rsidR="000F26D5">
        <w:t>1</w:t>
      </w:r>
      <w:r w:rsidR="00D74B4F">
        <w:fldChar w:fldCharType="end"/>
      </w:r>
      <w:r>
        <w:t xml:space="preserve"> таблице две колонки</w:t>
      </w:r>
      <w:r w:rsidR="00E7422F">
        <w:t>.</w:t>
      </w:r>
    </w:p>
    <w:p w14:paraId="2F2B8466" w14:textId="75A0F195" w:rsidR="00A43AE8" w:rsidRDefault="00A43AE8" w:rsidP="00A43AE8">
      <w:pPr>
        <w:pStyle w:val="aff"/>
      </w:pPr>
      <w:r>
        <w:t xml:space="preserve">Таблица </w:t>
      </w:r>
      <w:bookmarkStart w:id="3" w:name="Таблица1"/>
      <w:r>
        <w:fldChar w:fldCharType="begin"/>
      </w:r>
      <w:r>
        <w:instrText xml:space="preserve"> LISTNUM  Listing \l 0 </w:instrText>
      </w:r>
      <w:r>
        <w:fldChar w:fldCharType="end"/>
      </w:r>
      <w:bookmarkEnd w:id="3"/>
      <w:r>
        <w:t xml:space="preserve"> </w:t>
      </w:r>
      <w:r w:rsidRPr="00C512B3">
        <w:t>–</w:t>
      </w:r>
      <w:r>
        <w:t xml:space="preserve"> Две колонки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3AE8" w14:paraId="4A42451E" w14:textId="77777777" w:rsidTr="00A43AE8">
        <w:tc>
          <w:tcPr>
            <w:tcW w:w="4672" w:type="dxa"/>
            <w:vAlign w:val="center"/>
          </w:tcPr>
          <w:p w14:paraId="42642687" w14:textId="20F760DE" w:rsidR="00A43AE8" w:rsidRDefault="00A43AE8" w:rsidP="00A43AE8">
            <w:pPr>
              <w:pStyle w:val="aff"/>
              <w:jc w:val="center"/>
            </w:pPr>
            <w:r>
              <w:t>Один</w:t>
            </w:r>
          </w:p>
        </w:tc>
        <w:tc>
          <w:tcPr>
            <w:tcW w:w="4673" w:type="dxa"/>
            <w:vAlign w:val="center"/>
          </w:tcPr>
          <w:p w14:paraId="1726E595" w14:textId="78907547" w:rsidR="00A43AE8" w:rsidRDefault="00A43AE8" w:rsidP="00A43AE8">
            <w:pPr>
              <w:pStyle w:val="aff"/>
              <w:jc w:val="center"/>
            </w:pPr>
            <w:r>
              <w:t>Два</w:t>
            </w:r>
          </w:p>
        </w:tc>
      </w:tr>
    </w:tbl>
    <w:p w14:paraId="0B8E6941" w14:textId="303E7C63" w:rsidR="00A43AE8" w:rsidRDefault="00A43AE8" w:rsidP="00BC3726">
      <w:r>
        <w:t xml:space="preserve">Во </w:t>
      </w:r>
      <w:r w:rsidR="00D74B4F">
        <w:fldChar w:fldCharType="begin"/>
      </w:r>
      <w:r w:rsidR="00D74B4F">
        <w:instrText xml:space="preserve"> REF  Таблица2 </w:instrText>
      </w:r>
      <w:r w:rsidR="00D74B4F">
        <w:fldChar w:fldCharType="separate"/>
      </w:r>
      <w:r w:rsidR="000F26D5">
        <w:t>2</w:t>
      </w:r>
      <w:r w:rsidR="00D74B4F">
        <w:fldChar w:fldCharType="end"/>
      </w:r>
      <w:r>
        <w:t xml:space="preserve"> таблице три колонки</w:t>
      </w:r>
      <w:r w:rsidR="00E7422F">
        <w:t>.</w:t>
      </w:r>
    </w:p>
    <w:p w14:paraId="73A7A801" w14:textId="33B42286" w:rsidR="00A43AE8" w:rsidRDefault="00A43AE8" w:rsidP="00A43AE8">
      <w:pPr>
        <w:pStyle w:val="aff"/>
      </w:pPr>
      <w:r>
        <w:t xml:space="preserve">Таблица </w:t>
      </w:r>
      <w:bookmarkStart w:id="4" w:name="Таблица2"/>
      <w:r>
        <w:fldChar w:fldCharType="begin"/>
      </w:r>
      <w:r>
        <w:instrText xml:space="preserve"> LISTNUM  Listing \l 0 </w:instrText>
      </w:r>
      <w:r>
        <w:fldChar w:fldCharType="end"/>
      </w:r>
      <w:bookmarkEnd w:id="4"/>
      <w:r>
        <w:t xml:space="preserve"> </w:t>
      </w:r>
      <w:r w:rsidRPr="00C512B3">
        <w:t>–</w:t>
      </w:r>
      <w:r>
        <w:t xml:space="preserve"> Две колонки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1"/>
        <w:gridCol w:w="3146"/>
        <w:gridCol w:w="2978"/>
      </w:tblGrid>
      <w:tr w:rsidR="00A43AE8" w14:paraId="6C0331DD" w14:textId="2009D176" w:rsidTr="00A43AE8">
        <w:tc>
          <w:tcPr>
            <w:tcW w:w="3221" w:type="dxa"/>
            <w:vAlign w:val="center"/>
          </w:tcPr>
          <w:p w14:paraId="01E52FD8" w14:textId="77777777" w:rsidR="00A43AE8" w:rsidRDefault="00A43AE8" w:rsidP="00D82959">
            <w:pPr>
              <w:pStyle w:val="aff"/>
              <w:jc w:val="center"/>
            </w:pPr>
            <w:r>
              <w:t>Один</w:t>
            </w:r>
          </w:p>
        </w:tc>
        <w:tc>
          <w:tcPr>
            <w:tcW w:w="3146" w:type="dxa"/>
            <w:vAlign w:val="center"/>
          </w:tcPr>
          <w:p w14:paraId="50692026" w14:textId="77777777" w:rsidR="00A43AE8" w:rsidRDefault="00A43AE8" w:rsidP="00D82959">
            <w:pPr>
              <w:pStyle w:val="aff"/>
              <w:jc w:val="center"/>
            </w:pPr>
            <w:r>
              <w:t>Два</w:t>
            </w:r>
          </w:p>
        </w:tc>
        <w:tc>
          <w:tcPr>
            <w:tcW w:w="2978" w:type="dxa"/>
          </w:tcPr>
          <w:p w14:paraId="33B560D7" w14:textId="4657AFB4" w:rsidR="00A43AE8" w:rsidRDefault="00A43AE8" w:rsidP="00D82959">
            <w:pPr>
              <w:pStyle w:val="aff"/>
              <w:jc w:val="center"/>
            </w:pPr>
            <w:r>
              <w:t>Три</w:t>
            </w:r>
          </w:p>
        </w:tc>
      </w:tr>
    </w:tbl>
    <w:p w14:paraId="37FD8252" w14:textId="3B8A5EF6" w:rsidR="00A43AE8" w:rsidRDefault="00A43AE8" w:rsidP="00BC3726">
      <w:pPr>
        <w:rPr>
          <w:lang w:val="en-US"/>
        </w:rPr>
      </w:pPr>
      <w:r>
        <w:t xml:space="preserve">Открытие Эйнштейна описывается формулой </w:t>
      </w:r>
      <w:r w:rsidR="00D74B4F">
        <w:fldChar w:fldCharType="begin"/>
      </w:r>
      <w:r w:rsidR="00D74B4F">
        <w:instrText xml:space="preserve"> REF  Формула1 </w:instrText>
      </w:r>
      <w:r w:rsidR="00D74B4F">
        <w:fldChar w:fldCharType="separate"/>
      </w:r>
      <w:r w:rsidR="000F26D5">
        <w:rPr>
          <w:lang w:val="en-US"/>
        </w:rPr>
        <w:t>(1)</w:t>
      </w:r>
      <w:r w:rsidR="00D74B4F">
        <w:rPr>
          <w:lang w:val="en-US"/>
        </w:rPr>
        <w:fldChar w:fldCharType="end"/>
      </w:r>
      <w:r>
        <w:rPr>
          <w:lang w:val="en-US"/>
        </w:rPr>
        <w:t>:</w:t>
      </w:r>
    </w:p>
    <w:tbl>
      <w:tblPr>
        <w:tblStyle w:val="a4"/>
        <w:tblW w:w="9358" w:type="dxa"/>
        <w:tblLook w:val="04A0" w:firstRow="1" w:lastRow="0" w:firstColumn="1" w:lastColumn="0" w:noHBand="0" w:noVBand="1"/>
      </w:tblPr>
      <w:tblGrid>
        <w:gridCol w:w="1128"/>
        <w:gridCol w:w="7102"/>
        <w:gridCol w:w="1128"/>
      </w:tblGrid>
      <w:tr w:rsidR="00A43AE8" w14:paraId="13B02AB1" w14:textId="77777777" w:rsidTr="00A43AE8">
        <w:tc>
          <w:tcPr>
            <w:tcW w:w="1128" w:type="dxa"/>
            <w:vAlign w:val="center"/>
          </w:tcPr>
          <w:p w14:paraId="37147C72" w14:textId="77777777" w:rsidR="00A43AE8" w:rsidRDefault="00A43AE8" w:rsidP="00A43AE8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102" w:type="dxa"/>
            <w:vAlign w:val="center"/>
          </w:tcPr>
          <w:p w14:paraId="27F6F69C" w14:textId="07DB9BD7" w:rsidR="00A43AE8" w:rsidRDefault="00A43AE8" w:rsidP="00A43AE8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E=m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bookmarkStart w:id="5" w:name="Формула1"/>
        <w:tc>
          <w:tcPr>
            <w:tcW w:w="1128" w:type="dxa"/>
            <w:vAlign w:val="center"/>
          </w:tcPr>
          <w:p w14:paraId="485F864E" w14:textId="67073731" w:rsidR="00A43AE8" w:rsidRDefault="00A43AE8" w:rsidP="00A43AE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LISTNUM  OutlineDefault \l 5 </w:instrText>
            </w:r>
            <w:r>
              <w:rPr>
                <w:lang w:val="en-US"/>
              </w:rPr>
              <w:fldChar w:fldCharType="end"/>
            </w:r>
            <w:bookmarkEnd w:id="5"/>
          </w:p>
        </w:tc>
      </w:tr>
    </w:tbl>
    <w:p w14:paraId="67F9110A" w14:textId="2949E42F" w:rsidR="00A43AE8" w:rsidRPr="00A43AE8" w:rsidRDefault="00A43AE8" w:rsidP="00A43AE8">
      <w:r>
        <w:t xml:space="preserve">Второй закон Ньютона описывается формулой </w:t>
      </w:r>
      <w:r w:rsidR="00D74B4F">
        <w:fldChar w:fldCharType="begin"/>
      </w:r>
      <w:r w:rsidR="00D74B4F">
        <w:instrText xml:space="preserve"> REF  Формула2 </w:instrText>
      </w:r>
      <w:r w:rsidR="00D74B4F">
        <w:fldChar w:fldCharType="separate"/>
      </w:r>
      <w:r w:rsidR="000F26D5" w:rsidRPr="000F26D5">
        <w:t>(2)</w:t>
      </w:r>
      <w:r w:rsidR="00D74B4F">
        <w:fldChar w:fldCharType="end"/>
      </w:r>
      <w:r w:rsidRPr="00A43AE8">
        <w:t>:</w:t>
      </w:r>
    </w:p>
    <w:tbl>
      <w:tblPr>
        <w:tblStyle w:val="a4"/>
        <w:tblW w:w="9358" w:type="dxa"/>
        <w:tblLook w:val="04A0" w:firstRow="1" w:lastRow="0" w:firstColumn="1" w:lastColumn="0" w:noHBand="0" w:noVBand="1"/>
      </w:tblPr>
      <w:tblGrid>
        <w:gridCol w:w="1128"/>
        <w:gridCol w:w="7102"/>
        <w:gridCol w:w="1128"/>
      </w:tblGrid>
      <w:tr w:rsidR="00A43AE8" w14:paraId="6F3FB5E6" w14:textId="77777777" w:rsidTr="00D82959">
        <w:tc>
          <w:tcPr>
            <w:tcW w:w="1128" w:type="dxa"/>
            <w:vAlign w:val="center"/>
          </w:tcPr>
          <w:p w14:paraId="590FAAA9" w14:textId="77777777" w:rsidR="00A43AE8" w:rsidRPr="00A43AE8" w:rsidRDefault="00A43AE8" w:rsidP="00D82959">
            <w:pPr>
              <w:ind w:firstLine="0"/>
              <w:jc w:val="center"/>
            </w:pPr>
          </w:p>
        </w:tc>
        <w:tc>
          <w:tcPr>
            <w:tcW w:w="7102" w:type="dxa"/>
            <w:vAlign w:val="center"/>
          </w:tcPr>
          <w:p w14:paraId="4913032A" w14:textId="20D7F284" w:rsidR="00A43AE8" w:rsidRDefault="00A43AE8" w:rsidP="00D82959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den>
                </m:f>
              </m:oMath>
            </m:oMathPara>
          </w:p>
        </w:tc>
        <w:bookmarkStart w:id="6" w:name="Формула2"/>
        <w:tc>
          <w:tcPr>
            <w:tcW w:w="1128" w:type="dxa"/>
            <w:vAlign w:val="center"/>
          </w:tcPr>
          <w:p w14:paraId="796D4011" w14:textId="77777777" w:rsidR="00A43AE8" w:rsidRDefault="00A43AE8" w:rsidP="00D8295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LISTNUM  OutlineDefault \l 5 </w:instrText>
            </w:r>
            <w:r>
              <w:rPr>
                <w:lang w:val="en-US"/>
              </w:rPr>
              <w:fldChar w:fldCharType="end"/>
            </w:r>
            <w:bookmarkEnd w:id="6"/>
          </w:p>
        </w:tc>
      </w:tr>
    </w:tbl>
    <w:p w14:paraId="3B289E2C" w14:textId="56796832" w:rsidR="009018FC" w:rsidRDefault="009018FC" w:rsidP="009018FC">
      <w:r>
        <w:t>Затем, создадим вложенные заголовки, их структурное представление в документе представлено на рисунке 3.</w:t>
      </w:r>
    </w:p>
    <w:p w14:paraId="36409001" w14:textId="76BC918C" w:rsidR="00A43AE8" w:rsidRDefault="00CC7264" w:rsidP="00CC7264">
      <w:pPr>
        <w:pStyle w:val="14"/>
      </w:pPr>
      <w:r>
        <w:t xml:space="preserve">Заголовок 1-го </w:t>
      </w:r>
      <w:r w:rsidRPr="00CC7264">
        <w:t>уровня</w:t>
      </w:r>
    </w:p>
    <w:p w14:paraId="3E87C7ED" w14:textId="35F4E9CC" w:rsidR="00CC7264" w:rsidRDefault="00CC7264" w:rsidP="00CC7264">
      <w:pPr>
        <w:pStyle w:val="24"/>
      </w:pPr>
      <w:r>
        <w:t xml:space="preserve">Заголовок </w:t>
      </w:r>
      <w:r w:rsidR="005146A7">
        <w:t>2-го</w:t>
      </w:r>
      <w:r>
        <w:t xml:space="preserve"> уровня</w:t>
      </w:r>
    </w:p>
    <w:p w14:paraId="3EBEAE7A" w14:textId="4B980E67" w:rsidR="00CC7264" w:rsidRDefault="005146A7" w:rsidP="00253D36">
      <w:pPr>
        <w:pStyle w:val="34"/>
        <w:outlineLvl w:val="2"/>
      </w:pPr>
      <w:r w:rsidRPr="005146A7">
        <w:t>Заголовок 3-го уровня</w:t>
      </w:r>
    </w:p>
    <w:p w14:paraId="39777BD4" w14:textId="2A895C0D" w:rsidR="00F450F2" w:rsidRDefault="00F450F2" w:rsidP="00F450F2">
      <w:pPr>
        <w:pStyle w:val="24"/>
      </w:pPr>
      <w:r>
        <w:t>Второй заголовок 2-го уровня</w:t>
      </w:r>
    </w:p>
    <w:p w14:paraId="236D5CDD" w14:textId="14DDE093" w:rsidR="00F450F2" w:rsidRDefault="00F450F2" w:rsidP="00817026">
      <w:pPr>
        <w:pStyle w:val="14"/>
      </w:pPr>
      <w:r>
        <w:t xml:space="preserve">Второй заголовок 1-го </w:t>
      </w:r>
      <w:r w:rsidRPr="00CC7264">
        <w:t>уровня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018FC" w14:paraId="7B67451D" w14:textId="77777777" w:rsidTr="00014DD8">
        <w:tc>
          <w:tcPr>
            <w:tcW w:w="9345" w:type="dxa"/>
          </w:tcPr>
          <w:p w14:paraId="542DC83A" w14:textId="3859FDB4" w:rsidR="009018FC" w:rsidRDefault="00014DD8" w:rsidP="009018FC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6F66AA9F" wp14:editId="5F84DD2B">
                  <wp:extent cx="4000500" cy="1119481"/>
                  <wp:effectExtent l="0" t="0" r="0" b="508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118" cy="1123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8FC" w14:paraId="201F0E53" w14:textId="77777777" w:rsidTr="00014DD8">
        <w:tc>
          <w:tcPr>
            <w:tcW w:w="9345" w:type="dxa"/>
          </w:tcPr>
          <w:p w14:paraId="43D366E4" w14:textId="0F7573D9" w:rsidR="009018FC" w:rsidRPr="009018FC" w:rsidRDefault="009018FC" w:rsidP="009018FC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 xml:space="preserve">Рисунок </w:t>
            </w:r>
            <w:r w:rsidR="00DB197E">
              <w:rPr>
                <w:lang w:val="ru-RU"/>
              </w:rPr>
              <w:t>4</w:t>
            </w:r>
            <w:r>
              <w:rPr>
                <w:lang w:val="ru-RU"/>
              </w:rPr>
              <w:t xml:space="preserve"> – структура заголовков в </w:t>
            </w:r>
            <w:r>
              <w:t>Word</w:t>
            </w:r>
          </w:p>
        </w:tc>
      </w:tr>
    </w:tbl>
    <w:p w14:paraId="31956EDA" w14:textId="490CA7E2" w:rsidR="00DD6B19" w:rsidRDefault="00DD6B19" w:rsidP="00DD6B19">
      <w:pPr>
        <w:pStyle w:val="1"/>
      </w:pPr>
      <w:r>
        <w:t>Контрольные вопросы</w:t>
      </w:r>
    </w:p>
    <w:p w14:paraId="059156CE" w14:textId="23DD5436" w:rsidR="00DD6B19" w:rsidRDefault="009B7ED3" w:rsidP="00DD6B19">
      <w:pPr>
        <w:pStyle w:val="2"/>
        <w:rPr>
          <w:lang w:val="en-US"/>
        </w:rPr>
      </w:pPr>
      <w:r>
        <w:t xml:space="preserve">Поле </w:t>
      </w:r>
      <w:r>
        <w:rPr>
          <w:lang w:val="en-US"/>
        </w:rPr>
        <w:t>SEQ</w:t>
      </w:r>
    </w:p>
    <w:p w14:paraId="7CF45469" w14:textId="76C35275" w:rsidR="00C058D0" w:rsidRDefault="00C058D0" w:rsidP="00C058D0">
      <w:r>
        <w:t xml:space="preserve">Данное поле необходимо для создания какой-либо простой, автоматической последовательности. </w:t>
      </w:r>
    </w:p>
    <w:p w14:paraId="50B25850" w14:textId="15F4A6AB" w:rsidR="006F61B8" w:rsidRPr="0016268C" w:rsidRDefault="006F61B8" w:rsidP="00C058D0">
      <w:r>
        <w:t>Синтаксис</w:t>
      </w:r>
      <w:r w:rsidRPr="0016268C">
        <w:t>:</w:t>
      </w:r>
      <w:r w:rsidR="0016268C" w:rsidRPr="0016268C">
        <w:t xml:space="preserve"> {</w:t>
      </w:r>
      <w:r w:rsidR="0016268C">
        <w:t xml:space="preserve"> </w:t>
      </w:r>
      <w:r w:rsidR="0016268C">
        <w:rPr>
          <w:lang w:val="en-US"/>
        </w:rPr>
        <w:t>SEQ</w:t>
      </w:r>
      <w:r w:rsidR="0016268C" w:rsidRPr="0016268C">
        <w:t xml:space="preserve"> </w:t>
      </w:r>
      <w:r w:rsidR="0016268C">
        <w:t xml:space="preserve">Идентификатор </w:t>
      </w:r>
      <w:r w:rsidR="0016268C" w:rsidRPr="0016268C">
        <w:t>[</w:t>
      </w:r>
      <w:r w:rsidR="0016268C">
        <w:t>закладка</w:t>
      </w:r>
      <w:r w:rsidR="0016268C" w:rsidRPr="0016268C">
        <w:t>]</w:t>
      </w:r>
      <w:r w:rsidR="0016268C">
        <w:t xml:space="preserve"> </w:t>
      </w:r>
      <w:r w:rsidR="0016268C" w:rsidRPr="0016268C">
        <w:t>[</w:t>
      </w:r>
      <w:r w:rsidR="0016268C">
        <w:t>ключи</w:t>
      </w:r>
      <w:r w:rsidR="0016268C" w:rsidRPr="0016268C">
        <w:t>]</w:t>
      </w:r>
      <w:r w:rsidR="0016268C">
        <w:t xml:space="preserve"> </w:t>
      </w:r>
      <w:r w:rsidR="0016268C" w:rsidRPr="0016268C">
        <w:t>}</w:t>
      </w:r>
    </w:p>
    <w:p w14:paraId="2C36CD1A" w14:textId="5140C441" w:rsidR="0016268C" w:rsidRDefault="0016268C" w:rsidP="00C058D0">
      <w:r>
        <w:t>Идентификатор</w:t>
      </w:r>
      <w:r w:rsidRPr="0016268C">
        <w:t xml:space="preserve">: </w:t>
      </w:r>
      <w:r>
        <w:t>имя, используемое полем для нумерации. Имя должно начинаться с буквы и может быть длинной максимум в 40 символов.</w:t>
      </w:r>
    </w:p>
    <w:p w14:paraId="29EBC979" w14:textId="614A1CA0" w:rsidR="0016268C" w:rsidRDefault="0016268C" w:rsidP="00C058D0">
      <w:r>
        <w:t>Закладка</w:t>
      </w:r>
      <w:r w:rsidRPr="0016268C">
        <w:t>:</w:t>
      </w:r>
      <w:r>
        <w:t xml:space="preserve"> необязательно</w:t>
      </w:r>
      <w:r w:rsidRPr="0016268C">
        <w:t>; указывается</w:t>
      </w:r>
      <w:r>
        <w:t xml:space="preserve"> для того, чтоб ссылаться на другое место в документе</w:t>
      </w:r>
      <w:r w:rsidRPr="0016268C">
        <w:t>.</w:t>
      </w:r>
    </w:p>
    <w:p w14:paraId="7B22BC29" w14:textId="47AB7FBE" w:rsidR="0016268C" w:rsidRDefault="0016268C" w:rsidP="00C058D0">
      <w:r>
        <w:t>Ключи</w:t>
      </w:r>
      <w:r w:rsidRPr="0016268C">
        <w:t xml:space="preserve">: </w:t>
      </w:r>
      <w:r>
        <w:t>необязательно</w:t>
      </w:r>
      <w:r w:rsidRPr="0016268C">
        <w:t xml:space="preserve">; </w:t>
      </w:r>
      <w:r>
        <w:t>необходимо для более продвинутого поведения, т.е. в тех ситуациях, когда нужно более гибко настроить последовательность.</w:t>
      </w:r>
    </w:p>
    <w:p w14:paraId="19507C4F" w14:textId="75BF345C" w:rsidR="00C12706" w:rsidRPr="00C12706" w:rsidRDefault="00C12706" w:rsidP="00C058D0">
      <w:r>
        <w:t>Пример</w:t>
      </w:r>
      <w:r w:rsidRPr="00C12706">
        <w:t>:</w:t>
      </w:r>
    </w:p>
    <w:p w14:paraId="61552CDC" w14:textId="2BA8A62B" w:rsidR="00C058D0" w:rsidRPr="00E478D6" w:rsidRDefault="00E478D6" w:rsidP="00AA3DEC">
      <w:r>
        <w:t xml:space="preserve">Текст и поле </w:t>
      </w:r>
      <w:r w:rsidRPr="00E478D6">
        <w:t>“</w:t>
      </w:r>
      <w:r>
        <w:t xml:space="preserve">Рисунок </w:t>
      </w:r>
      <w:proofErr w:type="gramStart"/>
      <w:r w:rsidRPr="00E478D6">
        <w:t xml:space="preserve">{ </w:t>
      </w:r>
      <w:r>
        <w:rPr>
          <w:lang w:val="en-US"/>
        </w:rPr>
        <w:t>SEQ</w:t>
      </w:r>
      <w:proofErr w:type="gramEnd"/>
      <w:r w:rsidRPr="00E478D6">
        <w:t xml:space="preserve"> </w:t>
      </w:r>
      <w:r>
        <w:t xml:space="preserve">Рисунок1 </w:t>
      </w:r>
      <w:r w:rsidRPr="00E478D6">
        <w:t>}”</w:t>
      </w:r>
      <w:r>
        <w:t xml:space="preserve"> дают</w:t>
      </w:r>
      <w:r w:rsidRPr="00E478D6">
        <w:t>: “</w:t>
      </w:r>
      <w:r>
        <w:t xml:space="preserve">Рисунок </w:t>
      </w:r>
      <w:r w:rsidR="009B0947">
        <w:rPr>
          <w:lang w:val="en-US"/>
        </w:rPr>
        <w:fldChar w:fldCharType="begin"/>
      </w:r>
      <w:r w:rsidR="009B0947" w:rsidRPr="00C058D0">
        <w:instrText xml:space="preserve"> </w:instrText>
      </w:r>
      <w:r w:rsidR="009B0947">
        <w:rPr>
          <w:lang w:val="en-US"/>
        </w:rPr>
        <w:instrText>SEQ</w:instrText>
      </w:r>
      <w:r w:rsidR="009B0947" w:rsidRPr="00C058D0">
        <w:instrText xml:space="preserve"> Рисунок1 </w:instrText>
      </w:r>
      <w:r w:rsidR="009B0947">
        <w:rPr>
          <w:lang w:val="en-US"/>
        </w:rPr>
        <w:fldChar w:fldCharType="separate"/>
      </w:r>
      <w:r w:rsidR="009B0947" w:rsidRPr="00C058D0">
        <w:rPr>
          <w:noProof/>
        </w:rPr>
        <w:t>1</w:t>
      </w:r>
      <w:r w:rsidR="009B0947">
        <w:rPr>
          <w:lang w:val="en-US"/>
        </w:rPr>
        <w:fldChar w:fldCharType="end"/>
      </w:r>
      <w:r w:rsidRPr="00E478D6">
        <w:t>”</w:t>
      </w:r>
      <w:r w:rsidR="00AA3DEC">
        <w:t>, с</w:t>
      </w:r>
      <w:r>
        <w:t>оответственно при повторном использовании будет</w:t>
      </w:r>
      <w:r w:rsidRPr="00E478D6">
        <w:t>: “</w:t>
      </w:r>
      <w:r>
        <w:t xml:space="preserve">Рисунок </w:t>
      </w:r>
      <w:r w:rsidR="00C058D0">
        <w:rPr>
          <w:lang w:val="en-US"/>
        </w:rPr>
        <w:fldChar w:fldCharType="begin"/>
      </w:r>
      <w:r w:rsidR="00C058D0" w:rsidRPr="00E478D6">
        <w:instrText xml:space="preserve"> </w:instrText>
      </w:r>
      <w:r w:rsidR="00C058D0">
        <w:rPr>
          <w:lang w:val="en-US"/>
        </w:rPr>
        <w:instrText>SEQ</w:instrText>
      </w:r>
      <w:r w:rsidR="00C058D0" w:rsidRPr="00E478D6">
        <w:instrText xml:space="preserve"> Рисунок1  \* </w:instrText>
      </w:r>
      <w:r w:rsidR="00C058D0">
        <w:rPr>
          <w:lang w:val="en-US"/>
        </w:rPr>
        <w:instrText>MERGEFORMAT</w:instrText>
      </w:r>
      <w:r w:rsidR="00C058D0" w:rsidRPr="00E478D6">
        <w:instrText xml:space="preserve"> </w:instrText>
      </w:r>
      <w:r w:rsidR="00C058D0">
        <w:rPr>
          <w:lang w:val="en-US"/>
        </w:rPr>
        <w:fldChar w:fldCharType="separate"/>
      </w:r>
      <w:r w:rsidR="00C058D0" w:rsidRPr="00E478D6">
        <w:rPr>
          <w:noProof/>
        </w:rPr>
        <w:t>2</w:t>
      </w:r>
      <w:r w:rsidR="00C058D0">
        <w:rPr>
          <w:lang w:val="en-US"/>
        </w:rPr>
        <w:fldChar w:fldCharType="end"/>
      </w:r>
      <w:r w:rsidRPr="00E478D6">
        <w:t>”</w:t>
      </w:r>
      <w:r>
        <w:t>.</w:t>
      </w:r>
    </w:p>
    <w:p w14:paraId="50C43A74" w14:textId="56A562E1" w:rsidR="00DD6B19" w:rsidRDefault="009B7ED3" w:rsidP="00DD6B19">
      <w:pPr>
        <w:pStyle w:val="2"/>
      </w:pPr>
      <w:r>
        <w:t xml:space="preserve">Поле </w:t>
      </w:r>
      <w:r>
        <w:rPr>
          <w:lang w:val="en-US"/>
        </w:rPr>
        <w:t>EQ</w:t>
      </w:r>
    </w:p>
    <w:p w14:paraId="08594905" w14:textId="462CED1B" w:rsidR="00DD6B19" w:rsidRDefault="004933B4" w:rsidP="00DD6B19">
      <w:r>
        <w:t>Данное поле необходимо для создания уравнений.</w:t>
      </w:r>
    </w:p>
    <w:p w14:paraId="449103AB" w14:textId="4CB0F1BD" w:rsidR="004933B4" w:rsidRPr="004933B4" w:rsidRDefault="004933B4" w:rsidP="00DD6B19">
      <w:r>
        <w:t>Синтаксис</w:t>
      </w:r>
      <w:r w:rsidRPr="004933B4">
        <w:t xml:space="preserve">: </w:t>
      </w:r>
      <w:proofErr w:type="gramStart"/>
      <w:r w:rsidRPr="004933B4">
        <w:t xml:space="preserve">{ </w:t>
      </w:r>
      <w:r>
        <w:rPr>
          <w:lang w:val="en-US"/>
        </w:rPr>
        <w:t>EQ</w:t>
      </w:r>
      <w:proofErr w:type="gramEnd"/>
      <w:r w:rsidRPr="004933B4">
        <w:t xml:space="preserve"> </w:t>
      </w:r>
      <w:r>
        <w:t xml:space="preserve">Инструкции </w:t>
      </w:r>
      <w:r w:rsidRPr="004933B4">
        <w:t>}</w:t>
      </w:r>
    </w:p>
    <w:p w14:paraId="377DC016" w14:textId="6D35BA5B" w:rsidR="004933B4" w:rsidRDefault="004933B4" w:rsidP="00DD6B19">
      <w:r>
        <w:t>Инструкции</w:t>
      </w:r>
      <w:r w:rsidRPr="004933B4">
        <w:t xml:space="preserve">: </w:t>
      </w:r>
      <w:r>
        <w:t>содержит в себе различные объединения инструкций, который вместе образуют уравнение. Можно выделить несколько</w:t>
      </w:r>
      <w:r w:rsidRPr="00731EAD">
        <w:t>: \</w:t>
      </w:r>
      <w:proofErr w:type="gramStart"/>
      <w:r>
        <w:rPr>
          <w:lang w:val="en-US"/>
        </w:rPr>
        <w:t>f</w:t>
      </w:r>
      <w:r w:rsidRPr="00731EAD">
        <w:t>(</w:t>
      </w:r>
      <w:proofErr w:type="gramEnd"/>
      <w:r w:rsidRPr="00731EAD">
        <w:t xml:space="preserve">;) – </w:t>
      </w:r>
      <w:r>
        <w:t xml:space="preserve">дробь, </w:t>
      </w:r>
      <w:r w:rsidR="00731EAD">
        <w:t>\</w:t>
      </w:r>
      <w:proofErr w:type="spellStart"/>
      <w:r w:rsidR="00731EAD">
        <w:rPr>
          <w:lang w:val="en-US"/>
        </w:rPr>
        <w:t>su</w:t>
      </w:r>
      <w:proofErr w:type="spellEnd"/>
      <w:r w:rsidR="00731EAD" w:rsidRPr="00731EAD">
        <w:t xml:space="preserve"> – </w:t>
      </w:r>
      <w:r w:rsidR="00731EAD">
        <w:t>сигма, \</w:t>
      </w:r>
      <w:r w:rsidR="00731EAD">
        <w:rPr>
          <w:lang w:val="en-US"/>
        </w:rPr>
        <w:t>I</w:t>
      </w:r>
      <w:r w:rsidR="00731EAD" w:rsidRPr="00731EAD">
        <w:t xml:space="preserve">() – </w:t>
      </w:r>
      <w:r w:rsidR="00731EAD">
        <w:t xml:space="preserve">список, </w:t>
      </w:r>
      <w:proofErr w:type="spellStart"/>
      <w:r w:rsidR="00731EAD">
        <w:t>и.т.д</w:t>
      </w:r>
      <w:proofErr w:type="spellEnd"/>
      <w:r w:rsidR="00731EAD">
        <w:t>.</w:t>
      </w:r>
    </w:p>
    <w:p w14:paraId="413B20CE" w14:textId="759CB459" w:rsidR="00731EAD" w:rsidRDefault="00731EAD" w:rsidP="00DD6B19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17BFB00C" w14:textId="664604DD" w:rsidR="00731EAD" w:rsidRPr="00731EAD" w:rsidRDefault="00731EAD" w:rsidP="00DD6B19">
      <w:pPr>
        <w:rPr>
          <w:lang w:val="en-US"/>
        </w:rPr>
      </w:pPr>
      <w:r>
        <w:t>Поле</w:t>
      </w:r>
      <w:r w:rsidRPr="00731EAD">
        <w:rPr>
          <w:lang w:val="en-US"/>
        </w:rPr>
        <w:t xml:space="preserve"> </w:t>
      </w:r>
      <w:proofErr w:type="gramStart"/>
      <w:r w:rsidRPr="00731EAD">
        <w:rPr>
          <w:lang w:val="en-US"/>
        </w:rPr>
        <w:t xml:space="preserve">“{ </w:t>
      </w:r>
      <w:r>
        <w:rPr>
          <w:lang w:val="en-US"/>
        </w:rPr>
        <w:t>EQ</w:t>
      </w:r>
      <w:proofErr w:type="gramEnd"/>
      <w:r w:rsidRPr="00731EAD">
        <w:rPr>
          <w:lang w:val="en-US"/>
        </w:rPr>
        <w:t xml:space="preserve"> </w:t>
      </w:r>
      <w:r w:rsidRPr="00731EAD">
        <w:rPr>
          <w:rFonts w:ascii="Segoe UI" w:hAnsi="Segoe UI" w:cs="Segoe UI"/>
          <w:color w:val="1E1E1E"/>
          <w:shd w:val="clear" w:color="auto" w:fill="FFFFFF"/>
          <w:lang w:val="en-US"/>
        </w:rPr>
        <w:t>\</w:t>
      </w:r>
      <w:r>
        <w:rPr>
          <w:rFonts w:ascii="Segoe UI" w:hAnsi="Segoe UI" w:cs="Segoe UI"/>
          <w:color w:val="1E1E1E"/>
          <w:shd w:val="clear" w:color="auto" w:fill="FFFFFF"/>
          <w:lang w:val="en-US"/>
        </w:rPr>
        <w:t>f</w:t>
      </w:r>
      <w:r w:rsidRPr="00731EAD">
        <w:rPr>
          <w:rFonts w:ascii="Segoe UI" w:hAnsi="Segoe UI" w:cs="Segoe UI"/>
          <w:color w:val="1E1E1E"/>
          <w:shd w:val="clear" w:color="auto" w:fill="FFFFFF"/>
          <w:lang w:val="en-US"/>
        </w:rPr>
        <w:t>(3;x) - \</w:t>
      </w:r>
      <w:r>
        <w:rPr>
          <w:rFonts w:ascii="Segoe UI" w:hAnsi="Segoe UI" w:cs="Segoe UI"/>
          <w:color w:val="1E1E1E"/>
          <w:shd w:val="clear" w:color="auto" w:fill="FFFFFF"/>
          <w:lang w:val="en-US"/>
        </w:rPr>
        <w:t>f</w:t>
      </w:r>
      <w:r w:rsidRPr="00731EAD">
        <w:rPr>
          <w:rFonts w:ascii="Segoe UI" w:hAnsi="Segoe UI" w:cs="Segoe UI"/>
          <w:color w:val="1E1E1E"/>
          <w:shd w:val="clear" w:color="auto" w:fill="FFFFFF"/>
          <w:lang w:val="en-US"/>
        </w:rPr>
        <w:t>(2;</w:t>
      </w:r>
      <w:r>
        <w:rPr>
          <w:rFonts w:ascii="Segoe UI" w:hAnsi="Segoe UI" w:cs="Segoe UI"/>
          <w:color w:val="1E1E1E"/>
          <w:shd w:val="clear" w:color="auto" w:fill="FFFFFF"/>
          <w:lang w:val="en-US"/>
        </w:rPr>
        <w:t>x</w:t>
      </w:r>
      <w:r w:rsidRPr="00731EAD">
        <w:rPr>
          <w:rFonts w:ascii="Segoe UI" w:hAnsi="Segoe UI" w:cs="Segoe UI"/>
          <w:color w:val="1E1E1E"/>
          <w:shd w:val="clear" w:color="auto" w:fill="FFFFFF"/>
          <w:lang w:val="en-US"/>
        </w:rPr>
        <w:t>) = \</w:t>
      </w:r>
      <w:r>
        <w:rPr>
          <w:rFonts w:ascii="Segoe UI" w:hAnsi="Segoe UI" w:cs="Segoe UI"/>
          <w:color w:val="1E1E1E"/>
          <w:shd w:val="clear" w:color="auto" w:fill="FFFFFF"/>
          <w:lang w:val="en-US"/>
        </w:rPr>
        <w:t>f</w:t>
      </w:r>
      <w:r w:rsidRPr="00731EAD">
        <w:rPr>
          <w:rFonts w:ascii="Segoe UI" w:hAnsi="Segoe UI" w:cs="Segoe UI"/>
          <w:color w:val="1E1E1E"/>
          <w:shd w:val="clear" w:color="auto" w:fill="FFFFFF"/>
          <w:lang w:val="en-US"/>
        </w:rPr>
        <w:t>(1;</w:t>
      </w:r>
      <w:r>
        <w:rPr>
          <w:rFonts w:ascii="Segoe UI" w:hAnsi="Segoe UI" w:cs="Segoe UI"/>
          <w:color w:val="1E1E1E"/>
          <w:shd w:val="clear" w:color="auto" w:fill="FFFFFF"/>
          <w:lang w:val="en-US"/>
        </w:rPr>
        <w:t>x</w:t>
      </w:r>
      <w:r w:rsidRPr="00731EAD">
        <w:rPr>
          <w:rFonts w:ascii="Segoe UI" w:hAnsi="Segoe UI" w:cs="Segoe UI"/>
          <w:color w:val="1E1E1E"/>
          <w:shd w:val="clear" w:color="auto" w:fill="FFFFFF"/>
          <w:lang w:val="en-US"/>
        </w:rPr>
        <w:t>)</w:t>
      </w:r>
      <w:r w:rsidRPr="00731EAD">
        <w:rPr>
          <w:lang w:val="en-US"/>
        </w:rPr>
        <w:t xml:space="preserve"> }” </w:t>
      </w:r>
      <w:r>
        <w:t>дает</w:t>
      </w:r>
      <w:r w:rsidRPr="00731EAD">
        <w:rPr>
          <w:lang w:val="en-US"/>
        </w:rPr>
        <w:t>: “</w:t>
      </w:r>
      <w:r>
        <w:rPr>
          <w:lang w:val="en-US"/>
        </w:rPr>
        <w:fldChar w:fldCharType="begin"/>
      </w:r>
      <w:r w:rsidRPr="00731EAD">
        <w:rPr>
          <w:lang w:val="en-US"/>
        </w:rPr>
        <w:instrText xml:space="preserve"> </w:instrText>
      </w:r>
      <w:r>
        <w:rPr>
          <w:lang w:val="en-US"/>
        </w:rPr>
        <w:instrText>EQ</w:instrText>
      </w:r>
      <w:r w:rsidRPr="00731EAD">
        <w:rPr>
          <w:lang w:val="en-US"/>
        </w:rPr>
        <w:instrText xml:space="preserve"> </w:instrText>
      </w:r>
      <w:r w:rsidRPr="00731EAD">
        <w:rPr>
          <w:rFonts w:ascii="Segoe UI" w:hAnsi="Segoe UI" w:cs="Segoe UI"/>
          <w:color w:val="1E1E1E"/>
          <w:shd w:val="clear" w:color="auto" w:fill="FFFFFF"/>
          <w:lang w:val="en-US"/>
        </w:rPr>
        <w:instrText>\</w:instrText>
      </w:r>
      <w:r>
        <w:rPr>
          <w:rFonts w:ascii="Segoe UI" w:hAnsi="Segoe UI" w:cs="Segoe UI"/>
          <w:color w:val="1E1E1E"/>
          <w:shd w:val="clear" w:color="auto" w:fill="FFFFFF"/>
          <w:lang w:val="en-US"/>
        </w:rPr>
        <w:instrText>f</w:instrText>
      </w:r>
      <w:r w:rsidRPr="00731EAD">
        <w:rPr>
          <w:rFonts w:ascii="Segoe UI" w:hAnsi="Segoe UI" w:cs="Segoe UI"/>
          <w:color w:val="1E1E1E"/>
          <w:shd w:val="clear" w:color="auto" w:fill="FFFFFF"/>
          <w:lang w:val="en-US"/>
        </w:rPr>
        <w:instrText>(3;x) - \</w:instrText>
      </w:r>
      <w:r>
        <w:rPr>
          <w:rFonts w:ascii="Segoe UI" w:hAnsi="Segoe UI" w:cs="Segoe UI"/>
          <w:color w:val="1E1E1E"/>
          <w:shd w:val="clear" w:color="auto" w:fill="FFFFFF"/>
          <w:lang w:val="en-US"/>
        </w:rPr>
        <w:instrText>f</w:instrText>
      </w:r>
      <w:r w:rsidRPr="00731EAD">
        <w:rPr>
          <w:rFonts w:ascii="Segoe UI" w:hAnsi="Segoe UI" w:cs="Segoe UI"/>
          <w:color w:val="1E1E1E"/>
          <w:shd w:val="clear" w:color="auto" w:fill="FFFFFF"/>
          <w:lang w:val="en-US"/>
        </w:rPr>
        <w:instrText>(2;</w:instrText>
      </w:r>
      <w:r>
        <w:rPr>
          <w:rFonts w:ascii="Segoe UI" w:hAnsi="Segoe UI" w:cs="Segoe UI"/>
          <w:color w:val="1E1E1E"/>
          <w:shd w:val="clear" w:color="auto" w:fill="FFFFFF"/>
          <w:lang w:val="en-US"/>
        </w:rPr>
        <w:instrText>x</w:instrText>
      </w:r>
      <w:r w:rsidRPr="00731EAD">
        <w:rPr>
          <w:rFonts w:ascii="Segoe UI" w:hAnsi="Segoe UI" w:cs="Segoe UI"/>
          <w:color w:val="1E1E1E"/>
          <w:shd w:val="clear" w:color="auto" w:fill="FFFFFF"/>
          <w:lang w:val="en-US"/>
        </w:rPr>
        <w:instrText>) = \</w:instrText>
      </w:r>
      <w:r>
        <w:rPr>
          <w:rFonts w:ascii="Segoe UI" w:hAnsi="Segoe UI" w:cs="Segoe UI"/>
          <w:color w:val="1E1E1E"/>
          <w:shd w:val="clear" w:color="auto" w:fill="FFFFFF"/>
          <w:lang w:val="en-US"/>
        </w:rPr>
        <w:instrText>f</w:instrText>
      </w:r>
      <w:r w:rsidRPr="00731EAD">
        <w:rPr>
          <w:rFonts w:ascii="Segoe UI" w:hAnsi="Segoe UI" w:cs="Segoe UI"/>
          <w:color w:val="1E1E1E"/>
          <w:shd w:val="clear" w:color="auto" w:fill="FFFFFF"/>
          <w:lang w:val="en-US"/>
        </w:rPr>
        <w:instrText>(1;</w:instrText>
      </w:r>
      <w:r>
        <w:rPr>
          <w:rFonts w:ascii="Segoe UI" w:hAnsi="Segoe UI" w:cs="Segoe UI"/>
          <w:color w:val="1E1E1E"/>
          <w:shd w:val="clear" w:color="auto" w:fill="FFFFFF"/>
          <w:lang w:val="en-US"/>
        </w:rPr>
        <w:instrText>x</w:instrText>
      </w:r>
      <w:r w:rsidRPr="00731EAD">
        <w:rPr>
          <w:rFonts w:ascii="Segoe UI" w:hAnsi="Segoe UI" w:cs="Segoe UI"/>
          <w:color w:val="1E1E1E"/>
          <w:shd w:val="clear" w:color="auto" w:fill="FFFFFF"/>
          <w:lang w:val="en-US"/>
        </w:rPr>
        <w:instrText>)</w:instrText>
      </w:r>
      <w:r w:rsidRPr="00731EAD"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 w:rsidRPr="00731EAD">
        <w:rPr>
          <w:lang w:val="en-US"/>
        </w:rPr>
        <w:t>”</w:t>
      </w:r>
      <w:r>
        <w:rPr>
          <w:lang w:val="en-US"/>
        </w:rPr>
        <w:t>.</w:t>
      </w:r>
    </w:p>
    <w:p w14:paraId="13F98F4D" w14:textId="32F4F6C4" w:rsidR="00DD6B19" w:rsidRDefault="009B7ED3" w:rsidP="00DD6B19">
      <w:pPr>
        <w:pStyle w:val="2"/>
      </w:pPr>
      <w:r>
        <w:t xml:space="preserve">Поле </w:t>
      </w:r>
      <w:r>
        <w:rPr>
          <w:lang w:val="en-US"/>
        </w:rPr>
        <w:t>BIBLIOGRAPHY</w:t>
      </w:r>
    </w:p>
    <w:p w14:paraId="3EA3FBA2" w14:textId="51DCA9D8" w:rsidR="00DD6B19" w:rsidRDefault="00731EAD" w:rsidP="00DD6B19">
      <w:r>
        <w:t>Поле необходимо для отображения списка источников в алфавитном порядке.</w:t>
      </w:r>
    </w:p>
    <w:p w14:paraId="196C9777" w14:textId="72C56D26" w:rsidR="00731EAD" w:rsidRPr="00976975" w:rsidRDefault="00731EAD" w:rsidP="00DD6B19">
      <w:r>
        <w:t>Синтаксис</w:t>
      </w:r>
      <w:r w:rsidRPr="00976975">
        <w:t xml:space="preserve">: </w:t>
      </w:r>
      <w:proofErr w:type="gramStart"/>
      <w:r w:rsidRPr="00976975">
        <w:t xml:space="preserve">{ </w:t>
      </w:r>
      <w:r>
        <w:rPr>
          <w:lang w:val="en-US"/>
        </w:rPr>
        <w:t>BIBLIOGRAPHY</w:t>
      </w:r>
      <w:proofErr w:type="gramEnd"/>
      <w:r w:rsidRPr="00976975">
        <w:t xml:space="preserve"> [</w:t>
      </w:r>
      <w:r>
        <w:t>ключи</w:t>
      </w:r>
      <w:r w:rsidRPr="00976975">
        <w:t>] }</w:t>
      </w:r>
    </w:p>
    <w:p w14:paraId="1AF94BAF" w14:textId="7C4C2394" w:rsidR="00976975" w:rsidRDefault="00976975" w:rsidP="00DD6B19">
      <w:r>
        <w:t>Ключи</w:t>
      </w:r>
      <w:r w:rsidRPr="00976975">
        <w:t>: \</w:t>
      </w:r>
      <w:r>
        <w:rPr>
          <w:lang w:val="en-US"/>
        </w:rPr>
        <w:t>I</w:t>
      </w:r>
      <w:r w:rsidRPr="00976975">
        <w:t xml:space="preserve"> – </w:t>
      </w:r>
      <w:r>
        <w:t>код языка, \</w:t>
      </w:r>
      <w:r>
        <w:rPr>
          <w:lang w:val="en-US"/>
        </w:rPr>
        <w:t>f</w:t>
      </w:r>
      <w:r w:rsidRPr="00976975">
        <w:t xml:space="preserve"> – </w:t>
      </w:r>
      <w:r>
        <w:t>код языка для фильтрации.</w:t>
      </w:r>
    </w:p>
    <w:p w14:paraId="4C70113E" w14:textId="77777777" w:rsidR="003A2F4E" w:rsidRPr="0086519B" w:rsidRDefault="003A2F4E" w:rsidP="00DD6B19">
      <w:r>
        <w:t>Пример</w:t>
      </w:r>
      <w:r w:rsidRPr="0086519B">
        <w:t>:</w:t>
      </w:r>
    </w:p>
    <w:p w14:paraId="0FFDCD4B" w14:textId="7CF8DF84" w:rsidR="003A2F4E" w:rsidRPr="003A2F4E" w:rsidRDefault="003A2F4E" w:rsidP="00DD6B19">
      <w:r>
        <w:t>Для источник</w:t>
      </w:r>
      <w:r w:rsidR="00DB427A">
        <w:t>ов</w:t>
      </w:r>
      <w:r w:rsidR="00DB427A" w:rsidRPr="00DB427A">
        <w:t>:</w:t>
      </w:r>
      <w:r w:rsidRPr="003A2F4E">
        <w:t xml:space="preserve"> </w:t>
      </w:r>
      <w:sdt>
        <w:sdtPr>
          <w:id w:val="-1058393551"/>
          <w:citation/>
        </w:sdtPr>
        <w:sdtContent>
          <w:r w:rsidR="0086519B">
            <w:fldChar w:fldCharType="begin"/>
          </w:r>
          <w:r w:rsidR="0086519B">
            <w:instrText xml:space="preserve"> CITATION Ete22 \l 1049 </w:instrText>
          </w:r>
          <w:r w:rsidR="0086519B">
            <w:fldChar w:fldCharType="separate"/>
          </w:r>
          <w:r w:rsidR="0086519B">
            <w:rPr>
              <w:noProof/>
            </w:rPr>
            <w:t>(Eternal, 2022)</w:t>
          </w:r>
          <w:r w:rsidR="0086519B">
            <w:fldChar w:fldCharType="end"/>
          </w:r>
        </w:sdtContent>
      </w:sdt>
      <w:r w:rsidR="0086519B">
        <w:t>,</w:t>
      </w:r>
      <w:r w:rsidR="00BD7D67">
        <w:t xml:space="preserve"> </w:t>
      </w:r>
      <w:sdt>
        <w:sdtPr>
          <w:id w:val="1908345569"/>
          <w:citation/>
        </w:sdtPr>
        <w:sdtContent>
          <w:r w:rsidR="00BD7D67">
            <w:fldChar w:fldCharType="begin"/>
          </w:r>
          <w:r w:rsidR="00BD7D67">
            <w:instrText xml:space="preserve"> CITATION nik20 \l 1049 </w:instrText>
          </w:r>
          <w:r w:rsidR="00BD7D67">
            <w:fldChar w:fldCharType="separate"/>
          </w:r>
          <w:r w:rsidR="00BD7D67">
            <w:rPr>
              <w:noProof/>
            </w:rPr>
            <w:t>(nikyoff, Pilot Aero, 2020)</w:t>
          </w:r>
          <w:r w:rsidR="00BD7D67">
            <w:fldChar w:fldCharType="end"/>
          </w:r>
        </w:sdtContent>
      </w:sdt>
      <w:r w:rsidR="00BD7D67">
        <w:t xml:space="preserve">, </w:t>
      </w:r>
      <w:sdt>
        <w:sdtPr>
          <w:id w:val="-510762749"/>
          <w:citation/>
        </w:sdtPr>
        <w:sdtContent>
          <w:r w:rsidR="00BD7D67">
            <w:fldChar w:fldCharType="begin"/>
          </w:r>
          <w:r w:rsidR="00BD7D67">
            <w:instrText xml:space="preserve"> CITATION nik21 \l 1049 </w:instrText>
          </w:r>
          <w:r w:rsidR="00BD7D67">
            <w:fldChar w:fldCharType="separate"/>
          </w:r>
          <w:r w:rsidR="00BD7D67">
            <w:rPr>
              <w:noProof/>
            </w:rPr>
            <w:t>(nikyoff, ZakInfo, 2021)</w:t>
          </w:r>
          <w:r w:rsidR="00BD7D67">
            <w:fldChar w:fldCharType="end"/>
          </w:r>
        </w:sdtContent>
      </w:sdt>
      <w:r w:rsidR="00BD7D67">
        <w:t xml:space="preserve">, </w:t>
      </w:r>
      <w:sdt>
        <w:sdtPr>
          <w:id w:val="29077498"/>
          <w:citation/>
        </w:sdtPr>
        <w:sdtContent>
          <w:r w:rsidR="00BD7D67">
            <w:fldChar w:fldCharType="begin"/>
          </w:r>
          <w:r w:rsidR="00BD7D67">
            <w:instrText xml:space="preserve"> CITATION Хми \l 1049 </w:instrText>
          </w:r>
          <w:r w:rsidR="00BD7D67">
            <w:fldChar w:fldCharType="separate"/>
          </w:r>
          <w:r w:rsidR="00BD7D67">
            <w:rPr>
              <w:noProof/>
            </w:rPr>
            <w:t>(М.А)</w:t>
          </w:r>
          <w:r w:rsidR="00BD7D67">
            <w:fldChar w:fldCharType="end"/>
          </w:r>
        </w:sdtContent>
      </w:sdt>
      <w:r w:rsidR="00BD7D67">
        <w:t xml:space="preserve">, </w:t>
      </w:r>
      <w:sdt>
        <w:sdtPr>
          <w:id w:val="-1289362043"/>
          <w:citation/>
        </w:sdtPr>
        <w:sdtContent>
          <w:r w:rsidR="00BD7D67">
            <w:fldChar w:fldCharType="begin"/>
          </w:r>
          <w:r w:rsidR="00BD7D67">
            <w:instrText xml:space="preserve"> CITATION Деб21 \l 1049 </w:instrText>
          </w:r>
          <w:r w:rsidR="00BD7D67">
            <w:fldChar w:fldCharType="separate"/>
          </w:r>
          <w:r w:rsidR="00BD7D67">
            <w:rPr>
              <w:noProof/>
            </w:rPr>
            <w:t>(Макомбер, 2021)</w:t>
          </w:r>
          <w:r w:rsidR="00BD7D67">
            <w:fldChar w:fldCharType="end"/>
          </w:r>
        </w:sdtContent>
      </w:sdt>
      <w:r w:rsidR="00BD7D67">
        <w:t xml:space="preserve">, </w:t>
      </w:r>
      <w:sdt>
        <w:sdtPr>
          <w:id w:val="-1922627601"/>
          <w:citation/>
        </w:sdtPr>
        <w:sdtContent>
          <w:r w:rsidR="00BD7D67">
            <w:fldChar w:fldCharType="begin"/>
          </w:r>
          <w:r w:rsidR="00BD7D67">
            <w:instrText xml:space="preserve"> CITATION Кри14 \l 1049 </w:instrText>
          </w:r>
          <w:r w:rsidR="00BD7D67">
            <w:fldChar w:fldCharType="separate"/>
          </w:r>
          <w:r w:rsidR="00BD7D67">
            <w:rPr>
              <w:noProof/>
            </w:rPr>
            <w:t>(Нолан, 2014)</w:t>
          </w:r>
          <w:r w:rsidR="00BD7D67">
            <w:fldChar w:fldCharType="end"/>
          </w:r>
        </w:sdtContent>
      </w:sdt>
      <w:r w:rsidR="00BD7D67">
        <w:t xml:space="preserve">, </w:t>
      </w:r>
      <w:sdt>
        <w:sdtPr>
          <w:id w:val="1297408828"/>
          <w:citation/>
        </w:sdtPr>
        <w:sdtContent>
          <w:r w:rsidR="00BD7D67">
            <w:fldChar w:fldCharType="begin"/>
          </w:r>
          <w:r w:rsidR="00BD7D67">
            <w:instrText xml:space="preserve"> CITATION Ник11 \l 1049 </w:instrText>
          </w:r>
          <w:r w:rsidR="00BD7D67">
            <w:fldChar w:fldCharType="separate"/>
          </w:r>
          <w:r w:rsidR="00BD7D67">
            <w:rPr>
              <w:noProof/>
            </w:rPr>
            <w:t>(Рефн, 2011)</w:t>
          </w:r>
          <w:r w:rsidR="00BD7D67">
            <w:fldChar w:fldCharType="end"/>
          </w:r>
        </w:sdtContent>
      </w:sdt>
      <w:r w:rsidR="00BD7D67">
        <w:t xml:space="preserve">, </w:t>
      </w:r>
      <w:sdt>
        <w:sdtPr>
          <w:id w:val="-538509071"/>
          <w:citation/>
        </w:sdtPr>
        <w:sdtContent>
          <w:r w:rsidR="00BD7D67">
            <w:fldChar w:fldCharType="begin"/>
          </w:r>
          <w:r w:rsidR="00BD7D67">
            <w:instrText xml:space="preserve"> CITATION ДжК95 \l 1049 </w:instrText>
          </w:r>
          <w:r w:rsidR="00BD7D67">
            <w:fldChar w:fldCharType="separate"/>
          </w:r>
          <w:r w:rsidR="00BD7D67">
            <w:rPr>
              <w:noProof/>
            </w:rPr>
            <w:t>(Роулинг, 1995)</w:t>
          </w:r>
          <w:r w:rsidR="00BD7D67">
            <w:fldChar w:fldCharType="end"/>
          </w:r>
        </w:sdtContent>
      </w:sdt>
      <w:r w:rsidR="00BD7D67">
        <w:t xml:space="preserve">, </w:t>
      </w:r>
      <w:sdt>
        <w:sdtPr>
          <w:id w:val="218183164"/>
          <w:citation/>
        </w:sdtPr>
        <w:sdtContent>
          <w:r w:rsidR="00BD7D67">
            <w:fldChar w:fldCharType="begin"/>
          </w:r>
          <w:r w:rsidR="00BD7D67">
            <w:instrText xml:space="preserve"> CITATION Кве19 \l 1049 </w:instrText>
          </w:r>
          <w:r w:rsidR="00BD7D67">
            <w:fldChar w:fldCharType="separate"/>
          </w:r>
          <w:r w:rsidR="00BD7D67">
            <w:rPr>
              <w:noProof/>
            </w:rPr>
            <w:t>(Тарантино, 2019)</w:t>
          </w:r>
          <w:r w:rsidR="00BD7D67">
            <w:fldChar w:fldCharType="end"/>
          </w:r>
        </w:sdtContent>
      </w:sdt>
      <w:r w:rsidR="00BD7D67">
        <w:t xml:space="preserve"> –</w:t>
      </w:r>
      <w:r w:rsidR="0086519B">
        <w:t xml:space="preserve"> </w:t>
      </w:r>
      <w:r w:rsidR="00BD7D67">
        <w:t>с</w:t>
      </w:r>
      <w:r>
        <w:t>писок литературы будет следующим</w:t>
      </w:r>
      <w:r w:rsidRPr="003A2F4E">
        <w:t>:</w:t>
      </w:r>
    </w:p>
    <w:p w14:paraId="1E051BB7" w14:textId="77777777" w:rsidR="00BD7D67" w:rsidRDefault="003A2F4E" w:rsidP="00BD7D67">
      <w:pPr>
        <w:pStyle w:val="aff4"/>
        <w:ind w:left="720" w:hanging="720"/>
        <w:rPr>
          <w:noProof/>
          <w:sz w:val="24"/>
          <w:szCs w:val="24"/>
        </w:rPr>
      </w:pPr>
      <w:r>
        <w:rPr>
          <w:lang w:val="en-US"/>
        </w:rPr>
        <w:fldChar w:fldCharType="begin"/>
      </w:r>
      <w:r w:rsidRPr="003A2F4E">
        <w:instrText xml:space="preserve"> </w:instrText>
      </w:r>
      <w:r>
        <w:rPr>
          <w:lang w:val="en-US"/>
        </w:rPr>
        <w:instrText>BIBLIOGRAPHY</w:instrText>
      </w:r>
      <w:r w:rsidRPr="003A2F4E">
        <w:instrText xml:space="preserve"> </w:instrText>
      </w:r>
      <w:r>
        <w:rPr>
          <w:lang w:val="en-US"/>
        </w:rPr>
        <w:fldChar w:fldCharType="separate"/>
      </w:r>
      <w:r w:rsidR="00BD7D67">
        <w:rPr>
          <w:noProof/>
        </w:rPr>
        <w:t>Eternal. (2022). Что такое SEO и как продвинуть сайт в Google.</w:t>
      </w:r>
    </w:p>
    <w:p w14:paraId="4504F746" w14:textId="77777777" w:rsidR="00BD7D67" w:rsidRPr="00BD7D67" w:rsidRDefault="00BD7D67" w:rsidP="00BD7D67">
      <w:pPr>
        <w:pStyle w:val="aff4"/>
        <w:ind w:left="720" w:hanging="720"/>
        <w:rPr>
          <w:noProof/>
          <w:lang w:val="en-US"/>
        </w:rPr>
      </w:pPr>
      <w:r w:rsidRPr="00BD7D67">
        <w:rPr>
          <w:noProof/>
          <w:lang w:val="en-US"/>
        </w:rPr>
        <w:t xml:space="preserve">nikyoff. (2020). </w:t>
      </w:r>
      <w:r w:rsidRPr="00BD7D67">
        <w:rPr>
          <w:i/>
          <w:iCs/>
          <w:noProof/>
          <w:lang w:val="en-US"/>
        </w:rPr>
        <w:t>Pilot Aero</w:t>
      </w:r>
      <w:r w:rsidRPr="00BD7D67">
        <w:rPr>
          <w:noProof/>
          <w:lang w:val="en-US"/>
        </w:rPr>
        <w:t xml:space="preserve">. </w:t>
      </w:r>
      <w:r>
        <w:rPr>
          <w:noProof/>
        </w:rPr>
        <w:t>Получено</w:t>
      </w:r>
      <w:r w:rsidRPr="00BD7D67">
        <w:rPr>
          <w:noProof/>
          <w:lang w:val="en-US"/>
        </w:rPr>
        <w:t xml:space="preserve"> </w:t>
      </w:r>
      <w:r>
        <w:rPr>
          <w:noProof/>
        </w:rPr>
        <w:t>из</w:t>
      </w:r>
      <w:r w:rsidRPr="00BD7D67">
        <w:rPr>
          <w:noProof/>
          <w:lang w:val="en-US"/>
        </w:rPr>
        <w:t xml:space="preserve"> Pilot-Aero: pilot-aero.ru</w:t>
      </w:r>
    </w:p>
    <w:p w14:paraId="6A8F1051" w14:textId="77777777" w:rsidR="00BD7D67" w:rsidRDefault="00BD7D67" w:rsidP="00BD7D67">
      <w:pPr>
        <w:pStyle w:val="aff4"/>
        <w:ind w:left="720" w:hanging="720"/>
        <w:rPr>
          <w:noProof/>
        </w:rPr>
      </w:pPr>
      <w:r>
        <w:rPr>
          <w:noProof/>
        </w:rPr>
        <w:t xml:space="preserve">nikyoff. (2021). </w:t>
      </w:r>
      <w:r>
        <w:rPr>
          <w:i/>
          <w:iCs/>
          <w:noProof/>
        </w:rPr>
        <w:t>ZakInfo</w:t>
      </w:r>
      <w:r>
        <w:rPr>
          <w:noProof/>
        </w:rPr>
        <w:t>. Получено из ZakInfo: https://zakviel.com</w:t>
      </w:r>
    </w:p>
    <w:p w14:paraId="0D71F61B" w14:textId="77777777" w:rsidR="00BD7D67" w:rsidRDefault="00BD7D67" w:rsidP="00BD7D67">
      <w:pPr>
        <w:pStyle w:val="aff4"/>
        <w:ind w:left="720" w:hanging="720"/>
        <w:rPr>
          <w:noProof/>
        </w:rPr>
      </w:pPr>
      <w:r>
        <w:rPr>
          <w:noProof/>
        </w:rPr>
        <w:t xml:space="preserve">М.А, Х. (б.д.). </w:t>
      </w:r>
      <w:r>
        <w:rPr>
          <w:i/>
          <w:iCs/>
          <w:noProof/>
        </w:rPr>
        <w:t>Современные информационные технологии.</w:t>
      </w:r>
      <w:r>
        <w:rPr>
          <w:noProof/>
        </w:rPr>
        <w:t xml:space="preserve"> 2017.</w:t>
      </w:r>
    </w:p>
    <w:p w14:paraId="67FB14E4" w14:textId="77777777" w:rsidR="00BD7D67" w:rsidRDefault="00BD7D67" w:rsidP="00BD7D67">
      <w:pPr>
        <w:pStyle w:val="aff4"/>
        <w:ind w:left="720" w:hanging="720"/>
        <w:rPr>
          <w:noProof/>
        </w:rPr>
      </w:pPr>
      <w:r>
        <w:rPr>
          <w:noProof/>
        </w:rPr>
        <w:t xml:space="preserve">Макомбер, Д. (2021). </w:t>
      </w:r>
      <w:r>
        <w:rPr>
          <w:i/>
          <w:iCs/>
          <w:noProof/>
        </w:rPr>
        <w:t>Любая мечта сбывается.</w:t>
      </w:r>
      <w:r>
        <w:rPr>
          <w:noProof/>
        </w:rPr>
        <w:t xml:space="preserve"> </w:t>
      </w:r>
    </w:p>
    <w:p w14:paraId="265D59AE" w14:textId="77777777" w:rsidR="00BD7D67" w:rsidRDefault="00BD7D67" w:rsidP="00BD7D67">
      <w:pPr>
        <w:pStyle w:val="aff4"/>
        <w:ind w:left="720" w:hanging="720"/>
        <w:rPr>
          <w:noProof/>
        </w:rPr>
      </w:pPr>
      <w:r>
        <w:rPr>
          <w:noProof/>
        </w:rPr>
        <w:t xml:space="preserve">Нолан, К. (Режиссер). (2014). </w:t>
      </w:r>
      <w:r>
        <w:rPr>
          <w:i/>
          <w:iCs/>
          <w:noProof/>
        </w:rPr>
        <w:t>Интерстеллар</w:t>
      </w:r>
      <w:r>
        <w:rPr>
          <w:noProof/>
        </w:rPr>
        <w:t xml:space="preserve"> [Кино].</w:t>
      </w:r>
    </w:p>
    <w:p w14:paraId="66461C6F" w14:textId="77777777" w:rsidR="00BD7D67" w:rsidRDefault="00BD7D67" w:rsidP="00BD7D67">
      <w:pPr>
        <w:pStyle w:val="aff4"/>
        <w:ind w:left="720" w:hanging="720"/>
        <w:rPr>
          <w:noProof/>
        </w:rPr>
      </w:pPr>
      <w:r>
        <w:rPr>
          <w:noProof/>
        </w:rPr>
        <w:t xml:space="preserve">Рефн, Н. В. (Режиссер). (2011). </w:t>
      </w:r>
      <w:r>
        <w:rPr>
          <w:i/>
          <w:iCs/>
          <w:noProof/>
        </w:rPr>
        <w:t>Драйв</w:t>
      </w:r>
      <w:r>
        <w:rPr>
          <w:noProof/>
        </w:rPr>
        <w:t xml:space="preserve"> [Кино].</w:t>
      </w:r>
    </w:p>
    <w:p w14:paraId="2ABDBF51" w14:textId="77777777" w:rsidR="00BD7D67" w:rsidRDefault="00BD7D67" w:rsidP="00BD7D67">
      <w:pPr>
        <w:pStyle w:val="aff4"/>
        <w:ind w:left="720" w:hanging="720"/>
        <w:rPr>
          <w:noProof/>
        </w:rPr>
      </w:pPr>
      <w:r>
        <w:rPr>
          <w:noProof/>
        </w:rPr>
        <w:t xml:space="preserve">Роулинг, Д. К. (1995). </w:t>
      </w:r>
      <w:r>
        <w:rPr>
          <w:i/>
          <w:iCs/>
          <w:noProof/>
        </w:rPr>
        <w:t>Гарри Поттер и философский камень.</w:t>
      </w:r>
      <w:r>
        <w:rPr>
          <w:noProof/>
        </w:rPr>
        <w:t xml:space="preserve"> Bloomsbury Publishing.</w:t>
      </w:r>
    </w:p>
    <w:p w14:paraId="4C615CF8" w14:textId="77777777" w:rsidR="00BD7D67" w:rsidRDefault="00BD7D67" w:rsidP="00BD7D67">
      <w:pPr>
        <w:pStyle w:val="aff4"/>
        <w:ind w:left="720" w:hanging="720"/>
        <w:rPr>
          <w:noProof/>
        </w:rPr>
      </w:pPr>
      <w:r>
        <w:rPr>
          <w:noProof/>
        </w:rPr>
        <w:t xml:space="preserve">Тарантино, К. (Режиссер). (2019). </w:t>
      </w:r>
      <w:r>
        <w:rPr>
          <w:i/>
          <w:iCs/>
          <w:noProof/>
        </w:rPr>
        <w:t>Однажды в… Голливуде</w:t>
      </w:r>
      <w:r>
        <w:rPr>
          <w:noProof/>
        </w:rPr>
        <w:t xml:space="preserve"> [Кино].</w:t>
      </w:r>
    </w:p>
    <w:p w14:paraId="09D2D0A0" w14:textId="64FD2313" w:rsidR="00817026" w:rsidRDefault="003A2F4E" w:rsidP="00BD7D67">
      <w:pPr>
        <w:pStyle w:val="af2"/>
      </w:pPr>
      <w:r>
        <w:rPr>
          <w:lang w:val="en-US"/>
        </w:rPr>
        <w:fldChar w:fldCharType="end"/>
      </w:r>
      <w:r w:rsidR="00DD6B19">
        <w:t>Вывод</w:t>
      </w:r>
    </w:p>
    <w:p w14:paraId="34450B5F" w14:textId="03955C7C" w:rsidR="00DD6B19" w:rsidRPr="00BD1255" w:rsidRDefault="00DD6B19" w:rsidP="00DD6B19">
      <w:r>
        <w:t>В данной лабораторной работе мы научились работать с активными элементами текста, познакомились с стилизацией</w:t>
      </w:r>
      <w:r w:rsidR="00BD1255">
        <w:t xml:space="preserve"> нумерованных списков в </w:t>
      </w:r>
      <w:proofErr w:type="spellStart"/>
      <w:r w:rsidR="00BD1255">
        <w:rPr>
          <w:lang w:val="en-US"/>
        </w:rPr>
        <w:t>css</w:t>
      </w:r>
      <w:proofErr w:type="spellEnd"/>
      <w:r w:rsidR="00BD1255" w:rsidRPr="00BD1255">
        <w:t xml:space="preserve">, </w:t>
      </w:r>
      <w:r w:rsidR="00BD1255">
        <w:t xml:space="preserve">а также основными возможностями </w:t>
      </w:r>
      <w:r w:rsidR="00BD1255">
        <w:rPr>
          <w:lang w:val="en-US"/>
        </w:rPr>
        <w:t>word</w:t>
      </w:r>
      <w:r w:rsidR="00BD1255" w:rsidRPr="00BD1255">
        <w:t>.</w:t>
      </w:r>
    </w:p>
    <w:sectPr w:rsidR="00DD6B19" w:rsidRPr="00BD1255" w:rsidSect="00EB5A5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9B622" w14:textId="77777777" w:rsidR="009807B5" w:rsidRDefault="009807B5" w:rsidP="00EB5A5D">
      <w:r>
        <w:separator/>
      </w:r>
    </w:p>
  </w:endnote>
  <w:endnote w:type="continuationSeparator" w:id="0">
    <w:p w14:paraId="3DE32F63" w14:textId="77777777" w:rsidR="009807B5" w:rsidRDefault="009807B5" w:rsidP="00EB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04855"/>
      <w:docPartObj>
        <w:docPartGallery w:val="Page Numbers (Bottom of Page)"/>
        <w:docPartUnique/>
      </w:docPartObj>
    </w:sdtPr>
    <w:sdtEndPr/>
    <w:sdtContent>
      <w:p w14:paraId="0920DA06" w14:textId="77777777" w:rsidR="00EB5A5D" w:rsidRDefault="00EB5A5D" w:rsidP="00EB5A5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06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49DCA" w14:textId="77777777" w:rsidR="009807B5" w:rsidRDefault="009807B5" w:rsidP="00EB5A5D">
      <w:r>
        <w:separator/>
      </w:r>
    </w:p>
  </w:footnote>
  <w:footnote w:type="continuationSeparator" w:id="0">
    <w:p w14:paraId="3B958B59" w14:textId="77777777" w:rsidR="009807B5" w:rsidRDefault="009807B5" w:rsidP="00EB5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25625DB2"/>
    <w:multiLevelType w:val="hybridMultilevel"/>
    <w:tmpl w:val="8E72106A"/>
    <w:lvl w:ilvl="0" w:tplc="6A6AE352">
      <w:start w:val="1"/>
      <w:numFmt w:val="decimal"/>
      <w:pStyle w:val="14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5BC2B09"/>
    <w:multiLevelType w:val="multilevel"/>
    <w:tmpl w:val="1ED2A81C"/>
    <w:lvl w:ilvl="0">
      <w:start w:val="1"/>
      <w:numFmt w:val="decimal"/>
      <w:pStyle w:val="1"/>
      <w:suff w:val="nothing"/>
      <w:lvlText w:val="%1 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nothing"/>
      <w:lvlText w:val="%1.%2 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4"/>
      <w:suff w:val="space"/>
      <w:lvlText w:val="%1.%2.%3 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8B658A3"/>
    <w:multiLevelType w:val="multilevel"/>
    <w:tmpl w:val="5F00DED4"/>
    <w:name w:val="Figure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4" w15:restartNumberingAfterBreak="0">
    <w:nsid w:val="3CD03306"/>
    <w:multiLevelType w:val="hybridMultilevel"/>
    <w:tmpl w:val="699A9746"/>
    <w:lvl w:ilvl="0" w:tplc="3C026314">
      <w:start w:val="1"/>
      <w:numFmt w:val="decimal"/>
      <w:pStyle w:val="3"/>
      <w:lvlText w:val="%1"/>
      <w:lvlJc w:val="left"/>
      <w:pPr>
        <w:ind w:left="32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92" w:hanging="360"/>
      </w:pPr>
    </w:lvl>
    <w:lvl w:ilvl="2" w:tplc="0419001B" w:tentative="1">
      <w:start w:val="1"/>
      <w:numFmt w:val="lowerRoman"/>
      <w:lvlText w:val="%3."/>
      <w:lvlJc w:val="right"/>
      <w:pPr>
        <w:ind w:left="4712" w:hanging="180"/>
      </w:pPr>
    </w:lvl>
    <w:lvl w:ilvl="3" w:tplc="0419000F" w:tentative="1">
      <w:start w:val="1"/>
      <w:numFmt w:val="decimal"/>
      <w:lvlText w:val="%4."/>
      <w:lvlJc w:val="left"/>
      <w:pPr>
        <w:ind w:left="5432" w:hanging="360"/>
      </w:pPr>
    </w:lvl>
    <w:lvl w:ilvl="4" w:tplc="04190019" w:tentative="1">
      <w:start w:val="1"/>
      <w:numFmt w:val="lowerLetter"/>
      <w:lvlText w:val="%5."/>
      <w:lvlJc w:val="left"/>
      <w:pPr>
        <w:ind w:left="6152" w:hanging="360"/>
      </w:pPr>
    </w:lvl>
    <w:lvl w:ilvl="5" w:tplc="0419001B" w:tentative="1">
      <w:start w:val="1"/>
      <w:numFmt w:val="lowerRoman"/>
      <w:lvlText w:val="%6."/>
      <w:lvlJc w:val="right"/>
      <w:pPr>
        <w:ind w:left="6872" w:hanging="180"/>
      </w:pPr>
    </w:lvl>
    <w:lvl w:ilvl="6" w:tplc="0419000F" w:tentative="1">
      <w:start w:val="1"/>
      <w:numFmt w:val="decimal"/>
      <w:lvlText w:val="%7."/>
      <w:lvlJc w:val="left"/>
      <w:pPr>
        <w:ind w:left="7592" w:hanging="360"/>
      </w:pPr>
    </w:lvl>
    <w:lvl w:ilvl="7" w:tplc="04190019" w:tentative="1">
      <w:start w:val="1"/>
      <w:numFmt w:val="lowerLetter"/>
      <w:lvlText w:val="%8."/>
      <w:lvlJc w:val="left"/>
      <w:pPr>
        <w:ind w:left="8312" w:hanging="360"/>
      </w:pPr>
    </w:lvl>
    <w:lvl w:ilvl="8" w:tplc="041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5" w15:restartNumberingAfterBreak="0">
    <w:nsid w:val="5C225B69"/>
    <w:multiLevelType w:val="multilevel"/>
    <w:tmpl w:val="3FFAB0E4"/>
    <w:name w:val="Listing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6" w15:restartNumberingAfterBreak="0">
    <w:nsid w:val="62551ED5"/>
    <w:multiLevelType w:val="multilevel"/>
    <w:tmpl w:val="850CACC0"/>
    <w:numStyleLink w:val="10"/>
  </w:abstractNum>
  <w:abstractNum w:abstractNumId="7" w15:restartNumberingAfterBreak="0">
    <w:nsid w:val="6410054B"/>
    <w:multiLevelType w:val="multilevel"/>
    <w:tmpl w:val="638C83A2"/>
    <w:lvl w:ilvl="0">
      <w:start w:val="1"/>
      <w:numFmt w:val="decimal"/>
      <w:suff w:val="nothing"/>
      <w:lvlText w:val="%1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6D12451"/>
    <w:multiLevelType w:val="hybridMultilevel"/>
    <w:tmpl w:val="F4FCF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460A1E"/>
    <w:multiLevelType w:val="multilevel"/>
    <w:tmpl w:val="850CACC0"/>
    <w:styleLink w:val="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44"/>
    <w:rsid w:val="00003FE8"/>
    <w:rsid w:val="00014DD8"/>
    <w:rsid w:val="00040DF3"/>
    <w:rsid w:val="00047B5F"/>
    <w:rsid w:val="00077275"/>
    <w:rsid w:val="000916E0"/>
    <w:rsid w:val="00092BB6"/>
    <w:rsid w:val="000D12DE"/>
    <w:rsid w:val="000E6B1B"/>
    <w:rsid w:val="000F26D5"/>
    <w:rsid w:val="00134668"/>
    <w:rsid w:val="00137CE7"/>
    <w:rsid w:val="00145A9A"/>
    <w:rsid w:val="0015429B"/>
    <w:rsid w:val="00161173"/>
    <w:rsid w:val="0016268C"/>
    <w:rsid w:val="00163369"/>
    <w:rsid w:val="0018641F"/>
    <w:rsid w:val="00193401"/>
    <w:rsid w:val="001F1BF6"/>
    <w:rsid w:val="00214486"/>
    <w:rsid w:val="0022742A"/>
    <w:rsid w:val="00244F1C"/>
    <w:rsid w:val="00253D36"/>
    <w:rsid w:val="00271454"/>
    <w:rsid w:val="00296E78"/>
    <w:rsid w:val="002B38A2"/>
    <w:rsid w:val="002B74D5"/>
    <w:rsid w:val="002F1221"/>
    <w:rsid w:val="0030242F"/>
    <w:rsid w:val="00313E4D"/>
    <w:rsid w:val="0033158E"/>
    <w:rsid w:val="003421E2"/>
    <w:rsid w:val="00346B0D"/>
    <w:rsid w:val="0035098F"/>
    <w:rsid w:val="00360F82"/>
    <w:rsid w:val="0039354B"/>
    <w:rsid w:val="0039354E"/>
    <w:rsid w:val="003A2F4E"/>
    <w:rsid w:val="003C627D"/>
    <w:rsid w:val="003E02C4"/>
    <w:rsid w:val="004455E0"/>
    <w:rsid w:val="0047299E"/>
    <w:rsid w:val="004933B4"/>
    <w:rsid w:val="004B7306"/>
    <w:rsid w:val="004C0B4A"/>
    <w:rsid w:val="004C5C1D"/>
    <w:rsid w:val="004F6F2A"/>
    <w:rsid w:val="005146A7"/>
    <w:rsid w:val="00571B65"/>
    <w:rsid w:val="005A1C94"/>
    <w:rsid w:val="005E315A"/>
    <w:rsid w:val="00644F4B"/>
    <w:rsid w:val="006E776E"/>
    <w:rsid w:val="006F61B8"/>
    <w:rsid w:val="006F64ED"/>
    <w:rsid w:val="007202A5"/>
    <w:rsid w:val="00731EAD"/>
    <w:rsid w:val="00752C16"/>
    <w:rsid w:val="0077131F"/>
    <w:rsid w:val="00794BFA"/>
    <w:rsid w:val="007D5B93"/>
    <w:rsid w:val="00817026"/>
    <w:rsid w:val="008434E1"/>
    <w:rsid w:val="00855B28"/>
    <w:rsid w:val="0086036C"/>
    <w:rsid w:val="0086519B"/>
    <w:rsid w:val="00891D93"/>
    <w:rsid w:val="008C0744"/>
    <w:rsid w:val="008D3E6D"/>
    <w:rsid w:val="008D79C0"/>
    <w:rsid w:val="008F7717"/>
    <w:rsid w:val="009018FC"/>
    <w:rsid w:val="00913FBB"/>
    <w:rsid w:val="009252E0"/>
    <w:rsid w:val="00946204"/>
    <w:rsid w:val="00976975"/>
    <w:rsid w:val="009807B5"/>
    <w:rsid w:val="00981D9D"/>
    <w:rsid w:val="009B0947"/>
    <w:rsid w:val="009B7ED3"/>
    <w:rsid w:val="009D1DA1"/>
    <w:rsid w:val="00A43AE8"/>
    <w:rsid w:val="00A8649B"/>
    <w:rsid w:val="00AA3DEC"/>
    <w:rsid w:val="00AC4CD0"/>
    <w:rsid w:val="00AF2CF0"/>
    <w:rsid w:val="00AF4063"/>
    <w:rsid w:val="00B309F5"/>
    <w:rsid w:val="00B4236E"/>
    <w:rsid w:val="00B52C2C"/>
    <w:rsid w:val="00B67962"/>
    <w:rsid w:val="00B77F21"/>
    <w:rsid w:val="00B87D18"/>
    <w:rsid w:val="00BA18EB"/>
    <w:rsid w:val="00BA5F55"/>
    <w:rsid w:val="00BB35A2"/>
    <w:rsid w:val="00BC3726"/>
    <w:rsid w:val="00BC39BB"/>
    <w:rsid w:val="00BC638C"/>
    <w:rsid w:val="00BD1255"/>
    <w:rsid w:val="00BD7D67"/>
    <w:rsid w:val="00BF5D91"/>
    <w:rsid w:val="00C049F1"/>
    <w:rsid w:val="00C058D0"/>
    <w:rsid w:val="00C12706"/>
    <w:rsid w:val="00C434A5"/>
    <w:rsid w:val="00C512B3"/>
    <w:rsid w:val="00CB0B9F"/>
    <w:rsid w:val="00CB1B69"/>
    <w:rsid w:val="00CC0F79"/>
    <w:rsid w:val="00CC7264"/>
    <w:rsid w:val="00CD1E47"/>
    <w:rsid w:val="00CF6CA2"/>
    <w:rsid w:val="00CF6F3E"/>
    <w:rsid w:val="00D320AD"/>
    <w:rsid w:val="00D46FD0"/>
    <w:rsid w:val="00D74B4F"/>
    <w:rsid w:val="00D879D0"/>
    <w:rsid w:val="00DB125C"/>
    <w:rsid w:val="00DB197E"/>
    <w:rsid w:val="00DB427A"/>
    <w:rsid w:val="00DB5070"/>
    <w:rsid w:val="00DC4C31"/>
    <w:rsid w:val="00DD6B19"/>
    <w:rsid w:val="00E032AD"/>
    <w:rsid w:val="00E06060"/>
    <w:rsid w:val="00E15E21"/>
    <w:rsid w:val="00E478D6"/>
    <w:rsid w:val="00E7422F"/>
    <w:rsid w:val="00EA5AF4"/>
    <w:rsid w:val="00EB5A5D"/>
    <w:rsid w:val="00ED4D57"/>
    <w:rsid w:val="00EE542C"/>
    <w:rsid w:val="00F13A2F"/>
    <w:rsid w:val="00F450F2"/>
    <w:rsid w:val="00F47F09"/>
    <w:rsid w:val="00F70B6E"/>
    <w:rsid w:val="00F85AF0"/>
    <w:rsid w:val="00F9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5B7E053C"/>
  <w15:docId w15:val="{37759634-1188-4F28-BA4E-620747FB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6E0"/>
    <w:pPr>
      <w:spacing w:after="0" w:line="240" w:lineRule="auto"/>
      <w:ind w:firstLine="851"/>
    </w:pPr>
    <w:rPr>
      <w:rFonts w:ascii="Times New Roman" w:hAnsi="Times New Roman"/>
      <w:sz w:val="28"/>
    </w:rPr>
  </w:style>
  <w:style w:type="paragraph" w:styleId="1">
    <w:name w:val="heading 1"/>
    <w:aliases w:val="Заголовок 1 (для подпунктов)"/>
    <w:basedOn w:val="a0"/>
    <w:next w:val="a"/>
    <w:link w:val="11"/>
    <w:uiPriority w:val="9"/>
    <w:qFormat/>
    <w:rsid w:val="00C512B3"/>
    <w:pPr>
      <w:numPr>
        <w:numId w:val="4"/>
      </w:numPr>
      <w:spacing w:before="320" w:line="360" w:lineRule="auto"/>
      <w:outlineLvl w:val="0"/>
    </w:pPr>
  </w:style>
  <w:style w:type="paragraph" w:styleId="2">
    <w:name w:val="heading 2"/>
    <w:basedOn w:val="1"/>
    <w:next w:val="a"/>
    <w:link w:val="20"/>
    <w:uiPriority w:val="9"/>
    <w:unhideWhenUsed/>
    <w:qFormat/>
    <w:rsid w:val="00F942CA"/>
    <w:pPr>
      <w:numPr>
        <w:ilvl w:val="1"/>
      </w:numPr>
      <w:spacing w:before="0" w:line="240" w:lineRule="auto"/>
      <w:outlineLvl w:val="1"/>
    </w:pPr>
  </w:style>
  <w:style w:type="paragraph" w:styleId="30">
    <w:name w:val="heading 3"/>
    <w:basedOn w:val="a"/>
    <w:next w:val="a"/>
    <w:link w:val="31"/>
    <w:uiPriority w:val="9"/>
    <w:semiHidden/>
    <w:unhideWhenUsed/>
    <w:rsid w:val="00C512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C0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аименование ведомства и вуза"/>
    <w:basedOn w:val="a"/>
    <w:next w:val="a6"/>
    <w:autoRedefine/>
    <w:rsid w:val="008C0744"/>
    <w:pPr>
      <w:widowControl w:val="0"/>
      <w:tabs>
        <w:tab w:val="left" w:pos="426"/>
        <w:tab w:val="left" w:pos="4335"/>
      </w:tabs>
      <w:spacing w:line="360" w:lineRule="auto"/>
      <w:jc w:val="center"/>
    </w:pPr>
    <w:rPr>
      <w:rFonts w:eastAsia="Times New Roman" w:cs="Times New Roman"/>
      <w:szCs w:val="28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8C0744"/>
    <w:pPr>
      <w:spacing w:after="120"/>
    </w:pPr>
  </w:style>
  <w:style w:type="character" w:customStyle="1" w:styleId="a7">
    <w:name w:val="Основной текст Знак"/>
    <w:basedOn w:val="a1"/>
    <w:link w:val="a6"/>
    <w:uiPriority w:val="99"/>
    <w:semiHidden/>
    <w:rsid w:val="008C0744"/>
    <w:rPr>
      <w:rFonts w:ascii="Times New Roman" w:hAnsi="Times New Roman"/>
      <w:sz w:val="28"/>
    </w:rPr>
  </w:style>
  <w:style w:type="paragraph" w:customStyle="1" w:styleId="a8">
    <w:name w:val="Виза утверждения"/>
    <w:basedOn w:val="a"/>
    <w:next w:val="a6"/>
    <w:autoRedefine/>
    <w:rsid w:val="008C0744"/>
    <w:pPr>
      <w:widowControl w:val="0"/>
      <w:tabs>
        <w:tab w:val="left" w:pos="426"/>
        <w:tab w:val="left" w:pos="4335"/>
      </w:tabs>
      <w:jc w:val="right"/>
    </w:pPr>
    <w:rPr>
      <w:rFonts w:eastAsia="Times New Roman" w:cs="Times New Roman"/>
      <w:szCs w:val="28"/>
      <w:lang w:val="en-US" w:eastAsia="ru-RU"/>
    </w:rPr>
  </w:style>
  <w:style w:type="character" w:customStyle="1" w:styleId="11">
    <w:name w:val="Заголовок 1 Знак"/>
    <w:aliases w:val="Заголовок 1 (для подпунктов) Знак"/>
    <w:basedOn w:val="a1"/>
    <w:link w:val="1"/>
    <w:uiPriority w:val="9"/>
    <w:rsid w:val="00C512B3"/>
    <w:rPr>
      <w:rFonts w:ascii="Times New Roman" w:hAnsi="Times New Roman"/>
      <w:sz w:val="28"/>
    </w:rPr>
  </w:style>
  <w:style w:type="paragraph" w:styleId="a0">
    <w:name w:val="List Paragraph"/>
    <w:basedOn w:val="a"/>
    <w:uiPriority w:val="34"/>
    <w:rsid w:val="000E6B1B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F942CA"/>
    <w:rPr>
      <w:rFonts w:ascii="Times New Roman" w:hAnsi="Times New Roman"/>
      <w:sz w:val="28"/>
    </w:rPr>
  </w:style>
  <w:style w:type="numbering" w:customStyle="1" w:styleId="10">
    <w:name w:val="Стиль1"/>
    <w:uiPriority w:val="99"/>
    <w:rsid w:val="000E6B1B"/>
    <w:pPr>
      <w:numPr>
        <w:numId w:val="2"/>
      </w:numPr>
    </w:pPr>
  </w:style>
  <w:style w:type="paragraph" w:customStyle="1" w:styleId="a9">
    <w:name w:val="Рисунок/Листинг"/>
    <w:qFormat/>
    <w:rsid w:val="00C512B3"/>
    <w:pPr>
      <w:spacing w:after="0" w:line="240" w:lineRule="auto"/>
      <w:jc w:val="center"/>
    </w:pPr>
    <w:rPr>
      <w:rFonts w:ascii="Times New Roman" w:hAnsi="Times New Roman"/>
      <w:sz w:val="28"/>
      <w:lang w:val="en-US"/>
    </w:rPr>
  </w:style>
  <w:style w:type="paragraph" w:styleId="aa">
    <w:name w:val="header"/>
    <w:basedOn w:val="a"/>
    <w:link w:val="ab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EB5A5D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EB5A5D"/>
    <w:rPr>
      <w:rFonts w:ascii="Times New Roman" w:hAnsi="Times New Roman"/>
      <w:sz w:val="28"/>
    </w:rPr>
  </w:style>
  <w:style w:type="paragraph" w:customStyle="1" w:styleId="ae">
    <w:name w:val="[шаблон]"/>
    <w:basedOn w:val="a"/>
    <w:next w:val="a"/>
    <w:link w:val="af"/>
    <w:rsid w:val="00F70B6E"/>
    <w:rPr>
      <w:i/>
      <w:iCs/>
      <w:sz w:val="20"/>
      <w:szCs w:val="16"/>
      <w:u w:val="single"/>
    </w:rPr>
  </w:style>
  <w:style w:type="paragraph" w:customStyle="1" w:styleId="af0">
    <w:name w:val="Код"/>
    <w:link w:val="af1"/>
    <w:qFormat/>
    <w:rsid w:val="00C512B3"/>
    <w:pPr>
      <w:spacing w:after="0" w:line="240" w:lineRule="auto"/>
    </w:pPr>
    <w:rPr>
      <w:rFonts w:ascii="Consolas" w:hAnsi="Consolas"/>
      <w:sz w:val="20"/>
      <w:szCs w:val="16"/>
      <w:lang w:val="en-US"/>
    </w:rPr>
  </w:style>
  <w:style w:type="character" w:customStyle="1" w:styleId="af">
    <w:name w:val="[шаблон] Знак"/>
    <w:basedOn w:val="a1"/>
    <w:link w:val="ae"/>
    <w:rsid w:val="00F70B6E"/>
    <w:rPr>
      <w:rFonts w:ascii="Times New Roman" w:hAnsi="Times New Roman"/>
      <w:i/>
      <w:iCs/>
      <w:sz w:val="20"/>
      <w:szCs w:val="16"/>
      <w:u w:val="single"/>
    </w:rPr>
  </w:style>
  <w:style w:type="paragraph" w:customStyle="1" w:styleId="af2">
    <w:name w:val="Вывод"/>
    <w:basedOn w:val="1"/>
    <w:next w:val="a"/>
    <w:link w:val="af3"/>
    <w:qFormat/>
    <w:rsid w:val="00C512B3"/>
    <w:pPr>
      <w:numPr>
        <w:numId w:val="0"/>
      </w:numPr>
      <w:spacing w:line="240" w:lineRule="auto"/>
      <w:ind w:firstLine="851"/>
    </w:pPr>
  </w:style>
  <w:style w:type="character" w:customStyle="1" w:styleId="af1">
    <w:name w:val="Код Знак"/>
    <w:basedOn w:val="a1"/>
    <w:link w:val="af0"/>
    <w:rsid w:val="00C512B3"/>
    <w:rPr>
      <w:rFonts w:ascii="Consolas" w:hAnsi="Consolas"/>
      <w:sz w:val="20"/>
      <w:szCs w:val="16"/>
      <w:lang w:val="en-US"/>
    </w:rPr>
  </w:style>
  <w:style w:type="paragraph" w:customStyle="1" w:styleId="21">
    <w:name w:val="Заголовок 2 (без нумерации)"/>
    <w:basedOn w:val="2"/>
    <w:next w:val="a"/>
    <w:link w:val="22"/>
    <w:rsid w:val="00DB125C"/>
    <w:pPr>
      <w:numPr>
        <w:ilvl w:val="0"/>
        <w:numId w:val="0"/>
      </w:numPr>
      <w:ind w:firstLine="851"/>
    </w:pPr>
  </w:style>
  <w:style w:type="character" w:customStyle="1" w:styleId="af3">
    <w:name w:val="Вывод Знак"/>
    <w:basedOn w:val="11"/>
    <w:link w:val="af2"/>
    <w:rsid w:val="00C512B3"/>
    <w:rPr>
      <w:rFonts w:ascii="Times New Roman" w:hAnsi="Times New Roman"/>
      <w:sz w:val="28"/>
    </w:rPr>
  </w:style>
  <w:style w:type="paragraph" w:styleId="af4">
    <w:name w:val="Title"/>
    <w:basedOn w:val="a"/>
    <w:next w:val="a"/>
    <w:link w:val="af5"/>
    <w:uiPriority w:val="10"/>
    <w:rsid w:val="007D5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2">
    <w:name w:val="Заголовок 2 (без нумерации) Знак"/>
    <w:basedOn w:val="af3"/>
    <w:link w:val="21"/>
    <w:rsid w:val="00DB125C"/>
    <w:rPr>
      <w:rFonts w:ascii="Times New Roman" w:hAnsi="Times New Roman"/>
      <w:sz w:val="28"/>
    </w:rPr>
  </w:style>
  <w:style w:type="character" w:customStyle="1" w:styleId="af5">
    <w:name w:val="Заголовок Знак"/>
    <w:basedOn w:val="a1"/>
    <w:link w:val="af4"/>
    <w:uiPriority w:val="10"/>
    <w:rsid w:val="007D5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6">
    <w:name w:val="Заголовок (центрированный)"/>
    <w:basedOn w:val="1"/>
    <w:next w:val="a"/>
    <w:link w:val="af7"/>
    <w:qFormat/>
    <w:rsid w:val="00C512B3"/>
    <w:pPr>
      <w:numPr>
        <w:numId w:val="0"/>
      </w:numPr>
      <w:spacing w:line="240" w:lineRule="auto"/>
      <w:jc w:val="center"/>
    </w:pPr>
  </w:style>
  <w:style w:type="character" w:customStyle="1" w:styleId="af7">
    <w:name w:val="Заголовок (центрированный) Знак"/>
    <w:basedOn w:val="a1"/>
    <w:link w:val="af6"/>
    <w:rsid w:val="00C512B3"/>
    <w:rPr>
      <w:rFonts w:ascii="Times New Roman" w:hAnsi="Times New Roman"/>
      <w:sz w:val="28"/>
    </w:rPr>
  </w:style>
  <w:style w:type="character" w:styleId="af8">
    <w:name w:val="annotation reference"/>
    <w:basedOn w:val="a1"/>
    <w:uiPriority w:val="99"/>
    <w:semiHidden/>
    <w:unhideWhenUsed/>
    <w:rsid w:val="00DC4C3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C4C31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DC4C31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C4C31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DC4C31"/>
    <w:rPr>
      <w:rFonts w:ascii="Times New Roman" w:hAnsi="Times New Roman"/>
      <w:b/>
      <w:bCs/>
      <w:sz w:val="20"/>
      <w:szCs w:val="20"/>
    </w:rPr>
  </w:style>
  <w:style w:type="paragraph" w:customStyle="1" w:styleId="afd">
    <w:name w:val="Заголовок (для текста)"/>
    <w:basedOn w:val="1"/>
    <w:link w:val="afe"/>
    <w:qFormat/>
    <w:rsid w:val="00C512B3"/>
    <w:pPr>
      <w:spacing w:before="0" w:line="480" w:lineRule="auto"/>
    </w:pPr>
  </w:style>
  <w:style w:type="character" w:customStyle="1" w:styleId="afe">
    <w:name w:val="Заголовок (для текста) Знак"/>
    <w:basedOn w:val="11"/>
    <w:link w:val="afd"/>
    <w:rsid w:val="00C512B3"/>
    <w:rPr>
      <w:rFonts w:ascii="Times New Roman" w:hAnsi="Times New Roman"/>
      <w:sz w:val="28"/>
    </w:rPr>
  </w:style>
  <w:style w:type="character" w:customStyle="1" w:styleId="31">
    <w:name w:val="Заголовок 3 Знак"/>
    <w:basedOn w:val="a1"/>
    <w:link w:val="30"/>
    <w:uiPriority w:val="9"/>
    <w:semiHidden/>
    <w:rsid w:val="00C512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ff">
    <w:name w:val="Таблица"/>
    <w:link w:val="aff0"/>
    <w:qFormat/>
    <w:rsid w:val="00D879D0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ff1">
    <w:name w:val="Шапка таблицы"/>
    <w:basedOn w:val="aff"/>
    <w:link w:val="aff2"/>
    <w:qFormat/>
    <w:rsid w:val="00D879D0"/>
    <w:pPr>
      <w:jc w:val="center"/>
    </w:pPr>
  </w:style>
  <w:style w:type="character" w:customStyle="1" w:styleId="aff0">
    <w:name w:val="Таблица Знак"/>
    <w:basedOn w:val="a1"/>
    <w:link w:val="aff"/>
    <w:rsid w:val="00D879D0"/>
    <w:rPr>
      <w:rFonts w:ascii="Times New Roman" w:hAnsi="Times New Roman"/>
      <w:sz w:val="28"/>
    </w:rPr>
  </w:style>
  <w:style w:type="character" w:customStyle="1" w:styleId="aff2">
    <w:name w:val="Шапка таблицы Знак"/>
    <w:basedOn w:val="aff0"/>
    <w:link w:val="aff1"/>
    <w:rsid w:val="00D879D0"/>
    <w:rPr>
      <w:rFonts w:ascii="Times New Roman" w:hAnsi="Times New Roman"/>
      <w:sz w:val="28"/>
    </w:rPr>
  </w:style>
  <w:style w:type="character" w:styleId="aff3">
    <w:name w:val="Placeholder Text"/>
    <w:basedOn w:val="a1"/>
    <w:uiPriority w:val="99"/>
    <w:semiHidden/>
    <w:rsid w:val="00A43AE8"/>
    <w:rPr>
      <w:color w:val="808080"/>
    </w:rPr>
  </w:style>
  <w:style w:type="paragraph" w:customStyle="1" w:styleId="14">
    <w:name w:val="Заголовок 1 (4)"/>
    <w:link w:val="140"/>
    <w:qFormat/>
    <w:rsid w:val="005146A7"/>
    <w:pPr>
      <w:numPr>
        <w:numId w:val="9"/>
      </w:numPr>
      <w:spacing w:after="0" w:line="240" w:lineRule="auto"/>
      <w:outlineLvl w:val="0"/>
    </w:pPr>
    <w:rPr>
      <w:rFonts w:ascii="Times New Roman" w:hAnsi="Times New Roman"/>
      <w:sz w:val="28"/>
    </w:rPr>
  </w:style>
  <w:style w:type="paragraph" w:customStyle="1" w:styleId="24">
    <w:name w:val="Заголовок 2 (4)"/>
    <w:basedOn w:val="2"/>
    <w:link w:val="240"/>
    <w:qFormat/>
    <w:rsid w:val="00CC7264"/>
    <w:pPr>
      <w:ind w:left="851"/>
    </w:pPr>
  </w:style>
  <w:style w:type="character" w:customStyle="1" w:styleId="140">
    <w:name w:val="Заголовок 1 (4) Знак"/>
    <w:basedOn w:val="11"/>
    <w:link w:val="14"/>
    <w:rsid w:val="005146A7"/>
    <w:rPr>
      <w:rFonts w:ascii="Times New Roman" w:hAnsi="Times New Roman"/>
      <w:sz w:val="28"/>
    </w:rPr>
  </w:style>
  <w:style w:type="paragraph" w:customStyle="1" w:styleId="3">
    <w:name w:val="Заголовок 3 (задание)"/>
    <w:basedOn w:val="24"/>
    <w:link w:val="32"/>
    <w:rsid w:val="00CC7264"/>
    <w:pPr>
      <w:numPr>
        <w:ilvl w:val="0"/>
        <w:numId w:val="8"/>
      </w:numPr>
    </w:pPr>
  </w:style>
  <w:style w:type="character" w:customStyle="1" w:styleId="240">
    <w:name w:val="Заголовок 2 (4) Знак"/>
    <w:basedOn w:val="140"/>
    <w:link w:val="24"/>
    <w:rsid w:val="00CC7264"/>
    <w:rPr>
      <w:rFonts w:ascii="Times New Roman" w:hAnsi="Times New Roman"/>
      <w:sz w:val="28"/>
    </w:rPr>
  </w:style>
  <w:style w:type="paragraph" w:customStyle="1" w:styleId="34">
    <w:name w:val="Заголовок 3 (4)"/>
    <w:basedOn w:val="24"/>
    <w:link w:val="340"/>
    <w:qFormat/>
    <w:rsid w:val="005146A7"/>
    <w:pPr>
      <w:numPr>
        <w:ilvl w:val="2"/>
      </w:numPr>
      <w:ind w:left="1701"/>
    </w:pPr>
  </w:style>
  <w:style w:type="character" w:customStyle="1" w:styleId="32">
    <w:name w:val="Заголовок 3 (задание) Знак"/>
    <w:basedOn w:val="240"/>
    <w:link w:val="3"/>
    <w:rsid w:val="00CC7264"/>
    <w:rPr>
      <w:rFonts w:ascii="Times New Roman" w:hAnsi="Times New Roman"/>
      <w:sz w:val="28"/>
    </w:rPr>
  </w:style>
  <w:style w:type="character" w:customStyle="1" w:styleId="340">
    <w:name w:val="Заголовок 3 (4) Знак"/>
    <w:basedOn w:val="240"/>
    <w:link w:val="34"/>
    <w:rsid w:val="005146A7"/>
    <w:rPr>
      <w:rFonts w:ascii="Times New Roman" w:hAnsi="Times New Roman"/>
      <w:sz w:val="28"/>
    </w:rPr>
  </w:style>
  <w:style w:type="paragraph" w:styleId="aff4">
    <w:name w:val="Bibliography"/>
    <w:basedOn w:val="a"/>
    <w:next w:val="a"/>
    <w:uiPriority w:val="37"/>
    <w:unhideWhenUsed/>
    <w:rsid w:val="003A2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Деб21</b:Tag>
    <b:SourceType>Book</b:SourceType>
    <b:Guid>{08C611F9-723B-4E6A-9AE3-40512D494724}</b:Guid>
    <b:Author>
      <b:Author>
        <b:NameList>
          <b:Person>
            <b:Last>Макомбер</b:Last>
            <b:First>Дебби</b:First>
          </b:Person>
        </b:NameList>
      </b:Author>
    </b:Author>
    <b:Title>Любая мечта сбывается</b:Title>
    <b:Year>2021</b:Year>
    <b:RefOrder>5</b:RefOrder>
  </b:Source>
  <b:Source>
    <b:Tag>ДжК95</b:Tag>
    <b:SourceType>Book</b:SourceType>
    <b:Guid>{2A95DB42-D7F2-4FF3-AECD-F8FD021FEAF3}</b:Guid>
    <b:Author>
      <b:Author>
        <b:NameList>
          <b:Person>
            <b:Last>Роулинг</b:Last>
            <b:First>Дж.</b:First>
            <b:Middle>К.</b:Middle>
          </b:Person>
        </b:NameList>
      </b:Author>
    </b:Author>
    <b:Title>Гарри Поттер и философский камень</b:Title>
    <b:Year>1995</b:Year>
    <b:Publisher>Bloomsbury Publishing</b:Publisher>
    <b:RefOrder>8</b:RefOrder>
  </b:Source>
  <b:Source>
    <b:Tag>Ete22</b:Tag>
    <b:SourceType>JournalArticle</b:SourceType>
    <b:Guid>{98D38D35-49B0-4127-BEC1-E342749F942C}</b:Guid>
    <b:Title>Что такое SEO и как продвинуть сайт в Google</b:Title>
    <b:Year>2022</b:Year>
    <b:Author>
      <b:Author>
        <b:NameList>
          <b:Person>
            <b:Last>Eternal</b:Last>
          </b:Person>
        </b:NameList>
      </b:Author>
    </b:Author>
    <b:RefOrder>1</b:RefOrder>
  </b:Source>
  <b:Source>
    <b:Tag>Хми</b:Tag>
    <b:SourceType>Report</b:SourceType>
    <b:Guid>{3DC4C1F1-F35F-4015-902A-05C72BE0A0FF}</b:Guid>
    <b:Title>Современные информационные технологии</b:Title>
    <b:Author>
      <b:Author>
        <b:NameList>
          <b:Person>
            <b:Last>М.А</b:Last>
            <b:First>Хмиляр</b:First>
          </b:Person>
        </b:NameList>
      </b:Author>
    </b:Author>
    <b:City>2017</b:City>
    <b:RefOrder>4</b:RefOrder>
  </b:Source>
  <b:Source>
    <b:Tag>nik20</b:Tag>
    <b:SourceType>InternetSite</b:SourceType>
    <b:Guid>{2C66F19D-F065-4D5A-966C-634705EBF849}</b:Guid>
    <b:Title>Pilot Aero</b:Title>
    <b:Year>2020</b:Year>
    <b:Author>
      <b:Author>
        <b:NameList>
          <b:Person>
            <b:Last>nikyoff</b:Last>
          </b:Person>
        </b:NameList>
      </b:Author>
    </b:Author>
    <b:InternetSiteTitle>Pilot-Aero</b:InternetSiteTitle>
    <b:URL>pilot-aero.ru</b:URL>
    <b:RefOrder>2</b:RefOrder>
  </b:Source>
  <b:Source>
    <b:Tag>nik21</b:Tag>
    <b:SourceType>InternetSite</b:SourceType>
    <b:Guid>{F0EDA51E-9121-466C-94A5-938C280319EF}</b:Guid>
    <b:Author>
      <b:Author>
        <b:NameList>
          <b:Person>
            <b:Last>nikyoff</b:Last>
          </b:Person>
        </b:NameList>
      </b:Author>
    </b:Author>
    <b:Title>ZakInfo</b:Title>
    <b:InternetSiteTitle>ZakInfo</b:InternetSiteTitle>
    <b:Year>2021</b:Year>
    <b:URL>https://zakviel.com</b:URL>
    <b:RefOrder>3</b:RefOrder>
  </b:Source>
  <b:Source>
    <b:Tag>Ник11</b:Tag>
    <b:SourceType>Film</b:SourceType>
    <b:Guid>{707D3DFD-F9CB-4C3C-8D79-504B36892286}</b:Guid>
    <b:Title>Драйв</b:Title>
    <b:Year>2011</b:Year>
    <b:Author>
      <b:Director>
        <b:NameList>
          <b:Person>
            <b:Last>Рефн</b:Last>
            <b:First>Николас</b:First>
            <b:Middle>Виндинг</b:Middle>
          </b:Person>
        </b:NameList>
      </b:Director>
    </b:Author>
    <b:RefOrder>7</b:RefOrder>
  </b:Source>
  <b:Source>
    <b:Tag>Кве19</b:Tag>
    <b:SourceType>Film</b:SourceType>
    <b:Guid>{2DF23C49-609D-48A1-987E-37EEE135D2B1}</b:Guid>
    <b:Title>Однажды в… Голливуде</b:Title>
    <b:Author>
      <b:Director>
        <b:NameList>
          <b:Person>
            <b:Last>Тарантино</b:Last>
            <b:First>Квентин</b:First>
          </b:Person>
        </b:NameList>
      </b:Director>
    </b:Author>
    <b:Year>2019</b:Year>
    <b:RefOrder>9</b:RefOrder>
  </b:Source>
  <b:Source>
    <b:Tag>Кри14</b:Tag>
    <b:SourceType>Film</b:SourceType>
    <b:Guid>{AF53D72E-C7ED-4103-AD4B-BD5435556A2D}</b:Guid>
    <b:Title>Интерстеллар</b:Title>
    <b:Author>
      <b:Director>
        <b:NameList>
          <b:Person>
            <b:Last>Нолан</b:Last>
            <b:First>Кристофер</b:First>
          </b:Person>
        </b:NameList>
      </b:Director>
    </b:Author>
    <b:Year>2014</b:Year>
    <b:RefOrder>6</b:RefOrder>
  </b:Source>
</b:Sources>
</file>

<file path=customXml/itemProps1.xml><?xml version="1.0" encoding="utf-8"?>
<ds:datastoreItem xmlns:ds="http://schemas.openxmlformats.org/officeDocument/2006/customXml" ds:itemID="{EFABF7C1-E0C9-4319-99C6-512FB4A58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7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© https://github.com/nikyoff</dc:description>
  <cp:lastModifiedBy>Николай Яковлев</cp:lastModifiedBy>
  <cp:revision>74</cp:revision>
  <dcterms:created xsi:type="dcterms:W3CDTF">2022-09-18T12:20:00Z</dcterms:created>
  <dcterms:modified xsi:type="dcterms:W3CDTF">2022-11-02T08:38:00Z</dcterms:modified>
</cp:coreProperties>
</file>