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Case Website Pembelajaran Proton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(Functional)</w:t>
      </w:r>
    </w:p>
    <w:p>
      <w:pPr>
        <w:jc w:val="center"/>
        <w:rPr>
          <w:b/>
          <w:bCs/>
          <w:sz w:val="40"/>
          <w:szCs w:val="40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</w:t>
      </w:r>
    </w:p>
    <w:tbl>
      <w:tblPr>
        <w:tblStyle w:val="8"/>
        <w:tblW w:w="156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1153"/>
        <w:gridCol w:w="1227"/>
        <w:gridCol w:w="2373"/>
        <w:gridCol w:w="2800"/>
        <w:gridCol w:w="3108"/>
        <w:gridCol w:w="3026"/>
        <w:gridCol w:w="14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</w:tcPr>
          <w:p>
            <w:pPr>
              <w:jc w:val="center"/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  <w:t>Nama Pengujian</w:t>
            </w:r>
          </w:p>
        </w:tc>
        <w:tc>
          <w:tcPr>
            <w:tcW w:w="1227" w:type="dxa"/>
          </w:tcPr>
          <w:p>
            <w:pPr>
              <w:jc w:val="center"/>
              <w:rPr>
                <w:rFonts w:hint="default" w:ascii="Calibri" w:hAnsi="Calibri" w:eastAsia="Agency FB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2"/>
                <w:szCs w:val="22"/>
                <w:lang w:val="en-US"/>
              </w:rPr>
              <w:t>Kode Pengujian</w:t>
            </w:r>
          </w:p>
        </w:tc>
        <w:tc>
          <w:tcPr>
            <w:tcW w:w="2373" w:type="dxa"/>
          </w:tcPr>
          <w:p>
            <w:pPr>
              <w:jc w:val="center"/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  <w:t>Harapan Hasil Pengujian</w:t>
            </w:r>
          </w:p>
        </w:tc>
        <w:tc>
          <w:tcPr>
            <w:tcW w:w="2800" w:type="dxa"/>
          </w:tcPr>
          <w:p>
            <w:pPr>
              <w:jc w:val="center"/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3108" w:type="dxa"/>
          </w:tcPr>
          <w:p>
            <w:pPr>
              <w:tabs>
                <w:tab w:val="left" w:pos="3855"/>
                <w:tab w:val="left" w:pos="6066"/>
                <w:tab w:val="left" w:pos="6350"/>
              </w:tabs>
              <w:ind w:left="-106"/>
              <w:jc w:val="center"/>
              <w:rPr>
                <w:rFonts w:hint="default" w:ascii="Calibri" w:hAnsi="Calibri" w:eastAsia="Agency FB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2"/>
                <w:szCs w:val="22"/>
                <w:lang w:val="en-US"/>
              </w:rPr>
              <w:t>Aksi terhadap Pengujian</w:t>
            </w:r>
          </w:p>
        </w:tc>
        <w:tc>
          <w:tcPr>
            <w:tcW w:w="3026" w:type="dxa"/>
          </w:tcPr>
          <w:p>
            <w:pPr>
              <w:tabs>
                <w:tab w:val="left" w:pos="3855"/>
                <w:tab w:val="left" w:pos="6066"/>
                <w:tab w:val="left" w:pos="6350"/>
              </w:tabs>
              <w:ind w:left="-106"/>
              <w:jc w:val="center"/>
              <w:rPr>
                <w:rFonts w:hint="default" w:ascii="Calibri" w:hAnsi="Calibri" w:eastAsia="Agency FB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2"/>
                <w:szCs w:val="22"/>
                <w:lang w:val="en-US"/>
              </w:rPr>
              <w:t>Hasil yang didapat dari Aksi</w:t>
            </w:r>
          </w:p>
        </w:tc>
        <w:tc>
          <w:tcPr>
            <w:tcW w:w="1494" w:type="dxa"/>
          </w:tcPr>
          <w:p>
            <w:pPr>
              <w:tabs>
                <w:tab w:val="left" w:pos="3855"/>
                <w:tab w:val="left" w:pos="6066"/>
                <w:tab w:val="left" w:pos="6350"/>
              </w:tabs>
              <w:ind w:left="-106"/>
              <w:jc w:val="center"/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2"/>
                <w:szCs w:val="22"/>
              </w:rPr>
              <w:t>Hasil Pengujian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480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53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Tampilan Navbar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TB-01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navbar bagian header dapat berfungsi sebagaimana mestiny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a.</w:t>
            </w: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Header tetap pada posisi awal, tidak berubah saat menu di ganti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home,materi, video serta staf dan melakukan pengamatan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Header tetap berada di posisi semula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TB-02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navbar bagian header dapat berfungsi sebagaimana mestinya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Footer tetap pada posisi awal, tidak berubah saat menu di ganti</w:t>
            </w: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home,materi, video serta staf dan melakukan pengamatan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Footer tetap berada di posisi semula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480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53" w:type="dxa"/>
            <w:vMerge w:val="restart"/>
          </w:tcPr>
          <w:p>
            <w:pPr>
              <w:jc w:val="both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Login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</w:t>
            </w:r>
          </w:p>
          <w:p>
            <w:pPr>
              <w:jc w:val="both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(User)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ML-01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menu login dapat diakses dengan baik oleh user</w:t>
            </w: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Login menampilkan edit text Email dan password, checkbox Remember Me, button Login.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login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Menu Login menampilkan Edit Text dan Password untuk pengisian serta button untuk di klik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ML-02</w:t>
            </w:r>
          </w:p>
        </w:tc>
        <w:tc>
          <w:tcPr>
            <w:tcW w:w="2373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edit text E-mail dapat diinput oleh user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vMerge w:val="restart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Edit text Email dapat menerima inputan karakter dengan spesifikasi menggunakan “@”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Menginputkan kata ‘yustika’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026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Muncul pemberittahuan Please include @ in the email address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373" w:type="dxa"/>
            <w:vMerge w:val="continue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vMerge w:val="continue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Menginputkan yustika@gmail. com</w:t>
            </w:r>
          </w:p>
        </w:tc>
        <w:tc>
          <w:tcPr>
            <w:tcW w:w="3026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menu home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ML-03</w:t>
            </w:r>
          </w:p>
        </w:tc>
        <w:tc>
          <w:tcPr>
            <w:tcW w:w="2373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edit text Password dapat diinput oleh user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vMerge w:val="restart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Edit Text password menerima inputan karakter minimal 8 karakter</w:t>
            </w:r>
          </w:p>
        </w:tc>
        <w:tc>
          <w:tcPr>
            <w:tcW w:w="3108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Menginputan karakter kurang dari 8</w:t>
            </w:r>
          </w:p>
        </w:tc>
        <w:tc>
          <w:tcPr>
            <w:tcW w:w="3026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Muncul pemberitahuan The Password must be at least 8 characters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373" w:type="dxa"/>
            <w:vMerge w:val="continue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vMerge w:val="continue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Menginputkan karakter 8 atau lebih</w:t>
            </w:r>
          </w:p>
        </w:tc>
        <w:tc>
          <w:tcPr>
            <w:tcW w:w="3026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tampilan home</w:t>
            </w: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vMerge w:val="continue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ML-0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373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button Login dapat diklik oleh user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button Login diklik maka user akan di arahkan ke tampilan Home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Button di klik</w:t>
            </w:r>
          </w:p>
        </w:tc>
        <w:tc>
          <w:tcPr>
            <w:tcW w:w="3026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 arahkan ke tampilan home</w:t>
            </w:r>
          </w:p>
        </w:tc>
        <w:tc>
          <w:tcPr>
            <w:tcW w:w="149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Login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</w:t>
            </w:r>
          </w:p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(Admin)</w:t>
            </w:r>
          </w:p>
        </w:tc>
        <w:tc>
          <w:tcPr>
            <w:tcW w:w="1227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ML-05</w:t>
            </w:r>
          </w:p>
        </w:tc>
        <w:tc>
          <w:tcPr>
            <w:tcW w:w="2373" w:type="dxa"/>
            <w:tcBorders>
              <w:top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edit text E-mail dapat diinput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Edit text Email dapat menerima inputan karakter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Email yang sudah diinputkan se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agai admin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Menginputkan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instrText xml:space="preserve"> HYPERLINK "mailto:\“second_kun@yahoo.com\”" </w:instrTex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6"/>
                <w:rFonts w:hint="default" w:eastAsia="Agency FB" w:cs="Times New Roman"/>
                <w:sz w:val="20"/>
                <w:szCs w:val="20"/>
                <w:lang w:val="en-US"/>
              </w:rPr>
              <w:t>“second_kun@yahoo.com”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seagai ketetapan email se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agai admin</w:t>
            </w:r>
          </w:p>
        </w:tc>
        <w:tc>
          <w:tcPr>
            <w:tcW w:w="3026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Login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erhasil seagai admin dan diarahkan ke tampilan home</w:t>
            </w:r>
          </w:p>
        </w:tc>
        <w:tc>
          <w:tcPr>
            <w:tcW w:w="149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vMerge w:val="restart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227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ML-06</w:t>
            </w:r>
          </w:p>
        </w:tc>
        <w:tc>
          <w:tcPr>
            <w:tcW w:w="2373" w:type="dxa"/>
            <w:tcBorders>
              <w:top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edit text Password dapat diinput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Edit Text password menerima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diinputkan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 karakter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password yang sudah inputan se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agai admin</w:t>
            </w:r>
          </w:p>
        </w:tc>
        <w:tc>
          <w:tcPr>
            <w:tcW w:w="3108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Menginputkan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instrText xml:space="preserve"> HYPERLINK "mailto:\“second_kun@yahoo.com\”" </w:instrTex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6"/>
                <w:rFonts w:hint="default" w:eastAsia="Agency FB" w:cs="Times New Roman"/>
                <w:sz w:val="20"/>
                <w:szCs w:val="20"/>
                <w:lang w:val="en-US"/>
              </w:rPr>
              <w:t>“*****”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se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agai ketetapan password se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agai admin</w:t>
            </w:r>
          </w:p>
        </w:tc>
        <w:tc>
          <w:tcPr>
            <w:tcW w:w="3026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Login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erhasil seagai admin dan diarahkan ke tampilan home</w:t>
            </w:r>
          </w:p>
        </w:tc>
        <w:tc>
          <w:tcPr>
            <w:tcW w:w="149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" w:type="dxa"/>
            <w:vMerge w:val="continue"/>
            <w:tcBorders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53" w:type="dxa"/>
            <w:vMerge w:val="continue"/>
            <w:tcBorders/>
          </w:tcPr>
          <w:p>
            <w:pPr>
              <w:jc w:val="both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227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ML-07</w:t>
            </w:r>
          </w:p>
        </w:tc>
        <w:tc>
          <w:tcPr>
            <w:tcW w:w="2373" w:type="dxa"/>
            <w:tcBorders>
              <w:top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button Login dapat diklik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Jika button Login diklik maka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admin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akan di arahkan ke tampilan Home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Button di klik</w:t>
            </w:r>
          </w:p>
        </w:tc>
        <w:tc>
          <w:tcPr>
            <w:tcW w:w="302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 di arahkan ke tampilan home</w:t>
            </w:r>
          </w:p>
        </w:tc>
        <w:tc>
          <w:tcPr>
            <w:tcW w:w="149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0" w:type="dxa"/>
            <w:tcBorders>
              <w:bottom w:val="nil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53" w:type="dxa"/>
            <w:tcBorders>
              <w:bottom w:val="nil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Tampilan Home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TH-01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tampilan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 home dapat menampilkan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tampilan Selamat Datang di Website Proton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Tampilan Home menampilkan text “Selamat Datang di Website Proton”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home yang ada pada pilihan menu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Menampilkan tampilan Selamat Datang di Website Proton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0" w:type="dxa"/>
            <w:vMerge w:val="restart"/>
            <w:tcBorders>
              <w:top w:val="nil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restart"/>
            <w:tcBorders>
              <w:top w:val="nil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TH-02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Untuk memastikan tampilan home dapat menampilkan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b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eberapa slide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video materi yang dapat diakses oleh umum tanpa harus melakukan login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Tampilan Home menampilkan beberapa slide video materi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home yang ada pada pilihan menu lalu mengklik tampilan video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Menampilkan video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TH-03</w:t>
            </w:r>
          </w:p>
        </w:tc>
        <w:tc>
          <w:tcPr>
            <w:tcW w:w="2373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tampilan home dapat menampilkan foto Bimbel Proton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Tampilan home dapat menampilkan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Crousel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foto Bimbel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Proton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home yang ada pada pilihan menu</w:t>
            </w:r>
          </w:p>
        </w:tc>
        <w:tc>
          <w:tcPr>
            <w:tcW w:w="3026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Menampilkan foto Crausel</w:t>
            </w:r>
          </w:p>
        </w:tc>
        <w:tc>
          <w:tcPr>
            <w:tcW w:w="149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TH-04</w:t>
            </w:r>
          </w:p>
        </w:tc>
        <w:tc>
          <w:tcPr>
            <w:tcW w:w="2373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memastikan tampilan home dapat menampilkan artikel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Tampilan home dapat menampilkan Artikel</w:t>
            </w:r>
          </w:p>
        </w:tc>
        <w:tc>
          <w:tcPr>
            <w:tcW w:w="310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home</w:t>
            </w:r>
          </w:p>
        </w:tc>
        <w:tc>
          <w:tcPr>
            <w:tcW w:w="3026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Menampilkan Artikel</w:t>
            </w:r>
          </w:p>
        </w:tc>
        <w:tc>
          <w:tcPr>
            <w:tcW w:w="149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53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Menu Materi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menu materi dapat diakses baik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admin.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Menu materi dapat menampilkan pilihan jenjang SD, SMP, SMA IPA, SMA IPS serta pilihan materi untuk setiap jenjang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materi yang ada pada pilihan menu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Menampilkan pilihan jenjang SD, SMP, SMA IPA, SMA IPS disertai dengan pilihan materi SD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restart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MM-02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jenjang S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Pilihan jenjang S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D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dapat menampilkan pilihan  materi Bahasa Indonesia, Bahasa Inggris, IPA, IPS, PKN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pilihan jenjang SD pada menu materi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Menampilkan pilihan materi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Bahasa Indonesia, Bahasa Inggris, IPA, IPS, PKN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MM-021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PKN  pada pilihan jenjang SD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PKN di klik maka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PKN pada pilihan materi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MM-022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IPS  pada pilihan jenjang SD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IPS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IPS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MM-023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IPA  pada pilihan jenjang SD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IPA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IPA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MM-024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Bahasa Indonesia  pada pilihan jenjang SD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Bahasa Indonesia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Bahasa Indonesia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tcBorders>
              <w:bottom w:val="nil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MM-025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Bahasa Inggris  pada pilihan jenjang SD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Bahasa Inggris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Bahasa Indonesia 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restart"/>
            <w:tcBorders>
              <w:top w:val="nil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MM-03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jenjang SMP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Pilihan jenjang SMP dapat menampilkan pilihan  materi Bahasa Indonesia, Bahasa Inggris, IPA, IPS, PKN, Matematika, PAI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pilihan jenjang SMP pada menu materi</w:t>
            </w:r>
          </w:p>
        </w:tc>
        <w:tc>
          <w:tcPr>
            <w:tcW w:w="302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Menampilkan pilihan materi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Bahasa Indonesia, Bahasa Inggris, IPA, IPS, PKN, Matematika, PAI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MM-031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PKN  pada pilihan jenjang SMP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PKN di klik maka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PKN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MM-032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IPS  pada pilihan jenjang SMP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IPS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IPS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MM-033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Matematika  pada pilihan jenjang SMP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Matematika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Matematika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MM-034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IPA  pada pilihan jenjang SMP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IPA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IPA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MM-035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Bahasa Inggris  pada pilihan jenjang SMP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Bahasa Inggris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Bahasa Inggris 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MM-036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PAI  pada pilihan jenjang SMP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PAI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PAI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MM-037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Bahasa Indonesia  pada pilihan jenjang SMP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Bahasa Indonesia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Bahasa Indonesia 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restart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MM-04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jenjang SMA IPA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Pilihan jenjang SMA IPA dapat menampilkan pilihan materi PKN, TPS, PAI, Matematika, Biologi, Fisika, Kimia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pilihan jenjang SMA IPA pada menu materi</w:t>
            </w:r>
          </w:p>
        </w:tc>
        <w:tc>
          <w:tcPr>
            <w:tcW w:w="302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Menampilkan pilihan materi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PKN, PKN, TPS, PAI, Matematika, Biologi, Fisika, Kimia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MM-041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PKN  pada pilihan jenjang SMA IPA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PKN di klik maka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PKN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MM-042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Matematika  pada pilihan jenjang SMA IPA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Matematika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Matematika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MM-043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Fisika  pada pilihan jenjang SMA IPA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Fisika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Fisika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MM-044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Biologi  pada pilihan jenjang SMA IPA dapat diakses dengan baik oleh user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Biologi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Biologi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MM-045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Kimia  pada pilihan jenjang SMA IPA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Kimia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Kimia 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MM-046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PAI  pada pilihan jenjang SMA IPA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PAI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PAI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MM-047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TPS  pada pilihan jenjang SMA IPA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TPS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TPS 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restart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MM-05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jenjang SMA IPS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Pilihan jenjang SMA IPS dapat menampilkan pilihan materi PKN,TPS, PAI,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Matematika, Sejarah, Geografi, Ekonomi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pilihan jenjang SMA IPS pada menu materi</w:t>
            </w:r>
          </w:p>
        </w:tc>
        <w:tc>
          <w:tcPr>
            <w:tcW w:w="302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Menampilkan pilihan materi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PKN,TPS, PAI,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Matematika, Sejarah, Geografi, Ekonomi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MM-051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PKN  pada pilihan jenjang SMA IPS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PKN di klik maka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PKN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MM-052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Matematika  pada pilihan jenjang SMA IPS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Matematika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Matematika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MM-053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Sejarah  pada pilihan jenjang SMA IPS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Sejarah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Sejarah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MM-054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Geografi  pada pilihan jenjang SMA IPS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Geografi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Geografi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MM-055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Ekonomi  pada pilihan jenjang SMA IPS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Ekonomi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Ekonomi 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MM-056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PAI  pada pilihan jenjang SMA IPS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PAI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PAI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MM-057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Link Materi : TPS  pada pilihan jenjang SMA IPS dapat diakses dengan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Link Materi TPS di klik maka akan muncul Google Drive untuk menampilkan Latihan dan contoh soal.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Link Materi TPS  pada pilihan materi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google drive untuk dapat mengakses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restart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Video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video dapat diakses baik oleh user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video dapat menampilkan jenjang SD, SMP, SMA IPA, SMA IPS.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video yang ada pada pilihan menu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Menampilkan pilihan jenjang SD, SMP, SMA IPA, SMA IPS disertai dengan pilihan materi SD dan tampilan video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restart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MV-02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jenjang SD dapat diakses dengan baik oleh user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Pilihan jenjang SD dapat menampilkan pilihan materi Bahasa Indonesia, Bahasa Inggris, IPA, IPS, PKN serta tampilan video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pilihan jenjang SD pada menu video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Menampilkan pilihan materi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Bahasa Indonesia, Bahasa Inggris, IPA, IPS, PKN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MV-021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PKN  pada pilihan jenjang SD dapat menampilkan tampilan video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PKN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PKN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MV-022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Bahasa Inggris  pada pilihan jenjang SD dapat menampilkan tampilan video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Bahasa Inggris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Bahasa Inggris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MV-023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Bahasa Indonesia pada pilihan jenjang SD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Bahasa Indonesia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Bahasa Indonesia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MV-024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IPA  pada pilihan jenjang SD dapat menampilkan tampilan video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IPA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IPA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MV-025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IPS  pada pilihan jenjang SD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IPS di klik maka akan menampilkan video pembelajaran dari youtube.</w:t>
            </w: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IPS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restart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MV-03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jenjang SMP dapat diakses dengan baik oleh user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Pilihan jenjang SMP dapat menampilkan pilihan materi Bahasa Indonesia, Bahasa Inggris, IPA, IPS, PKN, Matematika, PAI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serta tampilan video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pilihan jenjang SMP pada menu video</w:t>
            </w:r>
          </w:p>
        </w:tc>
        <w:tc>
          <w:tcPr>
            <w:tcW w:w="302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Menampilkan pilihan materi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Bahasa Indonesia, Bahasa Inggris, IPA, IPS, PKN, Matematika, PAI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MV-031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PKN  pada pilihan jenjang SMP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PKN di klik maka akan menampilkan video pembelajaran dari youtube.</w:t>
            </w: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PKN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MV-032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Bahasa Inggris  pada pilihan jenjang SMP dapat menampilkan tampilan video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Bahasa Inggris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Bahasa Inggris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vMerge w:val="continue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MV-033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Bahasa Indonesia pada pilihan jenjang SMP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Bahasa Indonesia di klik maka akan menampilkan video pembelajaran dari youtube.</w:t>
            </w: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Bahasa Indonesia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MV-034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IPA  pada pilihan jenjang SMP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IPA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IPA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MV-035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IPS  pada pilihan jenjang SMP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IPS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IPS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MV-036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Matematika  pada pilihan jenjang SMP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Matematika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Matematika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MV-037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PAI  pada pilihan jenjang SMP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PAI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PAI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restart"/>
            <w:tcBorders>
              <w:top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MV-04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jenjang SMA IPA dapat diakses dengan baik oleh user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Pilihan jenjang SMA IPS dapat menampilkan pilihan materi PKN, TPS, PAI, Matematika, Biologi, Fisika, Kimia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serta tampilan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pilihan jenjang SMA IPA pada menu video</w:t>
            </w:r>
          </w:p>
        </w:tc>
        <w:tc>
          <w:tcPr>
            <w:tcW w:w="302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Menampilkan pilihan materi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PKN, PKN, TPS, PAI, Matematika, Biologi, Fisika, Kimia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MV-041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PKN  pada pilihan jenjang SMA IPA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PKN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PKN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MV-042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TPS  pada pilihan jenjang SMA IPA 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TPS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TPS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MV-043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Matematika pada pilihan jenjang SMA IPA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Matematika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Matematika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MV-044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Fisika  pada pilihan jenjang SMA IPA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Fisika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Fisika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MV-045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Kimia  pada pilihan jenjang SMA IPA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Kimia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Kimia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MV-046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Biologi  pada pilihan jenjang SMA IPA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Biologi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Biologi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MV-047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PAI  pada pilihan jenjang SMA IPA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PAI di klik maka akan menampilkan video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PAI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restart"/>
            <w:tcBorders>
              <w:top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MV-05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jenjang SMA IPS dapat diakses dengan baik oleh user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Pilihan jenjang SMA IPS dapat menampilkan pilihan materi PKN,TPS, PAI,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Matematika, Sejarah, Geografi, Ekonomi serta tampilan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pilihan jenjang SMA IPS pada menu video</w:t>
            </w:r>
          </w:p>
        </w:tc>
        <w:tc>
          <w:tcPr>
            <w:tcW w:w="3026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Menampilkan pilihan materi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PKN,TPS, PAI,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Matematika, Sejarah, Geografi, Ekonomi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MV-051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PKN  pada pilihan jenjang SMA IPS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PKN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PKN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MV-052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TPS  pada pilihan jenjang SMA IPS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TPS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TPS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MV-053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Matematika pada pilihan jenjang SMA IPS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Matematika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Matematika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MV-054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Geografi  pada pilihan jenjang SMA IPS dapat menampilkan tampilan video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Geografi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Geografi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MV-055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Sejarah  pada pilihan jenjang SMA IPS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Sejarah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Sejarah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MV-056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PAI  pada pilihan jenjang SMA IPS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Jika tampilan video pada pilihan materi PAI di klik maka akan menampilkan video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PAI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MV-057</w:t>
            </w:r>
          </w:p>
        </w:tc>
        <w:tc>
          <w:tcPr>
            <w:tcW w:w="2373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pilihan materi Ekonomi pada pilihan jenjang SMA IPS dapat menampilkan tampilan video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GB" w:eastAsia="zh-CN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Jika tampilan video pada pilihan materi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Ekonomi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 di klik maka akan menampilkan video pembelajaran dari youtube.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tampilan video pada pilihan materi Ekonomi</w:t>
            </w:r>
          </w:p>
        </w:tc>
        <w:tc>
          <w:tcPr>
            <w:tcW w:w="3026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User diarahkan ke youtube untuk dapat mengakses video materi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Staff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MS-01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Untuk memastikan menu staff dapat diakses dengan baik oleh user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staff dapat menampilkan daftar staff proton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dengan data staff seperti ID Pegawai, nama lengkap serta email pegawai.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staff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Menampilkan daftar staff proton dengan data staff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80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53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Menu About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MA-01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about dapat diakses dengan baik oleh user</w:t>
            </w: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Menu about dapat menampilkan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pilihan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program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yaitu Program Sukses Ujian SD, SMP,  SMA, S3,  Kedinasan, dan Sukses POLRI yang di sertai dengan tampilan foto dari setiap Pilihan Program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about</w:t>
            </w:r>
          </w:p>
        </w:tc>
        <w:tc>
          <w:tcPr>
            <w:tcW w:w="3026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Menampilkan berbagai Pilihan Program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BERHASIL</w:t>
            </w:r>
          </w:p>
        </w:tc>
      </w:tr>
    </w:tbl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Admin</w:t>
      </w:r>
    </w:p>
    <w:tbl>
      <w:tblPr>
        <w:tblStyle w:val="8"/>
        <w:tblW w:w="15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125"/>
        <w:gridCol w:w="1240"/>
        <w:gridCol w:w="2400"/>
        <w:gridCol w:w="2800"/>
        <w:gridCol w:w="3080"/>
        <w:gridCol w:w="3027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2" w:type="dxa"/>
            <w:vAlign w:val="top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4"/>
                <w:szCs w:val="24"/>
              </w:rPr>
              <w:t>Nama Pengujian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default" w:ascii="Calibri" w:hAnsi="Calibri" w:eastAsia="Agency FB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4"/>
                <w:szCs w:val="24"/>
                <w:lang w:val="en-US"/>
              </w:rPr>
              <w:t>Kode Pengujian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4"/>
                <w:szCs w:val="24"/>
              </w:rPr>
              <w:t>Harapan Hasil Pengujian</w:t>
            </w:r>
          </w:p>
        </w:tc>
        <w:tc>
          <w:tcPr>
            <w:tcW w:w="2800" w:type="dxa"/>
            <w:vAlign w:val="top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80" w:type="dxa"/>
            <w:vAlign w:val="top"/>
          </w:tcPr>
          <w:p>
            <w:pPr>
              <w:tabs>
                <w:tab w:val="left" w:pos="3855"/>
                <w:tab w:val="left" w:pos="6066"/>
                <w:tab w:val="left" w:pos="6350"/>
              </w:tabs>
              <w:ind w:left="-106" w:leftChars="0"/>
              <w:jc w:val="center"/>
              <w:rPr>
                <w:rFonts w:hint="default" w:ascii="Calibri" w:hAnsi="Calibri" w:eastAsia="Agency FB" w:cs="Calibri"/>
                <w:b/>
                <w:bCs/>
                <w:kern w:val="1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4"/>
                <w:szCs w:val="24"/>
                <w:lang w:val="en-US"/>
              </w:rPr>
              <w:t>Aksi terhadap Pengujian</w:t>
            </w:r>
          </w:p>
        </w:tc>
        <w:tc>
          <w:tcPr>
            <w:tcW w:w="3027" w:type="dxa"/>
            <w:vAlign w:val="top"/>
          </w:tcPr>
          <w:p>
            <w:pPr>
              <w:tabs>
                <w:tab w:val="left" w:pos="3855"/>
                <w:tab w:val="left" w:pos="6066"/>
                <w:tab w:val="left" w:pos="6350"/>
              </w:tabs>
              <w:ind w:left="-106" w:leftChars="0"/>
              <w:jc w:val="center"/>
              <w:rPr>
                <w:rFonts w:hint="default" w:ascii="Calibri" w:hAnsi="Calibri" w:eastAsia="Agency FB" w:cs="Calibri"/>
                <w:b/>
                <w:bCs/>
                <w:kern w:val="1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4"/>
                <w:szCs w:val="24"/>
                <w:lang w:val="en-US"/>
              </w:rPr>
              <w:t>Hasil yang didapat dari Aksi</w:t>
            </w:r>
          </w:p>
        </w:tc>
        <w:tc>
          <w:tcPr>
            <w:tcW w:w="1547" w:type="dxa"/>
            <w:vAlign w:val="top"/>
          </w:tcPr>
          <w:p>
            <w:pPr>
              <w:tabs>
                <w:tab w:val="left" w:pos="3855"/>
                <w:tab w:val="left" w:pos="6066"/>
                <w:tab w:val="left" w:pos="6350"/>
              </w:tabs>
              <w:ind w:left="-106" w:leftChars="0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gency FB" w:cs="Calibri"/>
                <w:b/>
                <w:bCs/>
                <w:sz w:val="24"/>
                <w:szCs w:val="24"/>
              </w:rPr>
              <w:t>Hasil Pengujian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1.</w:t>
            </w:r>
          </w:p>
        </w:tc>
        <w:tc>
          <w:tcPr>
            <w:tcW w:w="1125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Tampilan SideBar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TS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-01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navbar bagian header dapat berfungsi sebagaimana mestiny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Header tetap pada posisi awal, tidak berubah saat menu di ganti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3080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home,materi, video serta staf dan melakukan pengamatan</w:t>
            </w:r>
          </w:p>
        </w:tc>
        <w:tc>
          <w:tcPr>
            <w:tcW w:w="3027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Header tetap berada di posisi semula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TS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-02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navbar bagian header dapat berfungsi sebagaimana mestinya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2800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Footer tetap pada posisi awal, tidak berubah saat menu di ganti</w:t>
            </w:r>
          </w:p>
        </w:tc>
        <w:tc>
          <w:tcPr>
            <w:tcW w:w="3080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home,materi, video serta staf dan melakukan pengamatan</w:t>
            </w:r>
          </w:p>
        </w:tc>
        <w:tc>
          <w:tcPr>
            <w:tcW w:w="3027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Footer tetap berada di posisi semula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1125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Menu Register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MR-01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Untuk memastikan menu Register dapat diakses dengan baik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 dapat menginputkan nama pada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 edit text Name,Email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pada edit text Email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, dan password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pada edit text Password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,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3080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Mengklik menu register</w:t>
            </w:r>
          </w:p>
        </w:tc>
        <w:tc>
          <w:tcPr>
            <w:tcW w:w="3027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Menu register  menampilkan Edit Text  Name, Email dan Password untuk pengisian serta button untuk di klik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MR-02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Untuk memastikan edit text Name dapat diinput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2800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Edit text Name dapat menerima inputan karakter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Menginputkan karakter 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Penginputan nama berhasil dan dapat melakukan registrasi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MR-03</w:t>
            </w:r>
          </w:p>
        </w:tc>
        <w:tc>
          <w:tcPr>
            <w:tcW w:w="240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edit text E-mail dapat diinput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admin.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800" w:type="dxa"/>
            <w:vMerge w:val="restart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Edit text Email dapat menerima inputan karakter dengan spesifikasi menggunakan “@”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08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Menginputkan kata ‘yustika’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0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Muncul pemberittahuan Please include @ in the email address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547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400" w:type="dxa"/>
            <w:vMerge w:val="continue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800" w:type="dxa"/>
            <w:vMerge w:val="continue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Menginputkan yustika@gmail. com</w:t>
            </w:r>
          </w:p>
        </w:tc>
        <w:tc>
          <w:tcPr>
            <w:tcW w:w="30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Penginputan email berhasil dan dapat melakukan registrasi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547" w:type="dxa"/>
            <w:vMerge w:val="continue"/>
          </w:tcPr>
          <w:p>
            <w:pPr>
              <w:jc w:val="center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MR-04</w:t>
            </w:r>
          </w:p>
        </w:tc>
        <w:tc>
          <w:tcPr>
            <w:tcW w:w="240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edit text Confirm Password dapat diinput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admin.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800" w:type="dxa"/>
            <w:vMerge w:val="restart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Edit Text password menerima inputan karakter minimal 8 karakter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.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080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Menginputan karakter kurang dari 8</w:t>
            </w:r>
          </w:p>
        </w:tc>
        <w:tc>
          <w:tcPr>
            <w:tcW w:w="30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Muncul pemberitahuan The Password must be at least 8 characters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547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400" w:type="dxa"/>
            <w:vMerge w:val="continue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800" w:type="dxa"/>
            <w:vMerge w:val="continue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080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Menginputkan karakter 8 atau lebih</w:t>
            </w:r>
          </w:p>
        </w:tc>
        <w:tc>
          <w:tcPr>
            <w:tcW w:w="30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Penginputan password berhasil dan dapat melakukan registrasi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547" w:type="dxa"/>
            <w:vMerge w:val="continue"/>
          </w:tcPr>
          <w:p>
            <w:pPr>
              <w:jc w:val="center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MR-05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Untuk memastikan button Register dapat diklik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admin.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Jika button Register diklik maka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 akan di arahkan ke tampilan Home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sebaagai akun user</w:t>
            </w:r>
          </w:p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080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Button di klik</w:t>
            </w:r>
          </w:p>
        </w:tc>
        <w:tc>
          <w:tcPr>
            <w:tcW w:w="3027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Registrasi berhasil dan user di arahkan ke tampilan home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</w:t>
            </w:r>
          </w:p>
        </w:tc>
        <w:tc>
          <w:tcPr>
            <w:tcW w:w="1125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Tampilan Home</w:t>
            </w:r>
          </w:p>
        </w:tc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TH-01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Untuk memastikan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admin dapat menginputkan link video pada tampilan home dan memastikan admin dapat mengklik button Simpan untuk menyimpan perubahan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Tampilan home dapat menampilkan video yang sudah diinputkan oleh admin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Edit, copy paste link video ke edit text Link lalu klik button Simpan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Video yang telah di input oleh admin akan muncul di tampilan home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TH-02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Untuk memastikan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admin dapat menginputkan foto Carousel pada tampilan home dan memastikan admin dapat mengklik button Simpan untuk menyimpan perubahan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Tampilan home dapat menampilkan foto Carousel yang sudah diinputkan oleh admin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Edit, copy paste nama foto ke edit text Link lalu klik button Simpan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Foto yang telah di input oleh admin akan muncul di tampilan home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TH-0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Untuk memastikan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admin dapat menginputkan foto dan isi artikel  pada tampilan home dan memastikan admin dapat mengklik button Simpan untuk menyimpan perubahan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Tampilan home dapat menampilkan foto beserta artikel yang sudah diinputkan oleh admin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Edit, copy paste nama foto ke edit text Foto dan mengisi edit text Isi untuk isi artikel, lalu klik button Simpan untuk melakukan perubahan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Foto dan isi artikel yang telah di input oleh admin akan muncul di tampilan home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1125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Menu Materi</w:t>
            </w: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MM-01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materi dapat diakses baik oleh user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materi dapat menampilkan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Kategori, Mapel, dan Link Google Drive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menu materi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Menu materi menampilkan kategori, Mapel, Link Google Drive serta Aksi yang berupa button untuk mengubah materi.</w:t>
            </w:r>
          </w:p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MM-02</w:t>
            </w:r>
          </w:p>
        </w:tc>
        <w:tc>
          <w:tcPr>
            <w:tcW w:w="2400" w:type="dxa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kategori SD, admin dapat menginputkan link materi pada Link Google Drive sesuai dengan Mapel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dari materi yang ingin diinputkan</w:t>
            </w: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Materi dapat tampil di google drive dan dapat diakses oleh user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untuk mengubah materi sesuai dengan mapel yang tersedia untuk kategori SD, lalu copy paste link ke edit text Link dan klik button Simpan untuk menyimpan perubahan.</w:t>
            </w:r>
          </w:p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Materi tersimpan di Google drive dan dapat di akses oleh user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MM-03</w:t>
            </w:r>
          </w:p>
        </w:tc>
        <w:tc>
          <w:tcPr>
            <w:tcW w:w="2400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kategori SMP, admin dapat menginputkan link materi pada Link Google Drive sesuai dengan Mapel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dari materi yang ingin diinputkan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Materi dapat tampil di google drive dan dapat diakses oleh user</w:t>
            </w:r>
          </w:p>
        </w:tc>
        <w:tc>
          <w:tcPr>
            <w:tcW w:w="3080" w:type="dxa"/>
            <w:vAlign w:val="top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untuk mengubah materi sesuai dengan mapel yang tersedia untuk kategori SMP, lalu copy paste link ke edit text Link dan klik button Simpan untuk menyimpan perubahan.</w:t>
            </w:r>
          </w:p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027" w:type="dxa"/>
            <w:vAlign w:val="top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Materi tersimpan di Google drive dan dapat di akses oleh user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MM-04</w:t>
            </w:r>
          </w:p>
        </w:tc>
        <w:tc>
          <w:tcPr>
            <w:tcW w:w="2400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kategori SMA IPA, admin dapat menginputkan link materi pada Link Google Drive sesuai dengan Mapel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dari materi yang ingin diinputkan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Materi dapat tampil di google drive dan dapat diakses oleh user</w:t>
            </w:r>
          </w:p>
        </w:tc>
        <w:tc>
          <w:tcPr>
            <w:tcW w:w="3080" w:type="dxa"/>
            <w:vAlign w:val="top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untuk mengubah materi sesuai dengan mapel yang tersedia untuk kategori SMA IPA, lalu copy paste link ke edit text Link dan klik button Simpan untuk menyimpan perubahan.</w:t>
            </w:r>
          </w:p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027" w:type="dxa"/>
            <w:vAlign w:val="top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Materi tersimpan di Google drive dan dapat di akses oleh user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MM-05</w:t>
            </w:r>
          </w:p>
        </w:tc>
        <w:tc>
          <w:tcPr>
            <w:tcW w:w="2400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kategori SMA IPS, admin dapat menginputkan link materi pada Link Google Drive sesuai dengan Mapel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dari materi yang ingin diinputkan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Materi dapat tampil di google drive dan dapat diakses oleh user</w:t>
            </w:r>
          </w:p>
        </w:tc>
        <w:tc>
          <w:tcPr>
            <w:tcW w:w="3080" w:type="dxa"/>
            <w:vAlign w:val="top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untuk mengubah materi sesuai dengan mapel yang tersedia untuk kategori SMA IPS, lalu copy paste link ke edit text Link dan klik button Simpan untuk menyimpan perubahan.</w:t>
            </w:r>
          </w:p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027" w:type="dxa"/>
            <w:vAlign w:val="top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Materi tersimpan di Google drive dan dapat di akses oleh user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2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25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>Menu Video</w:t>
            </w: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MV-01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</w:rPr>
              <w:t xml:space="preserve">Untuk memastikan 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menu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video</w:t>
            </w: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 dapat diakses baik oleh user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>Menu materi dapat menampilkan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 Kategori, Mapel, dan Link Youtube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kern w:val="1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3080" w:type="dxa"/>
            <w:vAlign w:val="top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menu video</w:t>
            </w:r>
          </w:p>
        </w:tc>
        <w:tc>
          <w:tcPr>
            <w:tcW w:w="3027" w:type="dxa"/>
            <w:vAlign w:val="top"/>
          </w:tcPr>
          <w:p>
            <w:pPr>
              <w:jc w:val="left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Menu video menampilkan kategori, Mapel, Link Youtube serta Aksi yang berupa button untuk mengubah materi.</w:t>
            </w:r>
          </w:p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MV-02</w:t>
            </w:r>
          </w:p>
        </w:tc>
        <w:tc>
          <w:tcPr>
            <w:tcW w:w="2400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kategori SD, admin dapat menginputkan link video pada Link Youtube sesuai dengan Mapel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dari materi yang ingin diinputkan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Video materi dapat tampil di youtube dan dapat diakses oleh user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untuk mengubah video sesuai dengan mapel yang tersedia untuk kategori SD, lalu copy paste link ke edit text Link dan klik button Simpan untuk menyimpan perubahan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Video tersimpan di Youtube dan dapat diakses oleh user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MV-03</w:t>
            </w:r>
          </w:p>
        </w:tc>
        <w:tc>
          <w:tcPr>
            <w:tcW w:w="2400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kategori SMP, admin dapat menginputkan link video pada Link Youtube sesuai dengan Mapel dari materi yang ingin diinputkan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Video materi dapat tampil di youtube dan dapat diakses oleh user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untuk mengubah video sesuai dengan mapel yang tersedia untuk kategori SMP, lalu copy paste link ke edit text Link dan klik button Simpan untuk menyimpan perubahan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Video tersimpan di Youtube dan dapat diakses oleh user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MV-04</w:t>
            </w:r>
          </w:p>
        </w:tc>
        <w:tc>
          <w:tcPr>
            <w:tcW w:w="2400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kategori SMA IPA, admin dapat menginputkan link video pada Link Youtube sesuai dengan Mapel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dari materi yang ingin diinputkan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Video materi dapat tampil di youtube dan dapat diakses oleh user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untuk mengubah video sesuai dengan mapel yang tersedia untuk kategori SMA IPA, lalu copy paste link ke edit text Link dan klik button Simpan untuk menyimpan perubahan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Video tersimpan di Youtube dan dapat diakses oleh user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MV-05</w:t>
            </w:r>
          </w:p>
        </w:tc>
        <w:tc>
          <w:tcPr>
            <w:tcW w:w="2400" w:type="dxa"/>
            <w:vAlign w:val="top"/>
          </w:tcPr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Untuk kategori SMA IPS, admin dapat menginputkan link video pada Link Youtube sesuai dengan Mapel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dari materi yang ingin diinputkan</w:t>
            </w:r>
          </w:p>
          <w:p>
            <w:pPr>
              <w:jc w:val="left"/>
              <w:rPr>
                <w:rFonts w:hint="default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Video materi dapat tampil di youtube dan dapat diakses oleh user</w:t>
            </w: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untuk mengubah video sesuai dengan mapel yang tersedia untuk kategori SMA IPS, lalu copy paste link ke edit text Link dan klik button Simpan untuk menyimpan perubahan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Video tersimpan di Youtube dan dapat diakses oleh user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7</w:t>
            </w:r>
          </w:p>
        </w:tc>
        <w:tc>
          <w:tcPr>
            <w:tcW w:w="1125" w:type="dxa"/>
            <w:vMerge w:val="restart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Menu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 Daftar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Staff</w:t>
            </w:r>
          </w:p>
        </w:tc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MS-01</w:t>
            </w:r>
          </w:p>
        </w:tc>
        <w:tc>
          <w:tcPr>
            <w:tcW w:w="2400" w:type="dxa"/>
            <w:vAlign w:val="top"/>
          </w:tcPr>
          <w:p>
            <w:p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  <w:t xml:space="preserve">Untuk memastikan menu staff dapat diakses dengan baik oleh </w:t>
            </w: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>admin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GB" w:eastAsia="zh-CN" w:bidi="ar-SA"/>
              </w:rPr>
            </w:pP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 xml:space="preserve">Menu Staff dapat menampilkan data staff berupa Id staff, Nama serta Email dan button untuk Edit dan Tambah Staff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menu Staff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Menu Staff menampilkan data tentang Staff berupa Id, Nama dan Email dari masing-masing Staff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  <w:t>MS-02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Jika Admin ingin mengubah data Staff  maka admin dapat melakukannya dengan mengklik button Edit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Admin dapat menginputkan Id pada edit text Id, Nama pada edit text Nama, serta Email pada edit text Email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Edit lalu Admin dapat mengganti Id, Nama ataupun Email pada edit text yang tersedia lalu mengklik button Simpan untuk menyimpan perubahan</w:t>
            </w:r>
          </w:p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Data Staff dan berubah dan tersimpan 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48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eastAsia="Agency FB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MS-03</w:t>
            </w:r>
          </w:p>
        </w:tc>
        <w:tc>
          <w:tcPr>
            <w:tcW w:w="2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Agency FB" w:cs="Times New Roman"/>
                <w:kern w:val="1"/>
                <w:sz w:val="20"/>
                <w:szCs w:val="20"/>
                <w:lang w:val="en-US" w:eastAsia="zh-CN" w:bidi="ar-SA"/>
              </w:rPr>
              <w:t>Jika Admin ingin menambah jumlah Staff  maka admin dapat melakukannya dengan mengklik button Tambah Staff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  <w:r>
              <w:rPr>
                <w:rFonts w:hint="default" w:eastAsia="Agency FB" w:cs="Times New Roman"/>
                <w:sz w:val="20"/>
                <w:szCs w:val="20"/>
                <w:lang w:val="en-US"/>
              </w:rPr>
              <w:t xml:space="preserve">Admin dapat menginputkan Id pada edit text Id, Nama pada edit text Nama, serta Email pada edit text Email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Agency FB" w:cs="Times New Roman"/>
                <w:sz w:val="20"/>
                <w:szCs w:val="20"/>
                <w:lang w:val="en-US"/>
              </w:rPr>
            </w:pPr>
          </w:p>
        </w:tc>
        <w:tc>
          <w:tcPr>
            <w:tcW w:w="3080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Klik button Tambah Staff  lalu mengisi edit text Id, Nama dan Email setelah itu klik button Simpan untuk menyimpan perubahan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Data Staff tersimpan dan jumlah Staff menjadi bertambah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Case Website Pembelajaran Proton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(Non-Functional)</w:t>
      </w:r>
    </w:p>
    <w:tbl>
      <w:tblPr>
        <w:tblStyle w:val="8"/>
        <w:tblpPr w:leftFromText="180" w:rightFromText="180" w:vertAnchor="text" w:horzAnchor="page" w:tblpX="856" w:tblpY="4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2425"/>
        <w:gridCol w:w="6236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gency FB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2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Kode Pengujian</w:t>
            </w:r>
          </w:p>
        </w:tc>
        <w:tc>
          <w:tcPr>
            <w:tcW w:w="623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Deskripsi </w:t>
            </w:r>
          </w:p>
        </w:tc>
        <w:tc>
          <w:tcPr>
            <w:tcW w:w="489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37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242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NFT-01</w:t>
            </w:r>
          </w:p>
        </w:tc>
        <w:tc>
          <w:tcPr>
            <w:tcW w:w="623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Website mudah digunakan dengan menggunakan sistemOperasi Windows</w:t>
            </w:r>
          </w:p>
        </w:tc>
        <w:tc>
          <w:tcPr>
            <w:tcW w:w="489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37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242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NFT-02</w:t>
            </w:r>
          </w:p>
        </w:tc>
        <w:tc>
          <w:tcPr>
            <w:tcW w:w="623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Kecepatan menngakses website bergantung pada spesifikasi komputer</w:t>
            </w:r>
          </w:p>
        </w:tc>
        <w:tc>
          <w:tcPr>
            <w:tcW w:w="489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37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242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NFT-03</w:t>
            </w:r>
          </w:p>
        </w:tc>
        <w:tc>
          <w:tcPr>
            <w:tcW w:w="623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Antarmuka pada website menggunakan bahasa Indonesia</w:t>
            </w:r>
          </w:p>
        </w:tc>
        <w:tc>
          <w:tcPr>
            <w:tcW w:w="489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37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4</w:t>
            </w:r>
          </w:p>
        </w:tc>
        <w:tc>
          <w:tcPr>
            <w:tcW w:w="242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0"/>
                <w:szCs w:val="20"/>
                <w:lang w:val="en-US"/>
              </w:rPr>
              <w:t>NFT-04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23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Video pembelajaran dan materi soal dan latihan pada Website Pembelajaran Proton hanya dapat diakses oleh pengguna/user</w:t>
            </w:r>
          </w:p>
        </w:tc>
        <w:tc>
          <w:tcPr>
            <w:tcW w:w="489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37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242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</w:rPr>
              <w:t>NFT-05</w:t>
            </w:r>
          </w:p>
        </w:tc>
        <w:tc>
          <w:tcPr>
            <w:tcW w:w="6236" w:type="dxa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Website Pembelajaran Proton hanya dapat diakses oleh pengguna/user</w:t>
            </w:r>
          </w:p>
        </w:tc>
        <w:tc>
          <w:tcPr>
            <w:tcW w:w="4890" w:type="dxa"/>
          </w:tcPr>
          <w:p>
            <w:pPr>
              <w:jc w:val="center"/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BERHASIL</w:t>
            </w:r>
          </w:p>
        </w:tc>
      </w:tr>
    </w:tbl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rPr>
          <w:rFonts w:hint="default"/>
        </w:rPr>
      </w:pPr>
    </w:p>
    <w:sectPr>
      <w:footnotePr>
        <w:numFmt w:val="decimal"/>
      </w:footnotePr>
      <w:endnotePr>
        <w:numFmt w:val="decimal"/>
      </w:endnotePr>
      <w:type w:val="continuous"/>
      <w:pgSz w:w="16838" w:h="11905" w:orient="landscape"/>
      <w:pgMar w:top="567" w:right="567" w:bottom="567" w:left="567" w:header="0" w:footer="0" w:gutter="0"/>
      <w:pgNumType w:fmt="decimal"/>
      <w:cols w:equalWidth="0" w:num="1">
        <w:col w:w="14706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720"/>
  <w:autoHyphenation/>
  <w:drawingGridHorizontalSpacing w:val="283"/>
  <w:drawingGridVerticalSpacing w:val="283"/>
  <w:displayHorizontalDrawingGridEvery w:val="1"/>
  <w:displayVerticalDrawingGridEvery w:val="1"/>
  <w:doNotShadeFormData w:val="1"/>
  <w:noPunctuationKerning w:val="1"/>
  <w:endnotePr>
    <w:numFmt w:val="decimal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52102DF"/>
    <w:rsid w:val="0789716D"/>
    <w:rsid w:val="0A4039BF"/>
    <w:rsid w:val="19D30B88"/>
    <w:rsid w:val="1A567922"/>
    <w:rsid w:val="1CD55E8F"/>
    <w:rsid w:val="260D5E4A"/>
    <w:rsid w:val="2F153413"/>
    <w:rsid w:val="38B02DF4"/>
    <w:rsid w:val="3A3A414E"/>
    <w:rsid w:val="4A116BBF"/>
    <w:rsid w:val="4E235938"/>
    <w:rsid w:val="505F4AC0"/>
    <w:rsid w:val="528A6CB0"/>
    <w:rsid w:val="53F3467D"/>
    <w:rsid w:val="543B3B04"/>
    <w:rsid w:val="5C345B5B"/>
    <w:rsid w:val="5CAB1CD8"/>
    <w:rsid w:val="5D392F7B"/>
    <w:rsid w:val="658C56FD"/>
    <w:rsid w:val="71804C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1"/>
      <w:sz w:val="20"/>
      <w:szCs w:val="20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2020-04-08T11:36:00Z</dcterms:created>
  <dc:creator>google1587411255</dc:creator>
  <cp:lastModifiedBy>google1587411255</cp:lastModifiedBy>
  <dcterms:modified xsi:type="dcterms:W3CDTF">2020-05-09T03:22:09Z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