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Выполнение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Действия после установки</w:t>
      </w:r>
    </w:p>
    <w:p>
      <w:pPr>
        <w:numPr>
          <w:ilvl w:val="0"/>
          <w:numId w:val="1001"/>
        </w:numPr>
        <w:pStyle w:val="Compact"/>
      </w:pPr>
      <w:r>
        <w:t xml:space="preserve">Установка имени пользователя и названия хоста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br/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br/>
      </w:r>
      <w:r>
        <w:t xml:space="preserve">- Intel Core i3-550 3.2 GHz, 4 GB оперативной памяти, 80 GB свободного места на жёстком диске;</w:t>
      </w:r>
      <w:r>
        <w:br/>
      </w:r>
      <w:r>
        <w:t xml:space="preserve">- ОС Linux Gentoo (http://www.gentoo.ru/);</w:t>
      </w:r>
      <w:r>
        <w:br/>
      </w:r>
      <w:r>
        <w:t xml:space="preserve">- VirtualBox версии 7.0 или новее.</w:t>
      </w:r>
    </w:p>
    <w:p>
      <w:pPr>
        <w:pStyle w:val="BodyText"/>
      </w:pP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br/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br/>
      </w:r>
      <w:r>
        <w:t xml:space="preserve">В дисплейных классах можно воспользоваться образом в каталоге</w:t>
      </w:r>
      <w:r>
        <w:t xml:space="preserve"> </w:t>
      </w:r>
      <w:r>
        <w:rPr>
          <w:rStyle w:val="VerbatimChar"/>
        </w:rPr>
        <w:t xml:space="preserve">/afs/dk.sci.pfu.edu.ru/common/files/iso</w:t>
      </w:r>
      <w:r>
        <w:t xml:space="preserve">.</w:t>
      </w:r>
      <w:r>
        <w:br/>
      </w:r>
      <w:r>
        <w:t xml:space="preserve">Для определённости в описании будем использовать версию</w:t>
      </w:r>
      <w:r>
        <w:t xml:space="preserve"> </w:t>
      </w:r>
      <w:r>
        <w:rPr>
          <w:rStyle w:val="VerbatimChar"/>
        </w:rPr>
        <w:t xml:space="preserve">Fedora-Sway-Live-x86_64-41-1.4.iso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1: Установка операционной системы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операционной системы</w:t>
      </w:r>
    </w:p>
    <w:p>
      <w:pPr>
        <w:pStyle w:val="CaptionedFigure"/>
      </w:pPr>
      <w:r>
        <w:drawing>
          <wp:inline>
            <wp:extent cx="3733800" cy="2341288"/>
            <wp:effectExtent b="0" l="0" r="0" t="0"/>
            <wp:docPr descr="Рис. 2: Обновление операционной системы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операционной системы</w:t>
      </w:r>
    </w:p>
    <w:p>
      <w:pPr>
        <w:pStyle w:val="CaptionedFigure"/>
      </w:pPr>
      <w:r>
        <w:drawing>
          <wp:inline>
            <wp:extent cx="3733800" cy="2339107"/>
            <wp:effectExtent b="0" l="0" r="0" t="0"/>
            <wp:docPr descr="Рис. 3: Делаем систему более комфортной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Делаем систему более комфортной</w:t>
      </w:r>
    </w:p>
    <w:p>
      <w:pPr>
        <w:pStyle w:val="CaptionedFigure"/>
      </w:pPr>
      <w:r>
        <w:drawing>
          <wp:inline>
            <wp:extent cx="3733800" cy="2353087"/>
            <wp:effectExtent b="0" l="0" r="0" t="0"/>
            <wp:docPr descr="Рис. 4: Снятие защиты через mc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Снятие защиты через mc</w:t>
      </w:r>
    </w:p>
    <w:p>
      <w:pPr>
        <w:pStyle w:val="CaptionedFigure"/>
      </w:pPr>
      <w:r>
        <w:drawing>
          <wp:inline>
            <wp:extent cx="3733800" cy="2320144"/>
            <wp:effectExtent b="0" l="0" r="0" t="0"/>
            <wp:docPr descr="Рис. 5: Установка dmsk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dmsk</w:t>
      </w:r>
    </w:p>
    <w:p>
      <w:pPr>
        <w:pStyle w:val="CaptionedFigure"/>
      </w:pPr>
      <w:r>
        <w:drawing>
          <wp:inline>
            <wp:extent cx="3733800" cy="2335809"/>
            <wp:effectExtent b="0" l="0" r="0" t="0"/>
            <wp:docPr descr="Рис. 6: Работа с ядром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ядром</w:t>
      </w:r>
    </w:p>
    <w:p>
      <w:pPr>
        <w:pStyle w:val="CaptionedFigure"/>
      </w:pPr>
      <w:r>
        <w:drawing>
          <wp:inline>
            <wp:extent cx="3733800" cy="1329959"/>
            <wp:effectExtent b="0" l="0" r="0" t="0"/>
            <wp:docPr descr="Рис. 7: Установка Pandoc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Pandoc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Рис. 8: Проверяем установку нужных утилит для работы с файлами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установку нужных утилит для работы с файлами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выполнения лабораторной работы.</w:t>
      </w:r>
    </w:p>
    <w:bookmarkEnd w:id="48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Учётная запись пользователя</w:t>
      </w:r>
      <w:r>
        <w:t xml:space="preserve"> </w:t>
      </w:r>
      <w:r>
        <w:t xml:space="preserve">содержит имя пользователя, UID, GID, домашний каталог, оболочку (shell), пароль (хранится в зашифрованном виде).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Команды терминала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Получение справки:</w:t>
      </w:r>
      <w:r>
        <w:t xml:space="preserve"> </w:t>
      </w:r>
      <w:r>
        <w:rPr>
          <w:rStyle w:val="VerbatimChar"/>
        </w:rPr>
        <w:t xml:space="preserve">man команда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Перемещение по файловой системе:</w:t>
      </w:r>
      <w:r>
        <w:t xml:space="preserve"> </w:t>
      </w:r>
      <w:r>
        <w:rPr>
          <w:rStyle w:val="VerbatimChar"/>
        </w:rPr>
        <w:t xml:space="preserve">cd путь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cd /home/user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Просмотр содержимого каталога: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ls -la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Определение объёма каталога:</w:t>
      </w:r>
      <w:r>
        <w:t xml:space="preserve"> </w:t>
      </w:r>
      <w:r>
        <w:rPr>
          <w:rStyle w:val="VerbatimChar"/>
        </w:rPr>
        <w:t xml:space="preserve">du -sh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du -sh /var/log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Создание / удаление каталогов / файлов: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mkdir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mkdir test</w:t>
      </w:r>
      <w:r>
        <w:t xml:space="preserve">).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rmdir каталог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rmdir test</w:t>
      </w:r>
      <w:r>
        <w:t xml:space="preserve">).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touch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touch file.txt</w:t>
      </w:r>
      <w:r>
        <w:t xml:space="preserve">).</w:t>
      </w:r>
      <w:r>
        <w:br/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rm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rm file.txt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Задание прав на файл / каталог: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chmod 755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chmod 755 script.sh</w:t>
      </w:r>
      <w:r>
        <w:t xml:space="preserve">).</w:t>
      </w:r>
      <w:r>
        <w:br/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chown user:group файл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chown user:user file.txt</w:t>
      </w:r>
      <w:r>
        <w:t xml:space="preserve">).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Просмотр истории команд: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Файловая система</w:t>
      </w:r>
      <w:r>
        <w:t xml:space="preserve"> </w:t>
      </w:r>
      <w:r>
        <w:t xml:space="preserve">– способ организации, хранения и управления данными на диске. Примеры: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ext4</w:t>
      </w:r>
      <w:r>
        <w:t xml:space="preserve"> </w:t>
      </w:r>
      <w:r>
        <w:t xml:space="preserve">– стандарт для Linux, журналируемая.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XFS</w:t>
      </w:r>
      <w:r>
        <w:t xml:space="preserve"> </w:t>
      </w:r>
      <w:r>
        <w:t xml:space="preserve">– высокопроизводительная, хороша для больших файлов.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Btrfs</w:t>
      </w:r>
      <w:r>
        <w:t xml:space="preserve"> </w:t>
      </w:r>
      <w:r>
        <w:t xml:space="preserve">– поддержка снимков, дедупликация.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NTFS</w:t>
      </w:r>
      <w:r>
        <w:t xml:space="preserve"> </w:t>
      </w:r>
      <w:r>
        <w:t xml:space="preserve">– используется в Windows, поддерживается в Linux.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Просмотр смонтированных файловых систем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mount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df -T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lsblk -f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Удаление зависшего процесса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kill PID</w:t>
      </w:r>
      <w:r>
        <w:t xml:space="preserve"> </w:t>
      </w:r>
      <w:r>
        <w:t xml:space="preserve">(пример:</w:t>
      </w:r>
      <w:r>
        <w:t xml:space="preserve"> </w:t>
      </w:r>
      <w:r>
        <w:rPr>
          <w:rStyle w:val="VerbatimChar"/>
        </w:rPr>
        <w:t xml:space="preserve">kill 1234</w:t>
      </w:r>
      <w:r>
        <w:t xml:space="preserve">).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kill -9 PID</w:t>
      </w:r>
      <w:r>
        <w:t xml:space="preserve"> </w:t>
      </w:r>
      <w:r>
        <w:t xml:space="preserve">(жёсткое завершение).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htop</w:t>
      </w:r>
      <w:r>
        <w:t xml:space="preserve"> </w:t>
      </w:r>
      <w:r>
        <w:t xml:space="preserve">→ выбор процесса →</w:t>
      </w:r>
      <w:r>
        <w:t xml:space="preserve"> </w:t>
      </w:r>
      <w:r>
        <w:rPr>
          <w:rStyle w:val="VerbatimChar"/>
        </w:rPr>
        <w:t xml:space="preserve">F9</w:t>
      </w:r>
      <w:r>
        <w:t xml:space="preserve">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1</dc:title>
  <dc:creator>Титков Ярослав Максимович</dc:creator>
  <dc:language>ru-RU</dc:language>
  <cp:keywords/>
  <dcterms:created xsi:type="dcterms:W3CDTF">2025-03-07T17:49:18Z</dcterms:created>
  <dcterms:modified xsi:type="dcterms:W3CDTF">2025-03-07T17:49:18Z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Выполнение лабораторной работы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