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9536" w14:textId="77777777" w:rsid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461E1C58" w14:textId="77777777" w:rsid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7FD39A83" w14:textId="32F77E88" w:rsid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5BBDFD46" w14:textId="77777777" w:rsid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3FFDC60E" w14:textId="0C3246D2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  <w:r w:rsidRPr="00A65CBA">
        <w:rPr>
          <w:rFonts w:ascii="Arial" w:hAnsi="Arial" w:cs="Arial"/>
          <w:sz w:val="32"/>
          <w:szCs w:val="32"/>
        </w:rPr>
        <w:t>Informe de logcat y estados de las activities</w:t>
      </w:r>
    </w:p>
    <w:p w14:paraId="2723C232" w14:textId="4C35C2DF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4581BD81" w14:textId="22AA466A" w:rsid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795C1E21" w14:textId="77777777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184CE602" w14:textId="5920A235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53FBB008" w14:textId="77777777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</w:rPr>
      </w:pPr>
    </w:p>
    <w:p w14:paraId="521C8C95" w14:textId="0D123F2A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A65CBA">
        <w:rPr>
          <w:rFonts w:ascii="Arial" w:hAnsi="Arial" w:cs="Arial"/>
          <w:sz w:val="32"/>
          <w:szCs w:val="32"/>
        </w:rPr>
        <w:t>Jorge Valencia L</w:t>
      </w:r>
      <w:r w:rsidRPr="00A65CBA">
        <w:rPr>
          <w:rFonts w:ascii="Arial" w:hAnsi="Arial" w:cs="Arial"/>
          <w:sz w:val="32"/>
          <w:szCs w:val="32"/>
          <w:lang w:val="es-419"/>
        </w:rPr>
        <w:t>ópez</w:t>
      </w:r>
    </w:p>
    <w:p w14:paraId="100DF751" w14:textId="799D0881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85C48C2" w14:textId="5DFCDF15" w:rsid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90715A6" w14:textId="77777777" w:rsid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77A1EAC" w14:textId="77777777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6F0730A" w14:textId="77777777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8A7894A" w14:textId="02D595BA" w:rsidR="00A65CBA" w:rsidRPr="00A65CBA" w:rsidRDefault="00A65CBA" w:rsidP="00A65CBA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A65CBA">
        <w:rPr>
          <w:rFonts w:ascii="Arial" w:hAnsi="Arial" w:cs="Arial"/>
          <w:sz w:val="32"/>
          <w:szCs w:val="32"/>
          <w:lang w:val="es-419"/>
        </w:rPr>
        <w:t>ADSI 2469283</w:t>
      </w:r>
    </w:p>
    <w:p w14:paraId="56DDB5FE" w14:textId="129BBEAD" w:rsidR="00A65CBA" w:rsidRDefault="00A65CBA" w:rsidP="00A65CBA">
      <w:pPr>
        <w:jc w:val="center"/>
        <w:rPr>
          <w:lang w:val="es-419"/>
        </w:rPr>
      </w:pPr>
    </w:p>
    <w:p w14:paraId="510BFC99" w14:textId="53E64DCD" w:rsidR="00A65CBA" w:rsidRDefault="00A65CBA" w:rsidP="00A65CBA">
      <w:pPr>
        <w:jc w:val="center"/>
        <w:rPr>
          <w:lang w:val="es-419"/>
        </w:rPr>
      </w:pPr>
    </w:p>
    <w:p w14:paraId="4543919B" w14:textId="77777777" w:rsidR="00A65CBA" w:rsidRDefault="00A65CBA" w:rsidP="00A65CBA">
      <w:pPr>
        <w:rPr>
          <w:lang w:val="es-419"/>
        </w:rPr>
      </w:pPr>
    </w:p>
    <w:p w14:paraId="0B345C1C" w14:textId="77777777" w:rsidR="00A65CBA" w:rsidRPr="00A65CBA" w:rsidRDefault="00A65CBA" w:rsidP="00A65CBA">
      <w:pPr>
        <w:jc w:val="center"/>
        <w:rPr>
          <w:lang w:val="es-419"/>
        </w:rPr>
      </w:pPr>
    </w:p>
    <w:p w14:paraId="21F9014B" w14:textId="2FD66629" w:rsidR="00A65CBA" w:rsidRDefault="00A65CBA" w:rsidP="00A65CBA">
      <w:pPr>
        <w:jc w:val="center"/>
      </w:pPr>
    </w:p>
    <w:p w14:paraId="4F19F91A" w14:textId="32763BDA" w:rsidR="00A65CBA" w:rsidRDefault="00A65CBA" w:rsidP="00A65CBA">
      <w:pPr>
        <w:jc w:val="center"/>
      </w:pPr>
    </w:p>
    <w:p w14:paraId="7CE2F920" w14:textId="2A7C4626" w:rsidR="00A65CBA" w:rsidRDefault="00A65CBA" w:rsidP="00A65CBA">
      <w:pPr>
        <w:jc w:val="center"/>
      </w:pPr>
    </w:p>
    <w:p w14:paraId="5442BA25" w14:textId="1EEC0E23" w:rsidR="00A65CBA" w:rsidRDefault="00A65CBA" w:rsidP="00A65CBA">
      <w:pPr>
        <w:jc w:val="center"/>
      </w:pPr>
    </w:p>
    <w:p w14:paraId="60E70F62" w14:textId="45D180A8" w:rsidR="00A65CBA" w:rsidRDefault="00285760" w:rsidP="00A65C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logcat es una herramienta o apartado que muestra los errores o procedimientos que está realizando el aplicativo.</w:t>
      </w:r>
    </w:p>
    <w:p w14:paraId="5A04CA36" w14:textId="5A0F2465" w:rsidR="00285760" w:rsidRDefault="00285760" w:rsidP="0028576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mí, la utilidad de esta herramienta es que se puede seguir paso a paso el funcionamiento y el estado de la aplicación, además de ver los errores cuando los haya y solucionarlos rápidamente.</w:t>
      </w:r>
    </w:p>
    <w:p w14:paraId="11F40CA3" w14:textId="5A9589CD" w:rsidR="00285760" w:rsidRDefault="00285760" w:rsidP="00285760">
      <w:pPr>
        <w:pStyle w:val="Prrafodelista"/>
        <w:rPr>
          <w:rFonts w:ascii="Arial" w:hAnsi="Arial" w:cs="Arial"/>
          <w:sz w:val="24"/>
          <w:szCs w:val="24"/>
        </w:rPr>
      </w:pPr>
    </w:p>
    <w:p w14:paraId="35D46D57" w14:textId="15C06B44" w:rsidR="00285760" w:rsidRDefault="00285760" w:rsidP="002857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niveles son os siguientes: </w:t>
      </w:r>
    </w:p>
    <w:p w14:paraId="130B1E40" w14:textId="0CF49E7A" w:rsid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E60BF">
        <w:rPr>
          <w:rFonts w:ascii="Arial" w:hAnsi="Arial" w:cs="Arial"/>
          <w:sz w:val="24"/>
          <w:szCs w:val="24"/>
        </w:rPr>
        <w:t>Verbose: Se muestran todos los mensajes del registro (configuración predeterminada).</w:t>
      </w:r>
    </w:p>
    <w:p w14:paraId="1F70622C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C943FB7" w14:textId="35730023" w:rsid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4E60BF">
        <w:rPr>
          <w:rFonts w:ascii="Arial" w:hAnsi="Arial" w:cs="Arial"/>
          <w:sz w:val="24"/>
          <w:szCs w:val="24"/>
        </w:rPr>
        <w:t>Debug</w:t>
      </w:r>
      <w:proofErr w:type="spellEnd"/>
      <w:r w:rsidRPr="004E60BF">
        <w:rPr>
          <w:rFonts w:ascii="Arial" w:hAnsi="Arial" w:cs="Arial"/>
          <w:sz w:val="24"/>
          <w:szCs w:val="24"/>
        </w:rPr>
        <w:t>: Se muestran los mensajes del registro que son útiles solo para la etapa de desarrollo, además de los niveles de mensajes de la parte inferior de la lista.</w:t>
      </w:r>
    </w:p>
    <w:p w14:paraId="17D90380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E5D0760" w14:textId="7B681598" w:rsid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4E60BF">
        <w:rPr>
          <w:rFonts w:ascii="Arial" w:hAnsi="Arial" w:cs="Arial"/>
          <w:sz w:val="24"/>
          <w:szCs w:val="24"/>
        </w:rPr>
        <w:t>Info</w:t>
      </w:r>
      <w:proofErr w:type="spellEnd"/>
      <w:r w:rsidRPr="004E60BF">
        <w:rPr>
          <w:rFonts w:ascii="Arial" w:hAnsi="Arial" w:cs="Arial"/>
          <w:sz w:val="24"/>
          <w:szCs w:val="24"/>
        </w:rPr>
        <w:t>: Se muestran los mensajes de registro esperados para uso normal, además de los niveles de mensajes de la parte inferior de la lista.</w:t>
      </w:r>
    </w:p>
    <w:p w14:paraId="63116F16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1F0DB0B" w14:textId="2EDF9D66" w:rsid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4E60BF">
        <w:rPr>
          <w:rFonts w:ascii="Arial" w:hAnsi="Arial" w:cs="Arial"/>
          <w:sz w:val="24"/>
          <w:szCs w:val="24"/>
        </w:rPr>
        <w:t>Warn</w:t>
      </w:r>
      <w:proofErr w:type="spellEnd"/>
      <w:r w:rsidRPr="004E60BF">
        <w:rPr>
          <w:rFonts w:ascii="Arial" w:hAnsi="Arial" w:cs="Arial"/>
          <w:sz w:val="24"/>
          <w:szCs w:val="24"/>
        </w:rPr>
        <w:t>: Se muestran los posibles problemas que aún no causaron errores, además de los niveles de mensajes de la parte inferior de la lista.</w:t>
      </w:r>
    </w:p>
    <w:p w14:paraId="53A615F0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01027C9" w14:textId="25A487C2" w:rsid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E60BF">
        <w:rPr>
          <w:rFonts w:ascii="Arial" w:hAnsi="Arial" w:cs="Arial"/>
          <w:sz w:val="24"/>
          <w:szCs w:val="24"/>
        </w:rPr>
        <w:t>Error: Se muestran los problemas que causaron errores, además de los niveles de mensajes de la parte inferior de la lista.</w:t>
      </w:r>
    </w:p>
    <w:p w14:paraId="33F8E2B6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6D32E59" w14:textId="77777777" w:rsidR="004E60BF" w:rsidRPr="004E60BF" w:rsidRDefault="004E60BF" w:rsidP="004E60BF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4E60BF">
        <w:rPr>
          <w:rFonts w:ascii="Arial" w:hAnsi="Arial" w:cs="Arial"/>
          <w:sz w:val="24"/>
          <w:szCs w:val="24"/>
        </w:rPr>
        <w:t>Assert</w:t>
      </w:r>
      <w:proofErr w:type="spellEnd"/>
      <w:r w:rsidRPr="004E60BF">
        <w:rPr>
          <w:rFonts w:ascii="Arial" w:hAnsi="Arial" w:cs="Arial"/>
          <w:sz w:val="24"/>
          <w:szCs w:val="24"/>
        </w:rPr>
        <w:t>: Se muestran los problemas que el desarrollador cree que no ocurrirán en ningún momento.</w:t>
      </w:r>
    </w:p>
    <w:p w14:paraId="17B0C88B" w14:textId="740A3092" w:rsidR="004E60BF" w:rsidRDefault="004E60BF" w:rsidP="0028576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93D3440" w14:textId="2E7477FE" w:rsidR="004C720A" w:rsidRDefault="00347C6E" w:rsidP="004E60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onStart</w:t>
      </w:r>
      <w:proofErr w:type="spellEnd"/>
    </w:p>
    <w:p w14:paraId="69122F91" w14:textId="77777777" w:rsidR="004C720A" w:rsidRDefault="004C720A" w:rsidP="004C720A">
      <w:pPr>
        <w:pStyle w:val="Prrafodelista"/>
        <w:rPr>
          <w:rFonts w:ascii="Arial" w:hAnsi="Arial" w:cs="Arial"/>
          <w:sz w:val="24"/>
          <w:szCs w:val="24"/>
        </w:rPr>
      </w:pPr>
    </w:p>
    <w:p w14:paraId="45F63418" w14:textId="6C0A7AB4" w:rsidR="004E60BF" w:rsidRDefault="004C720A" w:rsidP="004C720A">
      <w:pPr>
        <w:pStyle w:val="Prrafodelista"/>
        <w:rPr>
          <w:rFonts w:ascii="Arial" w:hAnsi="Arial" w:cs="Arial"/>
          <w:sz w:val="24"/>
          <w:szCs w:val="24"/>
        </w:rPr>
      </w:pPr>
      <w:r w:rsidRPr="004C72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D4CBD" wp14:editId="4864EC9B">
            <wp:extent cx="5612130" cy="2355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5CDD" w14:textId="2D93B6F4" w:rsidR="00285760" w:rsidRDefault="00285760" w:rsidP="00347C6E">
      <w:pPr>
        <w:rPr>
          <w:rFonts w:ascii="Arial" w:hAnsi="Arial" w:cs="Arial"/>
          <w:sz w:val="24"/>
          <w:szCs w:val="24"/>
        </w:rPr>
      </w:pPr>
    </w:p>
    <w:p w14:paraId="16DE7CDE" w14:textId="566DB381" w:rsidR="00347C6E" w:rsidRDefault="00347C6E" w:rsidP="00347C6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onCreate</w:t>
      </w:r>
      <w:proofErr w:type="spellEnd"/>
    </w:p>
    <w:p w14:paraId="498C3BEC" w14:textId="6E097BD3" w:rsidR="00347C6E" w:rsidRDefault="00347C6E" w:rsidP="00347C6E">
      <w:pPr>
        <w:rPr>
          <w:rFonts w:ascii="Arial" w:hAnsi="Arial" w:cs="Arial"/>
          <w:sz w:val="24"/>
          <w:szCs w:val="24"/>
        </w:rPr>
      </w:pPr>
      <w:r w:rsidRPr="00347C6E">
        <w:rPr>
          <w:rFonts w:ascii="Arial" w:hAnsi="Arial" w:cs="Arial"/>
          <w:sz w:val="24"/>
          <w:szCs w:val="24"/>
        </w:rPr>
        <w:drawing>
          <wp:inline distT="0" distB="0" distL="0" distR="0" wp14:anchorId="3B6D7CA0" wp14:editId="12C0159A">
            <wp:extent cx="5612130" cy="2752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768" w14:textId="4320676D" w:rsidR="00347C6E" w:rsidRDefault="00347C6E" w:rsidP="00347C6E">
      <w:pPr>
        <w:rPr>
          <w:rFonts w:ascii="Arial" w:hAnsi="Arial" w:cs="Arial"/>
          <w:sz w:val="24"/>
          <w:szCs w:val="24"/>
        </w:rPr>
      </w:pPr>
    </w:p>
    <w:p w14:paraId="4D2CAA2C" w14:textId="59D7369B" w:rsidR="00347C6E" w:rsidRPr="00347C6E" w:rsidRDefault="00347C6E" w:rsidP="00347C6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onResume</w:t>
      </w:r>
      <w:proofErr w:type="spellEnd"/>
    </w:p>
    <w:p w14:paraId="1A8D4BFC" w14:textId="565CDC43" w:rsidR="004C720A" w:rsidRDefault="00347C6E" w:rsidP="00347C6E">
      <w:pPr>
        <w:rPr>
          <w:rFonts w:ascii="Arial" w:hAnsi="Arial" w:cs="Arial"/>
          <w:sz w:val="24"/>
          <w:szCs w:val="24"/>
          <w:lang w:val="en-US"/>
        </w:rPr>
      </w:pPr>
      <w:r w:rsidRPr="00347C6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45372BB" wp14:editId="13DC1DB1">
            <wp:extent cx="5612130" cy="23279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6BB" w14:textId="324DFE8E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onPause</w:t>
      </w:r>
      <w:proofErr w:type="spellEnd"/>
    </w:p>
    <w:p w14:paraId="752B507E" w14:textId="56557F08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  <w:r w:rsidRPr="003D167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8F73D75" wp14:editId="02B21729">
            <wp:extent cx="5612130" cy="1310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A7E9" w14:textId="72728AAE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</w:p>
    <w:p w14:paraId="2F3F2AC6" w14:textId="2558C79F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</w:p>
    <w:p w14:paraId="59EEE27F" w14:textId="3C7403C5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</w:p>
    <w:p w14:paraId="49C16A0B" w14:textId="1C0DFACB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</w:p>
    <w:p w14:paraId="5F5B0C92" w14:textId="77777777" w:rsidR="003D167C" w:rsidRDefault="003D167C" w:rsidP="00347C6E">
      <w:pPr>
        <w:rPr>
          <w:rFonts w:ascii="Arial" w:hAnsi="Arial" w:cs="Arial"/>
          <w:sz w:val="24"/>
          <w:szCs w:val="24"/>
          <w:lang w:val="en-US"/>
        </w:rPr>
      </w:pPr>
    </w:p>
    <w:p w14:paraId="062D88B4" w14:textId="4BC16C19" w:rsidR="00347C6E" w:rsidRDefault="00347C6E" w:rsidP="00347C6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on</w:t>
      </w:r>
      <w:r w:rsidR="003D167C">
        <w:rPr>
          <w:rFonts w:ascii="Arial" w:hAnsi="Arial" w:cs="Arial"/>
          <w:sz w:val="24"/>
          <w:szCs w:val="24"/>
          <w:lang w:val="en-US"/>
        </w:rPr>
        <w:t>Stop</w:t>
      </w:r>
      <w:proofErr w:type="spellEnd"/>
    </w:p>
    <w:p w14:paraId="29425E81" w14:textId="381C40BF" w:rsidR="00347C6E" w:rsidRDefault="003D167C" w:rsidP="00347C6E">
      <w:pPr>
        <w:rPr>
          <w:rFonts w:ascii="Arial" w:hAnsi="Arial" w:cs="Arial"/>
          <w:sz w:val="24"/>
          <w:szCs w:val="24"/>
          <w:lang w:val="en-US"/>
        </w:rPr>
      </w:pPr>
      <w:r w:rsidRPr="003D167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1932876" wp14:editId="0DE4327A">
            <wp:extent cx="5612130" cy="12109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AA7" w14:textId="4AC15549" w:rsidR="00055A73" w:rsidRDefault="00055A73" w:rsidP="00347C6E">
      <w:pPr>
        <w:rPr>
          <w:rFonts w:ascii="Arial" w:hAnsi="Arial" w:cs="Arial"/>
          <w:sz w:val="24"/>
          <w:szCs w:val="24"/>
          <w:lang w:val="en-US"/>
        </w:rPr>
      </w:pPr>
    </w:p>
    <w:p w14:paraId="75F1A955" w14:textId="778A3DFB" w:rsidR="00055A73" w:rsidRDefault="00055A73" w:rsidP="00347C6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onRestart</w:t>
      </w:r>
      <w:proofErr w:type="spellEnd"/>
    </w:p>
    <w:p w14:paraId="0D78C4F7" w14:textId="2599EB72" w:rsidR="00055A73" w:rsidRDefault="00055A73" w:rsidP="00347C6E">
      <w:pPr>
        <w:rPr>
          <w:rFonts w:ascii="Arial" w:hAnsi="Arial" w:cs="Arial"/>
          <w:sz w:val="24"/>
          <w:szCs w:val="24"/>
          <w:lang w:val="en-US"/>
        </w:rPr>
      </w:pPr>
      <w:r w:rsidRPr="00055A7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CC7F2A2" wp14:editId="53C0C6DD">
            <wp:extent cx="5612130" cy="1473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21E" w14:textId="147C6272" w:rsidR="00055A73" w:rsidRDefault="00055A73" w:rsidP="00347C6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onDestroy</w:t>
      </w:r>
      <w:proofErr w:type="spellEnd"/>
    </w:p>
    <w:p w14:paraId="02D958DA" w14:textId="3F1E3799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F37E0" wp14:editId="3960515D">
            <wp:extent cx="5612130" cy="1626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81F" w14:textId="2DD4F114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</w:p>
    <w:p w14:paraId="5D315F5C" w14:textId="4A24371F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</w:p>
    <w:p w14:paraId="6A636CE9" w14:textId="03561FE2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</w:p>
    <w:p w14:paraId="1A11D089" w14:textId="77777777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</w:p>
    <w:p w14:paraId="13C6188C" w14:textId="245983B1" w:rsidR="00494B23" w:rsidRDefault="00494B23" w:rsidP="00347C6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4.</w:t>
      </w:r>
    </w:p>
    <w:p w14:paraId="7DDD507E" w14:textId="53DB6E17" w:rsidR="00055A73" w:rsidRPr="00347C6E" w:rsidRDefault="00494B23" w:rsidP="00347C6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B3D54" wp14:editId="6BC2351C">
            <wp:extent cx="5612130" cy="1069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73" w:rsidRPr="00347C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4659"/>
    <w:multiLevelType w:val="hybridMultilevel"/>
    <w:tmpl w:val="F3127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165AF"/>
    <w:multiLevelType w:val="hybridMultilevel"/>
    <w:tmpl w:val="43A8E496"/>
    <w:lvl w:ilvl="0" w:tplc="153853C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428976">
    <w:abstractNumId w:val="0"/>
  </w:num>
  <w:num w:numId="2" w16cid:durableId="117113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A"/>
    <w:rsid w:val="00055A73"/>
    <w:rsid w:val="00285760"/>
    <w:rsid w:val="00347C6E"/>
    <w:rsid w:val="003D167C"/>
    <w:rsid w:val="00494B23"/>
    <w:rsid w:val="004C720A"/>
    <w:rsid w:val="004E60BF"/>
    <w:rsid w:val="00A65CBA"/>
    <w:rsid w:val="00B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3B83"/>
  <w15:chartTrackingRefBased/>
  <w15:docId w15:val="{25E664B8-5362-4D23-8FE3-C4D510A1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Henao</dc:creator>
  <cp:keywords/>
  <dc:description/>
  <cp:lastModifiedBy>Fernanda Henao</cp:lastModifiedBy>
  <cp:revision>2</cp:revision>
  <dcterms:created xsi:type="dcterms:W3CDTF">2023-03-22T20:03:00Z</dcterms:created>
  <dcterms:modified xsi:type="dcterms:W3CDTF">2023-03-23T18:29:00Z</dcterms:modified>
</cp:coreProperties>
</file>