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401069596"/>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401069597"/>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2B10AA"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401069596" w:history="1">
            <w:r w:rsidR="002B10AA" w:rsidRPr="00EA0A4E">
              <w:rPr>
                <w:rStyle w:val="Hyperlink"/>
                <w:noProof/>
              </w:rPr>
              <w:t>Digital Synesthesia: Using Mobile Technology to Interact with Our World</w:t>
            </w:r>
            <w:r w:rsidR="002B10AA">
              <w:rPr>
                <w:noProof/>
                <w:webHidden/>
              </w:rPr>
              <w:tab/>
            </w:r>
            <w:r w:rsidR="002B10AA">
              <w:rPr>
                <w:noProof/>
                <w:webHidden/>
              </w:rPr>
              <w:fldChar w:fldCharType="begin"/>
            </w:r>
            <w:r w:rsidR="002B10AA">
              <w:rPr>
                <w:noProof/>
                <w:webHidden/>
              </w:rPr>
              <w:instrText xml:space="preserve"> PAGEREF _Toc401069596 \h </w:instrText>
            </w:r>
            <w:r w:rsidR="002B10AA">
              <w:rPr>
                <w:noProof/>
                <w:webHidden/>
              </w:rPr>
            </w:r>
            <w:r w:rsidR="002B10AA">
              <w:rPr>
                <w:noProof/>
                <w:webHidden/>
              </w:rPr>
              <w:fldChar w:fldCharType="separate"/>
            </w:r>
            <w:r w:rsidR="00F931C9">
              <w:rPr>
                <w:noProof/>
                <w:webHidden/>
              </w:rPr>
              <w:t>1</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597" w:history="1">
            <w:r w:rsidR="002B10AA" w:rsidRPr="00EA0A4E">
              <w:rPr>
                <w:rStyle w:val="Hyperlink"/>
                <w:noProof/>
              </w:rPr>
              <w:t>Acknowledgements</w:t>
            </w:r>
            <w:r w:rsidR="002B10AA">
              <w:rPr>
                <w:noProof/>
                <w:webHidden/>
              </w:rPr>
              <w:tab/>
            </w:r>
            <w:r w:rsidR="002B10AA">
              <w:rPr>
                <w:noProof/>
                <w:webHidden/>
              </w:rPr>
              <w:fldChar w:fldCharType="begin"/>
            </w:r>
            <w:r w:rsidR="002B10AA">
              <w:rPr>
                <w:noProof/>
                <w:webHidden/>
              </w:rPr>
              <w:instrText xml:space="preserve"> PAGEREF _Toc401069597 \h </w:instrText>
            </w:r>
            <w:r w:rsidR="002B10AA">
              <w:rPr>
                <w:noProof/>
                <w:webHidden/>
              </w:rPr>
            </w:r>
            <w:r w:rsidR="002B10AA">
              <w:rPr>
                <w:noProof/>
                <w:webHidden/>
              </w:rPr>
              <w:fldChar w:fldCharType="separate"/>
            </w:r>
            <w:r w:rsidR="00F931C9">
              <w:rPr>
                <w:noProof/>
                <w:webHidden/>
              </w:rPr>
              <w:t>2</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598" w:history="1">
            <w:r w:rsidR="002B10AA" w:rsidRPr="00EA0A4E">
              <w:rPr>
                <w:rStyle w:val="Hyperlink"/>
                <w:noProof/>
              </w:rPr>
              <w:t>Executive Summary</w:t>
            </w:r>
            <w:r w:rsidR="002B10AA">
              <w:rPr>
                <w:noProof/>
                <w:webHidden/>
              </w:rPr>
              <w:tab/>
            </w:r>
            <w:r w:rsidR="002B10AA">
              <w:rPr>
                <w:noProof/>
                <w:webHidden/>
              </w:rPr>
              <w:fldChar w:fldCharType="begin"/>
            </w:r>
            <w:r w:rsidR="002B10AA">
              <w:rPr>
                <w:noProof/>
                <w:webHidden/>
              </w:rPr>
              <w:instrText xml:space="preserve"> PAGEREF _Toc401069598 \h </w:instrText>
            </w:r>
            <w:r w:rsidR="002B10AA">
              <w:rPr>
                <w:noProof/>
                <w:webHidden/>
              </w:rPr>
            </w:r>
            <w:r w:rsidR="002B10AA">
              <w:rPr>
                <w:noProof/>
                <w:webHidden/>
              </w:rPr>
              <w:fldChar w:fldCharType="separate"/>
            </w:r>
            <w:r w:rsidR="00F931C9">
              <w:rPr>
                <w:noProof/>
                <w:webHidden/>
              </w:rPr>
              <w:t>6</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599" w:history="1">
            <w:r w:rsidR="002B10AA" w:rsidRPr="00EA0A4E">
              <w:rPr>
                <w:rStyle w:val="Hyperlink"/>
                <w:noProof/>
              </w:rPr>
              <w:t>Future Projection</w:t>
            </w:r>
            <w:r w:rsidR="002B10AA">
              <w:rPr>
                <w:noProof/>
                <w:webHidden/>
              </w:rPr>
              <w:tab/>
            </w:r>
            <w:r w:rsidR="002B10AA">
              <w:rPr>
                <w:noProof/>
                <w:webHidden/>
              </w:rPr>
              <w:fldChar w:fldCharType="begin"/>
            </w:r>
            <w:r w:rsidR="002B10AA">
              <w:rPr>
                <w:noProof/>
                <w:webHidden/>
              </w:rPr>
              <w:instrText xml:space="preserve"> PAGEREF _Toc401069599 \h </w:instrText>
            </w:r>
            <w:r w:rsidR="002B10AA">
              <w:rPr>
                <w:noProof/>
                <w:webHidden/>
              </w:rPr>
            </w:r>
            <w:r w:rsidR="002B10AA">
              <w:rPr>
                <w:noProof/>
                <w:webHidden/>
              </w:rPr>
              <w:fldChar w:fldCharType="separate"/>
            </w:r>
            <w:r w:rsidR="00F931C9">
              <w:rPr>
                <w:noProof/>
                <w:webHidden/>
              </w:rPr>
              <w:t>7</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600" w:history="1">
            <w:r w:rsidR="002B10AA" w:rsidRPr="00EA0A4E">
              <w:rPr>
                <w:rStyle w:val="Hyperlink"/>
                <w:noProof/>
              </w:rPr>
              <w:t>Abstract</w:t>
            </w:r>
            <w:r w:rsidR="002B10AA">
              <w:rPr>
                <w:noProof/>
                <w:webHidden/>
              </w:rPr>
              <w:tab/>
            </w:r>
            <w:r w:rsidR="002B10AA">
              <w:rPr>
                <w:noProof/>
                <w:webHidden/>
              </w:rPr>
              <w:fldChar w:fldCharType="begin"/>
            </w:r>
            <w:r w:rsidR="002B10AA">
              <w:rPr>
                <w:noProof/>
                <w:webHidden/>
              </w:rPr>
              <w:instrText xml:space="preserve"> PAGEREF _Toc401069600 \h </w:instrText>
            </w:r>
            <w:r w:rsidR="002B10AA">
              <w:rPr>
                <w:noProof/>
                <w:webHidden/>
              </w:rPr>
            </w:r>
            <w:r w:rsidR="002B10AA">
              <w:rPr>
                <w:noProof/>
                <w:webHidden/>
              </w:rPr>
              <w:fldChar w:fldCharType="separate"/>
            </w:r>
            <w:r w:rsidR="00F931C9">
              <w:rPr>
                <w:noProof/>
                <w:webHidden/>
              </w:rPr>
              <w:t>8</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601" w:history="1">
            <w:r w:rsidR="002B10AA" w:rsidRPr="00EA0A4E">
              <w:rPr>
                <w:rStyle w:val="Hyperlink"/>
                <w:noProof/>
              </w:rPr>
              <w:t>Introduction</w:t>
            </w:r>
            <w:r w:rsidR="002B10AA">
              <w:rPr>
                <w:noProof/>
                <w:webHidden/>
              </w:rPr>
              <w:tab/>
            </w:r>
            <w:r w:rsidR="002B10AA">
              <w:rPr>
                <w:noProof/>
                <w:webHidden/>
              </w:rPr>
              <w:fldChar w:fldCharType="begin"/>
            </w:r>
            <w:r w:rsidR="002B10AA">
              <w:rPr>
                <w:noProof/>
                <w:webHidden/>
              </w:rPr>
              <w:instrText xml:space="preserve"> PAGEREF _Toc401069601 \h </w:instrText>
            </w:r>
            <w:r w:rsidR="002B10AA">
              <w:rPr>
                <w:noProof/>
                <w:webHidden/>
              </w:rPr>
            </w:r>
            <w:r w:rsidR="002B10AA">
              <w:rPr>
                <w:noProof/>
                <w:webHidden/>
              </w:rPr>
              <w:fldChar w:fldCharType="separate"/>
            </w:r>
            <w:r w:rsidR="00F931C9">
              <w:rPr>
                <w:noProof/>
                <w:webHidden/>
              </w:rPr>
              <w:t>9</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602" w:history="1">
            <w:r w:rsidR="002B10AA" w:rsidRPr="00EA0A4E">
              <w:rPr>
                <w:rStyle w:val="Hyperlink"/>
                <w:noProof/>
              </w:rPr>
              <w:t>Background and Related Work</w:t>
            </w:r>
            <w:r w:rsidR="002B10AA">
              <w:rPr>
                <w:noProof/>
                <w:webHidden/>
              </w:rPr>
              <w:tab/>
            </w:r>
            <w:r w:rsidR="002B10AA">
              <w:rPr>
                <w:noProof/>
                <w:webHidden/>
              </w:rPr>
              <w:fldChar w:fldCharType="begin"/>
            </w:r>
            <w:r w:rsidR="002B10AA">
              <w:rPr>
                <w:noProof/>
                <w:webHidden/>
              </w:rPr>
              <w:instrText xml:space="preserve"> PAGEREF _Toc401069602 \h </w:instrText>
            </w:r>
            <w:r w:rsidR="002B10AA">
              <w:rPr>
                <w:noProof/>
                <w:webHidden/>
              </w:rPr>
            </w:r>
            <w:r w:rsidR="002B10AA">
              <w:rPr>
                <w:noProof/>
                <w:webHidden/>
              </w:rPr>
              <w:fldChar w:fldCharType="separate"/>
            </w:r>
            <w:r w:rsidR="00F931C9">
              <w:rPr>
                <w:noProof/>
                <w:webHidden/>
              </w:rPr>
              <w:t>9</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03" w:history="1">
            <w:r w:rsidR="002B10AA" w:rsidRPr="00EA0A4E">
              <w:rPr>
                <w:rStyle w:val="Hyperlink"/>
                <w:noProof/>
              </w:rPr>
              <w:t>Thermal Interfacing</w:t>
            </w:r>
            <w:r w:rsidR="002B10AA">
              <w:rPr>
                <w:noProof/>
                <w:webHidden/>
              </w:rPr>
              <w:tab/>
            </w:r>
            <w:r w:rsidR="002B10AA">
              <w:rPr>
                <w:noProof/>
                <w:webHidden/>
              </w:rPr>
              <w:fldChar w:fldCharType="begin"/>
            </w:r>
            <w:r w:rsidR="002B10AA">
              <w:rPr>
                <w:noProof/>
                <w:webHidden/>
              </w:rPr>
              <w:instrText xml:space="preserve"> PAGEREF _Toc401069603 \h </w:instrText>
            </w:r>
            <w:r w:rsidR="002B10AA">
              <w:rPr>
                <w:noProof/>
                <w:webHidden/>
              </w:rPr>
            </w:r>
            <w:r w:rsidR="002B10AA">
              <w:rPr>
                <w:noProof/>
                <w:webHidden/>
              </w:rPr>
              <w:fldChar w:fldCharType="separate"/>
            </w:r>
            <w:r w:rsidR="00F931C9">
              <w:rPr>
                <w:noProof/>
                <w:webHidden/>
              </w:rPr>
              <w:t>9</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04" w:history="1">
            <w:r w:rsidR="002B10AA" w:rsidRPr="00EA0A4E">
              <w:rPr>
                <w:rStyle w:val="Hyperlink"/>
                <w:noProof/>
              </w:rPr>
              <w:t>Vibrotactile Interfacing</w:t>
            </w:r>
            <w:r w:rsidR="002B10AA">
              <w:rPr>
                <w:noProof/>
                <w:webHidden/>
              </w:rPr>
              <w:tab/>
            </w:r>
            <w:r w:rsidR="002B10AA">
              <w:rPr>
                <w:noProof/>
                <w:webHidden/>
              </w:rPr>
              <w:fldChar w:fldCharType="begin"/>
            </w:r>
            <w:r w:rsidR="002B10AA">
              <w:rPr>
                <w:noProof/>
                <w:webHidden/>
              </w:rPr>
              <w:instrText xml:space="preserve"> PAGEREF _Toc401069604 \h </w:instrText>
            </w:r>
            <w:r w:rsidR="002B10AA">
              <w:rPr>
                <w:noProof/>
                <w:webHidden/>
              </w:rPr>
            </w:r>
            <w:r w:rsidR="002B10AA">
              <w:rPr>
                <w:noProof/>
                <w:webHidden/>
              </w:rPr>
              <w:fldChar w:fldCharType="separate"/>
            </w:r>
            <w:r w:rsidR="00F931C9">
              <w:rPr>
                <w:noProof/>
                <w:webHidden/>
              </w:rPr>
              <w:t>9</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05" w:history="1">
            <w:r w:rsidR="002B10AA" w:rsidRPr="00EA0A4E">
              <w:rPr>
                <w:rStyle w:val="Hyperlink"/>
                <w:noProof/>
              </w:rPr>
              <w:t>Mobile Communication</w:t>
            </w:r>
            <w:r w:rsidR="002B10AA">
              <w:rPr>
                <w:noProof/>
                <w:webHidden/>
              </w:rPr>
              <w:tab/>
            </w:r>
            <w:r w:rsidR="002B10AA">
              <w:rPr>
                <w:noProof/>
                <w:webHidden/>
              </w:rPr>
              <w:fldChar w:fldCharType="begin"/>
            </w:r>
            <w:r w:rsidR="002B10AA">
              <w:rPr>
                <w:noProof/>
                <w:webHidden/>
              </w:rPr>
              <w:instrText xml:space="preserve"> PAGEREF _Toc401069605 \h </w:instrText>
            </w:r>
            <w:r w:rsidR="002B10AA">
              <w:rPr>
                <w:noProof/>
                <w:webHidden/>
              </w:rPr>
            </w:r>
            <w:r w:rsidR="002B10AA">
              <w:rPr>
                <w:noProof/>
                <w:webHidden/>
              </w:rPr>
              <w:fldChar w:fldCharType="separate"/>
            </w:r>
            <w:r w:rsidR="00F931C9">
              <w:rPr>
                <w:noProof/>
                <w:webHidden/>
              </w:rPr>
              <w:t>10</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06" w:history="1">
            <w:r w:rsidR="002B10AA" w:rsidRPr="00EA0A4E">
              <w:rPr>
                <w:rStyle w:val="Hyperlink"/>
                <w:noProof/>
              </w:rPr>
              <w:t>Sensory Substitution</w:t>
            </w:r>
            <w:r w:rsidR="002B10AA">
              <w:rPr>
                <w:noProof/>
                <w:webHidden/>
              </w:rPr>
              <w:tab/>
            </w:r>
            <w:r w:rsidR="002B10AA">
              <w:rPr>
                <w:noProof/>
                <w:webHidden/>
              </w:rPr>
              <w:fldChar w:fldCharType="begin"/>
            </w:r>
            <w:r w:rsidR="002B10AA">
              <w:rPr>
                <w:noProof/>
                <w:webHidden/>
              </w:rPr>
              <w:instrText xml:space="preserve"> PAGEREF _Toc401069606 \h </w:instrText>
            </w:r>
            <w:r w:rsidR="002B10AA">
              <w:rPr>
                <w:noProof/>
                <w:webHidden/>
              </w:rPr>
            </w:r>
            <w:r w:rsidR="002B10AA">
              <w:rPr>
                <w:noProof/>
                <w:webHidden/>
              </w:rPr>
              <w:fldChar w:fldCharType="separate"/>
            </w:r>
            <w:r w:rsidR="00F931C9">
              <w:rPr>
                <w:noProof/>
                <w:webHidden/>
              </w:rPr>
              <w:t>10</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07" w:history="1">
            <w:r w:rsidR="002B10AA" w:rsidRPr="00EA0A4E">
              <w:rPr>
                <w:rStyle w:val="Hyperlink"/>
                <w:noProof/>
              </w:rPr>
              <w:t>New Senses</w:t>
            </w:r>
            <w:r w:rsidR="002B10AA">
              <w:rPr>
                <w:noProof/>
                <w:webHidden/>
              </w:rPr>
              <w:tab/>
            </w:r>
            <w:r w:rsidR="002B10AA">
              <w:rPr>
                <w:noProof/>
                <w:webHidden/>
              </w:rPr>
              <w:fldChar w:fldCharType="begin"/>
            </w:r>
            <w:r w:rsidR="002B10AA">
              <w:rPr>
                <w:noProof/>
                <w:webHidden/>
              </w:rPr>
              <w:instrText xml:space="preserve"> PAGEREF _Toc401069607 \h </w:instrText>
            </w:r>
            <w:r w:rsidR="002B10AA">
              <w:rPr>
                <w:noProof/>
                <w:webHidden/>
              </w:rPr>
            </w:r>
            <w:r w:rsidR="002B10AA">
              <w:rPr>
                <w:noProof/>
                <w:webHidden/>
              </w:rPr>
              <w:fldChar w:fldCharType="separate"/>
            </w:r>
            <w:r w:rsidR="00F931C9">
              <w:rPr>
                <w:noProof/>
                <w:webHidden/>
              </w:rPr>
              <w:t>10</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08" w:history="1">
            <w:r w:rsidR="002B10AA" w:rsidRPr="00EA0A4E">
              <w:rPr>
                <w:rStyle w:val="Hyperlink"/>
                <w:noProof/>
              </w:rPr>
              <w:t>Situational Awareness</w:t>
            </w:r>
            <w:r w:rsidR="002B10AA">
              <w:rPr>
                <w:noProof/>
                <w:webHidden/>
              </w:rPr>
              <w:tab/>
            </w:r>
            <w:r w:rsidR="002B10AA">
              <w:rPr>
                <w:noProof/>
                <w:webHidden/>
              </w:rPr>
              <w:fldChar w:fldCharType="begin"/>
            </w:r>
            <w:r w:rsidR="002B10AA">
              <w:rPr>
                <w:noProof/>
                <w:webHidden/>
              </w:rPr>
              <w:instrText xml:space="preserve"> PAGEREF _Toc401069608 \h </w:instrText>
            </w:r>
            <w:r w:rsidR="002B10AA">
              <w:rPr>
                <w:noProof/>
                <w:webHidden/>
              </w:rPr>
            </w:r>
            <w:r w:rsidR="002B10AA">
              <w:rPr>
                <w:noProof/>
                <w:webHidden/>
              </w:rPr>
              <w:fldChar w:fldCharType="separate"/>
            </w:r>
            <w:r w:rsidR="00F931C9">
              <w:rPr>
                <w:noProof/>
                <w:webHidden/>
              </w:rPr>
              <w:t>11</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09" w:history="1">
            <w:r w:rsidR="002B10AA" w:rsidRPr="00EA0A4E">
              <w:rPr>
                <w:rStyle w:val="Hyperlink"/>
                <w:noProof/>
              </w:rPr>
              <w:t>Neuroplasticity</w:t>
            </w:r>
            <w:r w:rsidR="002B10AA">
              <w:rPr>
                <w:noProof/>
                <w:webHidden/>
              </w:rPr>
              <w:tab/>
            </w:r>
            <w:r w:rsidR="002B10AA">
              <w:rPr>
                <w:noProof/>
                <w:webHidden/>
              </w:rPr>
              <w:fldChar w:fldCharType="begin"/>
            </w:r>
            <w:r w:rsidR="002B10AA">
              <w:rPr>
                <w:noProof/>
                <w:webHidden/>
              </w:rPr>
              <w:instrText xml:space="preserve"> PAGEREF _Toc401069609 \h </w:instrText>
            </w:r>
            <w:r w:rsidR="002B10AA">
              <w:rPr>
                <w:noProof/>
                <w:webHidden/>
              </w:rPr>
            </w:r>
            <w:r w:rsidR="002B10AA">
              <w:rPr>
                <w:noProof/>
                <w:webHidden/>
              </w:rPr>
              <w:fldChar w:fldCharType="separate"/>
            </w:r>
            <w:r w:rsidR="00F931C9">
              <w:rPr>
                <w:noProof/>
                <w:webHidden/>
              </w:rPr>
              <w:t>11</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610" w:history="1">
            <w:r w:rsidR="002B10AA" w:rsidRPr="00EA0A4E">
              <w:rPr>
                <w:rStyle w:val="Hyperlink"/>
                <w:noProof/>
              </w:rPr>
              <w:t>Sensory Translation and Habituation</w:t>
            </w:r>
            <w:r w:rsidR="002B10AA">
              <w:rPr>
                <w:noProof/>
                <w:webHidden/>
              </w:rPr>
              <w:tab/>
            </w:r>
            <w:r w:rsidR="002B10AA">
              <w:rPr>
                <w:noProof/>
                <w:webHidden/>
              </w:rPr>
              <w:fldChar w:fldCharType="begin"/>
            </w:r>
            <w:r w:rsidR="002B10AA">
              <w:rPr>
                <w:noProof/>
                <w:webHidden/>
              </w:rPr>
              <w:instrText xml:space="preserve"> PAGEREF _Toc401069610 \h </w:instrText>
            </w:r>
            <w:r w:rsidR="002B10AA">
              <w:rPr>
                <w:noProof/>
                <w:webHidden/>
              </w:rPr>
              <w:fldChar w:fldCharType="separate"/>
            </w:r>
            <w:r w:rsidR="00F931C9">
              <w:rPr>
                <w:b/>
                <w:bCs/>
                <w:noProof/>
                <w:webHidden/>
              </w:rPr>
              <w:t>Error! Bookmark not defined.</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611" w:history="1">
            <w:r w:rsidR="002B10AA" w:rsidRPr="00EA0A4E">
              <w:rPr>
                <w:rStyle w:val="Hyperlink"/>
                <w:noProof/>
              </w:rPr>
              <w:t>Digital Synesthesia</w:t>
            </w:r>
            <w:r w:rsidR="002B10AA">
              <w:rPr>
                <w:noProof/>
                <w:webHidden/>
              </w:rPr>
              <w:tab/>
            </w:r>
            <w:r w:rsidR="002B10AA">
              <w:rPr>
                <w:noProof/>
                <w:webHidden/>
              </w:rPr>
              <w:fldChar w:fldCharType="begin"/>
            </w:r>
            <w:r w:rsidR="002B10AA">
              <w:rPr>
                <w:noProof/>
                <w:webHidden/>
              </w:rPr>
              <w:instrText xml:space="preserve"> PAGEREF _Toc401069611 \h </w:instrText>
            </w:r>
            <w:r w:rsidR="002B10AA">
              <w:rPr>
                <w:noProof/>
                <w:webHidden/>
              </w:rPr>
            </w:r>
            <w:r w:rsidR="002B10AA">
              <w:rPr>
                <w:noProof/>
                <w:webHidden/>
              </w:rPr>
              <w:fldChar w:fldCharType="separate"/>
            </w:r>
            <w:r w:rsidR="00F931C9">
              <w:rPr>
                <w:noProof/>
                <w:webHidden/>
              </w:rPr>
              <w:t>12</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12" w:history="1">
            <w:r w:rsidR="002B10AA" w:rsidRPr="00EA0A4E">
              <w:rPr>
                <w:rStyle w:val="Hyperlink"/>
                <w:noProof/>
              </w:rPr>
              <w:t>Why?</w:t>
            </w:r>
            <w:r w:rsidR="002B10AA">
              <w:rPr>
                <w:noProof/>
                <w:webHidden/>
              </w:rPr>
              <w:tab/>
            </w:r>
            <w:r w:rsidR="002B10AA">
              <w:rPr>
                <w:noProof/>
                <w:webHidden/>
              </w:rPr>
              <w:fldChar w:fldCharType="begin"/>
            </w:r>
            <w:r w:rsidR="002B10AA">
              <w:rPr>
                <w:noProof/>
                <w:webHidden/>
              </w:rPr>
              <w:instrText xml:space="preserve"> PAGEREF _Toc401069612 \h </w:instrText>
            </w:r>
            <w:r w:rsidR="002B10AA">
              <w:rPr>
                <w:noProof/>
                <w:webHidden/>
              </w:rPr>
            </w:r>
            <w:r w:rsidR="002B10AA">
              <w:rPr>
                <w:noProof/>
                <w:webHidden/>
              </w:rPr>
              <w:fldChar w:fldCharType="separate"/>
            </w:r>
            <w:r w:rsidR="00F931C9">
              <w:rPr>
                <w:noProof/>
                <w:webHidden/>
              </w:rPr>
              <w:t>12</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13" w:history="1">
            <w:r w:rsidR="002B10AA" w:rsidRPr="00EA0A4E">
              <w:rPr>
                <w:rStyle w:val="Hyperlink"/>
                <w:noProof/>
              </w:rPr>
              <w:t>Design Approach</w:t>
            </w:r>
            <w:r w:rsidR="002B10AA">
              <w:rPr>
                <w:noProof/>
                <w:webHidden/>
              </w:rPr>
              <w:tab/>
            </w:r>
            <w:r w:rsidR="002B10AA">
              <w:rPr>
                <w:noProof/>
                <w:webHidden/>
              </w:rPr>
              <w:fldChar w:fldCharType="begin"/>
            </w:r>
            <w:r w:rsidR="002B10AA">
              <w:rPr>
                <w:noProof/>
                <w:webHidden/>
              </w:rPr>
              <w:instrText xml:space="preserve"> PAGEREF _Toc401069613 \h </w:instrText>
            </w:r>
            <w:r w:rsidR="002B10AA">
              <w:rPr>
                <w:noProof/>
                <w:webHidden/>
              </w:rPr>
            </w:r>
            <w:r w:rsidR="002B10AA">
              <w:rPr>
                <w:noProof/>
                <w:webHidden/>
              </w:rPr>
              <w:fldChar w:fldCharType="separate"/>
            </w:r>
            <w:r w:rsidR="00F931C9">
              <w:rPr>
                <w:noProof/>
                <w:webHidden/>
              </w:rPr>
              <w:t>12</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14" w:history="1">
            <w:r w:rsidR="002B10AA" w:rsidRPr="00EA0A4E">
              <w:rPr>
                <w:rStyle w:val="Hyperlink"/>
                <w:noProof/>
              </w:rPr>
              <w:t>The importance of the single affordance</w:t>
            </w:r>
            <w:r w:rsidR="002B10AA">
              <w:rPr>
                <w:noProof/>
                <w:webHidden/>
              </w:rPr>
              <w:tab/>
            </w:r>
            <w:r w:rsidR="002B10AA">
              <w:rPr>
                <w:noProof/>
                <w:webHidden/>
              </w:rPr>
              <w:fldChar w:fldCharType="begin"/>
            </w:r>
            <w:r w:rsidR="002B10AA">
              <w:rPr>
                <w:noProof/>
                <w:webHidden/>
              </w:rPr>
              <w:instrText xml:space="preserve"> PAGEREF _Toc401069614 \h </w:instrText>
            </w:r>
            <w:r w:rsidR="002B10AA">
              <w:rPr>
                <w:noProof/>
                <w:webHidden/>
              </w:rPr>
            </w:r>
            <w:r w:rsidR="002B10AA">
              <w:rPr>
                <w:noProof/>
                <w:webHidden/>
              </w:rPr>
              <w:fldChar w:fldCharType="separate"/>
            </w:r>
            <w:r w:rsidR="00F931C9">
              <w:rPr>
                <w:noProof/>
                <w:webHidden/>
              </w:rPr>
              <w:t>13</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15" w:history="1">
            <w:r w:rsidR="002B10AA" w:rsidRPr="00EA0A4E">
              <w:rPr>
                <w:rStyle w:val="Hyperlink"/>
                <w:noProof/>
              </w:rPr>
              <w:t>Implementations</w:t>
            </w:r>
            <w:r w:rsidR="002B10AA">
              <w:rPr>
                <w:noProof/>
                <w:webHidden/>
              </w:rPr>
              <w:tab/>
            </w:r>
            <w:r w:rsidR="002B10AA">
              <w:rPr>
                <w:noProof/>
                <w:webHidden/>
              </w:rPr>
              <w:fldChar w:fldCharType="begin"/>
            </w:r>
            <w:r w:rsidR="002B10AA">
              <w:rPr>
                <w:noProof/>
                <w:webHidden/>
              </w:rPr>
              <w:instrText xml:space="preserve"> PAGEREF _Toc401069615 \h </w:instrText>
            </w:r>
            <w:r w:rsidR="002B10AA">
              <w:rPr>
                <w:noProof/>
                <w:webHidden/>
              </w:rPr>
            </w:r>
            <w:r w:rsidR="002B10AA">
              <w:rPr>
                <w:noProof/>
                <w:webHidden/>
              </w:rPr>
              <w:fldChar w:fldCharType="separate"/>
            </w:r>
            <w:r w:rsidR="00F931C9">
              <w:rPr>
                <w:noProof/>
                <w:webHidden/>
              </w:rPr>
              <w:t>13</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16" w:history="1">
            <w:r w:rsidR="002B10AA" w:rsidRPr="00EA0A4E">
              <w:rPr>
                <w:rStyle w:val="Hyperlink"/>
                <w:noProof/>
              </w:rPr>
              <w:t>First Study: Proximity Sensing</w:t>
            </w:r>
            <w:r w:rsidR="002B10AA">
              <w:rPr>
                <w:noProof/>
                <w:webHidden/>
              </w:rPr>
              <w:tab/>
            </w:r>
            <w:r w:rsidR="002B10AA">
              <w:rPr>
                <w:noProof/>
                <w:webHidden/>
              </w:rPr>
              <w:fldChar w:fldCharType="begin"/>
            </w:r>
            <w:r w:rsidR="002B10AA">
              <w:rPr>
                <w:noProof/>
                <w:webHidden/>
              </w:rPr>
              <w:instrText xml:space="preserve"> PAGEREF _Toc401069616 \h </w:instrText>
            </w:r>
            <w:r w:rsidR="002B10AA">
              <w:rPr>
                <w:noProof/>
                <w:webHidden/>
              </w:rPr>
            </w:r>
            <w:r w:rsidR="002B10AA">
              <w:rPr>
                <w:noProof/>
                <w:webHidden/>
              </w:rPr>
              <w:fldChar w:fldCharType="separate"/>
            </w:r>
            <w:r w:rsidR="00F931C9">
              <w:rPr>
                <w:noProof/>
                <w:webHidden/>
              </w:rPr>
              <w:t>13</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17" w:history="1">
            <w:r w:rsidR="002B10AA" w:rsidRPr="00EA0A4E">
              <w:rPr>
                <w:rStyle w:val="Hyperlink"/>
                <w:noProof/>
              </w:rPr>
              <w:t>Second Study: Temperature Sensing</w:t>
            </w:r>
            <w:r w:rsidR="002B10AA">
              <w:rPr>
                <w:noProof/>
                <w:webHidden/>
              </w:rPr>
              <w:tab/>
            </w:r>
            <w:r w:rsidR="002B10AA">
              <w:rPr>
                <w:noProof/>
                <w:webHidden/>
              </w:rPr>
              <w:fldChar w:fldCharType="begin"/>
            </w:r>
            <w:r w:rsidR="002B10AA">
              <w:rPr>
                <w:noProof/>
                <w:webHidden/>
              </w:rPr>
              <w:instrText xml:space="preserve"> PAGEREF _Toc401069617 \h </w:instrText>
            </w:r>
            <w:r w:rsidR="002B10AA">
              <w:rPr>
                <w:noProof/>
                <w:webHidden/>
              </w:rPr>
            </w:r>
            <w:r w:rsidR="002B10AA">
              <w:rPr>
                <w:noProof/>
                <w:webHidden/>
              </w:rPr>
              <w:fldChar w:fldCharType="separate"/>
            </w:r>
            <w:r w:rsidR="00F931C9">
              <w:rPr>
                <w:noProof/>
                <w:webHidden/>
              </w:rPr>
              <w:t>14</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18" w:history="1">
            <w:r w:rsidR="002B10AA" w:rsidRPr="00EA0A4E">
              <w:rPr>
                <w:rStyle w:val="Hyperlink"/>
                <w:noProof/>
              </w:rPr>
              <w:t>Third Study: Cellphone Sensors</w:t>
            </w:r>
            <w:r w:rsidR="002B10AA">
              <w:rPr>
                <w:noProof/>
                <w:webHidden/>
              </w:rPr>
              <w:tab/>
            </w:r>
            <w:r w:rsidR="002B10AA">
              <w:rPr>
                <w:noProof/>
                <w:webHidden/>
              </w:rPr>
              <w:fldChar w:fldCharType="begin"/>
            </w:r>
            <w:r w:rsidR="002B10AA">
              <w:rPr>
                <w:noProof/>
                <w:webHidden/>
              </w:rPr>
              <w:instrText xml:space="preserve"> PAGEREF _Toc401069618 \h </w:instrText>
            </w:r>
            <w:r w:rsidR="002B10AA">
              <w:rPr>
                <w:noProof/>
                <w:webHidden/>
              </w:rPr>
            </w:r>
            <w:r w:rsidR="002B10AA">
              <w:rPr>
                <w:noProof/>
                <w:webHidden/>
              </w:rPr>
              <w:fldChar w:fldCharType="separate"/>
            </w:r>
            <w:r w:rsidR="00F931C9">
              <w:rPr>
                <w:noProof/>
                <w:webHidden/>
              </w:rPr>
              <w:t>14</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619" w:history="1">
            <w:r w:rsidR="002B10AA" w:rsidRPr="00EA0A4E">
              <w:rPr>
                <w:rStyle w:val="Hyperlink"/>
                <w:noProof/>
              </w:rPr>
              <w:t>System Description</w:t>
            </w:r>
            <w:r w:rsidR="002B10AA">
              <w:rPr>
                <w:noProof/>
                <w:webHidden/>
              </w:rPr>
              <w:tab/>
            </w:r>
            <w:r w:rsidR="002B10AA">
              <w:rPr>
                <w:noProof/>
                <w:webHidden/>
              </w:rPr>
              <w:fldChar w:fldCharType="begin"/>
            </w:r>
            <w:r w:rsidR="002B10AA">
              <w:rPr>
                <w:noProof/>
                <w:webHidden/>
              </w:rPr>
              <w:instrText xml:space="preserve"> PAGEREF _Toc401069619 \h </w:instrText>
            </w:r>
            <w:r w:rsidR="002B10AA">
              <w:rPr>
                <w:noProof/>
                <w:webHidden/>
              </w:rPr>
            </w:r>
            <w:r w:rsidR="002B10AA">
              <w:rPr>
                <w:noProof/>
                <w:webHidden/>
              </w:rPr>
              <w:fldChar w:fldCharType="separate"/>
            </w:r>
            <w:r w:rsidR="00F931C9">
              <w:rPr>
                <w:noProof/>
                <w:webHidden/>
              </w:rPr>
              <w:t>16</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20" w:history="1">
            <w:r w:rsidR="002B10AA" w:rsidRPr="00EA0A4E">
              <w:rPr>
                <w:rStyle w:val="Hyperlink"/>
                <w:noProof/>
              </w:rPr>
              <w:t>Hardware</w:t>
            </w:r>
            <w:r w:rsidR="002B10AA">
              <w:rPr>
                <w:noProof/>
                <w:webHidden/>
              </w:rPr>
              <w:tab/>
            </w:r>
            <w:r w:rsidR="002B10AA">
              <w:rPr>
                <w:noProof/>
                <w:webHidden/>
              </w:rPr>
              <w:fldChar w:fldCharType="begin"/>
            </w:r>
            <w:r w:rsidR="002B10AA">
              <w:rPr>
                <w:noProof/>
                <w:webHidden/>
              </w:rPr>
              <w:instrText xml:space="preserve"> PAGEREF _Toc401069620 \h </w:instrText>
            </w:r>
            <w:r w:rsidR="002B10AA">
              <w:rPr>
                <w:noProof/>
                <w:webHidden/>
              </w:rPr>
            </w:r>
            <w:r w:rsidR="002B10AA">
              <w:rPr>
                <w:noProof/>
                <w:webHidden/>
              </w:rPr>
              <w:fldChar w:fldCharType="separate"/>
            </w:r>
            <w:r w:rsidR="00F931C9">
              <w:rPr>
                <w:noProof/>
                <w:webHidden/>
              </w:rPr>
              <w:t>16</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21" w:history="1">
            <w:r w:rsidR="002B10AA" w:rsidRPr="00EA0A4E">
              <w:rPr>
                <w:rStyle w:val="Hyperlink"/>
                <w:noProof/>
              </w:rPr>
              <w:t>Software</w:t>
            </w:r>
            <w:r w:rsidR="002B10AA">
              <w:rPr>
                <w:noProof/>
                <w:webHidden/>
              </w:rPr>
              <w:tab/>
            </w:r>
            <w:r w:rsidR="002B10AA">
              <w:rPr>
                <w:noProof/>
                <w:webHidden/>
              </w:rPr>
              <w:fldChar w:fldCharType="begin"/>
            </w:r>
            <w:r w:rsidR="002B10AA">
              <w:rPr>
                <w:noProof/>
                <w:webHidden/>
              </w:rPr>
              <w:instrText xml:space="preserve"> PAGEREF _Toc401069621 \h </w:instrText>
            </w:r>
            <w:r w:rsidR="002B10AA">
              <w:rPr>
                <w:noProof/>
                <w:webHidden/>
              </w:rPr>
            </w:r>
            <w:r w:rsidR="002B10AA">
              <w:rPr>
                <w:noProof/>
                <w:webHidden/>
              </w:rPr>
              <w:fldChar w:fldCharType="separate"/>
            </w:r>
            <w:r w:rsidR="00F931C9">
              <w:rPr>
                <w:noProof/>
                <w:webHidden/>
              </w:rPr>
              <w:t>17</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22" w:history="1">
            <w:r w:rsidR="002B10AA" w:rsidRPr="00EA0A4E">
              <w:rPr>
                <w:rStyle w:val="Hyperlink"/>
                <w:noProof/>
              </w:rPr>
              <w:t>Value Mapping</w:t>
            </w:r>
            <w:r w:rsidR="002B10AA">
              <w:rPr>
                <w:noProof/>
                <w:webHidden/>
              </w:rPr>
              <w:tab/>
            </w:r>
            <w:r w:rsidR="002B10AA">
              <w:rPr>
                <w:noProof/>
                <w:webHidden/>
              </w:rPr>
              <w:fldChar w:fldCharType="begin"/>
            </w:r>
            <w:r w:rsidR="002B10AA">
              <w:rPr>
                <w:noProof/>
                <w:webHidden/>
              </w:rPr>
              <w:instrText xml:space="preserve"> PAGEREF _Toc401069622 \h </w:instrText>
            </w:r>
            <w:r w:rsidR="002B10AA">
              <w:rPr>
                <w:noProof/>
                <w:webHidden/>
              </w:rPr>
            </w:r>
            <w:r w:rsidR="002B10AA">
              <w:rPr>
                <w:noProof/>
                <w:webHidden/>
              </w:rPr>
              <w:fldChar w:fldCharType="separate"/>
            </w:r>
            <w:r w:rsidR="00F931C9">
              <w:rPr>
                <w:noProof/>
                <w:webHidden/>
              </w:rPr>
              <w:t>18</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23" w:history="1">
            <w:r w:rsidR="002B10AA" w:rsidRPr="00EA0A4E">
              <w:rPr>
                <w:rStyle w:val="Hyperlink"/>
                <w:noProof/>
              </w:rPr>
              <w:t>The three stages</w:t>
            </w:r>
            <w:r w:rsidR="002B10AA">
              <w:rPr>
                <w:noProof/>
                <w:webHidden/>
              </w:rPr>
              <w:tab/>
            </w:r>
            <w:r w:rsidR="002B10AA">
              <w:rPr>
                <w:noProof/>
                <w:webHidden/>
              </w:rPr>
              <w:fldChar w:fldCharType="begin"/>
            </w:r>
            <w:r w:rsidR="002B10AA">
              <w:rPr>
                <w:noProof/>
                <w:webHidden/>
              </w:rPr>
              <w:instrText xml:space="preserve"> PAGEREF _Toc401069623 \h </w:instrText>
            </w:r>
            <w:r w:rsidR="002B10AA">
              <w:rPr>
                <w:noProof/>
                <w:webHidden/>
              </w:rPr>
            </w:r>
            <w:r w:rsidR="002B10AA">
              <w:rPr>
                <w:noProof/>
                <w:webHidden/>
              </w:rPr>
              <w:fldChar w:fldCharType="separate"/>
            </w:r>
            <w:r w:rsidR="00F931C9">
              <w:rPr>
                <w:noProof/>
                <w:webHidden/>
              </w:rPr>
              <w:t>18</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624" w:history="1">
            <w:r w:rsidR="002B10AA" w:rsidRPr="00EA0A4E">
              <w:rPr>
                <w:rStyle w:val="Hyperlink"/>
                <w:noProof/>
              </w:rPr>
              <w:t>User Studies (the successful ones)</w:t>
            </w:r>
            <w:r w:rsidR="002B10AA">
              <w:rPr>
                <w:noProof/>
                <w:webHidden/>
              </w:rPr>
              <w:tab/>
            </w:r>
            <w:r w:rsidR="002B10AA">
              <w:rPr>
                <w:noProof/>
                <w:webHidden/>
              </w:rPr>
              <w:fldChar w:fldCharType="begin"/>
            </w:r>
            <w:r w:rsidR="002B10AA">
              <w:rPr>
                <w:noProof/>
                <w:webHidden/>
              </w:rPr>
              <w:instrText xml:space="preserve"> PAGEREF _Toc401069624 \h </w:instrText>
            </w:r>
            <w:r w:rsidR="002B10AA">
              <w:rPr>
                <w:noProof/>
                <w:webHidden/>
              </w:rPr>
            </w:r>
            <w:r w:rsidR="002B10AA">
              <w:rPr>
                <w:noProof/>
                <w:webHidden/>
              </w:rPr>
              <w:fldChar w:fldCharType="separate"/>
            </w:r>
            <w:r w:rsidR="00F931C9">
              <w:rPr>
                <w:noProof/>
                <w:webHidden/>
              </w:rPr>
              <w:t>20</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25" w:history="1">
            <w:r w:rsidR="002B10AA" w:rsidRPr="00EA0A4E">
              <w:rPr>
                <w:rStyle w:val="Hyperlink"/>
                <w:noProof/>
              </w:rPr>
              <w:t>Proximity to Vibration</w:t>
            </w:r>
            <w:r w:rsidR="002B10AA">
              <w:rPr>
                <w:noProof/>
                <w:webHidden/>
              </w:rPr>
              <w:tab/>
            </w:r>
            <w:r w:rsidR="002B10AA">
              <w:rPr>
                <w:noProof/>
                <w:webHidden/>
              </w:rPr>
              <w:fldChar w:fldCharType="begin"/>
            </w:r>
            <w:r w:rsidR="002B10AA">
              <w:rPr>
                <w:noProof/>
                <w:webHidden/>
              </w:rPr>
              <w:instrText xml:space="preserve"> PAGEREF _Toc401069625 \h </w:instrText>
            </w:r>
            <w:r w:rsidR="002B10AA">
              <w:rPr>
                <w:noProof/>
                <w:webHidden/>
              </w:rPr>
            </w:r>
            <w:r w:rsidR="002B10AA">
              <w:rPr>
                <w:noProof/>
                <w:webHidden/>
              </w:rPr>
              <w:fldChar w:fldCharType="separate"/>
            </w:r>
            <w:r w:rsidR="00F931C9">
              <w:rPr>
                <w:noProof/>
                <w:webHidden/>
              </w:rPr>
              <w:t>21</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26"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_Toc401069626 \h </w:instrText>
            </w:r>
            <w:r w:rsidR="002B10AA">
              <w:rPr>
                <w:noProof/>
                <w:webHidden/>
              </w:rPr>
            </w:r>
            <w:r w:rsidR="002B10AA">
              <w:rPr>
                <w:noProof/>
                <w:webHidden/>
              </w:rPr>
              <w:fldChar w:fldCharType="separate"/>
            </w:r>
            <w:r w:rsidR="00F931C9">
              <w:rPr>
                <w:noProof/>
                <w:webHidden/>
              </w:rPr>
              <w:t>21</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27" w:history="1">
            <w:r w:rsidR="002B10AA" w:rsidRPr="00EA0A4E">
              <w:rPr>
                <w:rStyle w:val="Hyperlink"/>
                <w:noProof/>
              </w:rPr>
              <w:t>Test Procedure</w:t>
            </w:r>
            <w:r w:rsidR="002B10AA">
              <w:rPr>
                <w:noProof/>
                <w:webHidden/>
              </w:rPr>
              <w:tab/>
            </w:r>
            <w:r w:rsidR="002B10AA">
              <w:rPr>
                <w:noProof/>
                <w:webHidden/>
              </w:rPr>
              <w:fldChar w:fldCharType="begin"/>
            </w:r>
            <w:r w:rsidR="002B10AA">
              <w:rPr>
                <w:noProof/>
                <w:webHidden/>
              </w:rPr>
              <w:instrText xml:space="preserve"> PAGEREF _Toc401069627 \h </w:instrText>
            </w:r>
            <w:r w:rsidR="002B10AA">
              <w:rPr>
                <w:noProof/>
                <w:webHidden/>
              </w:rPr>
            </w:r>
            <w:r w:rsidR="002B10AA">
              <w:rPr>
                <w:noProof/>
                <w:webHidden/>
              </w:rPr>
              <w:fldChar w:fldCharType="separate"/>
            </w:r>
            <w:r w:rsidR="00F931C9">
              <w:rPr>
                <w:noProof/>
                <w:webHidden/>
              </w:rPr>
              <w:t>21</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28" w:history="1">
            <w:r w:rsidR="002B10AA" w:rsidRPr="00EA0A4E">
              <w:rPr>
                <w:rStyle w:val="Hyperlink"/>
                <w:noProof/>
              </w:rPr>
              <w:t>Phase One</w:t>
            </w:r>
            <w:r w:rsidR="002B10AA">
              <w:rPr>
                <w:noProof/>
                <w:webHidden/>
              </w:rPr>
              <w:tab/>
            </w:r>
            <w:r w:rsidR="002B10AA">
              <w:rPr>
                <w:noProof/>
                <w:webHidden/>
              </w:rPr>
              <w:fldChar w:fldCharType="begin"/>
            </w:r>
            <w:r w:rsidR="002B10AA">
              <w:rPr>
                <w:noProof/>
                <w:webHidden/>
              </w:rPr>
              <w:instrText xml:space="preserve"> PAGEREF _Toc401069628 \h </w:instrText>
            </w:r>
            <w:r w:rsidR="002B10AA">
              <w:rPr>
                <w:noProof/>
                <w:webHidden/>
              </w:rPr>
            </w:r>
            <w:r w:rsidR="002B10AA">
              <w:rPr>
                <w:noProof/>
                <w:webHidden/>
              </w:rPr>
              <w:fldChar w:fldCharType="separate"/>
            </w:r>
            <w:r w:rsidR="00F931C9">
              <w:rPr>
                <w:noProof/>
                <w:webHidden/>
              </w:rPr>
              <w:t>21</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29" w:history="1">
            <w:r w:rsidR="002B10AA" w:rsidRPr="00EA0A4E">
              <w:rPr>
                <w:rStyle w:val="Hyperlink"/>
                <w:noProof/>
              </w:rPr>
              <w:t>Phase Two</w:t>
            </w:r>
            <w:r w:rsidR="002B10AA">
              <w:rPr>
                <w:noProof/>
                <w:webHidden/>
              </w:rPr>
              <w:tab/>
            </w:r>
            <w:r w:rsidR="002B10AA">
              <w:rPr>
                <w:noProof/>
                <w:webHidden/>
              </w:rPr>
              <w:fldChar w:fldCharType="begin"/>
            </w:r>
            <w:r w:rsidR="002B10AA">
              <w:rPr>
                <w:noProof/>
                <w:webHidden/>
              </w:rPr>
              <w:instrText xml:space="preserve"> PAGEREF _Toc401069629 \h </w:instrText>
            </w:r>
            <w:r w:rsidR="002B10AA">
              <w:rPr>
                <w:noProof/>
                <w:webHidden/>
              </w:rPr>
            </w:r>
            <w:r w:rsidR="002B10AA">
              <w:rPr>
                <w:noProof/>
                <w:webHidden/>
              </w:rPr>
              <w:fldChar w:fldCharType="separate"/>
            </w:r>
            <w:r w:rsidR="00F931C9">
              <w:rPr>
                <w:noProof/>
                <w:webHidden/>
              </w:rPr>
              <w:t>23</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30" w:history="1">
            <w:r w:rsidR="002B10AA" w:rsidRPr="00EA0A4E">
              <w:rPr>
                <w:rStyle w:val="Hyperlink"/>
                <w:noProof/>
              </w:rPr>
              <w:t>Phase Three</w:t>
            </w:r>
            <w:r w:rsidR="002B10AA">
              <w:rPr>
                <w:noProof/>
                <w:webHidden/>
              </w:rPr>
              <w:tab/>
            </w:r>
            <w:r w:rsidR="002B10AA">
              <w:rPr>
                <w:noProof/>
                <w:webHidden/>
              </w:rPr>
              <w:fldChar w:fldCharType="begin"/>
            </w:r>
            <w:r w:rsidR="002B10AA">
              <w:rPr>
                <w:noProof/>
                <w:webHidden/>
              </w:rPr>
              <w:instrText xml:space="preserve"> PAGEREF _Toc401069630 \h </w:instrText>
            </w:r>
            <w:r w:rsidR="002B10AA">
              <w:rPr>
                <w:noProof/>
                <w:webHidden/>
              </w:rPr>
            </w:r>
            <w:r w:rsidR="002B10AA">
              <w:rPr>
                <w:noProof/>
                <w:webHidden/>
              </w:rPr>
              <w:fldChar w:fldCharType="separate"/>
            </w:r>
            <w:r w:rsidR="00F931C9">
              <w:rPr>
                <w:noProof/>
                <w:webHidden/>
              </w:rPr>
              <w:t>24</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31" w:history="1">
            <w:r w:rsidR="002B10AA" w:rsidRPr="00EA0A4E">
              <w:rPr>
                <w:rStyle w:val="Hyperlink"/>
                <w:noProof/>
              </w:rPr>
              <w:t>Temperature to Vibration</w:t>
            </w:r>
            <w:r w:rsidR="002B10AA">
              <w:rPr>
                <w:noProof/>
                <w:webHidden/>
              </w:rPr>
              <w:tab/>
            </w:r>
            <w:r w:rsidR="002B10AA">
              <w:rPr>
                <w:noProof/>
                <w:webHidden/>
              </w:rPr>
              <w:fldChar w:fldCharType="begin"/>
            </w:r>
            <w:r w:rsidR="002B10AA">
              <w:rPr>
                <w:noProof/>
                <w:webHidden/>
              </w:rPr>
              <w:instrText xml:space="preserve"> PAGEREF _Toc401069631 \h </w:instrText>
            </w:r>
            <w:r w:rsidR="002B10AA">
              <w:rPr>
                <w:noProof/>
                <w:webHidden/>
              </w:rPr>
            </w:r>
            <w:r w:rsidR="002B10AA">
              <w:rPr>
                <w:noProof/>
                <w:webHidden/>
              </w:rPr>
              <w:fldChar w:fldCharType="separate"/>
            </w:r>
            <w:r w:rsidR="00F931C9">
              <w:rPr>
                <w:noProof/>
                <w:webHidden/>
              </w:rPr>
              <w:t>26</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32"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_Toc401069632 \h </w:instrText>
            </w:r>
            <w:r w:rsidR="002B10AA">
              <w:rPr>
                <w:noProof/>
                <w:webHidden/>
              </w:rPr>
            </w:r>
            <w:r w:rsidR="002B10AA">
              <w:rPr>
                <w:noProof/>
                <w:webHidden/>
              </w:rPr>
              <w:fldChar w:fldCharType="separate"/>
            </w:r>
            <w:r w:rsidR="00F931C9">
              <w:rPr>
                <w:noProof/>
                <w:webHidden/>
              </w:rPr>
              <w:t>26</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33" w:history="1">
            <w:r w:rsidR="002B10AA" w:rsidRPr="00EA0A4E">
              <w:rPr>
                <w:rStyle w:val="Hyperlink"/>
                <w:noProof/>
              </w:rPr>
              <w:t>Procedure</w:t>
            </w:r>
            <w:r w:rsidR="002B10AA">
              <w:rPr>
                <w:noProof/>
                <w:webHidden/>
              </w:rPr>
              <w:tab/>
            </w:r>
            <w:r w:rsidR="002B10AA">
              <w:rPr>
                <w:noProof/>
                <w:webHidden/>
              </w:rPr>
              <w:fldChar w:fldCharType="begin"/>
            </w:r>
            <w:r w:rsidR="002B10AA">
              <w:rPr>
                <w:noProof/>
                <w:webHidden/>
              </w:rPr>
              <w:instrText xml:space="preserve"> PAGEREF _Toc401069633 \h </w:instrText>
            </w:r>
            <w:r w:rsidR="002B10AA">
              <w:rPr>
                <w:noProof/>
                <w:webHidden/>
              </w:rPr>
            </w:r>
            <w:r w:rsidR="002B10AA">
              <w:rPr>
                <w:noProof/>
                <w:webHidden/>
              </w:rPr>
              <w:fldChar w:fldCharType="separate"/>
            </w:r>
            <w:r w:rsidR="00F931C9">
              <w:rPr>
                <w:noProof/>
                <w:webHidden/>
              </w:rPr>
              <w:t>26</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34"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_Toc401069634 \h </w:instrText>
            </w:r>
            <w:r w:rsidR="002B10AA">
              <w:rPr>
                <w:noProof/>
                <w:webHidden/>
              </w:rPr>
            </w:r>
            <w:r w:rsidR="002B10AA">
              <w:rPr>
                <w:noProof/>
                <w:webHidden/>
              </w:rPr>
              <w:fldChar w:fldCharType="separate"/>
            </w:r>
            <w:r w:rsidR="00F931C9">
              <w:rPr>
                <w:noProof/>
                <w:webHidden/>
              </w:rPr>
              <w:t>27</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35"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_Toc401069635 \h </w:instrText>
            </w:r>
            <w:r w:rsidR="002B10AA">
              <w:rPr>
                <w:noProof/>
                <w:webHidden/>
              </w:rPr>
            </w:r>
            <w:r w:rsidR="002B10AA">
              <w:rPr>
                <w:noProof/>
                <w:webHidden/>
              </w:rPr>
              <w:fldChar w:fldCharType="separate"/>
            </w:r>
            <w:r w:rsidR="00F931C9">
              <w:rPr>
                <w:noProof/>
                <w:webHidden/>
              </w:rPr>
              <w:t>28</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36" w:history="1">
            <w:r w:rsidR="002B10AA" w:rsidRPr="00EA0A4E">
              <w:rPr>
                <w:rStyle w:val="Hyperlink"/>
                <w:noProof/>
              </w:rPr>
              <w:t>Cell Sensors to Vibration</w:t>
            </w:r>
            <w:r w:rsidR="002B10AA">
              <w:rPr>
                <w:noProof/>
                <w:webHidden/>
              </w:rPr>
              <w:tab/>
            </w:r>
            <w:r w:rsidR="002B10AA">
              <w:rPr>
                <w:noProof/>
                <w:webHidden/>
              </w:rPr>
              <w:fldChar w:fldCharType="begin"/>
            </w:r>
            <w:r w:rsidR="002B10AA">
              <w:rPr>
                <w:noProof/>
                <w:webHidden/>
              </w:rPr>
              <w:instrText xml:space="preserve"> PAGEREF _Toc401069636 \h </w:instrText>
            </w:r>
            <w:r w:rsidR="002B10AA">
              <w:rPr>
                <w:noProof/>
                <w:webHidden/>
              </w:rPr>
            </w:r>
            <w:r w:rsidR="002B10AA">
              <w:rPr>
                <w:noProof/>
                <w:webHidden/>
              </w:rPr>
              <w:fldChar w:fldCharType="separate"/>
            </w:r>
            <w:r w:rsidR="00F931C9">
              <w:rPr>
                <w:noProof/>
                <w:webHidden/>
              </w:rPr>
              <w:t>30</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37"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_Toc401069637 \h </w:instrText>
            </w:r>
            <w:r w:rsidR="002B10AA">
              <w:rPr>
                <w:noProof/>
                <w:webHidden/>
              </w:rPr>
            </w:r>
            <w:r w:rsidR="002B10AA">
              <w:rPr>
                <w:noProof/>
                <w:webHidden/>
              </w:rPr>
              <w:fldChar w:fldCharType="separate"/>
            </w:r>
            <w:r w:rsidR="00F931C9">
              <w:rPr>
                <w:noProof/>
                <w:webHidden/>
              </w:rPr>
              <w:t>30</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38" w:history="1">
            <w:r w:rsidR="002B10AA" w:rsidRPr="00EA0A4E">
              <w:rPr>
                <w:rStyle w:val="Hyperlink"/>
                <w:noProof/>
              </w:rPr>
              <w:t>Test Procedure</w:t>
            </w:r>
            <w:r w:rsidR="002B10AA">
              <w:rPr>
                <w:noProof/>
                <w:webHidden/>
              </w:rPr>
              <w:tab/>
            </w:r>
            <w:r w:rsidR="002B10AA">
              <w:rPr>
                <w:noProof/>
                <w:webHidden/>
              </w:rPr>
              <w:fldChar w:fldCharType="begin"/>
            </w:r>
            <w:r w:rsidR="002B10AA">
              <w:rPr>
                <w:noProof/>
                <w:webHidden/>
              </w:rPr>
              <w:instrText xml:space="preserve"> PAGEREF _Toc401069638 \h </w:instrText>
            </w:r>
            <w:r w:rsidR="002B10AA">
              <w:rPr>
                <w:noProof/>
                <w:webHidden/>
              </w:rPr>
            </w:r>
            <w:r w:rsidR="002B10AA">
              <w:rPr>
                <w:noProof/>
                <w:webHidden/>
              </w:rPr>
              <w:fldChar w:fldCharType="separate"/>
            </w:r>
            <w:r w:rsidR="00F931C9">
              <w:rPr>
                <w:noProof/>
                <w:webHidden/>
              </w:rPr>
              <w:t>31</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39"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_Toc401069639 \h </w:instrText>
            </w:r>
            <w:r w:rsidR="002B10AA">
              <w:rPr>
                <w:noProof/>
                <w:webHidden/>
              </w:rPr>
            </w:r>
            <w:r w:rsidR="002B10AA">
              <w:rPr>
                <w:noProof/>
                <w:webHidden/>
              </w:rPr>
              <w:fldChar w:fldCharType="separate"/>
            </w:r>
            <w:r w:rsidR="00F931C9">
              <w:rPr>
                <w:noProof/>
                <w:webHidden/>
              </w:rPr>
              <w:t>31</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40"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_Toc401069640 \h </w:instrText>
            </w:r>
            <w:r w:rsidR="002B10AA">
              <w:rPr>
                <w:noProof/>
                <w:webHidden/>
              </w:rPr>
            </w:r>
            <w:r w:rsidR="002B10AA">
              <w:rPr>
                <w:noProof/>
                <w:webHidden/>
              </w:rPr>
              <w:fldChar w:fldCharType="separate"/>
            </w:r>
            <w:r w:rsidR="00F931C9">
              <w:rPr>
                <w:noProof/>
                <w:webHidden/>
              </w:rPr>
              <w:t>32</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41" w:history="1">
            <w:r w:rsidR="002B10AA" w:rsidRPr="00EA0A4E">
              <w:rPr>
                <w:rStyle w:val="Hyperlink"/>
                <w:noProof/>
              </w:rPr>
              <w:t>Smell Explorations</w:t>
            </w:r>
            <w:r w:rsidR="002B10AA">
              <w:rPr>
                <w:noProof/>
                <w:webHidden/>
              </w:rPr>
              <w:tab/>
            </w:r>
            <w:r w:rsidR="002B10AA">
              <w:rPr>
                <w:noProof/>
                <w:webHidden/>
              </w:rPr>
              <w:fldChar w:fldCharType="begin"/>
            </w:r>
            <w:r w:rsidR="002B10AA">
              <w:rPr>
                <w:noProof/>
                <w:webHidden/>
              </w:rPr>
              <w:instrText xml:space="preserve"> PAGEREF _Toc401069641 \h </w:instrText>
            </w:r>
            <w:r w:rsidR="002B10AA">
              <w:rPr>
                <w:noProof/>
                <w:webHidden/>
              </w:rPr>
            </w:r>
            <w:r w:rsidR="002B10AA">
              <w:rPr>
                <w:noProof/>
                <w:webHidden/>
              </w:rPr>
              <w:fldChar w:fldCharType="separate"/>
            </w:r>
            <w:r w:rsidR="00F931C9">
              <w:rPr>
                <w:noProof/>
                <w:webHidden/>
              </w:rPr>
              <w:t>33</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42" w:history="1">
            <w:r w:rsidR="002B10AA" w:rsidRPr="00EA0A4E">
              <w:rPr>
                <w:rStyle w:val="Hyperlink"/>
                <w:noProof/>
              </w:rPr>
              <w:t>Smell Explorations 1 “The Foodcam”</w:t>
            </w:r>
            <w:r w:rsidR="002B10AA">
              <w:rPr>
                <w:noProof/>
                <w:webHidden/>
              </w:rPr>
              <w:tab/>
            </w:r>
            <w:r w:rsidR="002B10AA">
              <w:rPr>
                <w:noProof/>
                <w:webHidden/>
              </w:rPr>
              <w:fldChar w:fldCharType="begin"/>
            </w:r>
            <w:r w:rsidR="002B10AA">
              <w:rPr>
                <w:noProof/>
                <w:webHidden/>
              </w:rPr>
              <w:instrText xml:space="preserve"> PAGEREF _Toc401069642 \h </w:instrText>
            </w:r>
            <w:r w:rsidR="002B10AA">
              <w:rPr>
                <w:noProof/>
                <w:webHidden/>
              </w:rPr>
            </w:r>
            <w:r w:rsidR="002B10AA">
              <w:rPr>
                <w:noProof/>
                <w:webHidden/>
              </w:rPr>
              <w:fldChar w:fldCharType="separate"/>
            </w:r>
            <w:r w:rsidR="00F931C9">
              <w:rPr>
                <w:noProof/>
                <w:webHidden/>
              </w:rPr>
              <w:t>33</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43"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_Toc401069643 \h </w:instrText>
            </w:r>
            <w:r w:rsidR="002B10AA">
              <w:rPr>
                <w:noProof/>
                <w:webHidden/>
              </w:rPr>
            </w:r>
            <w:r w:rsidR="002B10AA">
              <w:rPr>
                <w:noProof/>
                <w:webHidden/>
              </w:rPr>
              <w:fldChar w:fldCharType="separate"/>
            </w:r>
            <w:r w:rsidR="00F931C9">
              <w:rPr>
                <w:noProof/>
                <w:webHidden/>
              </w:rPr>
              <w:t>33</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44"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_Toc401069644 \h </w:instrText>
            </w:r>
            <w:r w:rsidR="002B10AA">
              <w:rPr>
                <w:noProof/>
                <w:webHidden/>
              </w:rPr>
            </w:r>
            <w:r w:rsidR="002B10AA">
              <w:rPr>
                <w:noProof/>
                <w:webHidden/>
              </w:rPr>
              <w:fldChar w:fldCharType="separate"/>
            </w:r>
            <w:r w:rsidR="00F931C9">
              <w:rPr>
                <w:noProof/>
                <w:webHidden/>
              </w:rPr>
              <w:t>33</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45" w:history="1">
            <w:r w:rsidR="002B10AA" w:rsidRPr="00EA0A4E">
              <w:rPr>
                <w:rStyle w:val="Hyperlink"/>
                <w:noProof/>
              </w:rPr>
              <w:t>Smell Explorations 2 “The smell-mixer”</w:t>
            </w:r>
            <w:r w:rsidR="002B10AA">
              <w:rPr>
                <w:noProof/>
                <w:webHidden/>
              </w:rPr>
              <w:tab/>
            </w:r>
            <w:r w:rsidR="002B10AA">
              <w:rPr>
                <w:noProof/>
                <w:webHidden/>
              </w:rPr>
              <w:fldChar w:fldCharType="begin"/>
            </w:r>
            <w:r w:rsidR="002B10AA">
              <w:rPr>
                <w:noProof/>
                <w:webHidden/>
              </w:rPr>
              <w:instrText xml:space="preserve"> PAGEREF _Toc401069645 \h </w:instrText>
            </w:r>
            <w:r w:rsidR="002B10AA">
              <w:rPr>
                <w:noProof/>
                <w:webHidden/>
              </w:rPr>
            </w:r>
            <w:r w:rsidR="002B10AA">
              <w:rPr>
                <w:noProof/>
                <w:webHidden/>
              </w:rPr>
              <w:fldChar w:fldCharType="separate"/>
            </w:r>
            <w:r w:rsidR="00F931C9">
              <w:rPr>
                <w:noProof/>
                <w:webHidden/>
              </w:rPr>
              <w:t>34</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46"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_Toc401069646 \h </w:instrText>
            </w:r>
            <w:r w:rsidR="002B10AA">
              <w:rPr>
                <w:noProof/>
                <w:webHidden/>
              </w:rPr>
            </w:r>
            <w:r w:rsidR="002B10AA">
              <w:rPr>
                <w:noProof/>
                <w:webHidden/>
              </w:rPr>
              <w:fldChar w:fldCharType="separate"/>
            </w:r>
            <w:r w:rsidR="00F931C9">
              <w:rPr>
                <w:noProof/>
                <w:webHidden/>
              </w:rPr>
              <w:t>34</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47"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_Toc401069647 \h </w:instrText>
            </w:r>
            <w:r w:rsidR="002B10AA">
              <w:rPr>
                <w:noProof/>
                <w:webHidden/>
              </w:rPr>
            </w:r>
            <w:r w:rsidR="002B10AA">
              <w:rPr>
                <w:noProof/>
                <w:webHidden/>
              </w:rPr>
              <w:fldChar w:fldCharType="separate"/>
            </w:r>
            <w:r w:rsidR="00F931C9">
              <w:rPr>
                <w:noProof/>
                <w:webHidden/>
              </w:rPr>
              <w:t>34</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48"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_Toc401069648 \h </w:instrText>
            </w:r>
            <w:r w:rsidR="002B10AA">
              <w:rPr>
                <w:noProof/>
                <w:webHidden/>
              </w:rPr>
            </w:r>
            <w:r w:rsidR="002B10AA">
              <w:rPr>
                <w:noProof/>
                <w:webHidden/>
              </w:rPr>
              <w:fldChar w:fldCharType="separate"/>
            </w:r>
            <w:r w:rsidR="00F931C9">
              <w:rPr>
                <w:noProof/>
                <w:webHidden/>
              </w:rPr>
              <w:t>34</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649" w:history="1">
            <w:r w:rsidR="002B10AA" w:rsidRPr="00EA0A4E">
              <w:rPr>
                <w:rStyle w:val="Hyperlink"/>
                <w:noProof/>
              </w:rPr>
              <w:t>User Studies (the less successful ones)</w:t>
            </w:r>
            <w:r w:rsidR="002B10AA">
              <w:rPr>
                <w:noProof/>
                <w:webHidden/>
              </w:rPr>
              <w:tab/>
            </w:r>
            <w:r w:rsidR="002B10AA">
              <w:rPr>
                <w:noProof/>
                <w:webHidden/>
              </w:rPr>
              <w:fldChar w:fldCharType="begin"/>
            </w:r>
            <w:r w:rsidR="002B10AA">
              <w:rPr>
                <w:noProof/>
                <w:webHidden/>
              </w:rPr>
              <w:instrText xml:space="preserve"> PAGEREF _Toc401069649 \h </w:instrText>
            </w:r>
            <w:r w:rsidR="002B10AA">
              <w:rPr>
                <w:noProof/>
                <w:webHidden/>
              </w:rPr>
            </w:r>
            <w:r w:rsidR="002B10AA">
              <w:rPr>
                <w:noProof/>
                <w:webHidden/>
              </w:rPr>
              <w:fldChar w:fldCharType="separate"/>
            </w:r>
            <w:r w:rsidR="00F931C9">
              <w:rPr>
                <w:noProof/>
                <w:webHidden/>
              </w:rPr>
              <w:t>35</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50" w:history="1">
            <w:r w:rsidR="002B10AA" w:rsidRPr="00EA0A4E">
              <w:rPr>
                <w:rStyle w:val="Hyperlink"/>
                <w:noProof/>
              </w:rPr>
              <w:t>Temperature to Vibration 1 “the game”</w:t>
            </w:r>
            <w:r w:rsidR="002B10AA">
              <w:rPr>
                <w:noProof/>
                <w:webHidden/>
              </w:rPr>
              <w:tab/>
            </w:r>
            <w:r w:rsidR="002B10AA">
              <w:rPr>
                <w:noProof/>
                <w:webHidden/>
              </w:rPr>
              <w:fldChar w:fldCharType="begin"/>
            </w:r>
            <w:r w:rsidR="002B10AA">
              <w:rPr>
                <w:noProof/>
                <w:webHidden/>
              </w:rPr>
              <w:instrText xml:space="preserve"> PAGEREF _Toc401069650 \h </w:instrText>
            </w:r>
            <w:r w:rsidR="002B10AA">
              <w:rPr>
                <w:noProof/>
                <w:webHidden/>
              </w:rPr>
            </w:r>
            <w:r w:rsidR="002B10AA">
              <w:rPr>
                <w:noProof/>
                <w:webHidden/>
              </w:rPr>
              <w:fldChar w:fldCharType="separate"/>
            </w:r>
            <w:r w:rsidR="00F931C9">
              <w:rPr>
                <w:noProof/>
                <w:webHidden/>
              </w:rPr>
              <w:t>35</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51"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_Toc401069651 \h </w:instrText>
            </w:r>
            <w:r w:rsidR="002B10AA">
              <w:rPr>
                <w:noProof/>
                <w:webHidden/>
              </w:rPr>
            </w:r>
            <w:r w:rsidR="002B10AA">
              <w:rPr>
                <w:noProof/>
                <w:webHidden/>
              </w:rPr>
              <w:fldChar w:fldCharType="separate"/>
            </w:r>
            <w:r w:rsidR="00F931C9">
              <w:rPr>
                <w:noProof/>
                <w:webHidden/>
              </w:rPr>
              <w:t>35</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52"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_Toc401069652 \h </w:instrText>
            </w:r>
            <w:r w:rsidR="002B10AA">
              <w:rPr>
                <w:noProof/>
                <w:webHidden/>
              </w:rPr>
            </w:r>
            <w:r w:rsidR="002B10AA">
              <w:rPr>
                <w:noProof/>
                <w:webHidden/>
              </w:rPr>
              <w:fldChar w:fldCharType="separate"/>
            </w:r>
            <w:r w:rsidR="00F931C9">
              <w:rPr>
                <w:noProof/>
                <w:webHidden/>
              </w:rPr>
              <w:t>36</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53" w:history="1">
            <w:r w:rsidR="002B10AA" w:rsidRPr="00EA0A4E">
              <w:rPr>
                <w:rStyle w:val="Hyperlink"/>
                <w:noProof/>
              </w:rPr>
              <w:t>Glass to temperature</w:t>
            </w:r>
            <w:r w:rsidR="002B10AA">
              <w:rPr>
                <w:noProof/>
                <w:webHidden/>
              </w:rPr>
              <w:tab/>
            </w:r>
            <w:r w:rsidR="002B10AA">
              <w:rPr>
                <w:noProof/>
                <w:webHidden/>
              </w:rPr>
              <w:fldChar w:fldCharType="begin"/>
            </w:r>
            <w:r w:rsidR="002B10AA">
              <w:rPr>
                <w:noProof/>
                <w:webHidden/>
              </w:rPr>
              <w:instrText xml:space="preserve"> PAGEREF _Toc401069653 \h </w:instrText>
            </w:r>
            <w:r w:rsidR="002B10AA">
              <w:rPr>
                <w:noProof/>
                <w:webHidden/>
              </w:rPr>
            </w:r>
            <w:r w:rsidR="002B10AA">
              <w:rPr>
                <w:noProof/>
                <w:webHidden/>
              </w:rPr>
              <w:fldChar w:fldCharType="separate"/>
            </w:r>
            <w:r w:rsidR="00F931C9">
              <w:rPr>
                <w:noProof/>
                <w:webHidden/>
              </w:rPr>
              <w:t>37</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54" w:history="1">
            <w:r w:rsidR="002B10AA" w:rsidRPr="00EA0A4E">
              <w:rPr>
                <w:rStyle w:val="Hyperlink"/>
                <w:noProof/>
              </w:rPr>
              <w:t>Preparation</w:t>
            </w:r>
            <w:r w:rsidR="002B10AA">
              <w:rPr>
                <w:noProof/>
                <w:webHidden/>
              </w:rPr>
              <w:tab/>
            </w:r>
            <w:r w:rsidR="002B10AA">
              <w:rPr>
                <w:noProof/>
                <w:webHidden/>
              </w:rPr>
              <w:fldChar w:fldCharType="begin"/>
            </w:r>
            <w:r w:rsidR="002B10AA">
              <w:rPr>
                <w:noProof/>
                <w:webHidden/>
              </w:rPr>
              <w:instrText xml:space="preserve"> PAGEREF _Toc401069654 \h </w:instrText>
            </w:r>
            <w:r w:rsidR="002B10AA">
              <w:rPr>
                <w:noProof/>
                <w:webHidden/>
              </w:rPr>
            </w:r>
            <w:r w:rsidR="002B10AA">
              <w:rPr>
                <w:noProof/>
                <w:webHidden/>
              </w:rPr>
              <w:fldChar w:fldCharType="separate"/>
            </w:r>
            <w:r w:rsidR="00F931C9">
              <w:rPr>
                <w:noProof/>
                <w:webHidden/>
              </w:rPr>
              <w:t>37</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55" w:history="1">
            <w:r w:rsidR="002B10AA" w:rsidRPr="00EA0A4E">
              <w:rPr>
                <w:rStyle w:val="Hyperlink"/>
                <w:noProof/>
              </w:rPr>
              <w:t>Procedure</w:t>
            </w:r>
            <w:r w:rsidR="002B10AA">
              <w:rPr>
                <w:noProof/>
                <w:webHidden/>
              </w:rPr>
              <w:tab/>
            </w:r>
            <w:r w:rsidR="002B10AA">
              <w:rPr>
                <w:noProof/>
                <w:webHidden/>
              </w:rPr>
              <w:fldChar w:fldCharType="begin"/>
            </w:r>
            <w:r w:rsidR="002B10AA">
              <w:rPr>
                <w:noProof/>
                <w:webHidden/>
              </w:rPr>
              <w:instrText xml:space="preserve"> PAGEREF _Toc401069655 \h </w:instrText>
            </w:r>
            <w:r w:rsidR="002B10AA">
              <w:rPr>
                <w:noProof/>
                <w:webHidden/>
              </w:rPr>
            </w:r>
            <w:r w:rsidR="002B10AA">
              <w:rPr>
                <w:noProof/>
                <w:webHidden/>
              </w:rPr>
              <w:fldChar w:fldCharType="separate"/>
            </w:r>
            <w:r w:rsidR="00F931C9">
              <w:rPr>
                <w:noProof/>
                <w:webHidden/>
              </w:rPr>
              <w:t>37</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56" w:history="1">
            <w:r w:rsidR="002B10AA" w:rsidRPr="00EA0A4E">
              <w:rPr>
                <w:rStyle w:val="Hyperlink"/>
                <w:noProof/>
              </w:rPr>
              <w:t>Results</w:t>
            </w:r>
            <w:r w:rsidR="002B10AA">
              <w:rPr>
                <w:noProof/>
                <w:webHidden/>
              </w:rPr>
              <w:tab/>
            </w:r>
            <w:r w:rsidR="002B10AA">
              <w:rPr>
                <w:noProof/>
                <w:webHidden/>
              </w:rPr>
              <w:fldChar w:fldCharType="begin"/>
            </w:r>
            <w:r w:rsidR="002B10AA">
              <w:rPr>
                <w:noProof/>
                <w:webHidden/>
              </w:rPr>
              <w:instrText xml:space="preserve"> PAGEREF _Toc401069656 \h </w:instrText>
            </w:r>
            <w:r w:rsidR="002B10AA">
              <w:rPr>
                <w:noProof/>
                <w:webHidden/>
              </w:rPr>
            </w:r>
            <w:r w:rsidR="002B10AA">
              <w:rPr>
                <w:noProof/>
                <w:webHidden/>
              </w:rPr>
              <w:fldChar w:fldCharType="separate"/>
            </w:r>
            <w:r w:rsidR="00F931C9">
              <w:rPr>
                <w:noProof/>
                <w:webHidden/>
              </w:rPr>
              <w:t>37</w:t>
            </w:r>
            <w:r w:rsidR="002B10AA">
              <w:rPr>
                <w:noProof/>
                <w:webHidden/>
              </w:rPr>
              <w:fldChar w:fldCharType="end"/>
            </w:r>
          </w:hyperlink>
        </w:p>
        <w:p w:rsidR="002B10AA" w:rsidRDefault="0043373A">
          <w:pPr>
            <w:pStyle w:val="TOC3"/>
            <w:tabs>
              <w:tab w:val="right" w:leader="dot" w:pos="9350"/>
            </w:tabs>
            <w:rPr>
              <w:noProof/>
              <w:sz w:val="22"/>
              <w:szCs w:val="22"/>
            </w:rPr>
          </w:pPr>
          <w:hyperlink w:anchor="_Toc401069657" w:history="1">
            <w:r w:rsidR="002B10AA" w:rsidRPr="00EA0A4E">
              <w:rPr>
                <w:rStyle w:val="Hyperlink"/>
                <w:noProof/>
              </w:rPr>
              <w:t>Evaluation</w:t>
            </w:r>
            <w:r w:rsidR="002B10AA">
              <w:rPr>
                <w:noProof/>
                <w:webHidden/>
              </w:rPr>
              <w:tab/>
            </w:r>
            <w:r w:rsidR="002B10AA">
              <w:rPr>
                <w:noProof/>
                <w:webHidden/>
              </w:rPr>
              <w:fldChar w:fldCharType="begin"/>
            </w:r>
            <w:r w:rsidR="002B10AA">
              <w:rPr>
                <w:noProof/>
                <w:webHidden/>
              </w:rPr>
              <w:instrText xml:space="preserve"> PAGEREF _Toc401069657 \h </w:instrText>
            </w:r>
            <w:r w:rsidR="002B10AA">
              <w:rPr>
                <w:noProof/>
                <w:webHidden/>
              </w:rPr>
            </w:r>
            <w:r w:rsidR="002B10AA">
              <w:rPr>
                <w:noProof/>
                <w:webHidden/>
              </w:rPr>
              <w:fldChar w:fldCharType="separate"/>
            </w:r>
            <w:r w:rsidR="00F931C9">
              <w:rPr>
                <w:noProof/>
                <w:webHidden/>
              </w:rPr>
              <w:t>38</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658" w:history="1">
            <w:r w:rsidR="002B10AA" w:rsidRPr="00EA0A4E">
              <w:rPr>
                <w:rStyle w:val="Hyperlink"/>
                <w:noProof/>
              </w:rPr>
              <w:t>Research Questions</w:t>
            </w:r>
            <w:r w:rsidR="002B10AA">
              <w:rPr>
                <w:noProof/>
                <w:webHidden/>
              </w:rPr>
              <w:tab/>
            </w:r>
            <w:r w:rsidR="002B10AA">
              <w:rPr>
                <w:noProof/>
                <w:webHidden/>
              </w:rPr>
              <w:fldChar w:fldCharType="begin"/>
            </w:r>
            <w:r w:rsidR="002B10AA">
              <w:rPr>
                <w:noProof/>
                <w:webHidden/>
              </w:rPr>
              <w:instrText xml:space="preserve"> PAGEREF _Toc401069658 \h </w:instrText>
            </w:r>
            <w:r w:rsidR="002B10AA">
              <w:rPr>
                <w:noProof/>
                <w:webHidden/>
              </w:rPr>
            </w:r>
            <w:r w:rsidR="002B10AA">
              <w:rPr>
                <w:noProof/>
                <w:webHidden/>
              </w:rPr>
              <w:fldChar w:fldCharType="separate"/>
            </w:r>
            <w:r w:rsidR="00F931C9">
              <w:rPr>
                <w:noProof/>
                <w:webHidden/>
              </w:rPr>
              <w:t>39</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59" w:history="1">
            <w:r w:rsidR="002B10AA" w:rsidRPr="00EA0A4E">
              <w:rPr>
                <w:rStyle w:val="Hyperlink"/>
                <w:noProof/>
              </w:rPr>
              <w:t>Discreet and Continuous Data</w:t>
            </w:r>
            <w:r w:rsidR="002B10AA">
              <w:rPr>
                <w:noProof/>
                <w:webHidden/>
              </w:rPr>
              <w:tab/>
            </w:r>
            <w:r w:rsidR="002B10AA">
              <w:rPr>
                <w:noProof/>
                <w:webHidden/>
              </w:rPr>
              <w:fldChar w:fldCharType="begin"/>
            </w:r>
            <w:r w:rsidR="002B10AA">
              <w:rPr>
                <w:noProof/>
                <w:webHidden/>
              </w:rPr>
              <w:instrText xml:space="preserve"> PAGEREF _Toc401069659 \h </w:instrText>
            </w:r>
            <w:r w:rsidR="002B10AA">
              <w:rPr>
                <w:noProof/>
                <w:webHidden/>
              </w:rPr>
            </w:r>
            <w:r w:rsidR="002B10AA">
              <w:rPr>
                <w:noProof/>
                <w:webHidden/>
              </w:rPr>
              <w:fldChar w:fldCharType="separate"/>
            </w:r>
            <w:r w:rsidR="00F931C9">
              <w:rPr>
                <w:noProof/>
                <w:webHidden/>
              </w:rPr>
              <w:t>39</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60" w:history="1">
            <w:r w:rsidR="002B10AA" w:rsidRPr="00EA0A4E">
              <w:rPr>
                <w:rStyle w:val="Hyperlink"/>
                <w:noProof/>
              </w:rPr>
              <w:t>Sensory Substitution</w:t>
            </w:r>
            <w:r w:rsidR="002B10AA">
              <w:rPr>
                <w:noProof/>
                <w:webHidden/>
              </w:rPr>
              <w:tab/>
            </w:r>
            <w:r w:rsidR="002B10AA">
              <w:rPr>
                <w:noProof/>
                <w:webHidden/>
              </w:rPr>
              <w:fldChar w:fldCharType="begin"/>
            </w:r>
            <w:r w:rsidR="002B10AA">
              <w:rPr>
                <w:noProof/>
                <w:webHidden/>
              </w:rPr>
              <w:instrText xml:space="preserve"> PAGEREF _Toc401069660 \h </w:instrText>
            </w:r>
            <w:r w:rsidR="002B10AA">
              <w:rPr>
                <w:noProof/>
                <w:webHidden/>
              </w:rPr>
            </w:r>
            <w:r w:rsidR="002B10AA">
              <w:rPr>
                <w:noProof/>
                <w:webHidden/>
              </w:rPr>
              <w:fldChar w:fldCharType="separate"/>
            </w:r>
            <w:r w:rsidR="00F931C9">
              <w:rPr>
                <w:noProof/>
                <w:webHidden/>
              </w:rPr>
              <w:t>39</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61" w:history="1">
            <w:r w:rsidR="002B10AA" w:rsidRPr="00EA0A4E">
              <w:rPr>
                <w:rStyle w:val="Hyperlink"/>
                <w:noProof/>
              </w:rPr>
              <w:t>Sensory Augmentation</w:t>
            </w:r>
            <w:r w:rsidR="002B10AA">
              <w:rPr>
                <w:noProof/>
                <w:webHidden/>
              </w:rPr>
              <w:tab/>
            </w:r>
            <w:r w:rsidR="002B10AA">
              <w:rPr>
                <w:noProof/>
                <w:webHidden/>
              </w:rPr>
              <w:fldChar w:fldCharType="begin"/>
            </w:r>
            <w:r w:rsidR="002B10AA">
              <w:rPr>
                <w:noProof/>
                <w:webHidden/>
              </w:rPr>
              <w:instrText xml:space="preserve"> PAGEREF _Toc401069661 \h </w:instrText>
            </w:r>
            <w:r w:rsidR="002B10AA">
              <w:rPr>
                <w:noProof/>
                <w:webHidden/>
              </w:rPr>
            </w:r>
            <w:r w:rsidR="002B10AA">
              <w:rPr>
                <w:noProof/>
                <w:webHidden/>
              </w:rPr>
              <w:fldChar w:fldCharType="separate"/>
            </w:r>
            <w:r w:rsidR="00F931C9">
              <w:rPr>
                <w:noProof/>
                <w:webHidden/>
              </w:rPr>
              <w:t>39</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62" w:history="1">
            <w:r w:rsidR="002B10AA" w:rsidRPr="00EA0A4E">
              <w:rPr>
                <w:rStyle w:val="Hyperlink"/>
                <w:noProof/>
              </w:rPr>
              <w:t>New Senses</w:t>
            </w:r>
            <w:r w:rsidR="002B10AA">
              <w:rPr>
                <w:noProof/>
                <w:webHidden/>
              </w:rPr>
              <w:tab/>
            </w:r>
            <w:r w:rsidR="002B10AA">
              <w:rPr>
                <w:noProof/>
                <w:webHidden/>
              </w:rPr>
              <w:fldChar w:fldCharType="begin"/>
            </w:r>
            <w:r w:rsidR="002B10AA">
              <w:rPr>
                <w:noProof/>
                <w:webHidden/>
              </w:rPr>
              <w:instrText xml:space="preserve"> PAGEREF _Toc401069662 \h </w:instrText>
            </w:r>
            <w:r w:rsidR="002B10AA">
              <w:rPr>
                <w:noProof/>
                <w:webHidden/>
              </w:rPr>
            </w:r>
            <w:r w:rsidR="002B10AA">
              <w:rPr>
                <w:noProof/>
                <w:webHidden/>
              </w:rPr>
              <w:fldChar w:fldCharType="separate"/>
            </w:r>
            <w:r w:rsidR="00F931C9">
              <w:rPr>
                <w:noProof/>
                <w:webHidden/>
              </w:rPr>
              <w:t>40</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63" w:history="1">
            <w:r w:rsidR="002B10AA" w:rsidRPr="00EA0A4E">
              <w:rPr>
                <w:rStyle w:val="Hyperlink"/>
                <w:noProof/>
              </w:rPr>
              <w:t>The User and the New Stimuli</w:t>
            </w:r>
            <w:r w:rsidR="002B10AA">
              <w:rPr>
                <w:noProof/>
                <w:webHidden/>
              </w:rPr>
              <w:tab/>
            </w:r>
            <w:r w:rsidR="002B10AA">
              <w:rPr>
                <w:noProof/>
                <w:webHidden/>
              </w:rPr>
              <w:fldChar w:fldCharType="begin"/>
            </w:r>
            <w:r w:rsidR="002B10AA">
              <w:rPr>
                <w:noProof/>
                <w:webHidden/>
              </w:rPr>
              <w:instrText xml:space="preserve"> PAGEREF _Toc401069663 \h </w:instrText>
            </w:r>
            <w:r w:rsidR="002B10AA">
              <w:rPr>
                <w:noProof/>
                <w:webHidden/>
              </w:rPr>
            </w:r>
            <w:r w:rsidR="002B10AA">
              <w:rPr>
                <w:noProof/>
                <w:webHidden/>
              </w:rPr>
              <w:fldChar w:fldCharType="separate"/>
            </w:r>
            <w:r w:rsidR="00F931C9">
              <w:rPr>
                <w:noProof/>
                <w:webHidden/>
              </w:rPr>
              <w:t>40</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64" w:history="1">
            <w:r w:rsidR="002B10AA" w:rsidRPr="00EA0A4E">
              <w:rPr>
                <w:rStyle w:val="Hyperlink"/>
                <w:noProof/>
              </w:rPr>
              <w:t>Escaping the visual user interface</w:t>
            </w:r>
            <w:r w:rsidR="002B10AA">
              <w:rPr>
                <w:noProof/>
                <w:webHidden/>
              </w:rPr>
              <w:tab/>
            </w:r>
            <w:r w:rsidR="002B10AA">
              <w:rPr>
                <w:noProof/>
                <w:webHidden/>
              </w:rPr>
              <w:fldChar w:fldCharType="begin"/>
            </w:r>
            <w:r w:rsidR="002B10AA">
              <w:rPr>
                <w:noProof/>
                <w:webHidden/>
              </w:rPr>
              <w:instrText xml:space="preserve"> PAGEREF _Toc401069664 \h </w:instrText>
            </w:r>
            <w:r w:rsidR="002B10AA">
              <w:rPr>
                <w:noProof/>
                <w:webHidden/>
              </w:rPr>
            </w:r>
            <w:r w:rsidR="002B10AA">
              <w:rPr>
                <w:noProof/>
                <w:webHidden/>
              </w:rPr>
              <w:fldChar w:fldCharType="separate"/>
            </w:r>
            <w:r w:rsidR="00F931C9">
              <w:rPr>
                <w:noProof/>
                <w:webHidden/>
              </w:rPr>
              <w:t>41</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65" w:history="1">
            <w:r w:rsidR="002B10AA" w:rsidRPr="00EA0A4E">
              <w:rPr>
                <w:rStyle w:val="Hyperlink"/>
                <w:noProof/>
              </w:rPr>
              <w:t>Design Thinking</w:t>
            </w:r>
            <w:r w:rsidR="002B10AA">
              <w:rPr>
                <w:noProof/>
                <w:webHidden/>
              </w:rPr>
              <w:tab/>
            </w:r>
            <w:r w:rsidR="002B10AA">
              <w:rPr>
                <w:noProof/>
                <w:webHidden/>
              </w:rPr>
              <w:fldChar w:fldCharType="begin"/>
            </w:r>
            <w:r w:rsidR="002B10AA">
              <w:rPr>
                <w:noProof/>
                <w:webHidden/>
              </w:rPr>
              <w:instrText xml:space="preserve"> PAGEREF _Toc401069665 \h </w:instrText>
            </w:r>
            <w:r w:rsidR="002B10AA">
              <w:rPr>
                <w:noProof/>
                <w:webHidden/>
              </w:rPr>
            </w:r>
            <w:r w:rsidR="002B10AA">
              <w:rPr>
                <w:noProof/>
                <w:webHidden/>
              </w:rPr>
              <w:fldChar w:fldCharType="separate"/>
            </w:r>
            <w:r w:rsidR="00F931C9">
              <w:rPr>
                <w:noProof/>
                <w:webHidden/>
              </w:rPr>
              <w:t>41</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666" w:history="1">
            <w:r w:rsidR="002B10AA" w:rsidRPr="00EA0A4E">
              <w:rPr>
                <w:rStyle w:val="Hyperlink"/>
                <w:noProof/>
              </w:rPr>
              <w:t>Contributions</w:t>
            </w:r>
            <w:r w:rsidR="002B10AA">
              <w:rPr>
                <w:noProof/>
                <w:webHidden/>
              </w:rPr>
              <w:tab/>
            </w:r>
            <w:r w:rsidR="002B10AA">
              <w:rPr>
                <w:noProof/>
                <w:webHidden/>
              </w:rPr>
              <w:fldChar w:fldCharType="begin"/>
            </w:r>
            <w:r w:rsidR="002B10AA">
              <w:rPr>
                <w:noProof/>
                <w:webHidden/>
              </w:rPr>
              <w:instrText xml:space="preserve"> PAGEREF _Toc401069666 \h </w:instrText>
            </w:r>
            <w:r w:rsidR="002B10AA">
              <w:rPr>
                <w:noProof/>
                <w:webHidden/>
              </w:rPr>
            </w:r>
            <w:r w:rsidR="002B10AA">
              <w:rPr>
                <w:noProof/>
                <w:webHidden/>
              </w:rPr>
              <w:fldChar w:fldCharType="separate"/>
            </w:r>
            <w:r w:rsidR="00F931C9">
              <w:rPr>
                <w:noProof/>
                <w:webHidden/>
              </w:rPr>
              <w:t>43</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667" w:history="1">
            <w:r w:rsidR="002B10AA" w:rsidRPr="00EA0A4E">
              <w:rPr>
                <w:rStyle w:val="Hyperlink"/>
                <w:noProof/>
              </w:rPr>
              <w:t>Future vision</w:t>
            </w:r>
            <w:r w:rsidR="002B10AA">
              <w:rPr>
                <w:noProof/>
                <w:webHidden/>
              </w:rPr>
              <w:tab/>
            </w:r>
            <w:r w:rsidR="002B10AA">
              <w:rPr>
                <w:noProof/>
                <w:webHidden/>
              </w:rPr>
              <w:fldChar w:fldCharType="begin"/>
            </w:r>
            <w:r w:rsidR="002B10AA">
              <w:rPr>
                <w:noProof/>
                <w:webHidden/>
              </w:rPr>
              <w:instrText xml:space="preserve"> PAGEREF _Toc401069667 \h </w:instrText>
            </w:r>
            <w:r w:rsidR="002B10AA">
              <w:rPr>
                <w:noProof/>
                <w:webHidden/>
              </w:rPr>
            </w:r>
            <w:r w:rsidR="002B10AA">
              <w:rPr>
                <w:noProof/>
                <w:webHidden/>
              </w:rPr>
              <w:fldChar w:fldCharType="separate"/>
            </w:r>
            <w:r w:rsidR="00F931C9">
              <w:rPr>
                <w:noProof/>
                <w:webHidden/>
              </w:rPr>
              <w:t>45</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668" w:history="1">
            <w:r w:rsidR="002B10AA" w:rsidRPr="00EA0A4E">
              <w:rPr>
                <w:rStyle w:val="Hyperlink"/>
                <w:noProof/>
              </w:rPr>
              <w:t>Conclusions</w:t>
            </w:r>
            <w:r w:rsidR="002B10AA">
              <w:rPr>
                <w:noProof/>
                <w:webHidden/>
              </w:rPr>
              <w:tab/>
            </w:r>
            <w:r w:rsidR="002B10AA">
              <w:rPr>
                <w:noProof/>
                <w:webHidden/>
              </w:rPr>
              <w:fldChar w:fldCharType="begin"/>
            </w:r>
            <w:r w:rsidR="002B10AA">
              <w:rPr>
                <w:noProof/>
                <w:webHidden/>
              </w:rPr>
              <w:instrText xml:space="preserve"> PAGEREF _Toc401069668 \h </w:instrText>
            </w:r>
            <w:r w:rsidR="002B10AA">
              <w:rPr>
                <w:noProof/>
                <w:webHidden/>
              </w:rPr>
            </w:r>
            <w:r w:rsidR="002B10AA">
              <w:rPr>
                <w:noProof/>
                <w:webHidden/>
              </w:rPr>
              <w:fldChar w:fldCharType="separate"/>
            </w:r>
            <w:r w:rsidR="00F931C9">
              <w:rPr>
                <w:noProof/>
                <w:webHidden/>
              </w:rPr>
              <w:t>46</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669" w:history="1">
            <w:r w:rsidR="002B10AA" w:rsidRPr="00EA0A4E">
              <w:rPr>
                <w:rStyle w:val="Hyperlink"/>
                <w:noProof/>
              </w:rPr>
              <w:t>References</w:t>
            </w:r>
            <w:r w:rsidR="002B10AA">
              <w:rPr>
                <w:noProof/>
                <w:webHidden/>
              </w:rPr>
              <w:tab/>
            </w:r>
            <w:r w:rsidR="002B10AA">
              <w:rPr>
                <w:noProof/>
                <w:webHidden/>
              </w:rPr>
              <w:fldChar w:fldCharType="begin"/>
            </w:r>
            <w:r w:rsidR="002B10AA">
              <w:rPr>
                <w:noProof/>
                <w:webHidden/>
              </w:rPr>
              <w:instrText xml:space="preserve"> PAGEREF _Toc401069669 \h </w:instrText>
            </w:r>
            <w:r w:rsidR="002B10AA">
              <w:rPr>
                <w:noProof/>
                <w:webHidden/>
              </w:rPr>
            </w:r>
            <w:r w:rsidR="002B10AA">
              <w:rPr>
                <w:noProof/>
                <w:webHidden/>
              </w:rPr>
              <w:fldChar w:fldCharType="separate"/>
            </w:r>
            <w:r w:rsidR="00F931C9">
              <w:rPr>
                <w:noProof/>
                <w:webHidden/>
              </w:rPr>
              <w:t>47</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670" w:history="1">
            <w:r w:rsidR="002B10AA" w:rsidRPr="00EA0A4E">
              <w:rPr>
                <w:rStyle w:val="Hyperlink"/>
                <w:noProof/>
              </w:rPr>
              <w:t>Non-Cited Bibliography</w:t>
            </w:r>
            <w:r w:rsidR="002B10AA">
              <w:rPr>
                <w:noProof/>
                <w:webHidden/>
              </w:rPr>
              <w:tab/>
            </w:r>
            <w:r w:rsidR="002B10AA">
              <w:rPr>
                <w:noProof/>
                <w:webHidden/>
              </w:rPr>
              <w:fldChar w:fldCharType="begin"/>
            </w:r>
            <w:r w:rsidR="002B10AA">
              <w:rPr>
                <w:noProof/>
                <w:webHidden/>
              </w:rPr>
              <w:instrText xml:space="preserve"> PAGEREF _Toc401069670 \h </w:instrText>
            </w:r>
            <w:r w:rsidR="002B10AA">
              <w:rPr>
                <w:noProof/>
                <w:webHidden/>
              </w:rPr>
            </w:r>
            <w:r w:rsidR="002B10AA">
              <w:rPr>
                <w:noProof/>
                <w:webHidden/>
              </w:rPr>
              <w:fldChar w:fldCharType="separate"/>
            </w:r>
            <w:r w:rsidR="00F931C9">
              <w:rPr>
                <w:noProof/>
                <w:webHidden/>
              </w:rPr>
              <w:t>50</w:t>
            </w:r>
            <w:r w:rsidR="002B10AA">
              <w:rPr>
                <w:noProof/>
                <w:webHidden/>
              </w:rPr>
              <w:fldChar w:fldCharType="end"/>
            </w:r>
          </w:hyperlink>
        </w:p>
        <w:p w:rsidR="002B10AA" w:rsidRDefault="0043373A">
          <w:pPr>
            <w:pStyle w:val="TOC1"/>
            <w:tabs>
              <w:tab w:val="right" w:leader="dot" w:pos="9350"/>
            </w:tabs>
            <w:rPr>
              <w:noProof/>
              <w:sz w:val="22"/>
              <w:szCs w:val="22"/>
            </w:rPr>
          </w:pPr>
          <w:hyperlink w:anchor="_Toc401069671" w:history="1">
            <w:r w:rsidR="002B10AA" w:rsidRPr="00EA0A4E">
              <w:rPr>
                <w:rStyle w:val="Hyperlink"/>
                <w:noProof/>
              </w:rPr>
              <w:t>Bio</w:t>
            </w:r>
            <w:r w:rsidR="002B10AA">
              <w:rPr>
                <w:noProof/>
                <w:webHidden/>
              </w:rPr>
              <w:tab/>
            </w:r>
            <w:r w:rsidR="002B10AA">
              <w:rPr>
                <w:noProof/>
                <w:webHidden/>
              </w:rPr>
              <w:fldChar w:fldCharType="begin"/>
            </w:r>
            <w:r w:rsidR="002B10AA">
              <w:rPr>
                <w:noProof/>
                <w:webHidden/>
              </w:rPr>
              <w:instrText xml:space="preserve"> PAGEREF _Toc401069671 \h </w:instrText>
            </w:r>
            <w:r w:rsidR="002B10AA">
              <w:rPr>
                <w:noProof/>
                <w:webHidden/>
              </w:rPr>
            </w:r>
            <w:r w:rsidR="002B10AA">
              <w:rPr>
                <w:noProof/>
                <w:webHidden/>
              </w:rPr>
              <w:fldChar w:fldCharType="separate"/>
            </w:r>
            <w:r w:rsidR="00F931C9">
              <w:rPr>
                <w:noProof/>
                <w:webHidden/>
              </w:rPr>
              <w:t>52</w:t>
            </w:r>
            <w:r w:rsidR="002B10AA">
              <w:rPr>
                <w:noProof/>
                <w:webHidden/>
              </w:rPr>
              <w:fldChar w:fldCharType="end"/>
            </w:r>
          </w:hyperlink>
        </w:p>
        <w:p w:rsidR="002B10AA" w:rsidRDefault="0043373A">
          <w:pPr>
            <w:pStyle w:val="TOC2"/>
            <w:tabs>
              <w:tab w:val="right" w:leader="dot" w:pos="9350"/>
            </w:tabs>
            <w:rPr>
              <w:noProof/>
              <w:sz w:val="22"/>
              <w:szCs w:val="22"/>
            </w:rPr>
          </w:pPr>
          <w:hyperlink w:anchor="_Toc401069672" w:history="1">
            <w:r w:rsidR="002B10AA" w:rsidRPr="00EA0A4E">
              <w:rPr>
                <w:rStyle w:val="Hyperlink"/>
                <w:noProof/>
              </w:rPr>
              <w:t>Santiago Eloy Alfaro</w:t>
            </w:r>
            <w:r w:rsidR="002B10AA">
              <w:rPr>
                <w:noProof/>
                <w:webHidden/>
              </w:rPr>
              <w:tab/>
            </w:r>
            <w:r w:rsidR="002B10AA">
              <w:rPr>
                <w:noProof/>
                <w:webHidden/>
              </w:rPr>
              <w:fldChar w:fldCharType="begin"/>
            </w:r>
            <w:r w:rsidR="002B10AA">
              <w:rPr>
                <w:noProof/>
                <w:webHidden/>
              </w:rPr>
              <w:instrText xml:space="preserve"> PAGEREF _Toc401069672 \h </w:instrText>
            </w:r>
            <w:r w:rsidR="002B10AA">
              <w:rPr>
                <w:noProof/>
                <w:webHidden/>
              </w:rPr>
            </w:r>
            <w:r w:rsidR="002B10AA">
              <w:rPr>
                <w:noProof/>
                <w:webHidden/>
              </w:rPr>
              <w:fldChar w:fldCharType="separate"/>
            </w:r>
            <w:r w:rsidR="00F931C9">
              <w:rPr>
                <w:noProof/>
                <w:webHidden/>
              </w:rPr>
              <w:t>52</w:t>
            </w:r>
            <w:r w:rsidR="002B10AA">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401069598"/>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401069599"/>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401069600"/>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w:t>
      </w:r>
      <w:r w:rsidR="0043373A">
        <w:t>a</w:t>
      </w:r>
      <w:r w:rsidRPr="003700CC">
        <w:t xml:space="preserv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w:t>
      </w:r>
      <w:r w:rsidR="0043373A">
        <w:t>help</w:t>
      </w:r>
      <w:r>
        <w:t xml:space="preserv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43373A">
        <w:t xml:space="preserve">to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401069601"/>
      <w:r w:rsidRPr="003E028C">
        <w:lastRenderedPageBreak/>
        <w:t>Introduction</w:t>
      </w:r>
      <w:bookmarkEnd w:id="5"/>
    </w:p>
    <w:p w:rsidR="00760EC0" w:rsidRDefault="00760EC0" w:rsidP="00760EC0">
      <w:r>
        <w:t>In his theory of the Umwelt</w:t>
      </w:r>
      <w:sdt>
        <w:sdtPr>
          <w:id w:val="-699087218"/>
          <w:citation/>
        </w:sdtPr>
        <w:sdtContent>
          <w:r w:rsidR="004A5B02">
            <w:fldChar w:fldCharType="begin"/>
          </w:r>
          <w:r w:rsidR="004A5B02" w:rsidRPr="004A5B02">
            <w:instrText xml:space="preserve"> CITATION Uex10 \l 21514 </w:instrText>
          </w:r>
          <w:r w:rsidR="004A5B02">
            <w:fldChar w:fldCharType="separate"/>
          </w:r>
          <w:r w:rsidR="004A5B02" w:rsidRPr="004A5B02">
            <w:rPr>
              <w:noProof/>
            </w:rPr>
            <w:t xml:space="preserve"> [1]</w:t>
          </w:r>
          <w:r w:rsidR="004A5B02">
            <w:fldChar w:fldCharType="end"/>
          </w:r>
        </w:sdtContent>
      </w:sdt>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401069602"/>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401069603"/>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A478F5">
        <w:fldChar w:fldCharType="begin" w:fldLock="1"/>
      </w:r>
      <w:r w:rsidR="0021455B">
        <w:instrText>ADDIN CSL_CITATION { "citationItems" : [ { "id" : "ITEM-1", "itemData" : { "DOI" : "10.1109/HAPTIC.2003.1191267", "ISBN" : "0-7695-1890-7",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"http://www.mendeley.com/documents/?uuid=f45829b5-c11f-47b0-9cd0-32045a5c9384" ] } ], "mendeley" : { "previouslyFormattedCitation" : "[1]" }, "properties" : { "noteIndex" : 0 }, "schema" : "https://github.com/citation-style-language/schema/raw/master/csl-citation.json" }</w:instrText>
      </w:r>
      <w:r w:rsidR="00A478F5">
        <w:fldChar w:fldCharType="separate"/>
      </w:r>
      <w:r w:rsidR="00A478F5" w:rsidRPr="00A478F5">
        <w:rPr>
          <w:noProof/>
        </w:rPr>
        <w:t>[1]</w:t>
      </w:r>
      <w:r w:rsidR="00A478F5">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A478F5">
        <w:fldChar w:fldCharType="begin" w:fldLock="1"/>
      </w:r>
      <w:r w:rsidR="0021455B">
        <w:instrText>ADDIN CSL_CITATION { "citationItems" : [ { "id" : "ITEM-1", "itemData" : { "DOI" : "10.1109/TOH.2008.2",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"http://www.mendeley.com/documents/?uuid=8060ecf2-daf0-4cba-bc9a-55bb558091e9" ] }, { "id" : "ITEM-2", "itemData" : { "DOI" : "10.1145/1978942.1979316", "ISBN" : "9781450302678",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"collection-title" : "CHI '11", "container-title" : "Human Factors", "id" : "ITEM-2", "issued" : { "date-parts" : [ [ "2011" ] ] }, "page" : "2555-2564", "publisher" : "ACM", "title" : "Some Like it Hot ? Thermal Feedback for Mobile Devices", "type" : "article-journal" }, "uris" : [ "http://www.mendeley.com/documents/?uuid=81e424d4-1bdb-43dc-a07a-09da2a7ab912" ] } ], "mendeley" : { "previouslyFormattedCitation" : "[2], [3]" }, "properties" : { "noteIndex" : 0 }, "schema" : "https://github.com/citation-style-language/schema/raw/master/csl-citation.json" }</w:instrText>
      </w:r>
      <w:r w:rsidR="00A478F5">
        <w:fldChar w:fldCharType="separate"/>
      </w:r>
      <w:r w:rsidR="00A478F5" w:rsidRPr="00A478F5">
        <w:rPr>
          <w:noProof/>
        </w:rPr>
        <w:t>[2], [3]</w:t>
      </w:r>
      <w:r w:rsidR="00A478F5">
        <w:fldChar w:fldCharType="end"/>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401069604"/>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21455B">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A478F5" w:rsidRPr="00A478F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21455B">
        <w:instrText>ADDIN CSL_CITATION { "citationItems" : [ { "id" : "ITEM-1", "itemData" : { "DOI" : "10.1145/1520340.1520356", "ISBN" : "9781605582474", "author" : [ { "dropping-particle" : "", "family" : "Rekimoto", "given" : "J", "non-dropping-particle" : "", "parse-names" : false, "suffix" : "" } ], "container-title" : "CHI'09 Extended Abstracts on Human Factors in \u2026", "id" : "ITEM-1", "issued" : { "date-parts" : [ [ "2009", "4", "4" ] ] }, "page" : "2519", "publisher" : "ACM Press", "publisher-place" : "New York, New York, USA", "title" : "SenseableRays: opto-haptic substitution for touch-enhanced interactive spaces", "type" : "article-journal" }, "uris" : [ "http://www.mendeley.com/documents/?uuid=77fae1fc-45b3-43dd-8609-980c2505b081" ] } ], "mendeley" : { "previouslyFormattedCitation" : "[5]" }, "properties" : { "noteIndex" : 0 }, "schema" : "https://github.com/citation-style-language/schema/raw/master/csl-citation.json" }</w:instrText>
      </w:r>
      <w:r w:rsidR="00970376">
        <w:fldChar w:fldCharType="separate"/>
      </w:r>
      <w:r w:rsidR="00A478F5" w:rsidRPr="00A478F5">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401069605"/>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21455B">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00A478F5" w:rsidRPr="00A478F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21455B">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00A478F5" w:rsidRPr="00A478F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21455B">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A478F5" w:rsidRPr="00A478F5">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401069606"/>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21455B">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A478F5" w:rsidRPr="00A478F5">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21455B">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A478F5" w:rsidRPr="00A478F5">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401069607"/>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21455B">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A478F5" w:rsidRPr="00A478F5">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21455B">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A478F5" w:rsidRPr="00A478F5">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21455B">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A478F5" w:rsidRPr="00A478F5">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21455B">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A478F5" w:rsidRPr="00A478F5">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401069608"/>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21455B">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A478F5" w:rsidRPr="00A478F5">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21455B">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A478F5" w:rsidRPr="00A478F5">
        <w:rPr>
          <w:noProof/>
        </w:rPr>
        <w:t>[16]</w:t>
      </w:r>
      <w:r>
        <w:fldChar w:fldCharType="end"/>
      </w:r>
      <w:r>
        <w:t xml:space="preserve"> and Tactile Navigation Cueing</w:t>
      </w:r>
      <w:r>
        <w:fldChar w:fldCharType="begin" w:fldLock="1"/>
      </w:r>
      <w:r w:rsidR="0021455B">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A478F5" w:rsidRPr="00A478F5">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401069609"/>
      <w:r>
        <w:t>Neuroplasticity</w:t>
      </w:r>
      <w:bookmarkEnd w:id="13"/>
    </w:p>
    <w:p w:rsidR="00660AB6"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21455B">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00A478F5" w:rsidRPr="00A478F5">
        <w:rPr>
          <w:noProof/>
        </w:rPr>
        <w:t>[18]</w:t>
      </w:r>
      <w:r>
        <w:fldChar w:fldCharType="end"/>
      </w:r>
      <w:r w:rsidR="000531EF">
        <w:fldChar w:fldCharType="begin" w:fldLock="1"/>
      </w:r>
      <w:r w:rsidR="0021455B">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A478F5" w:rsidRPr="00A478F5">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21455B">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A478F5" w:rsidRPr="00A478F5">
        <w:rPr>
          <w:noProof/>
        </w:rPr>
        <w:t>[20]</w:t>
      </w:r>
      <w:r w:rsidR="000531EF">
        <w:fldChar w:fldCharType="end"/>
      </w:r>
      <w:r w:rsidR="000624A1">
        <w:fldChar w:fldCharType="begin" w:fldLock="1"/>
      </w:r>
      <w:r w:rsidR="0021455B">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A478F5" w:rsidRPr="00A478F5">
        <w:rPr>
          <w:noProof/>
        </w:rPr>
        <w:t>[21]</w:t>
      </w:r>
      <w:r w:rsidR="000624A1">
        <w:fldChar w:fldCharType="end"/>
      </w:r>
      <w:r w:rsidR="000624A1">
        <w:fldChar w:fldCharType="begin" w:fldLock="1"/>
      </w:r>
      <w:r w:rsidR="0021455B">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A478F5" w:rsidRPr="00A478F5">
        <w:rPr>
          <w:noProof/>
        </w:rPr>
        <w:t>[22]</w:t>
      </w:r>
      <w:r w:rsidR="000624A1">
        <w:fldChar w:fldCharType="end"/>
      </w:r>
    </w:p>
    <w:p w:rsidR="00603B17" w:rsidRDefault="00603B17" w:rsidP="00603B17">
      <w:pPr>
        <w:pStyle w:val="Heading1"/>
      </w:pPr>
      <w:bookmarkStart w:id="14" w:name="_Toc401069611"/>
      <w:r>
        <w:lastRenderedPageBreak/>
        <w:t>Digital Synesthesia</w:t>
      </w:r>
      <w:bookmarkEnd w:id="14"/>
    </w:p>
    <w:p w:rsidR="003E028C" w:rsidRDefault="003E028C" w:rsidP="003E028C">
      <w:pPr>
        <w:pStyle w:val="Heading2"/>
      </w:pPr>
      <w:bookmarkStart w:id="15" w:name="_Toc401069612"/>
      <w:r>
        <w:t>Why?</w:t>
      </w:r>
      <w:bookmarkEnd w:id="15"/>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6" w:name="_Toc401069613"/>
      <w:r>
        <w:t>Design Approach</w:t>
      </w:r>
      <w:bookmarkEnd w:id="16"/>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4F053E" w:rsidRDefault="004F053E" w:rsidP="004F053E">
      <w:pPr>
        <w:pStyle w:val="Heading2"/>
      </w:pPr>
      <w:bookmarkStart w:id="17" w:name="_Toc401069614"/>
      <w:r>
        <w:t xml:space="preserve">The importance of the </w:t>
      </w:r>
      <w:r w:rsidR="00DA0931">
        <w:t>single affordance</w:t>
      </w:r>
      <w:bookmarkEnd w:id="17"/>
    </w:p>
    <w:p w:rsidR="004F053E" w:rsidRPr="004F053E" w:rsidRDefault="004F053E" w:rsidP="004F053E">
      <w:r>
        <w:t>All five</w:t>
      </w:r>
      <w:r w:rsidR="00DA0931">
        <w:t xml:space="preserve"> of our senses are able to take-</w:t>
      </w:r>
      <w:r>
        <w:t xml:space="preserve">in </w:t>
      </w:r>
      <w:r w:rsidR="00DA0931">
        <w:t>multiple information</w:t>
      </w:r>
      <w:r>
        <w:t xml:space="preserve"> at the same time. We can </w:t>
      </w:r>
      <w:r w:rsidR="00DA0931">
        <w:t>see many colors</w:t>
      </w:r>
      <w:r>
        <w:t>, smell combinations of smell</w:t>
      </w:r>
      <w:r w:rsidR="00DA0931">
        <w:t>,</w:t>
      </w:r>
      <w:r>
        <w:t xml:space="preserve"> feel at </w:t>
      </w:r>
      <w:r w:rsidR="00DA0931">
        <w:t>various points in our body, detect</w:t>
      </w:r>
      <w:r>
        <w:t xml:space="preserve"> pressure and temperature </w:t>
      </w:r>
      <w:r w:rsidR="00DA0931">
        <w:t xml:space="preserve">on our skin </w:t>
      </w:r>
      <w:r>
        <w:t>and taste different tastes, all at the same time. In a sense, each sensory experience is already acting to capacity and the brain is decoding</w:t>
      </w:r>
      <w:r w:rsidR="00DA0931">
        <w:t xml:space="preserve"> and each sensory experience responds to signals with many affordances. So the brain is already working hard trying to identify, separate and interpret each of these affordances into a cohesive experience. To create a new sensory experience I chose to reduce the affordance of the signal to its minimum degree. This would give the brain the chance to understand the signal and the user to learn from the experience without much training. This is why I have chosen vibration where the only affordance is frequency or temperature to convey the signal information. My hope </w:t>
      </w:r>
      <w:r w:rsidR="004A1763">
        <w:t>is</w:t>
      </w:r>
      <w:r w:rsidR="00DA0931">
        <w:t xml:space="preserve"> that the brain will be able to couple the simple signal with other information around it to create the cohesive experience.</w:t>
      </w:r>
    </w:p>
    <w:p w:rsidR="003E028C" w:rsidRDefault="003E028C" w:rsidP="003E028C">
      <w:pPr>
        <w:pStyle w:val="Heading2"/>
      </w:pPr>
      <w:bookmarkStart w:id="18" w:name="_Toc401069615"/>
      <w:r>
        <w:t>Implementations</w:t>
      </w:r>
      <w:bookmarkEnd w:id="18"/>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F16820">
      <w:pPr>
        <w:pStyle w:val="Heading3"/>
      </w:pPr>
      <w:bookmarkStart w:id="19" w:name="_Toc401069616"/>
      <w:r>
        <w:t>First Study: Proximity Sensing</w:t>
      </w:r>
      <w:bookmarkEnd w:id="19"/>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w:t>
      </w:r>
      <w:r>
        <w:lastRenderedPageBreak/>
        <w:t>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16820">
      <w:pPr>
        <w:pStyle w:val="Heading3"/>
      </w:pPr>
      <w:bookmarkStart w:id="20" w:name="_Toc401069617"/>
      <w:r>
        <w:t>Second Study: Temperature Sensing</w:t>
      </w:r>
      <w:bookmarkEnd w:id="20"/>
    </w:p>
    <w:p w:rsidR="00660AB6" w:rsidRPr="00660AB6" w:rsidRDefault="00660AB6" w:rsidP="00660AB6">
      <w:r>
        <w:t>At this stage, the project will looked into the creation of new sensory experiences. This stage studied the users’ acceptance of new information that was consciously mapped to a particular sensory experience. This meant that the users had full understanding of the task to be accomplished, the new sense to be detected, and how the information was translated into what they felt. This allowed me to understand how quickly users can get used to their new sensory experiences and record their impressions on the experience.</w:t>
      </w:r>
    </w:p>
    <w:p w:rsidR="00FE579D" w:rsidRDefault="00F21BE9" w:rsidP="00AC39CC">
      <w:r>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F16820">
      <w:pPr>
        <w:pStyle w:val="Heading3"/>
      </w:pPr>
      <w:bookmarkStart w:id="21" w:name="_Toc401069618"/>
      <w:r>
        <w:t>Third Study: Cellphone Sensors</w:t>
      </w:r>
      <w:bookmarkEnd w:id="21"/>
    </w:p>
    <w:p w:rsidR="00660AB6" w:rsidRPr="00660AB6" w:rsidRDefault="00660AB6" w:rsidP="00660AB6">
      <w:r>
        <w:t>Here the project set up a new sensory experience in which the users had no prior understanding of the translation taking place. This situation mimics the pattern in which a newborn might search for patterns in order to understand its new senses</w:t>
      </w:r>
      <w:r>
        <w:fldChar w:fldCharType="begin" w:fldLock="1"/>
      </w:r>
      <w:r w:rsidR="0021455B">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"[23]" }, "properties" : { "noteIndex" : 0 }, "schema" : "https://github.com/citation-style-language/schema/raw/master/csl-citation.json" }</w:instrText>
      </w:r>
      <w:r>
        <w:fldChar w:fldCharType="separate"/>
      </w:r>
      <w:r w:rsidR="00A478F5" w:rsidRPr="00A478F5">
        <w:rPr>
          <w:noProof/>
        </w:rPr>
        <w:t>[23]</w:t>
      </w:r>
      <w:r>
        <w:fldChar w:fldCharType="end"/>
      </w:r>
      <w:r>
        <w:t>. This experiment showed how quickly the users can find a correlation between information from the world around them and the sensory feedback.</w:t>
      </w:r>
      <w:r w:rsidRPr="00F11979">
        <w:t xml:space="preserve"> </w:t>
      </w:r>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w:t>
      </w:r>
      <w:r>
        <w:lastRenderedPageBreak/>
        <w:t>subject where asked to spend 15 minutes walking around the lab, anywhere they wanted to go. After the 15 minutes they were asked to give their best guess as to what the feedback on their forehead was responding to.</w:t>
      </w:r>
    </w:p>
    <w:p w:rsidR="00727F47" w:rsidRDefault="00770A0C">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r w:rsidR="00727F47">
        <w:br w:type="page"/>
      </w:r>
    </w:p>
    <w:p w:rsidR="009A08A5" w:rsidRDefault="009A08A5" w:rsidP="00513878">
      <w:pPr>
        <w:pStyle w:val="Heading1"/>
      </w:pPr>
      <w:bookmarkStart w:id="22" w:name="_Toc401069619"/>
      <w:r>
        <w:lastRenderedPageBreak/>
        <w:t>System Description</w:t>
      </w:r>
      <w:bookmarkEnd w:id="22"/>
    </w:p>
    <w:p w:rsidR="0043373A"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E429B" w:rsidRDefault="009E429B">
      <w:r>
        <w:rPr>
          <w:noProof/>
        </w:rPr>
        <mc:AlternateContent>
          <mc:Choice Requires="wps">
            <w:drawing>
              <wp:anchor distT="0" distB="0" distL="114300" distR="114300" simplePos="0" relativeHeight="251668480" behindDoc="0" locked="0" layoutInCell="1" allowOverlap="1" wp14:anchorId="33C30236" wp14:editId="5B389786">
                <wp:simplePos x="0" y="0"/>
                <wp:positionH relativeFrom="column">
                  <wp:posOffset>2018995</wp:posOffset>
                </wp:positionH>
                <wp:positionV relativeFrom="paragraph">
                  <wp:posOffset>90932</wp:posOffset>
                </wp:positionV>
                <wp:extent cx="1888490" cy="5603443"/>
                <wp:effectExtent l="0" t="0" r="16510" b="16510"/>
                <wp:wrapNone/>
                <wp:docPr id="6" name="Rounded Rectangle 6"/>
                <wp:cNvGraphicFramePr/>
                <a:graphic xmlns:a="http://schemas.openxmlformats.org/drawingml/2006/main">
                  <a:graphicData uri="http://schemas.microsoft.com/office/word/2010/wordprocessingShape">
                    <wps:wsp>
                      <wps:cNvSpPr/>
                      <wps:spPr>
                        <a:xfrm>
                          <a:off x="0" y="0"/>
                          <a:ext cx="1888490" cy="56034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373A" w:rsidRDefault="0043373A" w:rsidP="004F1B29">
                            <w:pPr>
                              <w:jc w:val="center"/>
                            </w:pPr>
                            <w:r>
                              <w:t>Translation</w:t>
                            </w:r>
                          </w:p>
                          <w:p w:rsidR="0043373A" w:rsidRDefault="0043373A" w:rsidP="004F1B29">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159pt;margin-top:7.15pt;width:148.7pt;height:44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" fillcolor="#4f81bd [3204]" strokecolor="#243f60 [1604]" strokeweight="2pt">
                <v:textbox>
                  <w:txbxContent>
                    <w:p w:rsidR="0043373A" w:rsidRDefault="0043373A" w:rsidP="004F1B29">
                      <w:pPr>
                        <w:jc w:val="center"/>
                      </w:pPr>
                      <w:r>
                        <w:t>Translation</w:t>
                      </w:r>
                    </w:p>
                    <w:p w:rsidR="0043373A" w:rsidRDefault="0043373A" w:rsidP="004F1B29">
                      <w:pPr>
                        <w:jc w:val="center"/>
                      </w:pPr>
                      <w:proofErr w:type="gramStart"/>
                      <w:r>
                        <w:t>The software side of DS, where the sensor data is collected, analyzed and sent to the feedback system.</w:t>
                      </w:r>
                      <w:proofErr w:type="gramEnd"/>
                    </w:p>
                  </w:txbxContent>
                </v:textbox>
              </v:roundrect>
            </w:pict>
          </mc:Fallback>
        </mc:AlternateContent>
      </w:r>
    </w:p>
    <w:p w:rsidR="009E429B" w:rsidRDefault="0043373A">
      <w:r>
        <w:rPr>
          <w:noProof/>
        </w:rPr>
        <mc:AlternateContent>
          <mc:Choice Requires="wps">
            <w:drawing>
              <wp:anchor distT="0" distB="0" distL="114300" distR="114300" simplePos="0" relativeHeight="251670528" behindDoc="0" locked="0" layoutInCell="1" allowOverlap="1" wp14:anchorId="65802B4F" wp14:editId="010A7036">
                <wp:simplePos x="0" y="0"/>
                <wp:positionH relativeFrom="margin">
                  <wp:posOffset>4037965</wp:posOffset>
                </wp:positionH>
                <wp:positionV relativeFrom="paragraph">
                  <wp:posOffset>166370</wp:posOffset>
                </wp:positionV>
                <wp:extent cx="1888490" cy="5075555"/>
                <wp:effectExtent l="0" t="0" r="16510" b="10795"/>
                <wp:wrapNone/>
                <wp:docPr id="7" name="Rounded Rectangle 7"/>
                <wp:cNvGraphicFramePr/>
                <a:graphic xmlns:a="http://schemas.openxmlformats.org/drawingml/2006/main">
                  <a:graphicData uri="http://schemas.microsoft.com/office/word/2010/wordprocessingShape">
                    <wps:wsp>
                      <wps:cNvSpPr/>
                      <wps:spPr>
                        <a:xfrm>
                          <a:off x="0" y="0"/>
                          <a:ext cx="1888490" cy="5075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373A" w:rsidRDefault="0043373A" w:rsidP="004F1B29">
                            <w:pPr>
                              <w:jc w:val="center"/>
                            </w:pPr>
                            <w:r>
                              <w:t>Feedback</w:t>
                            </w:r>
                          </w:p>
                          <w:p w:rsidR="0043373A" w:rsidRDefault="0043373A" w:rsidP="004F1B29">
                            <w:pPr>
                              <w:jc w:val="center"/>
                            </w:pPr>
                            <w:proofErr w:type="gramStart"/>
                            <w:r>
                              <w:t>The haptic system that will convey the information to the user.</w:t>
                            </w:r>
                            <w:proofErr w:type="gramEnd"/>
                          </w:p>
                          <w:p w:rsidR="0043373A" w:rsidRDefault="0043373A" w:rsidP="004F1B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7" style="position:absolute;left:0;text-align:left;margin-left:317.95pt;margin-top:13.1pt;width:148.7pt;height:399.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" fillcolor="#4f81bd [3204]" strokecolor="#243f60 [1604]" strokeweight="2pt">
                <v:textbox>
                  <w:txbxContent>
                    <w:p w:rsidR="0043373A" w:rsidRDefault="0043373A" w:rsidP="004F1B29">
                      <w:pPr>
                        <w:jc w:val="center"/>
                      </w:pPr>
                      <w:r>
                        <w:t>Feedback</w:t>
                      </w:r>
                    </w:p>
                    <w:p w:rsidR="0043373A" w:rsidRDefault="0043373A" w:rsidP="004F1B29">
                      <w:pPr>
                        <w:jc w:val="center"/>
                      </w:pPr>
                      <w:proofErr w:type="gramStart"/>
                      <w:r>
                        <w:t>The haptic system that will convey the information to the user.</w:t>
                      </w:r>
                      <w:proofErr w:type="gramEnd"/>
                    </w:p>
                    <w:p w:rsidR="0043373A" w:rsidRDefault="0043373A" w:rsidP="004F1B29">
                      <w:pPr>
                        <w:jc w:val="center"/>
                      </w:pPr>
                    </w:p>
                  </w:txbxContent>
                </v:textbox>
                <w10:wrap anchorx="margin"/>
              </v:roundrect>
            </w:pict>
          </mc:Fallback>
        </mc:AlternateContent>
      </w:r>
      <w:r>
        <w:rPr>
          <w:noProof/>
        </w:rPr>
        <mc:AlternateContent>
          <mc:Choice Requires="wps">
            <w:drawing>
              <wp:anchor distT="0" distB="0" distL="114300" distR="114300" simplePos="0" relativeHeight="251666432" behindDoc="0" locked="0" layoutInCell="1" allowOverlap="1" wp14:anchorId="4C45CA6C" wp14:editId="2C737C9C">
                <wp:simplePos x="0" y="0"/>
                <wp:positionH relativeFrom="margin">
                  <wp:posOffset>0</wp:posOffset>
                </wp:positionH>
                <wp:positionV relativeFrom="paragraph">
                  <wp:posOffset>166903</wp:posOffset>
                </wp:positionV>
                <wp:extent cx="1888490" cy="5076089"/>
                <wp:effectExtent l="0" t="0" r="16510" b="10795"/>
                <wp:wrapNone/>
                <wp:docPr id="5" name="Rounded Rectangle 5"/>
                <wp:cNvGraphicFramePr/>
                <a:graphic xmlns:a="http://schemas.openxmlformats.org/drawingml/2006/main">
                  <a:graphicData uri="http://schemas.microsoft.com/office/word/2010/wordprocessingShape">
                    <wps:wsp>
                      <wps:cNvSpPr/>
                      <wps:spPr>
                        <a:xfrm>
                          <a:off x="0" y="0"/>
                          <a:ext cx="1888490" cy="50760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373A" w:rsidRDefault="0043373A" w:rsidP="004F1B29">
                            <w:pPr>
                              <w:jc w:val="center"/>
                            </w:pPr>
                            <w:r>
                              <w:t>Sensing</w:t>
                            </w:r>
                          </w:p>
                          <w:p w:rsidR="0043373A" w:rsidRDefault="0043373A" w:rsidP="004F1B29">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8" style="position:absolute;left:0;text-align:left;margin-left:0;margin-top:13.15pt;width:148.7pt;height:399.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" fillcolor="#4f81bd [3204]" strokecolor="#243f60 [1604]" strokeweight="2pt">
                <v:textbox>
                  <w:txbxContent>
                    <w:p w:rsidR="0043373A" w:rsidRDefault="0043373A" w:rsidP="004F1B29">
                      <w:pPr>
                        <w:jc w:val="center"/>
                      </w:pPr>
                      <w:r>
                        <w:t>Sensing</w:t>
                      </w:r>
                    </w:p>
                    <w:p w:rsidR="0043373A" w:rsidRDefault="0043373A" w:rsidP="004F1B29">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p>
    <w:p w:rsidR="009E429B" w:rsidRDefault="009E429B"/>
    <w:p w:rsidR="009E429B" w:rsidRDefault="009E429B"/>
    <w:p w:rsidR="009E429B" w:rsidRDefault="009E429B"/>
    <w:p w:rsidR="009E429B" w:rsidRDefault="009E429B"/>
    <w:p w:rsidR="009E429B" w:rsidRDefault="009E429B"/>
    <w:p w:rsidR="009E429B" w:rsidRDefault="0043373A">
      <w:r>
        <w:rPr>
          <w:noProof/>
        </w:rPr>
        <mc:AlternateContent>
          <mc:Choice Requires="wps">
            <w:drawing>
              <wp:anchor distT="0" distB="0" distL="114300" distR="114300" simplePos="0" relativeHeight="251686912" behindDoc="0" locked="0" layoutInCell="1" allowOverlap="1">
                <wp:simplePos x="0" y="0"/>
                <wp:positionH relativeFrom="column">
                  <wp:posOffset>3679190</wp:posOffset>
                </wp:positionH>
                <wp:positionV relativeFrom="paragraph">
                  <wp:posOffset>236855</wp:posOffset>
                </wp:positionV>
                <wp:extent cx="738505" cy="0"/>
                <wp:effectExtent l="0" t="133350" r="0" b="133350"/>
                <wp:wrapNone/>
                <wp:docPr id="20" name="Straight Arrow Connector 20"/>
                <wp:cNvGraphicFramePr/>
                <a:graphic xmlns:a="http://schemas.openxmlformats.org/drawingml/2006/main">
                  <a:graphicData uri="http://schemas.microsoft.com/office/word/2010/wordprocessingShape">
                    <wps:wsp>
                      <wps:cNvCnPr/>
                      <wps:spPr>
                        <a:xfrm>
                          <a:off x="0" y="0"/>
                          <a:ext cx="738505"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89.7pt;margin-top:18.65pt;width:58.1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" strokecolor="#bc4542 [3045]" strokeweight="2.25pt">
                <v:stroke endarrow="open"/>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1630680</wp:posOffset>
                </wp:positionH>
                <wp:positionV relativeFrom="paragraph">
                  <wp:posOffset>233045</wp:posOffset>
                </wp:positionV>
                <wp:extent cx="672465" cy="6985"/>
                <wp:effectExtent l="0" t="114300" r="0" b="126365"/>
                <wp:wrapNone/>
                <wp:docPr id="19" name="Straight Arrow Connector 19"/>
                <wp:cNvGraphicFramePr/>
                <a:graphic xmlns:a="http://schemas.openxmlformats.org/drawingml/2006/main">
                  <a:graphicData uri="http://schemas.microsoft.com/office/word/2010/wordprocessingShape">
                    <wps:wsp>
                      <wps:cNvCnPr/>
                      <wps:spPr>
                        <a:xfrm>
                          <a:off x="0" y="0"/>
                          <a:ext cx="672465" cy="6985"/>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9" o:spid="_x0000_s1026" type="#_x0000_t32" style="position:absolute;margin-left:128.4pt;margin-top:18.35pt;width:52.95pt;height:.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" strokecolor="#bc4542 [3045]" strokeweight="2.25pt">
                <v:stroke endarrow="open"/>
              </v:shape>
            </w:pict>
          </mc:Fallback>
        </mc:AlternateContent>
      </w:r>
      <w:r>
        <w:rPr>
          <w:noProof/>
        </w:rPr>
        <mc:AlternateContent>
          <mc:Choice Requires="wps">
            <w:drawing>
              <wp:anchor distT="0" distB="0" distL="114300" distR="114300" simplePos="0" relativeHeight="251674624" behindDoc="0" locked="0" layoutInCell="1" allowOverlap="1" wp14:anchorId="34D86619" wp14:editId="6CD1A233">
                <wp:simplePos x="0" y="0"/>
                <wp:positionH relativeFrom="column">
                  <wp:posOffset>102235</wp:posOffset>
                </wp:positionH>
                <wp:positionV relativeFrom="paragraph">
                  <wp:posOffset>53975</wp:posOffset>
                </wp:positionV>
                <wp:extent cx="1681480" cy="365760"/>
                <wp:effectExtent l="0" t="0" r="13970" b="15240"/>
                <wp:wrapNone/>
                <wp:docPr id="10" name="Rounded Rectangle 10"/>
                <wp:cNvGraphicFramePr/>
                <a:graphic xmlns:a="http://schemas.openxmlformats.org/drawingml/2006/main">
                  <a:graphicData uri="http://schemas.microsoft.com/office/word/2010/wordprocessingShape">
                    <wps:wsp>
                      <wps:cNvSpPr/>
                      <wps:spPr>
                        <a:xfrm>
                          <a:off x="0" y="0"/>
                          <a:ext cx="1681480"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43373A" w:rsidRPr="004F1B29" w:rsidRDefault="0043373A" w:rsidP="009E429B">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9" style="position:absolute;left:0;text-align:left;margin-left:8.05pt;margin-top:4.25pt;width:132.4pt;height:2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" fillcolor="white [3201]" strokecolor="black [3200]" strokeweight="2pt">
                <v:textbox>
                  <w:txbxContent>
                    <w:p w:rsidR="0043373A" w:rsidRPr="004F1B29" w:rsidRDefault="0043373A" w:rsidP="009E429B">
                      <w:pPr>
                        <w:jc w:val="center"/>
                      </w:pPr>
                      <w:r>
                        <w:t>Sensor</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4148658E" wp14:editId="116CC923">
                <wp:simplePos x="0" y="0"/>
                <wp:positionH relativeFrom="column">
                  <wp:posOffset>2120265</wp:posOffset>
                </wp:positionH>
                <wp:positionV relativeFrom="paragraph">
                  <wp:posOffset>53340</wp:posOffset>
                </wp:positionV>
                <wp:extent cx="1681480" cy="365760"/>
                <wp:effectExtent l="0" t="0" r="13970" b="15240"/>
                <wp:wrapNone/>
                <wp:docPr id="16" name="Rounded Rectangle 16"/>
                <wp:cNvGraphicFramePr/>
                <a:graphic xmlns:a="http://schemas.openxmlformats.org/drawingml/2006/main">
                  <a:graphicData uri="http://schemas.microsoft.com/office/word/2010/wordprocessingShape">
                    <wps:wsp>
                      <wps:cNvSpPr/>
                      <wps:spPr>
                        <a:xfrm>
                          <a:off x="0" y="0"/>
                          <a:ext cx="1681480"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43373A" w:rsidRPr="004F1B29" w:rsidRDefault="0043373A" w:rsidP="0043373A">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0" style="position:absolute;left:0;text-align:left;margin-left:166.95pt;margin-top:4.2pt;width:132.4pt;height:2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" fillcolor="white [3201]" strokecolor="black [3200]" strokeweight="2pt">
                <v:textbox>
                  <w:txbxContent>
                    <w:p w:rsidR="0043373A" w:rsidRPr="004F1B29" w:rsidRDefault="0043373A" w:rsidP="0043373A">
                      <w:pPr>
                        <w:jc w:val="center"/>
                      </w:pPr>
                      <w:r>
                        <w:t>IOIO Board</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156D014F" wp14:editId="11D7F304">
                <wp:simplePos x="0" y="0"/>
                <wp:positionH relativeFrom="column">
                  <wp:posOffset>4139565</wp:posOffset>
                </wp:positionH>
                <wp:positionV relativeFrom="paragraph">
                  <wp:posOffset>53340</wp:posOffset>
                </wp:positionV>
                <wp:extent cx="1681480" cy="365760"/>
                <wp:effectExtent l="0" t="0" r="13970" b="15240"/>
                <wp:wrapNone/>
                <wp:docPr id="17" name="Rounded Rectangle 17"/>
                <wp:cNvGraphicFramePr/>
                <a:graphic xmlns:a="http://schemas.openxmlformats.org/drawingml/2006/main">
                  <a:graphicData uri="http://schemas.microsoft.com/office/word/2010/wordprocessingShape">
                    <wps:wsp>
                      <wps:cNvSpPr/>
                      <wps:spPr>
                        <a:xfrm>
                          <a:off x="0" y="0"/>
                          <a:ext cx="1681480"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43373A" w:rsidRPr="004F1B29" w:rsidRDefault="0043373A" w:rsidP="0043373A">
                            <w:pPr>
                              <w:jc w:val="center"/>
                            </w:pPr>
                            <w:r>
                              <w:t>Actuator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1" style="position:absolute;left:0;text-align:left;margin-left:325.95pt;margin-top:4.2pt;width:132.4pt;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" fillcolor="white [3201]" strokecolor="black [3200]" strokeweight="2pt">
                <v:textbox>
                  <w:txbxContent>
                    <w:p w:rsidR="0043373A" w:rsidRPr="004F1B29" w:rsidRDefault="0043373A" w:rsidP="0043373A">
                      <w:pPr>
                        <w:jc w:val="center"/>
                      </w:pPr>
                      <w:r>
                        <w:t>Actuator</w:t>
                      </w:r>
                    </w:p>
                  </w:txbxContent>
                </v:textbox>
              </v:roundrect>
            </w:pict>
          </mc:Fallback>
        </mc:AlternateContent>
      </w:r>
    </w:p>
    <w:p w:rsidR="009E429B" w:rsidRDefault="0043373A">
      <w:r>
        <w:rPr>
          <w:noProof/>
        </w:rPr>
        <mc:AlternateContent>
          <mc:Choice Requires="wps">
            <w:drawing>
              <wp:anchor distT="0" distB="0" distL="114300" distR="114300" simplePos="0" relativeHeight="251691008" behindDoc="0" locked="0" layoutInCell="1" allowOverlap="1" wp14:anchorId="4C94B120" wp14:editId="7F5BF42F">
                <wp:simplePos x="0" y="0"/>
                <wp:positionH relativeFrom="column">
                  <wp:posOffset>2743022</wp:posOffset>
                </wp:positionH>
                <wp:positionV relativeFrom="paragraph">
                  <wp:posOffset>-2540</wp:posOffset>
                </wp:positionV>
                <wp:extent cx="0" cy="570586"/>
                <wp:effectExtent l="57150" t="38100" r="57150" b="1270"/>
                <wp:wrapNone/>
                <wp:docPr id="23" name="Straight Arrow Connector 23"/>
                <wp:cNvGraphicFramePr/>
                <a:graphic xmlns:a="http://schemas.openxmlformats.org/drawingml/2006/main">
                  <a:graphicData uri="http://schemas.microsoft.com/office/word/2010/wordprocessingShape">
                    <wps:wsp>
                      <wps:cNvCnPr/>
                      <wps:spPr>
                        <a:xfrm>
                          <a:off x="0" y="0"/>
                          <a:ext cx="0" cy="570586"/>
                        </a:xfrm>
                        <a:prstGeom prst="straightConnector1">
                          <a:avLst/>
                        </a:prstGeom>
                        <a:ln w="28575">
                          <a:headEnd type="arrow"/>
                          <a:tailEnd type="non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in;margin-top:-.2pt;width:0;height:44.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" strokecolor="#bc4542 [3045]" strokeweight="2.25pt">
                <v:stroke startarrow="open"/>
              </v:shape>
            </w:pict>
          </mc:Fallback>
        </mc:AlternateContent>
      </w:r>
      <w:r>
        <w:rPr>
          <w:noProof/>
        </w:rPr>
        <mc:AlternateContent>
          <mc:Choice Requires="wps">
            <w:drawing>
              <wp:anchor distT="0" distB="0" distL="114300" distR="114300" simplePos="0" relativeHeight="251688960" behindDoc="0" locked="0" layoutInCell="1" allowOverlap="1" wp14:anchorId="5B08B0C3" wp14:editId="77720C44">
                <wp:simplePos x="0" y="0"/>
                <wp:positionH relativeFrom="column">
                  <wp:posOffset>3211373</wp:posOffset>
                </wp:positionH>
                <wp:positionV relativeFrom="paragraph">
                  <wp:posOffset>-2921</wp:posOffset>
                </wp:positionV>
                <wp:extent cx="0" cy="570586"/>
                <wp:effectExtent l="133350" t="0" r="57150" b="39370"/>
                <wp:wrapNone/>
                <wp:docPr id="22" name="Straight Arrow Connector 22"/>
                <wp:cNvGraphicFramePr/>
                <a:graphic xmlns:a="http://schemas.openxmlformats.org/drawingml/2006/main">
                  <a:graphicData uri="http://schemas.microsoft.com/office/word/2010/wordprocessingShape">
                    <wps:wsp>
                      <wps:cNvCnPr/>
                      <wps:spPr>
                        <a:xfrm>
                          <a:off x="0" y="0"/>
                          <a:ext cx="0" cy="570586"/>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52.85pt;margin-top:-.25pt;width:0;height:4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" strokecolor="#bc4542 [3045]" strokeweight="2.25pt">
                <v:stroke endarrow="open"/>
              </v:shape>
            </w:pict>
          </mc:Fallback>
        </mc:AlternateContent>
      </w:r>
    </w:p>
    <w:p w:rsidR="009E429B" w:rsidRDefault="0043373A">
      <w:r>
        <w:rPr>
          <w:noProof/>
        </w:rPr>
        <mc:AlternateContent>
          <mc:Choice Requires="wps">
            <w:drawing>
              <wp:anchor distT="0" distB="0" distL="114300" distR="114300" simplePos="0" relativeHeight="251684864" behindDoc="0" locked="0" layoutInCell="1" allowOverlap="1" wp14:anchorId="209C07B0" wp14:editId="1CDFA9CE">
                <wp:simplePos x="0" y="0"/>
                <wp:positionH relativeFrom="column">
                  <wp:posOffset>2118995</wp:posOffset>
                </wp:positionH>
                <wp:positionV relativeFrom="paragraph">
                  <wp:posOffset>176962</wp:posOffset>
                </wp:positionV>
                <wp:extent cx="1681480" cy="365760"/>
                <wp:effectExtent l="0" t="0" r="13970" b="15240"/>
                <wp:wrapNone/>
                <wp:docPr id="18" name="Rounded Rectangle 18"/>
                <wp:cNvGraphicFramePr/>
                <a:graphic xmlns:a="http://schemas.openxmlformats.org/drawingml/2006/main">
                  <a:graphicData uri="http://schemas.microsoft.com/office/word/2010/wordprocessingShape">
                    <wps:wsp>
                      <wps:cNvSpPr/>
                      <wps:spPr>
                        <a:xfrm>
                          <a:off x="0" y="0"/>
                          <a:ext cx="1681480"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43373A" w:rsidRPr="004F1B29" w:rsidRDefault="0043373A" w:rsidP="0043373A">
                            <w:pPr>
                              <w:jc w:val="center"/>
                            </w:pPr>
                            <w:r>
                              <w:t>Mobile Device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2" style="position:absolute;left:0;text-align:left;margin-left:166.85pt;margin-top:13.95pt;width:132.4pt;height:2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" fillcolor="white [3201]" strokecolor="black [3200]" strokeweight="2pt">
                <v:textbox>
                  <w:txbxContent>
                    <w:p w:rsidR="0043373A" w:rsidRPr="004F1B29" w:rsidRDefault="0043373A" w:rsidP="0043373A">
                      <w:pPr>
                        <w:jc w:val="center"/>
                      </w:pPr>
                      <w:r>
                        <w:t>Mobile Device</w:t>
                      </w:r>
                    </w:p>
                  </w:txbxContent>
                </v:textbox>
              </v:roundrect>
            </w:pict>
          </mc:Fallback>
        </mc:AlternateContent>
      </w:r>
    </w:p>
    <w:p w:rsidR="009E429B" w:rsidRDefault="0043373A">
      <w:r>
        <w:rPr>
          <w:noProof/>
        </w:rPr>
        <mc:AlternateContent>
          <mc:Choice Requires="wps">
            <w:drawing>
              <wp:anchor distT="0" distB="0" distL="114300" distR="114300" simplePos="0" relativeHeight="251678720" behindDoc="0" locked="0" layoutInCell="1" allowOverlap="1" wp14:anchorId="25298C82" wp14:editId="46003064">
                <wp:simplePos x="0" y="0"/>
                <wp:positionH relativeFrom="column">
                  <wp:posOffset>4139565</wp:posOffset>
                </wp:positionH>
                <wp:positionV relativeFrom="paragraph">
                  <wp:posOffset>330835</wp:posOffset>
                </wp:positionV>
                <wp:extent cx="1681480" cy="1738630"/>
                <wp:effectExtent l="0" t="0" r="13970" b="13970"/>
                <wp:wrapNone/>
                <wp:docPr id="12" name="Rounded Rectangle 12"/>
                <wp:cNvGraphicFramePr/>
                <a:graphic xmlns:a="http://schemas.openxmlformats.org/drawingml/2006/main">
                  <a:graphicData uri="http://schemas.microsoft.com/office/word/2010/wordprocessingShape">
                    <wps:wsp>
                      <wps:cNvSpPr/>
                      <wps:spPr>
                        <a:xfrm>
                          <a:off x="0" y="0"/>
                          <a:ext cx="1681480" cy="1738630"/>
                        </a:xfrm>
                        <a:prstGeom prst="roundRect">
                          <a:avLst/>
                        </a:prstGeom>
                      </wps:spPr>
                      <wps:style>
                        <a:lnRef idx="2">
                          <a:schemeClr val="dk1"/>
                        </a:lnRef>
                        <a:fillRef idx="1">
                          <a:schemeClr val="lt1"/>
                        </a:fillRef>
                        <a:effectRef idx="0">
                          <a:schemeClr val="dk1"/>
                        </a:effectRef>
                        <a:fontRef idx="minor">
                          <a:schemeClr val="dk1"/>
                        </a:fontRef>
                      </wps:style>
                      <wps:txbx>
                        <w:txbxContent>
                          <w:p w:rsidR="0043373A" w:rsidRPr="004F1B29" w:rsidRDefault="0043373A" w:rsidP="009E429B">
                            <w:pPr>
                              <w:jc w:val="center"/>
                              <w:rPr>
                                <w:color w:val="000000" w:themeColor="text1"/>
                              </w:rPr>
                            </w:pPr>
                            <w:r w:rsidRPr="004F1B29">
                              <w:rPr>
                                <w:color w:val="000000" w:themeColor="text1"/>
                              </w:rPr>
                              <w:t>User Interface</w:t>
                            </w:r>
                          </w:p>
                          <w:p w:rsidR="0043373A" w:rsidRPr="004F1B29" w:rsidRDefault="0043373A" w:rsidP="009E429B">
                            <w:pPr>
                              <w:jc w:val="center"/>
                              <w:rPr>
                                <w:color w:val="000000" w:themeColor="text1"/>
                              </w:rPr>
                            </w:pPr>
                            <w:r>
                              <w:rPr>
                                <w:color w:val="000000" w:themeColor="text1"/>
                              </w:rPr>
                              <w:t xml:space="preserve">This is the way the </w:t>
                            </w:r>
                            <w:r w:rsidR="00BF4D77">
                              <w:rPr>
                                <w:color w:val="000000" w:themeColor="text1"/>
                              </w:rPr>
                              <w:t>actuator</w:t>
                            </w:r>
                            <w:r>
                              <w:rPr>
                                <w:color w:val="000000" w:themeColor="text1"/>
                              </w:rPr>
                              <w:t xml:space="preserve">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3" style="position:absolute;left:0;text-align:left;margin-left:325.95pt;margin-top:26.05pt;width:132.4pt;height:13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" fillcolor="white [3201]" strokecolor="black [3200]" strokeweight="2pt">
                <v:textbox>
                  <w:txbxContent>
                    <w:p w:rsidR="0043373A" w:rsidRPr="004F1B29" w:rsidRDefault="0043373A" w:rsidP="009E429B">
                      <w:pPr>
                        <w:jc w:val="center"/>
                        <w:rPr>
                          <w:color w:val="000000" w:themeColor="text1"/>
                        </w:rPr>
                      </w:pPr>
                      <w:r w:rsidRPr="004F1B29">
                        <w:rPr>
                          <w:color w:val="000000" w:themeColor="text1"/>
                        </w:rPr>
                        <w:t>User Interface</w:t>
                      </w:r>
                    </w:p>
                    <w:p w:rsidR="0043373A" w:rsidRPr="004F1B29" w:rsidRDefault="0043373A" w:rsidP="009E429B">
                      <w:pPr>
                        <w:jc w:val="center"/>
                        <w:rPr>
                          <w:color w:val="000000" w:themeColor="text1"/>
                        </w:rPr>
                      </w:pPr>
                      <w:r>
                        <w:rPr>
                          <w:color w:val="000000" w:themeColor="text1"/>
                        </w:rPr>
                        <w:t xml:space="preserve">This is the way the </w:t>
                      </w:r>
                      <w:r w:rsidR="00BF4D77">
                        <w:rPr>
                          <w:color w:val="000000" w:themeColor="text1"/>
                        </w:rPr>
                        <w:t>actuator</w:t>
                      </w:r>
                      <w:r>
                        <w:rPr>
                          <w:color w:val="000000" w:themeColor="text1"/>
                        </w:rPr>
                        <w:t xml:space="preserve"> is attached to the user.</w:t>
                      </w:r>
                    </w:p>
                  </w:txbxContent>
                </v:textbox>
              </v:roundrect>
            </w:pict>
          </mc:Fallback>
        </mc:AlternateContent>
      </w:r>
    </w:p>
    <w:p w:rsidR="009E429B" w:rsidRDefault="0043373A">
      <w:r>
        <w:rPr>
          <w:noProof/>
        </w:rPr>
        <mc:AlternateContent>
          <mc:Choice Requires="wps">
            <w:drawing>
              <wp:anchor distT="0" distB="0" distL="114300" distR="114300" simplePos="0" relativeHeight="251676672" behindDoc="0" locked="0" layoutInCell="1" allowOverlap="1" wp14:anchorId="59710ADD" wp14:editId="60BAB88B">
                <wp:simplePos x="0" y="0"/>
                <wp:positionH relativeFrom="column">
                  <wp:posOffset>102235</wp:posOffset>
                </wp:positionH>
                <wp:positionV relativeFrom="paragraph">
                  <wp:posOffset>-10160</wp:posOffset>
                </wp:positionV>
                <wp:extent cx="1681480" cy="1738630"/>
                <wp:effectExtent l="0" t="0" r="13970" b="13970"/>
                <wp:wrapNone/>
                <wp:docPr id="11" name="Rounded Rectangle 11"/>
                <wp:cNvGraphicFramePr/>
                <a:graphic xmlns:a="http://schemas.openxmlformats.org/drawingml/2006/main">
                  <a:graphicData uri="http://schemas.microsoft.com/office/word/2010/wordprocessingShape">
                    <wps:wsp>
                      <wps:cNvSpPr/>
                      <wps:spPr>
                        <a:xfrm>
                          <a:off x="0" y="0"/>
                          <a:ext cx="1681480" cy="1738630"/>
                        </a:xfrm>
                        <a:prstGeom prst="roundRect">
                          <a:avLst/>
                        </a:prstGeom>
                      </wps:spPr>
                      <wps:style>
                        <a:lnRef idx="2">
                          <a:schemeClr val="dk1"/>
                        </a:lnRef>
                        <a:fillRef idx="1">
                          <a:schemeClr val="lt1"/>
                        </a:fillRef>
                        <a:effectRef idx="0">
                          <a:schemeClr val="dk1"/>
                        </a:effectRef>
                        <a:fontRef idx="minor">
                          <a:schemeClr val="dk1"/>
                        </a:fontRef>
                      </wps:style>
                      <wps:txbx>
                        <w:txbxContent>
                          <w:p w:rsidR="0043373A" w:rsidRPr="004F1B29" w:rsidRDefault="0043373A" w:rsidP="009E429B">
                            <w:pPr>
                              <w:jc w:val="center"/>
                              <w:rPr>
                                <w:color w:val="000000" w:themeColor="text1"/>
                              </w:rPr>
                            </w:pPr>
                            <w:r w:rsidRPr="004F1B29">
                              <w:rPr>
                                <w:color w:val="000000" w:themeColor="text1"/>
                              </w:rPr>
                              <w:t>User Interface</w:t>
                            </w:r>
                          </w:p>
                          <w:p w:rsidR="0043373A" w:rsidRPr="004F1B29" w:rsidRDefault="0043373A" w:rsidP="009E429B">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4" style="position:absolute;left:0;text-align:left;margin-left:8.05pt;margin-top:-.8pt;width:132.4pt;height:13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" fillcolor="white [3201]" strokecolor="black [3200]" strokeweight="2pt">
                <v:textbox>
                  <w:txbxContent>
                    <w:p w:rsidR="0043373A" w:rsidRPr="004F1B29" w:rsidRDefault="0043373A" w:rsidP="009E429B">
                      <w:pPr>
                        <w:jc w:val="center"/>
                        <w:rPr>
                          <w:color w:val="000000" w:themeColor="text1"/>
                        </w:rPr>
                      </w:pPr>
                      <w:r w:rsidRPr="004F1B29">
                        <w:rPr>
                          <w:color w:val="000000" w:themeColor="text1"/>
                        </w:rPr>
                        <w:t>User Interface</w:t>
                      </w:r>
                    </w:p>
                    <w:p w:rsidR="0043373A" w:rsidRPr="004F1B29" w:rsidRDefault="0043373A" w:rsidP="009E429B">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1029C0F3" wp14:editId="2CDBF3C9">
                <wp:simplePos x="0" y="0"/>
                <wp:positionH relativeFrom="column">
                  <wp:posOffset>2120900</wp:posOffset>
                </wp:positionH>
                <wp:positionV relativeFrom="paragraph">
                  <wp:posOffset>-10160</wp:posOffset>
                </wp:positionV>
                <wp:extent cx="1681480" cy="1842770"/>
                <wp:effectExtent l="0" t="0" r="13970" b="24130"/>
                <wp:wrapNone/>
                <wp:docPr id="8" name="Rounded Rectangle 8"/>
                <wp:cNvGraphicFramePr/>
                <a:graphic xmlns:a="http://schemas.openxmlformats.org/drawingml/2006/main">
                  <a:graphicData uri="http://schemas.microsoft.com/office/word/2010/wordprocessingShape">
                    <wps:wsp>
                      <wps:cNvSpPr/>
                      <wps:spPr>
                        <a:xfrm>
                          <a:off x="0" y="0"/>
                          <a:ext cx="1681480" cy="1842770"/>
                        </a:xfrm>
                        <a:prstGeom prst="roundRect">
                          <a:avLst/>
                        </a:prstGeom>
                      </wps:spPr>
                      <wps:style>
                        <a:lnRef idx="2">
                          <a:schemeClr val="dk1"/>
                        </a:lnRef>
                        <a:fillRef idx="1">
                          <a:schemeClr val="lt1"/>
                        </a:fillRef>
                        <a:effectRef idx="0">
                          <a:schemeClr val="dk1"/>
                        </a:effectRef>
                        <a:fontRef idx="minor">
                          <a:schemeClr val="dk1"/>
                        </a:fontRef>
                      </wps:style>
                      <wps:txbx>
                        <w:txbxContent>
                          <w:p w:rsidR="0043373A" w:rsidRPr="004F1B29" w:rsidRDefault="0043373A" w:rsidP="004F1B29">
                            <w:pPr>
                              <w:jc w:val="center"/>
                              <w:rPr>
                                <w:color w:val="000000" w:themeColor="text1"/>
                              </w:rPr>
                            </w:pPr>
                            <w:r>
                              <w:rPr>
                                <w:color w:val="000000" w:themeColor="text1"/>
                              </w:rPr>
                              <w:t>User Interface</w:t>
                            </w:r>
                          </w:p>
                          <w:p w:rsidR="0043373A" w:rsidRPr="004F1B29" w:rsidRDefault="0043373A" w:rsidP="004F1B29">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5" style="position:absolute;left:0;text-align:left;margin-left:167pt;margin-top:-.8pt;width:132.4pt;height:14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" fillcolor="white [3201]" strokecolor="black [3200]" strokeweight="2pt">
                <v:textbox>
                  <w:txbxContent>
                    <w:p w:rsidR="0043373A" w:rsidRPr="004F1B29" w:rsidRDefault="0043373A" w:rsidP="004F1B29">
                      <w:pPr>
                        <w:jc w:val="center"/>
                        <w:rPr>
                          <w:color w:val="000000" w:themeColor="text1"/>
                        </w:rPr>
                      </w:pPr>
                      <w:r>
                        <w:rPr>
                          <w:color w:val="000000" w:themeColor="text1"/>
                        </w:rPr>
                        <w:t>User Interface</w:t>
                      </w:r>
                    </w:p>
                    <w:p w:rsidR="0043373A" w:rsidRPr="004F1B29" w:rsidRDefault="0043373A" w:rsidP="004F1B29">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p>
    <w:p w:rsidR="009E429B" w:rsidRDefault="009E429B"/>
    <w:p w:rsidR="0000249F" w:rsidRDefault="0000249F" w:rsidP="0000249F">
      <w:pPr>
        <w:pStyle w:val="Heading2"/>
      </w:pPr>
      <w:bookmarkStart w:id="23" w:name="_Toc401069620"/>
      <w:r>
        <w:t>Hardware</w:t>
      </w:r>
      <w:bookmarkEnd w:id="23"/>
    </w:p>
    <w:p w:rsidR="0043373A" w:rsidRDefault="0000249F" w:rsidP="0028482E">
      <w:r>
        <w:t>T</w:t>
      </w:r>
    </w:p>
    <w:p w:rsidR="0043373A" w:rsidRDefault="0043373A" w:rsidP="0028482E"/>
    <w:p w:rsidR="0043373A" w:rsidRDefault="0043373A" w:rsidP="0028482E"/>
    <w:p w:rsidR="0043373A" w:rsidRDefault="0043373A" w:rsidP="0028482E"/>
    <w:p w:rsidR="0000249F" w:rsidRDefault="0043373A" w:rsidP="0028482E">
      <w:r>
        <w:t>T</w:t>
      </w:r>
      <w:r w:rsidR="0000249F">
        <w:t xml:space="preserve">he hardware setup is based on </w:t>
      </w:r>
      <w:r w:rsidR="0028482E">
        <w:t>a IOIO-OTG</w:t>
      </w:r>
      <w:r w:rsidR="007641B2">
        <w:fldChar w:fldCharType="begin" w:fldLock="1"/>
      </w:r>
      <w:r w:rsidR="0021455B">
        <w:instrText>ADDIN CSL_CITATION { "citationItems" : [ { "id" : "ITEM-1", "itemData" : { "author" : [ { "dropping-particle" : "", "family" : "Ben-Tsvi", "given" : "Ytai", "non-dropping-particle" : "", "parse-names" : false, "suffix" : "" } ], "id" : "ITEM-1", "issued" : { "date-parts" : [ [ "2012" ] ] }, "title" : "IOIO Documentation", "type" : "webpage" }, "uris" : [ "http://www.mendeley.com/documents/?uuid=3911b9a9-3227-4ee2-963b-36d8f7439f48" ] } ], "mendeley" : { "previouslyFormattedCitation" : "[24]" }, "properties" : { "noteIndex" : 0 }, "schema" : "https://github.com/citation-style-language/schema/raw/master/csl-citation.json" }</w:instrText>
      </w:r>
      <w:r w:rsidR="007641B2">
        <w:fldChar w:fldCharType="separate"/>
      </w:r>
      <w:r w:rsidR="007641B2" w:rsidRPr="007641B2">
        <w:rPr>
          <w:noProof/>
        </w:rPr>
        <w:t>[24]</w:t>
      </w:r>
      <w:r w:rsidR="007641B2">
        <w:fldChar w:fldCharType="end"/>
      </w:r>
      <w:r w:rsidR="00A478F5">
        <w:t xml:space="preserve"> </w:t>
      </w:r>
      <w:r w:rsidR="0000249F">
        <w:t>board. The IOIO is a board specially designed to work with Android 1.5 and later. The board provides robust connectivity to an Android device via a USB or</w:t>
      </w:r>
      <w:r w:rsidR="0000249F">
        <w:rPr>
          <w:rStyle w:val="apple-converted-space"/>
          <w:rFonts w:ascii="Helvetica" w:hAnsi="Helvetica" w:cs="Helvetica"/>
          <w:color w:val="333333"/>
          <w:sz w:val="21"/>
          <w:szCs w:val="21"/>
        </w:rPr>
        <w:t> </w:t>
      </w:r>
      <w:hyperlink r:id="rId9" w:history="1">
        <w:r w:rsidR="0000249F" w:rsidRPr="0028482E">
          <w:t>Bluetooth</w:t>
        </w:r>
      </w:hyperlink>
      <w:r w:rsidR="0000249F">
        <w:rPr>
          <w:rStyle w:val="apple-converted-space"/>
          <w:rFonts w:ascii="Helvetica" w:hAnsi="Helvetica" w:cs="Helvetica"/>
          <w:color w:val="333333"/>
          <w:sz w:val="21"/>
          <w:szCs w:val="21"/>
        </w:rPr>
        <w:t> </w:t>
      </w:r>
      <w:r w:rsidR="0000249F">
        <w:t xml:space="preserve">connection and is fully controllable from within an Android application using a </w:t>
      </w:r>
      <w:r w:rsidR="0028482E">
        <w:t xml:space="preserve">Java API. Sensors communicate to the IOIO via I2C or Analog Input and the Android </w:t>
      </w:r>
      <w:r w:rsidR="0028482E">
        <w:lastRenderedPageBreak/>
        <w:t xml:space="preserve">software controls a Digital Output Pin to turn High or Low. The </w:t>
      </w:r>
      <w:proofErr w:type="spellStart"/>
      <w:r w:rsidR="0028482E">
        <w:t>Ouput</w:t>
      </w:r>
      <w:proofErr w:type="spellEnd"/>
      <w:r w:rsidR="0028482E">
        <w:t xml:space="preserve"> Pin was connected to a </w:t>
      </w:r>
      <w:r w:rsidR="00CB75BE">
        <w:t>“</w:t>
      </w:r>
      <w:r w:rsidR="0028482E">
        <w:t>HEXFET</w:t>
      </w:r>
      <w:r w:rsidR="00CB75BE">
        <w:t xml:space="preserve"> IRLZ</w:t>
      </w:r>
      <w:r w:rsidR="00993756">
        <w:t>3</w:t>
      </w:r>
      <w:r w:rsidR="00CB75BE">
        <w:t>4N” from</w:t>
      </w:r>
      <w:r w:rsidR="0028482E">
        <w:t xml:space="preserve"> International Rectifier</w:t>
      </w:r>
      <w:r w:rsidR="00CB75BE">
        <w:t xml:space="preserve"> that would control the gate current to a</w:t>
      </w:r>
      <w:r w:rsidR="0028482E">
        <w:t xml:space="preserve"> </w:t>
      </w:r>
      <w:r w:rsidR="00CB75BE">
        <w:t>surface t</w:t>
      </w:r>
      <w:r w:rsidR="0028482E" w:rsidRPr="0028482E">
        <w:t>ransducer “Surface Transducer – Small COM-10917” from</w:t>
      </w:r>
      <w:r w:rsidR="0028482E">
        <w:rPr>
          <w:rFonts w:ascii="Arial Narrow" w:hAnsi="Arial Narrow"/>
          <w:caps/>
          <w:color w:val="777777"/>
          <w:spacing w:val="24"/>
          <w:sz w:val="21"/>
          <w:szCs w:val="21"/>
        </w:rPr>
        <w:t xml:space="preserve"> </w:t>
      </w:r>
      <w:proofErr w:type="spellStart"/>
      <w:r w:rsidR="0028482E" w:rsidRPr="0028482E">
        <w:t>Sparkfun</w:t>
      </w:r>
      <w:proofErr w:type="spellEnd"/>
      <w:r w:rsidR="007641B2">
        <w:fldChar w:fldCharType="begin" w:fldLock="1"/>
      </w:r>
      <w:r w:rsidR="0021455B">
        <w:instrText>ADDIN CSL_CITATION { "citationItems" : [ { "id" : "ITEM-1", "itemData" : { "URL" : "https://www.sparkfun.com/products/10917", "author" : [ { "dropping-particle" : "", "family" : "Sparkfun", "given" : "", "non-dropping-particle" : "", "parse-names" : false, "suffix" : "" } ], "id" : "ITEM-1", "issued" : { "date-parts" : [ [ "0" ] ] }, "title" : "Surface Transducer - Small", "type" : "webpage" }, "uris" : [ "http://www.mendeley.com/documents/?uuid=c9616375-884b-423a-9554-09bebdc2bf81" ] } ], "mendeley" : { "previouslyFormattedCitation" : "[25]" }, "properties" : { "noteIndex" : 0 }, "schema" : "https://github.com/citation-style-language/schema/raw/master/csl-citation.json" }</w:instrText>
      </w:r>
      <w:r w:rsidR="007641B2">
        <w:fldChar w:fldCharType="separate"/>
      </w:r>
      <w:r w:rsidR="007641B2" w:rsidRPr="007641B2">
        <w:rPr>
          <w:noProof/>
        </w:rPr>
        <w:t>[25]</w:t>
      </w:r>
      <w:r w:rsidR="007641B2">
        <w:fldChar w:fldCharType="end"/>
      </w:r>
      <w:r w:rsidR="0028482E">
        <w:t>.</w:t>
      </w:r>
      <w:r w:rsidR="00CB75BE">
        <w:t xml:space="preserve"> </w:t>
      </w:r>
      <w:r w:rsidR="0028482E">
        <w:t xml:space="preserve">On most cases a 9V battery was used </w:t>
      </w:r>
      <w:r w:rsidR="00CB75BE">
        <w:t>to power the IOIO and the transducer while the sensor would be powered by the IOIO board.</w:t>
      </w:r>
    </w:p>
    <w:p w:rsidR="002856B9" w:rsidRDefault="000630E4" w:rsidP="002856B9">
      <w:pPr>
        <w:keepNext/>
        <w:jc w:val="center"/>
      </w:pPr>
      <w:r>
        <w:rPr>
          <w:noProof/>
        </w:rPr>
        <w:drawing>
          <wp:inline distT="0" distB="0" distL="0" distR="0" wp14:anchorId="28CA22DF" wp14:editId="6DA87F14">
            <wp:extent cx="3203619" cy="34500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FT.png"/>
                    <pic:cNvPicPr/>
                  </pic:nvPicPr>
                  <pic:blipFill>
                    <a:blip r:embed="rId10">
                      <a:extLst>
                        <a:ext uri="{28A0092B-C50C-407E-A947-70E740481C1C}">
                          <a14:useLocalDpi xmlns:a14="http://schemas.microsoft.com/office/drawing/2010/main" val="0"/>
                        </a:ext>
                      </a:extLst>
                    </a:blip>
                    <a:stretch>
                      <a:fillRect/>
                    </a:stretch>
                  </pic:blipFill>
                  <pic:spPr>
                    <a:xfrm>
                      <a:off x="0" y="0"/>
                      <a:ext cx="3203619" cy="3450051"/>
                    </a:xfrm>
                    <a:prstGeom prst="rect">
                      <a:avLst/>
                    </a:prstGeom>
                    <a:noFill/>
                    <a:ln>
                      <a:noFill/>
                    </a:ln>
                  </pic:spPr>
                </pic:pic>
              </a:graphicData>
            </a:graphic>
          </wp:inline>
        </w:drawing>
      </w:r>
      <w:r w:rsidR="002856B9">
        <w:rPr>
          <w:noProof/>
        </w:rPr>
        <w:drawing>
          <wp:inline distT="0" distB="0" distL="0" distR="0" wp14:anchorId="742019B3" wp14:editId="0E86D666">
            <wp:extent cx="2390716" cy="3447288"/>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11">
                      <a:extLst>
                        <a:ext uri="{28A0092B-C50C-407E-A947-70E740481C1C}">
                          <a14:useLocalDpi xmlns:a14="http://schemas.microsoft.com/office/drawing/2010/main" val="0"/>
                        </a:ext>
                      </a:extLst>
                    </a:blip>
                    <a:stretch>
                      <a:fillRect/>
                    </a:stretch>
                  </pic:blipFill>
                  <pic:spPr>
                    <a:xfrm>
                      <a:off x="0" y="0"/>
                      <a:ext cx="2390716" cy="3447288"/>
                    </a:xfrm>
                    <a:prstGeom prst="rect">
                      <a:avLst/>
                    </a:prstGeom>
                  </pic:spPr>
                </pic:pic>
              </a:graphicData>
            </a:graphic>
          </wp:inline>
        </w:drawing>
      </w:r>
    </w:p>
    <w:p w:rsidR="00F15BCD" w:rsidRPr="00F15BCD" w:rsidRDefault="002856B9" w:rsidP="00F15BCD">
      <w:pPr>
        <w:pStyle w:val="Caption"/>
      </w:pPr>
      <w:r>
        <w:t xml:space="preserve">Figure </w:t>
      </w:r>
      <w:fldSimple w:instr=" SEQ Figure \* ARABIC ">
        <w:r>
          <w:rPr>
            <w:noProof/>
          </w:rPr>
          <w:t>1</w:t>
        </w:r>
      </w:fldSimple>
      <w:r w:rsidR="00F15BCD">
        <w:t xml:space="preserve"> – Schematic and board for one of the configurations</w:t>
      </w:r>
    </w:p>
    <w:p w:rsidR="0000249F" w:rsidRDefault="0000249F" w:rsidP="0000249F">
      <w:pPr>
        <w:pStyle w:val="Heading2"/>
      </w:pPr>
      <w:bookmarkStart w:id="24" w:name="_Toc401069621"/>
      <w:r>
        <w:t>Software</w:t>
      </w:r>
      <w:bookmarkEnd w:id="24"/>
    </w:p>
    <w:p w:rsidR="00CB75BE" w:rsidRPr="00CB75BE" w:rsidRDefault="00CB75BE" w:rsidP="00CB75BE">
      <w:r>
        <w:t>There were t</w:t>
      </w:r>
      <w:r w:rsidR="00F15BCD">
        <w:t>w</w:t>
      </w:r>
      <w:bookmarkStart w:id="25" w:name="_GoBack"/>
      <w:bookmarkEnd w:id="25"/>
      <w:r>
        <w:t>o main types of application created for this thesis. The first was a User Interface that had two states, depending on if the subject or the examiner was operating it. The other was a simple app that would control the variable of the test in order to allow for a double blind user study.</w:t>
      </w:r>
    </w:p>
    <w:p w:rsidR="00DF40F1" w:rsidRDefault="00CB75BE" w:rsidP="00CB75BE">
      <w:r>
        <w:t xml:space="preserve">All applications were coded in Android. The basic user interface application would read the data received by the IOIO from the sensor, map it to an output range and transform it into the frequency of the signal sent to the IOIO and from the IOIO to the transducer. </w:t>
      </w:r>
      <w:r w:rsidR="004C1131">
        <w:t xml:space="preserve">Two forms of visual </w:t>
      </w:r>
      <w:r w:rsidR="00DF40F1">
        <w:t>feedback were enabled. First, two set of numbers were shown, a</w:t>
      </w:r>
      <w:r w:rsidR="004C1131">
        <w:t xml:space="preserve"> numeric “value” would show the raw data coming from the sensor and a “rate” value would show the value after it had been mapped to the sensing range. </w:t>
      </w:r>
      <w:r w:rsidR="00DF40F1">
        <w:t>Second, a graph would show the real time response of the sensor inside the sensing range.</w:t>
      </w:r>
    </w:p>
    <w:p w:rsidR="00CB75BE" w:rsidRDefault="00DF40F1" w:rsidP="00CB75BE">
      <w:r>
        <w:lastRenderedPageBreak/>
        <w:t xml:space="preserve"> </w:t>
      </w:r>
      <w:r w:rsidR="004C1131">
        <w:t xml:space="preserve">A simple number picker interface </w:t>
      </w:r>
      <w:r>
        <w:t>offered</w:t>
      </w:r>
      <w:r w:rsidR="004C1131">
        <w:t xml:space="preserve"> the subject or examiner</w:t>
      </w:r>
      <w:r>
        <w:t xml:space="preserve"> the ability</w:t>
      </w:r>
      <w:r w:rsidR="004C1131">
        <w:t xml:space="preserve"> to adjust the High and Low limits of the sensing range in order to adjust the sensitivity. In cases were the subject was given control of the sensitivity, </w:t>
      </w:r>
      <w:r w:rsidR="00CB75BE">
        <w:t>the app would turn on a “Test in Progress” mode where it would hide all visual and numeric feedback from the subject.</w:t>
      </w:r>
    </w:p>
    <w:p w:rsidR="004C1131" w:rsidRPr="00CB75BE" w:rsidRDefault="004C1131" w:rsidP="004C1131">
      <w:pPr>
        <w:pStyle w:val="Heading3"/>
      </w:pPr>
      <w:bookmarkStart w:id="26" w:name="_Toc401069622"/>
      <w:r>
        <w:t>Value Mapping</w:t>
      </w:r>
      <w:bookmarkEnd w:id="26"/>
    </w:p>
    <w:p w:rsidR="0000249F" w:rsidRPr="0000249F" w:rsidRDefault="0000249F" w:rsidP="0000249F">
      <w:pPr>
        <w:pStyle w:val="Heading2"/>
      </w:pPr>
      <w:bookmarkStart w:id="27" w:name="_Toc401069623"/>
      <w:r>
        <w:t>The three stages</w:t>
      </w:r>
      <w:bookmarkEnd w:id="27"/>
    </w:p>
    <w:p w:rsidR="009E429B" w:rsidRDefault="009E429B">
      <w:r>
        <w:t>The system for the first stage and first user study implemented an Ultrasonic Range Finder</w:t>
      </w:r>
      <w:r w:rsidR="00827BFD">
        <w:t xml:space="preserve"> LV-MaxSonar-EZ0 that interfaced with </w:t>
      </w:r>
      <w:proofErr w:type="gramStart"/>
      <w:r w:rsidR="00827BFD">
        <w:t>a</w:t>
      </w:r>
      <w:proofErr w:type="gramEnd"/>
      <w:r w:rsidR="00827BFD">
        <w:t xml:space="preserve"> IOIO OTG board through the analog interface.</w:t>
      </w:r>
      <w:r w:rsidR="00D76093">
        <w:t xml:space="preserv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roughly the same amount of control over the sensor.</w:t>
      </w:r>
      <w:r w:rsidR="00827BFD">
        <w:t xml:space="preserve"> </w:t>
      </w:r>
      <w:r w:rsidR="00D76093">
        <w:t xml:space="preserve">The IOIO Board was inside a fabric wristband that also housed the 9V battery for power. </w:t>
      </w:r>
      <w:r w:rsidR="00827BFD">
        <w:t>The IOIO was connected via USB to the Android device, in this case a Sony Table S</w:t>
      </w:r>
      <w:r w:rsidR="00D76093">
        <w:t>. The interface in the tablet was for use by the examiner only. It gave the ability to change the sensitivity of the artificial sense and would give feedback to the distance of the objects and the rate of vibration of the transducer. The output of the IOIO was fed to the transducer that was attached to the thumb of the same hand that had the sensor.</w:t>
      </w:r>
    </w:p>
    <w:p w:rsidR="000F36DA" w:rsidRDefault="000F36DA"/>
    <w:p w:rsidR="000F36DA" w:rsidRPr="000F36DA" w:rsidRDefault="000F36DA">
      <w:pPr>
        <w:rPr>
          <w:color w:val="FF0000"/>
        </w:rPr>
      </w:pPr>
      <w:r w:rsidRPr="000F36DA">
        <w:rPr>
          <w:color w:val="FF0000"/>
        </w:rPr>
        <w:t>(Insert figure)</w:t>
      </w:r>
    </w:p>
    <w:p w:rsidR="000F36DA" w:rsidRDefault="000F36DA"/>
    <w:p w:rsidR="0079558C" w:rsidRDefault="000F36DA" w:rsidP="0079558C">
      <w:r>
        <w:t>The system f</w:t>
      </w:r>
      <w:r w:rsidR="0079558C">
        <w:t>or the second stage used an IR T</w:t>
      </w:r>
      <w:r>
        <w:t>hermal Sensor MLX90614ESF-BCF-000-TU</w:t>
      </w:r>
      <w:r w:rsidR="00FD6335">
        <w:t xml:space="preserve"> that was worn by the subject on the forehead </w:t>
      </w:r>
      <w:r w:rsidR="0079558C">
        <w:t>with</w:t>
      </w:r>
      <w:r w:rsidR="00FD6335">
        <w:t xml:space="preserve"> a fabric headband. This head band also housed the IOIO OTG board, the 9V battery and the transducer.</w:t>
      </w:r>
      <w:r w:rsidR="0079558C">
        <w:t xml:space="preserve"> The sensor communicated with the IOIO via I2C. The IOIO was connected to an android device via USB cable. The interface on the device allowed for the user to control the level of sensitivity in the response. The device would send data back to the IOIO which would control the transducer.</w:t>
      </w:r>
    </w:p>
    <w:p w:rsidR="0079558C" w:rsidRDefault="0079558C" w:rsidP="0079558C"/>
    <w:p w:rsidR="0079558C" w:rsidRPr="0079558C" w:rsidRDefault="0079558C" w:rsidP="0079558C">
      <w:pPr>
        <w:rPr>
          <w:color w:val="FF0000"/>
        </w:rPr>
      </w:pPr>
      <w:r w:rsidRPr="0079558C">
        <w:rPr>
          <w:color w:val="FF0000"/>
        </w:rPr>
        <w:t>(Insert Figure)</w:t>
      </w:r>
    </w:p>
    <w:p w:rsidR="0079558C" w:rsidRDefault="0079558C" w:rsidP="0079558C"/>
    <w:p w:rsidR="0079558C" w:rsidRDefault="0079558C" w:rsidP="0079558C">
      <w:r>
        <w:lastRenderedPageBreak/>
        <w:t>The system for the third stage</w:t>
      </w:r>
      <w:r w:rsidR="00227C40">
        <w:t xml:space="preserve"> used the sensors that were a</w:t>
      </w:r>
      <w:r w:rsidR="00C757D9">
        <w:t>vailable by the mobile device.</w:t>
      </w:r>
      <w:r w:rsidR="00227C40">
        <w:t xml:space="preserve"> </w:t>
      </w:r>
      <w:r w:rsidR="00C757D9">
        <w:t>A</w:t>
      </w:r>
      <w:r w:rsidR="00227C40">
        <w:t>n app was written that would scan for available sensors and then present the choice of those available. The subject had access to the sensitivity controls and a timer that after 15 minutes would advise to end the test. The device was connected via Bluetooth to the IOIO board that was housed on a baseball cap worn by the user. The IOIO would then control the transducer that was on the subjects head. The baseball cap also housed the 9V battery to power the IOIO and the transducer.</w:t>
      </w:r>
    </w:p>
    <w:p w:rsidR="009E429B" w:rsidRDefault="009E429B"/>
    <w:p w:rsidR="009E429B" w:rsidRDefault="009E429B" w:rsidP="009E429B">
      <w:r>
        <w:br w:type="page"/>
      </w:r>
    </w:p>
    <w:p w:rsidR="00513878" w:rsidRPr="00897831" w:rsidRDefault="00897831" w:rsidP="00513878">
      <w:pPr>
        <w:pStyle w:val="Heading1"/>
      </w:pPr>
      <w:bookmarkStart w:id="28" w:name="_Toc401069624"/>
      <w:r w:rsidRPr="00897831">
        <w:lastRenderedPageBreak/>
        <w:t>User Studies</w:t>
      </w:r>
      <w:r w:rsidR="00B41478">
        <w:t xml:space="preserve"> (the successful ones)</w:t>
      </w:r>
      <w:bookmarkEnd w:id="28"/>
    </w:p>
    <w:p w:rsidR="006E64AB" w:rsidRDefault="00522725" w:rsidP="006E64AB">
      <w:r>
        <w:t xml:space="preserve">Sensory substitution studies have proven that the brain is capable of interpreting data </w:t>
      </w:r>
      <w:r w:rsidR="006E64AB">
        <w:t>from</w:t>
      </w:r>
      <w:r>
        <w:t xml:space="preserve"> one sensory input that is responding to another sensory input</w:t>
      </w:r>
      <w:r w:rsidR="0021455B">
        <w:fldChar w:fldCharType="begin" w:fldLock="1"/>
      </w:r>
      <w:r w:rsidR="0021455B">
        <w:instrText>ADDIN CSL_CITATION { "citationItems" : [ { "id" : "ITEM-1", "itemData" : { "DOI" : "10.1038/221963a0", "ISBN" : "0028-0836 (Print)\\n0028-0836 (Linking)", "ISSN" : "0028-0836", "PMID" : "5818337", "abstract" : "We describe here a vision substitution system which is being developed as a practical aid for the blind and as a means of studying the processing of afferent information in the central nervous system. The theoretical neurophysiological basis1 and the physical concept of the instrumentation2 have been discussed previously, and results obtained with preliminary models have been briefly reported3. A detailed description of the apparatus will appear elsewhere (manuscript in preparation).", "author" : [ { "dropping-particle" : "", "family" : "Bach-y-Rita", "given" : "P", "non-dropping-particle" : "", "parse-names" : false, "suffix" : "" }, { "dropping-particle" : "", "family" : "Collins", "given" : "C C", "non-dropping-particle" : "", "parse-names" : false, "suffix" : "" }, { "dropping-particle" : "", "family" : "Saunders", "given" : "F A", "non-dropping-particle" : "", "parse-names" : false, "suffix" : "" }, { "dropping-particle" : "", "family" : "White", "given" : "B", "non-dropping-particle" : "", "parse-names" : false, "suffix" : "" }, { "dropping-particle" : "", "family" : "Scadden", "given" : "L", "non-dropping-particle" : "", "parse-names" : false, "suffix" : "" } ], "container-title" : "Nature", "id" : "ITEM-1", "issued" : { "date-parts" : [ [ "1969" ] ] }, "page" : "963-964", "title" : "Vision substitution by tactile image projection.", "type" : "article-journal", "volume" : "221" }, "uris" : [ "http://www.mendeley.com/documents/?uuid=1c0a0c50-e1cd-49aa-a46c-b48c9a9718b2" ] } ], "mendeley" : { "previouslyFormattedCitation" : "[26]" }, "properties" : { "noteIndex" : 0 }, "schema" : "https://github.com/citation-style-language/schema/raw/master/csl-citation.json" }</w:instrText>
      </w:r>
      <w:r w:rsidR="0021455B">
        <w:fldChar w:fldCharType="separate"/>
      </w:r>
      <w:r w:rsidR="0021455B" w:rsidRPr="0021455B">
        <w:rPr>
          <w:noProof/>
        </w:rPr>
        <w:t>[26]</w:t>
      </w:r>
      <w:r w:rsidR="0021455B">
        <w:fldChar w:fldCharType="end"/>
      </w:r>
      <w:r>
        <w:t>. I am interested in understanding how not only the brain but the user is able to use these new sensory experiences in daily life. The distinction between brain and user implies that the user is also aware of what all the other senses are saying and of the previous knowledge around the</w:t>
      </w:r>
      <w:r w:rsidR="006E64AB">
        <w:t>ir</w:t>
      </w:r>
      <w:r>
        <w:t xml:space="preserve"> present state and situation</w:t>
      </w:r>
      <w:r w:rsidR="006E64AB">
        <w:t>. Digital Synesthesia uses the power of the brain not to understand an isolated input but to interpret the aggregate of information of which one part is the artificial sense. If we allow the brain to understand an input in relation to the position of the sensor in the body, the position of the body itself, the speed at which the user is moving, what other conditions are being sensed by the body and what the user knows of the context in which they are, the experience with an artificial sense will be rich, easy to understand and immediately applicable in the users activity.</w:t>
      </w:r>
    </w:p>
    <w:p w:rsidR="006E64AB" w:rsidRDefault="0000249F" w:rsidP="006E64AB">
      <w:r>
        <w:t>The user studies were based on a very si</w:t>
      </w:r>
      <w:r w:rsidR="0051560A">
        <w:t>mple haptic feedback, a</w:t>
      </w:r>
      <w:r>
        <w:t xml:space="preserve"> vibration that would change its frequency according to the data received by the sensor.</w:t>
      </w:r>
      <w:r w:rsidR="0051560A">
        <w:t xml:space="preserve"> The idea was to give the user a minimal amount of data that came directly form a sensor with minimum processing, hoping that the user would be able to discern noise from signal and be able to understand the signal within the experience.</w:t>
      </w:r>
    </w:p>
    <w:p w:rsidR="0051560A" w:rsidRDefault="00C62027" w:rsidP="006E64AB">
      <w:r>
        <w:t xml:space="preserve">To this end, the 3 user studies used </w:t>
      </w:r>
      <w:r w:rsidR="00621BBB">
        <w:t>a feedback signal with only one affordance, frequency,</w:t>
      </w:r>
      <w:r>
        <w:t xml:space="preserve"> and gradually took away the contextual cues in order to create a more isolated experience that the user would have to navigate through.</w:t>
      </w:r>
    </w:p>
    <w:p w:rsidR="00BA459D" w:rsidRDefault="00BA459D">
      <w:pPr>
        <w:rPr>
          <w:smallCaps/>
          <w:spacing w:val="5"/>
          <w:sz w:val="28"/>
          <w:szCs w:val="28"/>
        </w:rPr>
      </w:pPr>
      <w:r>
        <w:br w:type="page"/>
      </w:r>
    </w:p>
    <w:p w:rsidR="00716AC3" w:rsidRPr="00716AC3" w:rsidRDefault="00F31C6F" w:rsidP="00716AC3">
      <w:pPr>
        <w:pStyle w:val="Heading2"/>
      </w:pPr>
      <w:bookmarkStart w:id="29" w:name="_Toc401069625"/>
      <w:r>
        <w:lastRenderedPageBreak/>
        <w:t>Proximity to Vibration</w:t>
      </w:r>
      <w:bookmarkEnd w:id="29"/>
    </w:p>
    <w:p w:rsidR="00C62027" w:rsidRDefault="00C62027" w:rsidP="00C62027">
      <w:r>
        <w:t>This study used “proximity” as the artificial sense. The test was designed to be redundant to vision. This means that the subject was able to corroborate through vision what they were feeling through the artificial sense.</w:t>
      </w:r>
    </w:p>
    <w:p w:rsidR="00716AC3" w:rsidRDefault="00716AC3" w:rsidP="00716AC3">
      <w:pPr>
        <w:pStyle w:val="Heading3"/>
      </w:pPr>
      <w:bookmarkStart w:id="30" w:name="_Toc401069626"/>
      <w:r>
        <w:t>Preparation</w:t>
      </w:r>
      <w:bookmarkEnd w:id="30"/>
    </w:p>
    <w:p w:rsidR="00C62027" w:rsidRDefault="00716AC3" w:rsidP="00C62027">
      <w:r>
        <w:t>T</w:t>
      </w:r>
      <w:r w:rsidR="006665BE">
        <w:t>he system would randomly pick which hand was to be used by the subject. Then the subject would wear an ultrasonic sensor on the palm, of the selected hand, and a transducer on the thumb of the same hand.</w:t>
      </w:r>
    </w:p>
    <w:p w:rsidR="00716AC3" w:rsidRDefault="00716AC3" w:rsidP="00716AC3">
      <w:pPr>
        <w:pStyle w:val="Heading3"/>
      </w:pPr>
      <w:bookmarkStart w:id="31" w:name="_Toc401069627"/>
      <w:r>
        <w:t>Test Procedure</w:t>
      </w:r>
      <w:bookmarkEnd w:id="31"/>
    </w:p>
    <w:p w:rsidR="006957AF" w:rsidRDefault="00716AC3" w:rsidP="00716AC3">
      <w:r>
        <w:t xml:space="preserve">This test was divided in three phases; each phase would follow a similar structure. The subject would wear a blindfold and asked to identify object on the table. </w:t>
      </w:r>
      <w:r w:rsidR="00230263">
        <w:t xml:space="preserve"> In all phases the subject was given two minutes to try to guess. At the end of the two minutes the subject had the choice of venturing and answer or using 2 more minutes.</w:t>
      </w:r>
    </w:p>
    <w:p w:rsidR="006957AF" w:rsidRDefault="006957AF" w:rsidP="00B2178E">
      <w:pPr>
        <w:pStyle w:val="Heading3"/>
      </w:pPr>
      <w:bookmarkStart w:id="32" w:name="_Toc401069628"/>
      <w:r>
        <w:t>Phase One</w:t>
      </w:r>
      <w:bookmarkEnd w:id="32"/>
    </w:p>
    <w:p w:rsidR="0021455B" w:rsidRPr="0021455B" w:rsidRDefault="0021455B" w:rsidP="0021455B">
      <w:pPr>
        <w:rPr>
          <w:color w:val="FF0000"/>
        </w:rPr>
      </w:pPr>
      <w:r w:rsidRPr="0021455B">
        <w:rPr>
          <w:color w:val="FF0000"/>
        </w:rPr>
        <w:t>Figure of test explaining X Y and Z axis</w:t>
      </w:r>
    </w:p>
    <w:p w:rsidR="00716AC3" w:rsidRDefault="00082EAC" w:rsidP="006957AF">
      <w:r>
        <w:t xml:space="preserve">On phase one I used flat </w:t>
      </w:r>
      <w:r w:rsidR="00353B82">
        <w:t>rectangular wooden pieces of 2” by 12” that were placed on the table in front of the subject. The subject’s task was to try to identify how many objects there were. The computer would choose at random any number from 0 to 3 objects that the examiner would place. This exercise was done 4 times while varying the height of the objects and the sensitivity level that was controlled by the examiner.</w:t>
      </w:r>
      <w:r w:rsidR="0071166F">
        <w:t xml:space="preserve"> After each try, the subject was allowed to take off the blindfold and compare their answer to the actual number of objects. T</w:t>
      </w:r>
      <w:r w:rsidR="00353B82">
        <w:t>he iterations were as follows:</w:t>
      </w:r>
    </w:p>
    <w:p w:rsidR="00353B82" w:rsidRDefault="00353B82" w:rsidP="00353B82">
      <w:pPr>
        <w:ind w:left="720"/>
      </w:pPr>
      <w:r>
        <w:t xml:space="preserve">First try. </w:t>
      </w:r>
      <w:proofErr w:type="gramStart"/>
      <w:r>
        <w:t>Random number of objects, at 2” tall from the table and a sensitivity of 10.</w:t>
      </w:r>
      <w:proofErr w:type="gramEnd"/>
    </w:p>
    <w:p w:rsidR="00353B82" w:rsidRDefault="00353B82" w:rsidP="00353B82">
      <w:pPr>
        <w:ind w:left="720"/>
      </w:pPr>
      <w:r>
        <w:t xml:space="preserve">Second try. </w:t>
      </w:r>
      <w:proofErr w:type="gramStart"/>
      <w:r>
        <w:t>Random number of objects, at 2” tall from the table and a sensitivity of 5.</w:t>
      </w:r>
      <w:proofErr w:type="gramEnd"/>
      <w:r w:rsidRPr="00353B82">
        <w:t xml:space="preserve"> </w:t>
      </w:r>
    </w:p>
    <w:p w:rsidR="00353B82" w:rsidRDefault="00353B82" w:rsidP="00353B82">
      <w:pPr>
        <w:ind w:left="720"/>
      </w:pPr>
      <w:r>
        <w:t xml:space="preserve">Third try. </w:t>
      </w:r>
      <w:proofErr w:type="gramStart"/>
      <w:r>
        <w:t>Random number of objects, at 1” tall from the table and a sensitivity of 10.</w:t>
      </w:r>
      <w:proofErr w:type="gramEnd"/>
    </w:p>
    <w:p w:rsidR="00353B82" w:rsidRDefault="00353B82" w:rsidP="00353B82">
      <w:pPr>
        <w:ind w:left="720"/>
      </w:pPr>
      <w:r>
        <w:t xml:space="preserve">Fourth try. </w:t>
      </w:r>
      <w:proofErr w:type="gramStart"/>
      <w:r>
        <w:t>Random number of objects, at 1” tall from the table and a sensitivity of 5.</w:t>
      </w:r>
      <w:proofErr w:type="gramEnd"/>
    </w:p>
    <w:p w:rsidR="00BA459D" w:rsidRDefault="00BA459D" w:rsidP="00353B82">
      <w:pPr>
        <w:ind w:left="720"/>
      </w:pPr>
    </w:p>
    <w:p w:rsidR="00353B82" w:rsidRDefault="00353B82" w:rsidP="00716AC3">
      <w:r>
        <w:t xml:space="preserve">The sensitivity values were decided ahead of time and kept the same through the whole study for all users. The values were chosen by finding a mapping that would demonstrate the usefulness of having different sensitivity while demonstrating the balance between sensitivity and noise. With a low level of sensitivity (sensitivity 10) the subject could only feel small changes in the vibration frequency, with High sensitivity (sensitivity 5) the changes were more </w:t>
      </w:r>
      <w:r>
        <w:lastRenderedPageBreak/>
        <w:t>noticeable but the noise would also be more noticeable.</w:t>
      </w:r>
      <w:r w:rsidR="00FF215C">
        <w:t xml:space="preserve"> The noise came from the sensor as well as from the stability of the </w:t>
      </w:r>
      <w:proofErr w:type="gramStart"/>
      <w:r w:rsidR="00FF215C">
        <w:t>subjects</w:t>
      </w:r>
      <w:proofErr w:type="gramEnd"/>
      <w:r w:rsidR="00FF215C">
        <w:t xml:space="preserve"> hand.</w:t>
      </w:r>
    </w:p>
    <w:tbl>
      <w:tblPr>
        <w:tblStyle w:val="LightList"/>
        <w:tblpPr w:leftFromText="180" w:rightFromText="180" w:vertAnchor="text" w:horzAnchor="margin" w:tblpY="65"/>
        <w:tblW w:w="5414" w:type="dxa"/>
        <w:tblLook w:val="0480" w:firstRow="0" w:lastRow="0" w:firstColumn="1" w:lastColumn="0" w:noHBand="0" w:noVBand="1"/>
      </w:tblPr>
      <w:tblGrid>
        <w:gridCol w:w="1874"/>
        <w:gridCol w:w="1809"/>
        <w:gridCol w:w="1731"/>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r w:rsidRPr="00A729C4">
              <w:rPr>
                <w:sz w:val="32"/>
              </w:rPr>
              <w:t>Percentage of Correct Answers on Phase One</w:t>
            </w:r>
            <w:r>
              <w:rPr>
                <w:noProof/>
              </w:rPr>
              <w:drawing>
                <wp:inline distT="0" distB="0" distL="0" distR="0" wp14:anchorId="73D04E80" wp14:editId="196066F5">
                  <wp:extent cx="3252159" cy="1388853"/>
                  <wp:effectExtent l="0" t="0" r="24765" b="209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A729C4" w:rsidRDefault="00BA459D" w:rsidP="00BA459D">
            <w:pPr>
              <w:jc w:val="center"/>
            </w:pPr>
            <w:r w:rsidRPr="00A729C4">
              <w:t>Height from Table</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Two Inches</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0.47</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0.41</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One Inch</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0.65</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0.53</w:t>
            </w:r>
          </w:p>
        </w:tc>
      </w:tr>
    </w:tbl>
    <w:p w:rsidR="00FF215C" w:rsidRDefault="00FF215C" w:rsidP="00EF79AC">
      <w:pPr>
        <w:pStyle w:val="Heading4"/>
      </w:pPr>
      <w:r>
        <w:t>Phase One Results</w:t>
      </w:r>
    </w:p>
    <w:p w:rsidR="002C69BE" w:rsidRDefault="00F0133F" w:rsidP="00716AC3">
      <w:r>
        <w:t>The results in Table 1 show that the subjects were close to</w:t>
      </w:r>
      <w:r w:rsidR="006957AF">
        <w:t xml:space="preserve"> 50 percent accuracy. This was encouraging since it was well above a random distribution that would be close to 25 percent given that the users had one of four choices to make. Table 1 shows the results of </w:t>
      </w:r>
      <w:proofErr w:type="gramStart"/>
      <w:r w:rsidR="006957AF">
        <w:t>phase</w:t>
      </w:r>
      <w:proofErr w:type="gramEnd"/>
      <w:r w:rsidR="006957AF">
        <w:t xml:space="preserve"> one.</w:t>
      </w:r>
      <w:r w:rsidR="002C69BE">
        <w:t xml:space="preserve"> </w:t>
      </w:r>
    </w:p>
    <w:p w:rsidR="00561176" w:rsidRDefault="00561176" w:rsidP="00BA459D">
      <w:pPr>
        <w:pStyle w:val="Caption"/>
        <w:framePr w:w="5428" w:hSpace="180" w:wrap="around" w:vAnchor="text" w:hAnchor="page" w:x="1357" w:y="1383"/>
        <w:suppressOverlap/>
      </w:pPr>
      <w:r>
        <w:t xml:space="preserve">Table </w:t>
      </w:r>
      <w:fldSimple w:instr=" SEQ Table \* ARABIC ">
        <w:r w:rsidR="00F931C9">
          <w:rPr>
            <w:noProof/>
          </w:rPr>
          <w:t>1</w:t>
        </w:r>
      </w:fldSimple>
    </w:p>
    <w:p w:rsidR="00F0133F" w:rsidRDefault="002C69BE" w:rsidP="00716AC3">
      <w:r>
        <w:t xml:space="preserve">Totaling the correct answers of phase one in the four tries and ignoring the height </w:t>
      </w:r>
      <w:r w:rsidR="00543ECA">
        <w:t xml:space="preserve">and sensitivity </w:t>
      </w:r>
      <w:r>
        <w:t>difference</w:t>
      </w:r>
      <w:r w:rsidR="00561176">
        <w:t xml:space="preserve">, we have a total (n) of 68 </w:t>
      </w:r>
      <w:r w:rsidR="00543ECA">
        <w:t>tries;</w:t>
      </w:r>
      <w:r>
        <w:t xml:space="preserve"> the result gives a percentage of accuracy of 51%. </w:t>
      </w:r>
      <w:proofErr w:type="gramStart"/>
      <w:r>
        <w:t xml:space="preserve">When we compare this </w:t>
      </w:r>
      <w:r w:rsidR="00543ECA">
        <w:t xml:space="preserve">percentage </w:t>
      </w:r>
      <w:r>
        <w:t xml:space="preserve">to a </w:t>
      </w:r>
      <w:r w:rsidR="00543ECA">
        <w:t>random control group of 25</w:t>
      </w:r>
      <w:r>
        <w:t>%</w:t>
      </w:r>
      <w:r w:rsidR="00543ECA">
        <w:t xml:space="preserve"> because of having to choose among 4 possible answers</w:t>
      </w:r>
      <w:r>
        <w:t xml:space="preserve">, we get a </w:t>
      </w:r>
      <w:r w:rsidR="00BC0AD8">
        <w:t>conf</w:t>
      </w:r>
      <w:r w:rsidR="00543ECA">
        <w:t>idence value of p&lt;0.002</w:t>
      </w:r>
      <w:r w:rsidR="00BC0AD8">
        <w:t>.</w:t>
      </w:r>
      <w:proofErr w:type="gramEnd"/>
    </w:p>
    <w:p w:rsidR="00F932B2" w:rsidRDefault="00F932B2" w:rsidP="00EF79AC">
      <w:pPr>
        <w:pStyle w:val="Heading4"/>
      </w:pPr>
      <w:r>
        <w:t>Phase One Evaluation</w:t>
      </w:r>
    </w:p>
    <w:p w:rsidR="00F932B2" w:rsidRDefault="00F932B2" w:rsidP="00F932B2">
      <w:r>
        <w:t xml:space="preserve">In this first phase the subject needed to only move their hand from side to side in </w:t>
      </w:r>
      <w:r w:rsidR="002A7212">
        <w:t>the X</w:t>
      </w:r>
      <w:r>
        <w:t xml:space="preserve"> axis and up and down </w:t>
      </w:r>
      <w:r w:rsidR="002A7212">
        <w:t>in the Z</w:t>
      </w:r>
      <w:r>
        <w:t xml:space="preserve"> axis. Up and down would allow them to control the base line frequency they were comfortable with while scanning on the horizontal axis.</w:t>
      </w:r>
    </w:p>
    <w:p w:rsidR="00F932B2" w:rsidRDefault="00F932B2" w:rsidP="00F932B2">
      <w:r>
        <w:t>The users had no experience with this artificial sense except for a five to ten minute training activity in which they would see how the frequency behaved when the hand was waved over objects of different sizes and with different sensitivity levels.</w:t>
      </w:r>
    </w:p>
    <w:p w:rsidR="00246D07" w:rsidRDefault="00246D07" w:rsidP="00F932B2">
      <w:r>
        <w:t>I was expecting an advantage to having a higher sensitivity setting which would be sensitivity 5 but the results show that sensitivity 10 was easier for the subjects. I believe this to be that at sensitivity 5 the experience was vulnerable to unconscious movements of the hand. Some subjects would not notice if the hand went down slowly or small jerks movements that would affect the readings. These small movements were less noticeable at sensitivity 10 which was less sensitive.</w:t>
      </w:r>
    </w:p>
    <w:p w:rsidR="00246D07" w:rsidRDefault="002A7212" w:rsidP="00F932B2">
      <w:r>
        <w:t xml:space="preserve">The subjects demonstrated </w:t>
      </w:r>
      <w:r w:rsidR="00BF3680">
        <w:t xml:space="preserve">different techniques to accomplish this task. Some subjects would simply scan and try to differentiate between noise and signal but some developed more </w:t>
      </w:r>
      <w:r w:rsidR="00BF3680">
        <w:lastRenderedPageBreak/>
        <w:t>nuanced strategies such as scanning at different speeds and compare their impressions or scan a different heights and compare. Even more would focus specially on the stability and movement of the hand while others focused on the feedback, tried to get the rhythm and then detect minor changes.</w:t>
      </w:r>
    </w:p>
    <w:p w:rsidR="00FF215C" w:rsidRDefault="006957AF" w:rsidP="00B2178E">
      <w:pPr>
        <w:pStyle w:val="Heading3"/>
      </w:pPr>
      <w:bookmarkStart w:id="33" w:name="_Toc401069629"/>
      <w:r>
        <w:t>Phase Two</w:t>
      </w:r>
      <w:bookmarkEnd w:id="33"/>
    </w:p>
    <w:p w:rsidR="0071166F" w:rsidRDefault="0071166F" w:rsidP="00716AC3">
      <w:r>
        <w:t>Phase two presented the subject with just one object. The computer would randomly choose between a circle</w:t>
      </w:r>
      <w:r w:rsidR="00FF215C">
        <w:t>,</w:t>
      </w:r>
      <w:r>
        <w:t xml:space="preserve"> a rectangle or a triangle. This exercise was made 4 times as follows.</w:t>
      </w:r>
    </w:p>
    <w:p w:rsidR="0071166F" w:rsidRDefault="0071166F" w:rsidP="0071166F">
      <w:pPr>
        <w:ind w:left="720"/>
      </w:pPr>
      <w:r>
        <w:t xml:space="preserve">First try. </w:t>
      </w:r>
      <w:proofErr w:type="gramStart"/>
      <w:r>
        <w:t>Random object, at 2” tall from the table and a sensitivity of 10.</w:t>
      </w:r>
      <w:proofErr w:type="gramEnd"/>
    </w:p>
    <w:p w:rsidR="00FF215C" w:rsidRDefault="0071166F" w:rsidP="00FF215C">
      <w:pPr>
        <w:ind w:firstLine="720"/>
      </w:pPr>
      <w:r>
        <w:t xml:space="preserve">Second try. </w:t>
      </w:r>
      <w:proofErr w:type="gramStart"/>
      <w:r>
        <w:t xml:space="preserve">Random </w:t>
      </w:r>
      <w:r w:rsidR="00FF215C">
        <w:t>object</w:t>
      </w:r>
      <w:r>
        <w:t>, at 2” tall from the table and a sensitivity of 5.</w:t>
      </w:r>
      <w:proofErr w:type="gramEnd"/>
      <w:r w:rsidRPr="00353B82">
        <w:t xml:space="preserve"> </w:t>
      </w:r>
    </w:p>
    <w:p w:rsidR="00FF215C" w:rsidRDefault="00FF215C" w:rsidP="00FF215C">
      <w:pPr>
        <w:ind w:left="720"/>
      </w:pPr>
      <w:r>
        <w:t xml:space="preserve">Third try. </w:t>
      </w:r>
      <w:proofErr w:type="gramStart"/>
      <w:r>
        <w:t>Random object, at 2” tall from the table and a sensitivity of 10.</w:t>
      </w:r>
      <w:proofErr w:type="gramEnd"/>
    </w:p>
    <w:p w:rsidR="00230263" w:rsidRDefault="00FF215C" w:rsidP="002D0952">
      <w:pPr>
        <w:ind w:left="720"/>
      </w:pPr>
      <w:r>
        <w:t xml:space="preserve">Fourth try. </w:t>
      </w:r>
      <w:proofErr w:type="gramStart"/>
      <w:r>
        <w:t>Random object, at 2” tall from the table and a sensitivity of 5.</w:t>
      </w:r>
      <w:proofErr w:type="gramEnd"/>
      <w:r w:rsidRPr="00353B82">
        <w:t xml:space="preserve"> </w:t>
      </w:r>
    </w:p>
    <w:p w:rsidR="00246D07" w:rsidRDefault="00230263" w:rsidP="00EF79AC">
      <w:pPr>
        <w:pStyle w:val="Heading4"/>
      </w:pPr>
      <w:r>
        <w:t>Phase Two Results</w:t>
      </w:r>
    </w:p>
    <w:p w:rsidR="00543ECA" w:rsidRDefault="00246D07" w:rsidP="00246D07">
      <w:r>
        <w:t>Once again the results are well above random, which in this case would be 33 percent given that there were three choices to be made. The object with the largest percentage of correct answers was the triangle, while the Rectangle had the lowest. This time the most sensitive setting of 5 was more successful. Table 2 shows the results of phase two.</w:t>
      </w:r>
      <w:r w:rsidR="00561176">
        <w:t xml:space="preserve"> </w:t>
      </w:r>
    </w:p>
    <w:tbl>
      <w:tblPr>
        <w:tblStyle w:val="LightList"/>
        <w:tblpPr w:leftFromText="180" w:rightFromText="180" w:vertAnchor="text" w:horzAnchor="margin" w:tblpY="368"/>
        <w:tblW w:w="5414" w:type="dxa"/>
        <w:tblLook w:val="0480" w:firstRow="0" w:lastRow="0" w:firstColumn="1" w:lastColumn="0" w:noHBand="0" w:noVBand="1"/>
      </w:tblPr>
      <w:tblGrid>
        <w:gridCol w:w="1650"/>
        <w:gridCol w:w="1924"/>
        <w:gridCol w:w="1840"/>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r w:rsidRPr="00A729C4">
              <w:rPr>
                <w:sz w:val="32"/>
              </w:rPr>
              <w:t>Percentage of Correct Answers on Phase Two</w:t>
            </w:r>
            <w:r>
              <w:rPr>
                <w:noProof/>
              </w:rPr>
              <w:drawing>
                <wp:inline distT="0" distB="0" distL="0" distR="0" wp14:anchorId="225A9268" wp14:editId="07AF6B9D">
                  <wp:extent cx="3252159" cy="1388853"/>
                  <wp:effectExtent l="0" t="0" r="24765" b="2095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B2178E" w:rsidRDefault="00BA459D" w:rsidP="00BA459D"/>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Circle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0.52</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0.67</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Rectangle</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0.40</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0.29</w:t>
            </w:r>
          </w:p>
        </w:tc>
      </w:tr>
      <w:tr w:rsidR="00BA459D"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r>
              <w:t>Triangle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0.67</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0.80</w:t>
            </w:r>
          </w:p>
        </w:tc>
      </w:tr>
    </w:tbl>
    <w:p w:rsidR="00246D07" w:rsidRDefault="00561176" w:rsidP="00246D07">
      <w:r>
        <w:t xml:space="preserve">Totaling the correct answers of phase two in the four tries and ignoring the </w:t>
      </w:r>
      <w:r w:rsidR="00543ECA">
        <w:t>sensitivity</w:t>
      </w:r>
      <w:r>
        <w:t xml:space="preserve"> difference, we have a total (n) of 68 tries; the result gives a percentage of accuracy of 54%. When we compare this to a random result, which would be 33% because of having to choose amongst 3 possibilities, we get a confidence value of p&lt;0.02.</w:t>
      </w:r>
    </w:p>
    <w:p w:rsidR="00246D07" w:rsidRDefault="005549ED" w:rsidP="00EF79AC">
      <w:pPr>
        <w:pStyle w:val="Heading4"/>
      </w:pPr>
      <w:r>
        <w:t>Phase Two Evaluation</w:t>
      </w:r>
    </w:p>
    <w:p w:rsidR="00BF3680" w:rsidRDefault="005549ED" w:rsidP="005549ED">
      <w:r>
        <w:t xml:space="preserve">Having worked through the first phase, the subjects had a better handle on this artificial sensory experience. This exercise required the subjects to move their hand side to side and also </w:t>
      </w:r>
    </w:p>
    <w:p w:rsidR="00BA459D" w:rsidRDefault="00BA459D" w:rsidP="00BA459D">
      <w:pPr>
        <w:pStyle w:val="Caption"/>
        <w:framePr w:w="5414" w:hSpace="180" w:wrap="around" w:vAnchor="text" w:hAnchor="page" w:x="1329" w:y="86"/>
      </w:pPr>
      <w:r>
        <w:t xml:space="preserve">Table </w:t>
      </w:r>
      <w:fldSimple w:instr=" SEQ Table \* ARABIC ">
        <w:r w:rsidR="00F931C9">
          <w:rPr>
            <w:noProof/>
          </w:rPr>
          <w:t>2</w:t>
        </w:r>
      </w:fldSimple>
    </w:p>
    <w:p w:rsidR="005549ED" w:rsidRDefault="005549ED" w:rsidP="005549ED">
      <w:proofErr w:type="gramStart"/>
      <w:r>
        <w:t>front</w:t>
      </w:r>
      <w:proofErr w:type="gramEnd"/>
      <w:r>
        <w:t xml:space="preserve"> to back, giving them a 2D field to scan. Because of the first exercise, </w:t>
      </w:r>
      <w:r>
        <w:lastRenderedPageBreak/>
        <w:t>finding the edges was easy, their job was then to use that information to find a pattern they could compare with their mental expectation of how any of the shapes would feel.</w:t>
      </w:r>
    </w:p>
    <w:p w:rsidR="00246D07" w:rsidRDefault="005549ED" w:rsidP="00246D07">
      <w:r>
        <w:t>The fact the triangle gave the best results was an interesting finding. E</w:t>
      </w:r>
      <w:r w:rsidR="00246D07">
        <w:t>ven though I expected this not to be the case given the familiarity of the other shapes, the triangle offers the most drastic c</w:t>
      </w:r>
      <w:r>
        <w:t>hang</w:t>
      </w:r>
      <w:r w:rsidR="00246D07">
        <w:t>e at the corners</w:t>
      </w:r>
      <w:r>
        <w:t xml:space="preserve"> and made it easy to identify. The circle seems to have had an advantage when people would start inside the shape and then realize how long it took to find an edge.</w:t>
      </w:r>
    </w:p>
    <w:p w:rsidR="005549ED" w:rsidRDefault="00BF3680" w:rsidP="00230263">
      <w:r>
        <w:t>Two main techniques were used successfully in this task. The most used was scanning the area on the X axis until an edge was found, then moving a bit on the Y axis and scanning again in the opposite way, much like a printer would make a line, advanced the paper and make the next line. The triangle would have a long distance between the edges at the bottom but very small distance at the top. The other technique implied searching for the first definite edge and then bouncing the hand along the edge of the object in an attempt to trace the shape and find the answer.</w:t>
      </w:r>
    </w:p>
    <w:p w:rsidR="0071166F" w:rsidRDefault="005549ED" w:rsidP="00EF79AC">
      <w:pPr>
        <w:pStyle w:val="Heading3"/>
      </w:pPr>
      <w:bookmarkStart w:id="34" w:name="_Toc401069630"/>
      <w:r>
        <w:t>Phase Three</w:t>
      </w:r>
      <w:bookmarkEnd w:id="34"/>
    </w:p>
    <w:p w:rsidR="002D0952" w:rsidRDefault="00BF3680" w:rsidP="002D0952">
      <w:r>
        <w:t>Phase three was about an object with three relevant dimensions. Since the first two phases had dealt with, essentially, 2D shapes. This phase presented a Cube, a Prism and a Sphere. Everyt</w:t>
      </w:r>
      <w:r w:rsidR="002D0952">
        <w:t>hing else was just like phase 2 as follows.</w:t>
      </w:r>
      <w:r w:rsidR="002D0952" w:rsidRPr="002D0952">
        <w:t xml:space="preserve"> </w:t>
      </w:r>
    </w:p>
    <w:p w:rsidR="002D0952" w:rsidRDefault="002D0952" w:rsidP="002D0952">
      <w:pPr>
        <w:ind w:left="720"/>
      </w:pPr>
      <w:r>
        <w:t xml:space="preserve">First try. </w:t>
      </w:r>
      <w:proofErr w:type="gramStart"/>
      <w:r>
        <w:t>Random object, at a sensitivity of 10.</w:t>
      </w:r>
      <w:proofErr w:type="gramEnd"/>
    </w:p>
    <w:p w:rsidR="002D0952" w:rsidRDefault="002D0952" w:rsidP="002D0952">
      <w:pPr>
        <w:ind w:firstLine="720"/>
      </w:pPr>
      <w:r>
        <w:t xml:space="preserve">Second try. </w:t>
      </w:r>
      <w:proofErr w:type="gramStart"/>
      <w:r>
        <w:t>Random object, at a sensitivity of 5.</w:t>
      </w:r>
      <w:proofErr w:type="gramEnd"/>
      <w:r w:rsidRPr="00353B82">
        <w:t xml:space="preserve"> </w:t>
      </w:r>
    </w:p>
    <w:p w:rsidR="002D0952" w:rsidRDefault="002D0952" w:rsidP="002D0952">
      <w:pPr>
        <w:ind w:left="720"/>
      </w:pPr>
      <w:r>
        <w:t xml:space="preserve">Third try. </w:t>
      </w:r>
      <w:proofErr w:type="gramStart"/>
      <w:r>
        <w:t>Random object, at a sensitivity of 10.</w:t>
      </w:r>
      <w:proofErr w:type="gramEnd"/>
    </w:p>
    <w:p w:rsidR="002D0952" w:rsidRDefault="002D0952" w:rsidP="002D0952">
      <w:pPr>
        <w:ind w:left="720"/>
      </w:pPr>
      <w:r>
        <w:t xml:space="preserve">Fourth try. </w:t>
      </w:r>
      <w:proofErr w:type="gramStart"/>
      <w:r>
        <w:t>Random object, at a sensitivity of 5.</w:t>
      </w:r>
      <w:proofErr w:type="gramEnd"/>
      <w:r w:rsidRPr="00353B82">
        <w:t xml:space="preserve"> </w:t>
      </w:r>
    </w:p>
    <w:p w:rsidR="00BF3680" w:rsidRDefault="00BF3680" w:rsidP="00EF79AC">
      <w:pPr>
        <w:pStyle w:val="Heading4"/>
      </w:pPr>
      <w:r>
        <w:t>Phase Three Results</w:t>
      </w:r>
    </w:p>
    <w:p w:rsidR="00543ECA" w:rsidRDefault="002D0952" w:rsidP="00543ECA">
      <w:r>
        <w:t>The sphere shows a success rate barely above random whereas the Prism shows a success rate of more than 80%. Overall the success rate for all three shapes was 55%. The results of phase three are shown in table 3.</w:t>
      </w:r>
      <w:r w:rsidR="00543ECA" w:rsidRPr="00543ECA">
        <w:t xml:space="preserve"> </w:t>
      </w:r>
    </w:p>
    <w:p w:rsidR="00017618" w:rsidRDefault="00543ECA" w:rsidP="00017618">
      <w:r>
        <w:t>Totaling the correct answers of phase three in the four tries and ignoring the sensitivity difference, we have a total (n) of 66 tries; the results give a percentage of accuracy of 54%. When we compare this to a random result, which would be 33% because of having to choose amongst 3 possibilities, we get a confidence value of p&lt;0.03.</w:t>
      </w:r>
    </w:p>
    <w:p w:rsidR="002D0952" w:rsidRDefault="002D0952" w:rsidP="00EF79AC">
      <w:pPr>
        <w:pStyle w:val="Heading4"/>
      </w:pPr>
      <w:r>
        <w:t>Phase Three Evaluation</w:t>
      </w:r>
    </w:p>
    <w:tbl>
      <w:tblPr>
        <w:tblStyle w:val="LightList"/>
        <w:tblpPr w:leftFromText="180" w:rightFromText="180" w:vertAnchor="text" w:horzAnchor="margin" w:tblpY="1092"/>
        <w:tblW w:w="5414" w:type="dxa"/>
        <w:tblLook w:val="0480" w:firstRow="0" w:lastRow="0" w:firstColumn="1" w:lastColumn="0" w:noHBand="0" w:noVBand="1"/>
      </w:tblPr>
      <w:tblGrid>
        <w:gridCol w:w="1650"/>
        <w:gridCol w:w="1924"/>
        <w:gridCol w:w="1840"/>
      </w:tblGrid>
      <w:tr w:rsidR="00BA459D" w:rsidRPr="00FF215C"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59D" w:rsidRPr="00FF215C" w:rsidRDefault="00BA459D" w:rsidP="00BA459D">
            <w:pPr>
              <w:jc w:val="center"/>
            </w:pPr>
            <w:r w:rsidRPr="00A729C4">
              <w:rPr>
                <w:sz w:val="32"/>
                <w:szCs w:val="32"/>
              </w:rPr>
              <w:lastRenderedPageBreak/>
              <w:t>Percentage of Correct Answers on Phase Three</w:t>
            </w:r>
            <w:r>
              <w:rPr>
                <w:noProof/>
              </w:rPr>
              <w:drawing>
                <wp:inline distT="0" distB="0" distL="0" distR="0" wp14:anchorId="6FC0129D" wp14:editId="36971429">
                  <wp:extent cx="3252159" cy="1388853"/>
                  <wp:effectExtent l="0" t="0" r="24765" b="2095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BA459D" w:rsidRPr="0024334E" w:rsidTr="00BA459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Pr="00B2178E" w:rsidRDefault="00BA459D" w:rsidP="00BA459D">
            <w:pPr>
              <w:jc w:val="center"/>
            </w:pP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A459D" w:rsidRPr="00A729C4" w:rsidRDefault="00BA459D" w:rsidP="00BA459D">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A459D" w:rsidTr="00BA459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Circle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0.33</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0.40</w:t>
            </w:r>
          </w:p>
        </w:tc>
      </w:tr>
      <w:tr w:rsidR="00BA459D" w:rsidTr="00BA459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Rectangle</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0.56</w:t>
            </w:r>
          </w:p>
        </w:tc>
        <w:tc>
          <w:tcPr>
            <w:tcW w:w="0" w:type="auto"/>
            <w:vAlign w:val="center"/>
          </w:tcPr>
          <w:p w:rsidR="00BA459D" w:rsidRDefault="00BA459D" w:rsidP="00BA459D">
            <w:pPr>
              <w:jc w:val="center"/>
              <w:cnfStyle w:val="000000000000" w:firstRow="0" w:lastRow="0" w:firstColumn="0" w:lastColumn="0" w:oddVBand="0" w:evenVBand="0" w:oddHBand="0" w:evenHBand="0" w:firstRowFirstColumn="0" w:firstRowLastColumn="0" w:lastRowFirstColumn="0" w:lastRowLastColumn="0"/>
            </w:pPr>
            <w:r>
              <w:t>0.67</w:t>
            </w:r>
          </w:p>
        </w:tc>
      </w:tr>
      <w:tr w:rsidR="00BA459D" w:rsidTr="00BA459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59D" w:rsidRDefault="00BA459D" w:rsidP="00BA459D">
            <w:pPr>
              <w:jc w:val="left"/>
            </w:pPr>
            <w:r>
              <w:t>Triangle</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vAlign w:val="center"/>
          </w:tcPr>
          <w:p w:rsidR="00BA459D" w:rsidRDefault="00BA459D" w:rsidP="00BA459D">
            <w:pPr>
              <w:jc w:val="center"/>
              <w:cnfStyle w:val="000000100000" w:firstRow="0" w:lastRow="0" w:firstColumn="0" w:lastColumn="0" w:oddVBand="0" w:evenVBand="0" w:oddHBand="1" w:evenHBand="0" w:firstRowFirstColumn="0" w:firstRowLastColumn="0" w:lastRowFirstColumn="0" w:lastRowLastColumn="0"/>
            </w:pPr>
            <w:r>
              <w:t>0.45</w:t>
            </w:r>
          </w:p>
        </w:tc>
      </w:tr>
    </w:tbl>
    <w:p w:rsidR="00BA459D" w:rsidRDefault="00BA459D" w:rsidP="00BA459D">
      <w:pPr>
        <w:pStyle w:val="Caption"/>
        <w:framePr w:w="5428" w:hSpace="180" w:wrap="around" w:vAnchor="text" w:hAnchor="page" w:x="1329" w:y="5856"/>
      </w:pPr>
      <w:r>
        <w:t xml:space="preserve">Table </w:t>
      </w:r>
      <w:fldSimple w:instr=" SEQ Table \* ARABIC ">
        <w:r w:rsidR="00F931C9">
          <w:rPr>
            <w:noProof/>
          </w:rPr>
          <w:t>3</w:t>
        </w:r>
      </w:fldSimple>
    </w:p>
    <w:p w:rsidR="002D0952" w:rsidRDefault="002D0952" w:rsidP="002D0952">
      <w:r>
        <w:t xml:space="preserve">The most surprising result in this phase was the Prism. I expected this shape to be the most unfamiliar and hence the hardest to identify. But it happened that because of the ultrasonic nature of the sensor, the behavior of the feedback was </w:t>
      </w:r>
      <w:r w:rsidR="00DF3EC6">
        <w:t xml:space="preserve">not what the subject was expecting </w:t>
      </w:r>
      <w:r>
        <w:t>and for that same reason it was the most recognizable once the user knew that was the prism’s “signature”. What happened is that as the subject approached a side of the</w:t>
      </w:r>
      <w:r w:rsidR="00DF3EC6">
        <w:t xml:space="preserve"> prism, the frequency would increase as expected for this and other shapes but once the subjects hand was over the apex of the prism, the wall would not bounce the signal back to the sensor and instead of the frequency being very high, it would jump back to slow, as if there was no object at all. This was confusing the first time the subject encountered but for those that got the prism more than once, it became the easiest shape to understand.</w:t>
      </w:r>
    </w:p>
    <w:p w:rsidR="00017618" w:rsidRPr="00017618" w:rsidRDefault="00DF3EC6" w:rsidP="00017618">
      <w:r>
        <w:t>I believe this to be the most significant result because it is the result that shows that it is through the exploration of the artificial sense that we will learn to use it, even if what we feel might seem un-intuitive, as long as it is constant it will behave as a new sense with its own intricate patterns.</w:t>
      </w:r>
    </w:p>
    <w:p w:rsidR="00F16820" w:rsidRDefault="00F16820">
      <w:r>
        <w:br w:type="page"/>
      </w:r>
    </w:p>
    <w:p w:rsidR="007F1C90" w:rsidRDefault="00EA27CE" w:rsidP="00EF79AC">
      <w:pPr>
        <w:pStyle w:val="Heading2"/>
      </w:pPr>
      <w:bookmarkStart w:id="35" w:name="_Toc401069631"/>
      <w:r>
        <w:lastRenderedPageBreak/>
        <w:t>Temperature to Vibration</w:t>
      </w:r>
      <w:bookmarkEnd w:id="35"/>
    </w:p>
    <w:p w:rsidR="005B4148" w:rsidRPr="005B4148" w:rsidRDefault="00375637" w:rsidP="005B4148">
      <w:r>
        <w:t>The objective of this study was to create an artificial sensory experience that was impossible to verify with other senses. In this case the only way to verify would be by touch, which the subjects were not allowed to use. So this study wants to explore the way that the subjects will learn to trust their new sense and if there is a different learning curve when given an outcome feedback or not. These changes in the level of comfort when using the artificial sense would be reflected in the time taken to make a guess.</w:t>
      </w:r>
    </w:p>
    <w:p w:rsidR="007F1C90" w:rsidRDefault="007F1C90" w:rsidP="007F1C90">
      <w:pPr>
        <w:pStyle w:val="Heading3"/>
      </w:pPr>
      <w:bookmarkStart w:id="36" w:name="_Toc401069632"/>
      <w:r>
        <w:t>Preparation</w:t>
      </w:r>
      <w:bookmarkEnd w:id="36"/>
    </w:p>
    <w:p w:rsidR="00FF73C7" w:rsidRPr="00FF73C7" w:rsidRDefault="00FF73C7" w:rsidP="00FF73C7">
      <w:r>
        <w:t xml:space="preserve">At a desk with a computer monitor, the subject would find 3 </w:t>
      </w:r>
      <w:proofErr w:type="spellStart"/>
      <w:r>
        <w:t>peltier</w:t>
      </w:r>
      <w:proofErr w:type="spellEnd"/>
      <w:r>
        <w:t xml:space="preserve"> modules attached to the monitor at eye level. The tablet device would be placed in front of the </w:t>
      </w:r>
      <w:proofErr w:type="gramStart"/>
      <w:r>
        <w:t>subject,</w:t>
      </w:r>
      <w:proofErr w:type="gramEnd"/>
      <w:r>
        <w:t xml:space="preserve"> this would be the main UI for the test. The subjects were also given a mobile device that would be the UI for their sensory device.</w:t>
      </w:r>
    </w:p>
    <w:p w:rsidR="007F1C90" w:rsidRDefault="007F1C90" w:rsidP="007F1C90">
      <w:pPr>
        <w:pStyle w:val="Heading4"/>
      </w:pPr>
      <w:r>
        <w:t>Hardware</w:t>
      </w:r>
    </w:p>
    <w:p w:rsidR="0033241A" w:rsidRDefault="0033241A" w:rsidP="005925B5">
      <w:r>
        <w:t xml:space="preserve">There were two systems created for this study. First, the system worn by the subject consisted of </w:t>
      </w:r>
      <w:r w:rsidR="005925B5">
        <w:t xml:space="preserve">an MLX90614BAA to detect the temperature of the </w:t>
      </w:r>
      <w:proofErr w:type="spellStart"/>
      <w:r w:rsidR="005925B5">
        <w:t>peltier</w:t>
      </w:r>
      <w:proofErr w:type="spellEnd"/>
      <w:r w:rsidR="005925B5">
        <w:t xml:space="preserve"> module. This sensor was connected via I2C to the IOIO OTG board and the board would connect to the transducer. </w:t>
      </w:r>
    </w:p>
    <w:p w:rsidR="0021455B" w:rsidRPr="0021455B" w:rsidRDefault="0021455B" w:rsidP="005925B5">
      <w:pPr>
        <w:rPr>
          <w:color w:val="FF0000"/>
        </w:rPr>
      </w:pPr>
      <w:r w:rsidRPr="0021455B">
        <w:rPr>
          <w:color w:val="FF0000"/>
        </w:rPr>
        <w:t>Hardware pictures</w:t>
      </w:r>
    </w:p>
    <w:p w:rsidR="005925B5" w:rsidRPr="005D6E8F" w:rsidRDefault="0033241A" w:rsidP="005925B5">
      <w:r>
        <w:t xml:space="preserve">The second was to control the </w:t>
      </w:r>
      <w:proofErr w:type="spellStart"/>
      <w:r>
        <w:t>peltiers</w:t>
      </w:r>
      <w:proofErr w:type="spellEnd"/>
      <w:r>
        <w:t xml:space="preserve">, and record the data. </w:t>
      </w:r>
      <w:r w:rsidR="005925B5">
        <w:t xml:space="preserve">Three </w:t>
      </w:r>
      <w:proofErr w:type="spellStart"/>
      <w:r w:rsidR="005925B5">
        <w:t>peltier</w:t>
      </w:r>
      <w:proofErr w:type="spellEnd"/>
      <w:r w:rsidR="005925B5">
        <w:t xml:space="preserve"> modules were used, two 1x1 inch and one 1/2x1/2 inch. The two large </w:t>
      </w:r>
      <w:proofErr w:type="spellStart"/>
      <w:r w:rsidR="005925B5">
        <w:t>peltiers</w:t>
      </w:r>
      <w:proofErr w:type="spellEnd"/>
      <w:r w:rsidR="005925B5">
        <w:t xml:space="preserve"> were placed on the sides and the small one in the middle.</w:t>
      </w:r>
      <w:r>
        <w:t xml:space="preserve"> They were controlled via PWM by </w:t>
      </w:r>
      <w:proofErr w:type="gramStart"/>
      <w:r>
        <w:t>a</w:t>
      </w:r>
      <w:proofErr w:type="gramEnd"/>
      <w:r>
        <w:t xml:space="preserve"> IOIO Board that was hooked up to a Sony</w:t>
      </w:r>
      <w:r w:rsidR="005D6E8F">
        <w:t xml:space="preserve"> tablet</w:t>
      </w:r>
      <w:r>
        <w:t xml:space="preserve"> S.</w:t>
      </w:r>
    </w:p>
    <w:p w:rsidR="007F1C90" w:rsidRDefault="007F1C90" w:rsidP="004B750C">
      <w:pPr>
        <w:pStyle w:val="Heading4"/>
      </w:pPr>
      <w:r>
        <w:t>Software</w:t>
      </w:r>
    </w:p>
    <w:p w:rsidR="005D6E8F" w:rsidRPr="000F0600" w:rsidRDefault="005D6E8F" w:rsidP="005925B5">
      <w:r>
        <w:t xml:space="preserve">Similarly, two </w:t>
      </w:r>
      <w:r w:rsidR="00FF73C7">
        <w:t xml:space="preserve">Android </w:t>
      </w:r>
      <w:r>
        <w:t xml:space="preserve">apps were written for this </w:t>
      </w:r>
      <w:r w:rsidR="00FF73C7">
        <w:t xml:space="preserve">study. One gives the user control of the sensory experience by giving control over the sensitivity </w:t>
      </w:r>
      <w:proofErr w:type="gramStart"/>
      <w:r w:rsidR="00FF73C7">
        <w:t>range,</w:t>
      </w:r>
      <w:proofErr w:type="gramEnd"/>
      <w:r w:rsidR="00FF73C7">
        <w:t xml:space="preserve"> all other visual feedback was disabled. The second app was written to give the subject control over the test. It was designed to be completely independent of the examiner and so create a double blind test. The app would first randomly decide if there would be a result feedback at the beginning or end of the session. Then it would offer the button to turn on the </w:t>
      </w:r>
      <w:proofErr w:type="spellStart"/>
      <w:r w:rsidR="00FF73C7">
        <w:t>peltiers</w:t>
      </w:r>
      <w:proofErr w:type="spellEnd"/>
      <w:r w:rsidR="00FF73C7">
        <w:t xml:space="preserve"> and give a countdown of how many turns were left. Three buttons corresponded to the three modules to allow the subject to enter their guess. At the end of the session the app would notify the subject that they were done and would give them the score out of twelve of correct responses.</w:t>
      </w:r>
    </w:p>
    <w:p w:rsidR="007F1C90" w:rsidRDefault="007F1C90" w:rsidP="007F1C90">
      <w:pPr>
        <w:pStyle w:val="Heading3"/>
      </w:pPr>
      <w:bookmarkStart w:id="37" w:name="_Toc401069633"/>
      <w:r>
        <w:t>Procedure</w:t>
      </w:r>
      <w:bookmarkEnd w:id="37"/>
    </w:p>
    <w:p w:rsidR="00FF73C7" w:rsidRPr="00375637" w:rsidRDefault="00FF73C7" w:rsidP="00FF73C7">
      <w:r>
        <w:t xml:space="preserve">The subjects were seated in front of three </w:t>
      </w:r>
      <w:proofErr w:type="spellStart"/>
      <w:r>
        <w:t>peltier</w:t>
      </w:r>
      <w:proofErr w:type="spellEnd"/>
      <w:r>
        <w:t xml:space="preserve"> devices. At a given moment, only one of these devices would be hotter than the others. The subject’s task was to guess which device was hot.</w:t>
      </w:r>
    </w:p>
    <w:p w:rsidR="00FF73C7" w:rsidRDefault="00FF73C7" w:rsidP="00FF73C7">
      <w:r>
        <w:lastRenderedPageBreak/>
        <w:t xml:space="preserve">The subjects were given a head band that would hold the sensor, transducer, IOIO and power. That IOIO would be connected via Bluetooth to a mobile device that would give sensitivity control to the users. Another device would control the </w:t>
      </w:r>
      <w:proofErr w:type="spellStart"/>
      <w:r>
        <w:t>peltier</w:t>
      </w:r>
      <w:proofErr w:type="spellEnd"/>
      <w:r>
        <w:t xml:space="preserve"> modules so that when a button was pressed, the device would randomly activate one of the </w:t>
      </w:r>
      <w:proofErr w:type="spellStart"/>
      <w:r>
        <w:t>peltier</w:t>
      </w:r>
      <w:proofErr w:type="spellEnd"/>
      <w:r>
        <w:t xml:space="preserve"> modules. The UI </w:t>
      </w:r>
      <w:proofErr w:type="spellStart"/>
      <w:r>
        <w:t>peltier</w:t>
      </w:r>
      <w:proofErr w:type="spellEnd"/>
      <w:r>
        <w:t xml:space="preserve"> control device would offer a button to activate the </w:t>
      </w:r>
      <w:proofErr w:type="spellStart"/>
      <w:r>
        <w:t>peltiers</w:t>
      </w:r>
      <w:proofErr w:type="spellEnd"/>
      <w:r>
        <w:t xml:space="preserve"> and begin timing and three buttons that corresponded to the subject’s guess.</w:t>
      </w:r>
    </w:p>
    <w:tbl>
      <w:tblPr>
        <w:tblStyle w:val="LightList"/>
        <w:tblpPr w:leftFromText="180" w:rightFromText="180" w:vertAnchor="text" w:horzAnchor="margin" w:tblpY="62"/>
        <w:tblW w:w="5414" w:type="dxa"/>
        <w:tblLook w:val="0480" w:firstRow="0" w:lastRow="0" w:firstColumn="1" w:lastColumn="0" w:noHBand="0" w:noVBand="1"/>
      </w:tblPr>
      <w:tblGrid>
        <w:gridCol w:w="1205"/>
        <w:gridCol w:w="2064"/>
        <w:gridCol w:w="2145"/>
      </w:tblGrid>
      <w:tr w:rsidR="0020690D" w:rsidRPr="00FF215C"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20690D" w:rsidRPr="00FF215C" w:rsidRDefault="0020690D" w:rsidP="0020690D">
            <w:pPr>
              <w:jc w:val="center"/>
            </w:pPr>
            <w:r>
              <w:rPr>
                <w:sz w:val="32"/>
                <w:szCs w:val="32"/>
              </w:rPr>
              <w:t>Time and Accuracy per Turn</w:t>
            </w:r>
            <w:r>
              <w:rPr>
                <w:noProof/>
              </w:rPr>
              <w:drawing>
                <wp:inline distT="0" distB="0" distL="0" distR="0" wp14:anchorId="5CED3DC9" wp14:editId="14684082">
                  <wp:extent cx="3252159" cy="1388853"/>
                  <wp:effectExtent l="0" t="0" r="24765"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20690D" w:rsidRPr="0024334E" w:rsidTr="0020690D">
        <w:trPr>
          <w:trHeight w:val="403"/>
        </w:trPr>
        <w:tc>
          <w:tcPr>
            <w:cnfStyle w:val="001000000000" w:firstRow="0" w:lastRow="0" w:firstColumn="1" w:lastColumn="0" w:oddVBand="0" w:evenVBand="0" w:oddHBand="0" w:evenHBand="0" w:firstRowFirstColumn="0" w:firstRowLastColumn="0" w:lastRowFirstColumn="0" w:lastRowLastColumn="0"/>
            <w:tcW w:w="0" w:type="auto"/>
            <w:vAlign w:val="bottom"/>
          </w:tcPr>
          <w:p w:rsidR="0020690D" w:rsidRPr="0020690D" w:rsidRDefault="0020690D" w:rsidP="0020690D">
            <w:pPr>
              <w:jc w:val="center"/>
              <w:rPr>
                <w:rFonts w:ascii="Calibri" w:hAnsi="Calibri"/>
                <w:color w:val="000000"/>
                <w:sz w:val="22"/>
                <w:szCs w:val="22"/>
              </w:rPr>
            </w:pPr>
            <w:r w:rsidRPr="0020690D">
              <w:rPr>
                <w:rFonts w:ascii="Calibri" w:hAnsi="Calibri"/>
                <w:color w:val="000000"/>
                <w:sz w:val="22"/>
                <w:szCs w:val="22"/>
              </w:rPr>
              <w:t>Turn</w:t>
            </w:r>
          </w:p>
        </w:tc>
        <w:tc>
          <w:tcPr>
            <w:tcW w:w="0" w:type="auto"/>
            <w:vAlign w:val="bottom"/>
          </w:tcPr>
          <w:p w:rsidR="0020690D" w:rsidRP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rPr>
            </w:pPr>
            <w:r w:rsidRPr="0020690D">
              <w:rPr>
                <w:rFonts w:ascii="Calibri" w:hAnsi="Calibri"/>
                <w:b/>
                <w:color w:val="000000"/>
                <w:sz w:val="22"/>
                <w:szCs w:val="22"/>
              </w:rPr>
              <w:t>Time(sec)</w:t>
            </w:r>
          </w:p>
        </w:tc>
        <w:tc>
          <w:tcPr>
            <w:tcW w:w="0" w:type="auto"/>
            <w:vAlign w:val="bottom"/>
          </w:tcPr>
          <w:p w:rsidR="0020690D" w:rsidRPr="0020690D" w:rsidRDefault="0020690D" w:rsidP="0020690D">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2"/>
                <w:szCs w:val="22"/>
              </w:rPr>
            </w:pPr>
            <w:r w:rsidRPr="0020690D">
              <w:rPr>
                <w:rFonts w:ascii="Calibri" w:hAnsi="Calibri"/>
                <w:b/>
                <w:color w:val="000000"/>
                <w:sz w:val="22"/>
                <w:szCs w:val="22"/>
              </w:rPr>
              <w:t>% Accuracy</w:t>
            </w:r>
          </w:p>
        </w:tc>
      </w:tr>
      <w:tr w:rsidR="001C60A1" w:rsidTr="0020690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1</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78.49</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2</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73.39</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3</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68.45</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4</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47.79</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5</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68.73</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6</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51.56</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7</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44.67</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8</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70.91</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9</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82.23</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10</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52.61</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r w:rsidR="001C60A1" w:rsidTr="0020690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11</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33.98</w:t>
            </w:r>
          </w:p>
        </w:tc>
        <w:tc>
          <w:tcPr>
            <w:tcW w:w="0" w:type="auto"/>
            <w:vAlign w:val="bottom"/>
          </w:tcPr>
          <w:p w:rsidR="001C60A1" w:rsidRDefault="001C60A1" w:rsidP="001C60A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w:t>
            </w:r>
          </w:p>
        </w:tc>
      </w:tr>
      <w:tr w:rsidR="001C60A1" w:rsidTr="0020690D">
        <w:trPr>
          <w:trHeight w:val="424"/>
        </w:trPr>
        <w:tc>
          <w:tcPr>
            <w:cnfStyle w:val="001000000000" w:firstRow="0" w:lastRow="0" w:firstColumn="1" w:lastColumn="0" w:oddVBand="0" w:evenVBand="0" w:oddHBand="0" w:evenHBand="0" w:firstRowFirstColumn="0" w:firstRowLastColumn="0" w:lastRowFirstColumn="0" w:lastRowLastColumn="0"/>
            <w:tcW w:w="0" w:type="auto"/>
            <w:vAlign w:val="bottom"/>
          </w:tcPr>
          <w:p w:rsidR="001C60A1" w:rsidRDefault="001C60A1" w:rsidP="0020690D">
            <w:pPr>
              <w:jc w:val="right"/>
              <w:rPr>
                <w:rFonts w:ascii="Calibri" w:hAnsi="Calibri"/>
                <w:color w:val="000000"/>
                <w:sz w:val="22"/>
                <w:szCs w:val="22"/>
              </w:rPr>
            </w:pPr>
            <w:r>
              <w:rPr>
                <w:rFonts w:ascii="Calibri" w:hAnsi="Calibri"/>
                <w:color w:val="000000"/>
                <w:sz w:val="22"/>
                <w:szCs w:val="22"/>
              </w:rPr>
              <w:t>12</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34.72</w:t>
            </w:r>
          </w:p>
        </w:tc>
        <w:tc>
          <w:tcPr>
            <w:tcW w:w="0" w:type="auto"/>
            <w:vAlign w:val="bottom"/>
          </w:tcPr>
          <w:p w:rsidR="001C60A1" w:rsidRDefault="001C60A1" w:rsidP="001C60A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90</w:t>
            </w:r>
          </w:p>
        </w:tc>
      </w:tr>
    </w:tbl>
    <w:p w:rsidR="00FF73C7" w:rsidRPr="00FF73C7" w:rsidRDefault="00FF73C7" w:rsidP="00FF73C7">
      <w:r>
        <w:t>The subjects would do this guessing activity twelve times, six times with a visual result that would tell the user if the guess was correct or not and six with no visual result. Whether the visual result would appear on the first or the last six turns was also randomized.</w:t>
      </w:r>
    </w:p>
    <w:p w:rsidR="007F1C90" w:rsidRPr="00887708" w:rsidRDefault="007F1C90" w:rsidP="007F1C90">
      <w:pPr>
        <w:pStyle w:val="Heading3"/>
      </w:pPr>
      <w:bookmarkStart w:id="38" w:name="_Toc401069634"/>
      <w:r>
        <w:t>Results</w:t>
      </w:r>
      <w:bookmarkEnd w:id="38"/>
    </w:p>
    <w:p w:rsidR="005B4148" w:rsidRDefault="00887708" w:rsidP="0020690D">
      <w:r>
        <w:t>The initial result shows an average of 80% accuracy, but this was not the most exciting result or even the result I wanted to examine. This study was more about the subject’s ability to learn how to use this sense and it would be reflected in the time each subject took to make a guess. Overal</w:t>
      </w:r>
      <w:r w:rsidR="0020690D">
        <w:t xml:space="preserve">l we see that the time per turn </w:t>
      </w:r>
      <w:r>
        <w:t>go</w:t>
      </w:r>
      <w:r w:rsidR="0020690D">
        <w:t>es</w:t>
      </w:r>
      <w:r>
        <w:t xml:space="preserve"> down (table </w:t>
      </w:r>
      <w:r w:rsidR="0020690D">
        <w:t>4</w:t>
      </w:r>
      <w:r>
        <w:t>)</w:t>
      </w:r>
      <w:r w:rsidR="0020690D">
        <w:t>, and when compared with the average of right or wrong answer, the accuracy tends to remain well above 50%.</w:t>
      </w:r>
    </w:p>
    <w:p w:rsidR="004E742E" w:rsidRDefault="004E742E" w:rsidP="004E742E">
      <w:pPr>
        <w:pStyle w:val="Caption"/>
        <w:framePr w:w="5414" w:hSpace="180" w:wrap="around" w:vAnchor="text" w:hAnchor="page" w:x="1330" w:y="645"/>
      </w:pPr>
      <w:r>
        <w:t xml:space="preserve">Table </w:t>
      </w:r>
      <w:fldSimple w:instr=" SEQ Table \* ARABIC ">
        <w:r w:rsidR="00F931C9">
          <w:rPr>
            <w:noProof/>
          </w:rPr>
          <w:t>4</w:t>
        </w:r>
      </w:fldSimple>
    </w:p>
    <w:p w:rsidR="004B750C" w:rsidRPr="005B4148" w:rsidRDefault="004E742E" w:rsidP="004B750C">
      <w:r>
        <w:t>Another interesting result was the relation between time and the visual feedback. For 6 of the 12 turns the subject received a green light for correct answers and a red light of wrong answers. T</w:t>
      </w:r>
      <w:r w:rsidR="0049049C">
        <w:t>he results show that there was no significant advantage to having the visual feedback come at the beginning or at the end.</w:t>
      </w:r>
      <w:r w:rsidR="00547350">
        <w:t xml:space="preserve"> The data was analyzed to compare the average time per turn when the visual feedback came first against when it came second</w:t>
      </w:r>
      <w:r w:rsidR="00BA443E">
        <w:t xml:space="preserve"> (table 5)</w:t>
      </w:r>
      <w:r w:rsidR="00547350">
        <w:t xml:space="preserve">, then the average time of the 6 turns with no feedback </w:t>
      </w:r>
      <w:r w:rsidR="00547350">
        <w:lastRenderedPageBreak/>
        <w:t xml:space="preserve">when </w:t>
      </w:r>
      <w:r w:rsidR="004B750C">
        <w:t xml:space="preserve">these came before against when these came after and finally the average time of the last six turns when the feedback came first against </w:t>
      </w:r>
    </w:p>
    <w:tbl>
      <w:tblPr>
        <w:tblStyle w:val="LightShading-Accent1"/>
        <w:tblpPr w:leftFromText="180" w:rightFromText="180" w:vertAnchor="text" w:horzAnchor="margin" w:tblpY="214"/>
        <w:tblW w:w="5414" w:type="dxa"/>
        <w:tblLook w:val="0480" w:firstRow="0" w:lastRow="0" w:firstColumn="1" w:lastColumn="0" w:noHBand="0" w:noVBand="1"/>
      </w:tblPr>
      <w:tblGrid>
        <w:gridCol w:w="2068"/>
        <w:gridCol w:w="1724"/>
        <w:gridCol w:w="1622"/>
      </w:tblGrid>
      <w:tr w:rsidR="004B750C" w:rsidRPr="00FF215C" w:rsidTr="004B750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4B750C" w:rsidRPr="00FF215C" w:rsidRDefault="004B750C" w:rsidP="004B750C">
            <w:pPr>
              <w:jc w:val="center"/>
            </w:pPr>
            <w:r w:rsidRPr="004B750C">
              <w:rPr>
                <w:sz w:val="28"/>
              </w:rPr>
              <w:t>Time and Acc</w:t>
            </w:r>
            <w:r>
              <w:rPr>
                <w:sz w:val="28"/>
              </w:rPr>
              <w:t>uracy when feedback came first v</w:t>
            </w:r>
            <w:r w:rsidRPr="004B750C">
              <w:rPr>
                <w:sz w:val="28"/>
              </w:rPr>
              <w:t>s. second</w:t>
            </w:r>
          </w:p>
        </w:tc>
      </w:tr>
      <w:tr w:rsidR="004B750C" w:rsidRPr="0024334E" w:rsidTr="004B750C">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4B750C" w:rsidRPr="008D5118" w:rsidRDefault="004B750C" w:rsidP="004B750C">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4B750C" w:rsidRPr="008D5118" w:rsidRDefault="004B750C" w:rsidP="004B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4B750C" w:rsidRPr="008D5118" w:rsidRDefault="004B750C" w:rsidP="004B750C">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4B750C"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4B750C" w:rsidRPr="004B750C" w:rsidRDefault="004B750C"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4B750C"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62.01</w:t>
            </w:r>
          </w:p>
        </w:tc>
        <w:tc>
          <w:tcPr>
            <w:tcW w:w="0" w:type="auto"/>
            <w:vAlign w:val="center"/>
          </w:tcPr>
          <w:p w:rsidR="004B750C"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72.22</w:t>
            </w:r>
          </w:p>
        </w:tc>
      </w:tr>
      <w:tr w:rsidR="004B750C"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4B750C" w:rsidRPr="004B750C" w:rsidRDefault="004B750C"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4B750C"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54.39</w:t>
            </w:r>
          </w:p>
        </w:tc>
        <w:tc>
          <w:tcPr>
            <w:tcW w:w="0" w:type="auto"/>
            <w:vAlign w:val="center"/>
          </w:tcPr>
          <w:p w:rsidR="004B750C"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85.42</w:t>
            </w:r>
          </w:p>
        </w:tc>
      </w:tr>
    </w:tbl>
    <w:p w:rsidR="007F1C90" w:rsidRDefault="007F1C90" w:rsidP="007F1C90">
      <w:pPr>
        <w:pStyle w:val="Heading3"/>
      </w:pPr>
      <w:bookmarkStart w:id="39" w:name="_Toc401069635"/>
      <w:r>
        <w:t>Evaluation</w:t>
      </w:r>
      <w:bookmarkEnd w:id="39"/>
    </w:p>
    <w:tbl>
      <w:tblPr>
        <w:tblStyle w:val="LightShading-Accent1"/>
        <w:tblpPr w:leftFromText="180" w:rightFromText="180" w:vertAnchor="text" w:horzAnchor="margin" w:tblpY="4660"/>
        <w:tblW w:w="5414" w:type="dxa"/>
        <w:tblLook w:val="0480" w:firstRow="0" w:lastRow="0" w:firstColumn="1" w:lastColumn="0" w:noHBand="0" w:noVBand="1"/>
      </w:tblPr>
      <w:tblGrid>
        <w:gridCol w:w="2006"/>
        <w:gridCol w:w="1756"/>
        <w:gridCol w:w="1652"/>
      </w:tblGrid>
      <w:tr w:rsidR="008D5118" w:rsidRPr="00FF215C" w:rsidTr="008D51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8D5118" w:rsidRPr="00FF215C" w:rsidRDefault="008D5118" w:rsidP="008D5118">
            <w:pPr>
              <w:jc w:val="center"/>
            </w:pPr>
            <w:r w:rsidRPr="004B750C">
              <w:rPr>
                <w:sz w:val="28"/>
              </w:rPr>
              <w:t>Time and Acc</w:t>
            </w:r>
            <w:r>
              <w:rPr>
                <w:sz w:val="28"/>
              </w:rPr>
              <w:t>uracy of the last 6 turns, when feedback came first v</w:t>
            </w:r>
            <w:r w:rsidRPr="004B750C">
              <w:rPr>
                <w:sz w:val="28"/>
              </w:rPr>
              <w:t>s. second</w:t>
            </w:r>
          </w:p>
        </w:tc>
      </w:tr>
      <w:tr w:rsidR="008D5118" w:rsidRPr="0024334E" w:rsidTr="008D5118">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8D5118" w:rsidRPr="008D5118" w:rsidRDefault="008D5118" w:rsidP="008D5118">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8D5118"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58.01</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66.67</w:t>
            </w:r>
          </w:p>
        </w:tc>
      </w:tr>
      <w:tr w:rsidR="008D5118"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50.22</w:t>
            </w:r>
          </w:p>
        </w:tc>
        <w:tc>
          <w:tcPr>
            <w:tcW w:w="0" w:type="auto"/>
            <w:vAlign w:val="center"/>
          </w:tcPr>
          <w:p w:rsid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83.33%</w:t>
            </w:r>
          </w:p>
        </w:tc>
      </w:tr>
    </w:tbl>
    <w:tbl>
      <w:tblPr>
        <w:tblStyle w:val="LightShading-Accent1"/>
        <w:tblpPr w:leftFromText="180" w:rightFromText="180" w:vertAnchor="text" w:horzAnchor="margin" w:tblpY="2024"/>
        <w:tblW w:w="5414" w:type="dxa"/>
        <w:tblLook w:val="0480" w:firstRow="0" w:lastRow="0" w:firstColumn="1" w:lastColumn="0" w:noHBand="0" w:noVBand="1"/>
      </w:tblPr>
      <w:tblGrid>
        <w:gridCol w:w="1992"/>
        <w:gridCol w:w="1763"/>
        <w:gridCol w:w="1659"/>
      </w:tblGrid>
      <w:tr w:rsidR="008D5118" w:rsidRPr="00FF215C" w:rsidTr="008D511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8D5118" w:rsidRPr="00FF215C" w:rsidRDefault="008D5118" w:rsidP="008D5118">
            <w:pPr>
              <w:jc w:val="center"/>
            </w:pPr>
            <w:r w:rsidRPr="004B750C">
              <w:rPr>
                <w:sz w:val="28"/>
              </w:rPr>
              <w:t>Time and Acc</w:t>
            </w:r>
            <w:r>
              <w:rPr>
                <w:sz w:val="28"/>
              </w:rPr>
              <w:t>uracy of the no feedback portion, when feedback came first v</w:t>
            </w:r>
            <w:r w:rsidRPr="004B750C">
              <w:rPr>
                <w:sz w:val="28"/>
              </w:rPr>
              <w:t>s. second</w:t>
            </w:r>
          </w:p>
        </w:tc>
      </w:tr>
      <w:tr w:rsidR="008D5118" w:rsidRPr="0024334E" w:rsidTr="008D5118">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8D5118" w:rsidRPr="008D5118" w:rsidRDefault="008D5118" w:rsidP="008D5118">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8D5118" w:rsidRPr="008D5118" w:rsidRDefault="008D5118"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8D5118" w:rsidTr="008D511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first</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58.01</w:t>
            </w:r>
          </w:p>
        </w:tc>
        <w:tc>
          <w:tcPr>
            <w:tcW w:w="0" w:type="auto"/>
            <w:vAlign w:val="center"/>
          </w:tcPr>
          <w:p w:rsidR="008D5118" w:rsidRDefault="00BA443E" w:rsidP="008D511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64.86</w:t>
            </w:r>
          </w:p>
        </w:tc>
      </w:tr>
      <w:tr w:rsidR="008D5118" w:rsidTr="008D5118">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8D5118" w:rsidRPr="004B750C" w:rsidRDefault="008D5118" w:rsidP="008D5118">
            <w:pPr>
              <w:jc w:val="left"/>
              <w:rPr>
                <w:rFonts w:ascii="Calibri" w:hAnsi="Calibri"/>
                <w:b w:val="0"/>
                <w:color w:val="000000"/>
                <w:sz w:val="22"/>
                <w:szCs w:val="22"/>
              </w:rPr>
            </w:pPr>
            <w:r w:rsidRPr="004B750C">
              <w:rPr>
                <w:rFonts w:ascii="Calibri" w:hAnsi="Calibri"/>
                <w:b w:val="0"/>
                <w:color w:val="000000"/>
                <w:sz w:val="22"/>
                <w:szCs w:val="22"/>
              </w:rPr>
              <w:t>Feedback Second</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62.82</w:t>
            </w:r>
          </w:p>
        </w:tc>
        <w:tc>
          <w:tcPr>
            <w:tcW w:w="0" w:type="auto"/>
            <w:vAlign w:val="center"/>
          </w:tcPr>
          <w:p w:rsidR="008D5118" w:rsidRDefault="00BA443E" w:rsidP="008D511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87.50</w:t>
            </w:r>
          </w:p>
        </w:tc>
      </w:tr>
    </w:tbl>
    <w:tbl>
      <w:tblPr>
        <w:tblStyle w:val="LightShading-Accent1"/>
        <w:tblpPr w:leftFromText="180" w:rightFromText="180" w:vertAnchor="text" w:horzAnchor="margin" w:tblpY="6900"/>
        <w:tblW w:w="5414" w:type="dxa"/>
        <w:tblLook w:val="0480" w:firstRow="0" w:lastRow="0" w:firstColumn="1" w:lastColumn="0" w:noHBand="0" w:noVBand="1"/>
      </w:tblPr>
      <w:tblGrid>
        <w:gridCol w:w="1875"/>
        <w:gridCol w:w="1823"/>
        <w:gridCol w:w="1716"/>
      </w:tblGrid>
      <w:tr w:rsidR="00BA443E" w:rsidRPr="00FF215C" w:rsidTr="00BA443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A443E" w:rsidRPr="00FF215C" w:rsidRDefault="00BA443E" w:rsidP="00BA443E">
            <w:pPr>
              <w:jc w:val="center"/>
            </w:pPr>
            <w:r>
              <w:rPr>
                <w:sz w:val="28"/>
              </w:rPr>
              <w:t>Average time of feedback Vs no feedback</w:t>
            </w:r>
          </w:p>
        </w:tc>
      </w:tr>
      <w:tr w:rsidR="00BA443E" w:rsidRPr="0024334E" w:rsidTr="00BA443E">
        <w:trPr>
          <w:trHeight w:val="403"/>
        </w:trPr>
        <w:tc>
          <w:tcPr>
            <w:cnfStyle w:val="001000000000" w:firstRow="0" w:lastRow="0" w:firstColumn="1" w:lastColumn="0" w:oddVBand="0" w:evenVBand="0" w:oddHBand="0" w:evenHBand="0" w:firstRowFirstColumn="0" w:firstRowLastColumn="0" w:lastRowFirstColumn="0" w:lastRowLastColumn="0"/>
            <w:tcW w:w="0" w:type="auto"/>
          </w:tcPr>
          <w:p w:rsidR="00BA443E" w:rsidRPr="008D5118" w:rsidRDefault="00BA443E" w:rsidP="00BA443E">
            <w:pPr>
              <w:jc w:val="center"/>
              <w:rPr>
                <w:rFonts w:ascii="Calibri" w:hAnsi="Calibri"/>
                <w:color w:val="000000"/>
                <w:sz w:val="28"/>
                <w:szCs w:val="22"/>
              </w:rPr>
            </w:pPr>
            <w:r w:rsidRPr="008D5118">
              <w:rPr>
                <w:rFonts w:ascii="Calibri" w:hAnsi="Calibri"/>
                <w:color w:val="000000"/>
                <w:sz w:val="28"/>
                <w:szCs w:val="22"/>
              </w:rPr>
              <w:t>Feedback</w:t>
            </w:r>
          </w:p>
        </w:tc>
        <w:tc>
          <w:tcPr>
            <w:tcW w:w="0" w:type="auto"/>
          </w:tcPr>
          <w:p w:rsidR="00BA443E" w:rsidRPr="008D5118"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Time(sec)</w:t>
            </w:r>
          </w:p>
        </w:tc>
        <w:tc>
          <w:tcPr>
            <w:tcW w:w="0" w:type="auto"/>
          </w:tcPr>
          <w:p w:rsidR="00BA443E" w:rsidRPr="008D5118"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28"/>
                <w:szCs w:val="22"/>
              </w:rPr>
            </w:pPr>
            <w:r w:rsidRPr="008D5118">
              <w:rPr>
                <w:rFonts w:ascii="Calibri" w:hAnsi="Calibri"/>
                <w:b/>
                <w:color w:val="000000"/>
                <w:sz w:val="28"/>
                <w:szCs w:val="22"/>
              </w:rPr>
              <w:t>Accuracy</w:t>
            </w:r>
          </w:p>
        </w:tc>
      </w:tr>
      <w:tr w:rsidR="00BA443E" w:rsidTr="00BA443E">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43E" w:rsidRPr="004B750C" w:rsidRDefault="00BA443E" w:rsidP="00BA443E">
            <w:pPr>
              <w:jc w:val="left"/>
              <w:rPr>
                <w:rFonts w:ascii="Calibri" w:hAnsi="Calibri"/>
                <w:b w:val="0"/>
                <w:color w:val="000000"/>
                <w:sz w:val="22"/>
                <w:szCs w:val="22"/>
              </w:rPr>
            </w:pPr>
            <w:r w:rsidRPr="004B750C">
              <w:rPr>
                <w:rFonts w:ascii="Calibri" w:hAnsi="Calibri"/>
                <w:b w:val="0"/>
                <w:color w:val="000000"/>
                <w:sz w:val="22"/>
                <w:szCs w:val="22"/>
              </w:rPr>
              <w:t xml:space="preserve">Feedback </w:t>
            </w:r>
          </w:p>
        </w:tc>
        <w:tc>
          <w:tcPr>
            <w:tcW w:w="0" w:type="auto"/>
            <w:vAlign w:val="center"/>
          </w:tcPr>
          <w:p w:rsidR="00BA443E" w:rsidRDefault="00BA443E" w:rsidP="00BA443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57.99</w:t>
            </w:r>
          </w:p>
        </w:tc>
        <w:tc>
          <w:tcPr>
            <w:tcW w:w="0" w:type="auto"/>
            <w:vAlign w:val="center"/>
          </w:tcPr>
          <w:p w:rsidR="00BA443E" w:rsidRDefault="00BA443E" w:rsidP="00BA443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80</w:t>
            </w:r>
          </w:p>
        </w:tc>
      </w:tr>
      <w:tr w:rsidR="00BA443E" w:rsidTr="00BA443E">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A443E" w:rsidRPr="004B750C" w:rsidRDefault="00BA443E" w:rsidP="00BA443E">
            <w:pPr>
              <w:jc w:val="left"/>
              <w:rPr>
                <w:rFonts w:ascii="Calibri" w:hAnsi="Calibri"/>
                <w:b w:val="0"/>
                <w:color w:val="000000"/>
                <w:sz w:val="22"/>
                <w:szCs w:val="22"/>
              </w:rPr>
            </w:pPr>
            <w:r>
              <w:rPr>
                <w:rFonts w:ascii="Calibri" w:hAnsi="Calibri"/>
                <w:b w:val="0"/>
                <w:color w:val="000000"/>
                <w:sz w:val="22"/>
                <w:szCs w:val="22"/>
              </w:rPr>
              <w:t>No Feedback</w:t>
            </w:r>
          </w:p>
        </w:tc>
        <w:tc>
          <w:tcPr>
            <w:tcW w:w="0" w:type="auto"/>
            <w:vAlign w:val="center"/>
          </w:tcPr>
          <w:p w:rsidR="00BA443E" w:rsidRDefault="00BA443E" w:rsidP="00BA443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59.93</w:t>
            </w:r>
          </w:p>
        </w:tc>
        <w:tc>
          <w:tcPr>
            <w:tcW w:w="0" w:type="auto"/>
            <w:vAlign w:val="center"/>
          </w:tcPr>
          <w:p w:rsidR="00BA443E" w:rsidRDefault="00BA443E" w:rsidP="00BA443E">
            <w:pPr>
              <w:keepNext/>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75</w:t>
            </w:r>
          </w:p>
        </w:tc>
      </w:tr>
    </w:tbl>
    <w:p w:rsidR="00FC2CE3" w:rsidRDefault="008D5118" w:rsidP="008D5118">
      <w:r>
        <w:t xml:space="preserve"> </w:t>
      </w:r>
      <w:r w:rsidR="004B750C">
        <w:t xml:space="preserve">I expected to see the users get better as they performed the task and this is shown by the average time per turn decreasing to an average of little more than 30 seconds. This means that the user learns to </w:t>
      </w:r>
      <w:r>
        <w:t xml:space="preserve">understand their sense, but also that they get used to the task. For instance in most cases the middle </w:t>
      </w:r>
      <w:proofErr w:type="spellStart"/>
      <w:r>
        <w:t>peltier</w:t>
      </w:r>
      <w:proofErr w:type="spellEnd"/>
      <w:r>
        <w:t xml:space="preserve"> which was smaller than the other two was not really checked but chosen when the others were not giving a signal, so by elimination it had to be number two. But as the test advanced, the</w:t>
      </w:r>
      <w:r w:rsidRPr="008D5118">
        <w:t xml:space="preserve"> </w:t>
      </w:r>
      <w:r>
        <w:t xml:space="preserve">subjects obtained a better picture of where the sensor was in their foreheads and how to properly align it to the </w:t>
      </w:r>
      <w:proofErr w:type="spellStart"/>
      <w:r>
        <w:t>peltier</w:t>
      </w:r>
      <w:proofErr w:type="spellEnd"/>
      <w:r>
        <w:t xml:space="preserve"> module in question. This is what I was looking for, to see how qu</w:t>
      </w:r>
      <w:r w:rsidR="00FC2CE3">
        <w:t>ickly the subjects would adapt.</w:t>
      </w:r>
    </w:p>
    <w:p w:rsidR="00BA443E" w:rsidRDefault="00BA443E" w:rsidP="00BA443E">
      <w:pPr>
        <w:pStyle w:val="Caption"/>
        <w:framePr w:w="5408" w:hSpace="180" w:wrap="around" w:vAnchor="text" w:hAnchor="page" w:x="1341" w:y="1679"/>
      </w:pPr>
      <w:r>
        <w:t xml:space="preserve">Table </w:t>
      </w:r>
      <w:fldSimple w:instr=" SEQ Table \* ARABIC ">
        <w:r w:rsidR="00F931C9">
          <w:rPr>
            <w:noProof/>
          </w:rPr>
          <w:t>5</w:t>
        </w:r>
      </w:fldSimple>
    </w:p>
    <w:p w:rsidR="008D5118" w:rsidRDefault="008D5118" w:rsidP="008D5118">
      <w:r>
        <w:t>I didn’t expect to find that there was no significant difference from when the visual feedback</w:t>
      </w:r>
      <w:r w:rsidR="00FC2CE3">
        <w:t xml:space="preserve"> was offered. I expected</w:t>
      </w:r>
      <w:r>
        <w:t xml:space="preserve"> that when the visual feedback came first, it would help the learning curve and then it would make the last 6 turn</w:t>
      </w:r>
      <w:r w:rsidR="00FC2CE3">
        <w:t>s</w:t>
      </w:r>
      <w:r>
        <w:t xml:space="preserve"> be faster and more accurate. I found that the average time in the last 6 turns remained at around 50 seconds.</w:t>
      </w:r>
      <w:r w:rsidR="00FC2CE3">
        <w:t xml:space="preserve"> Even so, there is an effect to having a visual feedback but this is only in the behavior of the subjects. Having a visual feedback of the result made the experience more enjoyable like a game. This means that the subjects felt more involved in the experience and tried extra hard to get it right, this was reflected in</w:t>
      </w:r>
      <w:r w:rsidR="004D1076">
        <w:t xml:space="preserve"> a slight increase in time when feedback was given over when there was none.</w:t>
      </w:r>
    </w:p>
    <w:p w:rsidR="00F16820" w:rsidRDefault="004D1076" w:rsidP="004D1076">
      <w:r>
        <w:lastRenderedPageBreak/>
        <w:t>Overall the subjects reported the hardest thing to be locating the sensor on their forehead and once located, trying to align themselves again to the same position proved challenging. The use of the sensitivity dials was very consistent over all the subjects; they would search for a comfortable setting and then leave it still for the rest of the test.</w:t>
      </w:r>
      <w:r w:rsidR="00F16820">
        <w:br w:type="page"/>
      </w:r>
    </w:p>
    <w:p w:rsidR="00F31C6F" w:rsidRDefault="00EA27CE" w:rsidP="00D45C97">
      <w:pPr>
        <w:pStyle w:val="Heading2"/>
      </w:pPr>
      <w:bookmarkStart w:id="40" w:name="_Toc401069636"/>
      <w:r>
        <w:lastRenderedPageBreak/>
        <w:t>Cell Sensors</w:t>
      </w:r>
      <w:r w:rsidR="00F31C6F">
        <w:t xml:space="preserve"> to </w:t>
      </w:r>
      <w:r>
        <w:t>Vibration</w:t>
      </w:r>
      <w:bookmarkEnd w:id="40"/>
    </w:p>
    <w:p w:rsidR="00530219" w:rsidRPr="00530219" w:rsidRDefault="00530219" w:rsidP="00530219">
      <w:r>
        <w:t>This is the main study designed to test the ability of a subject to connect a new signal with its source, or better yet, the ability of a subject to find significance in a signal when compared to their surroundings. This study was geared towards a more qualitative analysis because I was not as interested in the accurate identification of the sensor but in the interpretation that the user would give the signal. These interpretations are the power behind Digital Synesthesia. When we experiment with phenomena that are completely outside of human perception, it will be the ability of the users to find significance in those signals that will bring this project to its fullest potential.</w:t>
      </w:r>
    </w:p>
    <w:p w:rsidR="00D45C97" w:rsidRDefault="00D45C97" w:rsidP="00D45C97">
      <w:pPr>
        <w:pStyle w:val="Heading3"/>
      </w:pPr>
      <w:bookmarkStart w:id="41" w:name="_Toc401069637"/>
      <w:r>
        <w:t>Preparation</w:t>
      </w:r>
      <w:bookmarkEnd w:id="41"/>
    </w:p>
    <w:p w:rsidR="00CF355A" w:rsidRDefault="00CF355A" w:rsidP="00CF355A">
      <w:r>
        <w:t>I took an old baseball cap and fitted it so it would support the IOIO board, the Bluetooth dongle and power. On the inside close to the left temple the transducer would vibrate next to the skull to generate both vibration and sound through bone conduction. A mobile app would activate a random sensor of the device and map the data inside the sensing range. Via Bluetooth the cellphone would send the data to the IOIO board to control the transducer.</w:t>
      </w:r>
    </w:p>
    <w:p w:rsidR="00CF355A" w:rsidRDefault="00CF355A" w:rsidP="006E7D58">
      <w:pPr>
        <w:pStyle w:val="Heading4"/>
      </w:pPr>
      <w:r>
        <w:t>Hardware</w:t>
      </w:r>
    </w:p>
    <w:p w:rsidR="00CF355A" w:rsidRDefault="00CF355A" w:rsidP="00CF355A">
      <w:pPr>
        <w:rPr>
          <w:color w:val="FF0000"/>
        </w:rPr>
      </w:pPr>
      <w:r w:rsidRPr="00CF355A">
        <w:rPr>
          <w:color w:val="FF0000"/>
        </w:rPr>
        <w:t>(</w:t>
      </w:r>
      <w:proofErr w:type="gramStart"/>
      <w:r w:rsidRPr="00CF355A">
        <w:rPr>
          <w:color w:val="FF0000"/>
        </w:rPr>
        <w:t>photos</w:t>
      </w:r>
      <w:proofErr w:type="gramEnd"/>
      <w:r w:rsidRPr="00CF355A">
        <w:rPr>
          <w:color w:val="FF0000"/>
        </w:rPr>
        <w:t xml:space="preserve"> and circuit diagrams and such)</w:t>
      </w:r>
    </w:p>
    <w:p w:rsidR="004D1076" w:rsidRPr="004D1076" w:rsidRDefault="004D1076" w:rsidP="00CF355A">
      <w:r w:rsidRPr="004D1076">
        <w:t xml:space="preserve">The hardware </w:t>
      </w:r>
      <w:r>
        <w:t xml:space="preserve">designed for this test was more simple that the others because all the sensors were already working in the mobile device. I designed a board that would connect to the IOIO board and control the transducer. The IOIO would receive the </w:t>
      </w:r>
      <w:r w:rsidR="008B24CB">
        <w:t>data from the device via Bluetooth and transmit the frequency to the transducer.</w:t>
      </w:r>
    </w:p>
    <w:p w:rsidR="00CF355A" w:rsidRDefault="00CF355A" w:rsidP="006E7D58">
      <w:pPr>
        <w:pStyle w:val="Heading4"/>
      </w:pPr>
      <w:r>
        <w:t>Software</w:t>
      </w:r>
    </w:p>
    <w:p w:rsidR="00CF355A" w:rsidRDefault="00CF355A" w:rsidP="00CF355A">
      <w:r>
        <w:t xml:space="preserve">I wrote an app that scans the device for any and all available sensors and creates a button for each one as well as </w:t>
      </w:r>
      <w:proofErr w:type="spellStart"/>
      <w:r>
        <w:t>WiFi</w:t>
      </w:r>
      <w:proofErr w:type="spellEnd"/>
      <w:r>
        <w:t xml:space="preserve"> strength and surrounding sound levels.</w:t>
      </w:r>
      <w:r w:rsidR="00DD0CB0">
        <w:t xml:space="preserve"> When the sensor is selected by the user, the app gives access to a sliding scale that controls the sensitivity as well as to a numeric feedback of the raw sensor value and the mapped value used as frequency. Finally a real-time scrolling graph gave additional visual feedback.</w:t>
      </w:r>
    </w:p>
    <w:p w:rsidR="00DD0CB0" w:rsidRDefault="00DD0CB0" w:rsidP="00CF355A">
      <w:r>
        <w:t>The app offers an interface to the examiner, which I described above, and a different interface to the subject. This second interface hides all the sensor buttons as well as all the feedback information so that the user has no idea what are the possible sensors to choose from. The subject has access only to the sliding scale that controls the sensitivity and a timer set to 15 minutes. After the 15 minutes an alarm sounds and the phone asks the subject to return to meet the examiner.</w:t>
      </w:r>
    </w:p>
    <w:p w:rsidR="00DD0CB0" w:rsidRPr="00DD0CB0" w:rsidRDefault="00DD0CB0" w:rsidP="00CF355A">
      <w:pPr>
        <w:rPr>
          <w:color w:val="FF0000"/>
        </w:rPr>
      </w:pPr>
      <w:r w:rsidRPr="00DD0CB0">
        <w:rPr>
          <w:color w:val="FF0000"/>
        </w:rPr>
        <w:t>(</w:t>
      </w:r>
      <w:proofErr w:type="gramStart"/>
      <w:r w:rsidRPr="00DD0CB0">
        <w:rPr>
          <w:color w:val="FF0000"/>
        </w:rPr>
        <w:t>photos</w:t>
      </w:r>
      <w:proofErr w:type="gramEnd"/>
      <w:r w:rsidRPr="00DD0CB0">
        <w:rPr>
          <w:color w:val="FF0000"/>
        </w:rPr>
        <w:t xml:space="preserve"> and screenshots and such)</w:t>
      </w:r>
    </w:p>
    <w:p w:rsidR="00D45C97" w:rsidRDefault="00D45C97" w:rsidP="00D45C97">
      <w:pPr>
        <w:pStyle w:val="Heading3"/>
      </w:pPr>
      <w:bookmarkStart w:id="42" w:name="_Toc401069638"/>
      <w:r>
        <w:lastRenderedPageBreak/>
        <w:t>Test Procedure</w:t>
      </w:r>
      <w:bookmarkEnd w:id="42"/>
    </w:p>
    <w:p w:rsidR="00DD0CB0" w:rsidRDefault="00DD0CB0" w:rsidP="00DD0CB0">
      <w:r>
        <w:t>The subject would wear the cap and the examiner would pick a sensor to use as an example while the procedure and operation was explained. This explanation was done using the “examiner” interface so that all the visual feedback would help the subject understand the operation of the device and land on some strategies to successfully set the sensitivity values.</w:t>
      </w:r>
      <w:r w:rsidR="00724E6B">
        <w:t xml:space="preserve"> Once the subject had a good grasp of the operation, the examiner would set up the study but choosing another random sensor and switching to the “study” interface, then give the device to the subject and instruct them to roam around the building for 15 minutes while trying to find a correlation between the signal and their surroundings. Lastly, the examiner ensures that the timer has started and sends the subject on their way.</w:t>
      </w:r>
    </w:p>
    <w:p w:rsidR="008B017B" w:rsidRDefault="008B017B" w:rsidP="00DD0CB0">
      <w:r>
        <w:t xml:space="preserve">One of three mobile devices were used, many of the sensors were present in all three. Changing the device would also help so the user would be less familiar with the technology in the device. </w:t>
      </w:r>
    </w:p>
    <w:tbl>
      <w:tblPr>
        <w:tblStyle w:val="MediumShading1-Accent1"/>
        <w:tblW w:w="0" w:type="auto"/>
        <w:tblLook w:val="04A0" w:firstRow="1" w:lastRow="0" w:firstColumn="1" w:lastColumn="0" w:noHBand="0" w:noVBand="1"/>
      </w:tblPr>
      <w:tblGrid>
        <w:gridCol w:w="2538"/>
        <w:gridCol w:w="2250"/>
        <w:gridCol w:w="2394"/>
        <w:gridCol w:w="2394"/>
      </w:tblGrid>
      <w:tr w:rsidR="008B017B" w:rsidTr="008B0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Sensor \ Device Model</w:t>
            </w:r>
          </w:p>
        </w:tc>
        <w:tc>
          <w:tcPr>
            <w:tcW w:w="2250"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S4</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S3</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Huawei Ascend P6</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Light Sensor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Tilt Sensor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Magnetometer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Barometer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Temperature</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Humidity</w:t>
            </w:r>
          </w:p>
        </w:tc>
        <w:tc>
          <w:tcPr>
            <w:tcW w:w="2250" w:type="dxa"/>
            <w:vAlign w:val="center"/>
          </w:tcPr>
          <w:p w:rsidR="00B079C8" w:rsidRDefault="008B017B"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B079C8"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proofErr w:type="spellStart"/>
            <w:r>
              <w:t>WiFi</w:t>
            </w:r>
            <w:proofErr w:type="spellEnd"/>
          </w:p>
        </w:tc>
        <w:tc>
          <w:tcPr>
            <w:tcW w:w="2250" w:type="dxa"/>
            <w:vAlign w:val="center"/>
          </w:tcPr>
          <w:p w:rsidR="00B079C8" w:rsidRDefault="00B079C8" w:rsidP="00B079C8">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B079C8"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r>
              <w:t>Sound</w:t>
            </w:r>
          </w:p>
        </w:tc>
        <w:tc>
          <w:tcPr>
            <w:tcW w:w="2250" w:type="dxa"/>
            <w:vAlign w:val="center"/>
          </w:tcPr>
          <w:p w:rsidR="00B079C8" w:rsidRDefault="00B079C8"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r>
    </w:tbl>
    <w:p w:rsidR="008B017B" w:rsidRDefault="008B017B" w:rsidP="00DD0CB0"/>
    <w:p w:rsidR="00DD0CB0" w:rsidRDefault="00DD0CB0" w:rsidP="006E7D58">
      <w:pPr>
        <w:pStyle w:val="Heading4"/>
      </w:pPr>
      <w:r>
        <w:t>Setting sensitivity values</w:t>
      </w:r>
    </w:p>
    <w:p w:rsidR="00B83DCF" w:rsidRDefault="00B83DCF" w:rsidP="00B83DCF">
      <w:r>
        <w:t>The subjects were instructed in how to set the sensitivity value by having them use the cap and trying to feel the change while looking at the visual feedback. If the change was very small or if there was no feeling of change at all, then the upper value of the sensitivity range was brought down until the frequency was fast. That way you had a good upper value, now without moving the upper value, the lower value was brought up until the frequency would slow down. Finally the user would test the sensor again until they were satisfied by the change being felt.</w:t>
      </w:r>
    </w:p>
    <w:p w:rsidR="00B83DCF" w:rsidRPr="00B83DCF" w:rsidRDefault="00B83DCF" w:rsidP="00B83DCF">
      <w:r>
        <w:t>They were then asked to try and do this without looking at the visual feedback since there was not going to be any during the test.</w:t>
      </w:r>
    </w:p>
    <w:p w:rsidR="00D45C97" w:rsidRDefault="00D45C97" w:rsidP="00D45C97">
      <w:pPr>
        <w:pStyle w:val="Heading3"/>
      </w:pPr>
      <w:bookmarkStart w:id="43" w:name="_Toc401069639"/>
      <w:r>
        <w:t>Results</w:t>
      </w:r>
      <w:bookmarkEnd w:id="43"/>
    </w:p>
    <w:p w:rsidR="00B83DCF" w:rsidRPr="00B83DCF" w:rsidRDefault="00B83DCF" w:rsidP="00B83DCF">
      <w:r>
        <w:t>A total of 17 subjects were tested with a percentage of correct answers of 47%.</w:t>
      </w:r>
      <w:r w:rsidR="008B017B">
        <w:t xml:space="preserve"> The total amount of possible sensors in the </w:t>
      </w:r>
      <w:r w:rsidR="00B079C8">
        <w:t xml:space="preserve">devices was 9 which give a minimum percentage of random </w:t>
      </w:r>
      <w:r w:rsidR="00B079C8">
        <w:lastRenderedPageBreak/>
        <w:t>at 11%. The correct results were guessed during the first 10 minutes of the test, with the last 5 minutes used to confirm and “play” with the sensor.</w:t>
      </w:r>
    </w:p>
    <w:p w:rsidR="00F31C6F" w:rsidRDefault="00F31C6F" w:rsidP="00D45C97">
      <w:pPr>
        <w:pStyle w:val="Heading3"/>
      </w:pPr>
      <w:bookmarkStart w:id="44" w:name="_Toc401069640"/>
      <w:r>
        <w:t>Evaluation</w:t>
      </w:r>
      <w:bookmarkEnd w:id="44"/>
    </w:p>
    <w:p w:rsidR="008F699C" w:rsidRDefault="003F5B23" w:rsidP="008F699C">
      <w:r>
        <w:t>The value of 11% based on the 9 sensors available is somewhat inaccurate. On one hand because the users had no knowledge on how many options there were and they were not picking out of a list presented to them. On the other hand, many of my users were very familiar with mobile technologies and had an idea of what the capabilities of different mobile devices could be. This said, what was important to me on this study was the thought process around finding out the connection between the feedback signal and the experience. In this sense, the familiarity with technology also proved problematic because some subjects would just spend their time going through the sensors one by one in order to simply eliminate possible sensors.</w:t>
      </w:r>
    </w:p>
    <w:p w:rsidR="003F5B23" w:rsidRDefault="003F5B23" w:rsidP="008F699C">
      <w:r>
        <w:t xml:space="preserve">The really exciting experiences were given when a user was not sure and came up with possibilities of what the experience was. When users who were feeling the sound level stepped outside of the lab, they would immediately think that the sensor had some environmental connection or that it detected wind speed. This is what I was hoping for, users interpreting in a useful or meaningful way the experience. </w:t>
      </w:r>
    </w:p>
    <w:p w:rsidR="006E7D58" w:rsidRDefault="003F5B23" w:rsidP="008F699C">
      <w:r>
        <w:t>The most successful sensor was the light intensity sensor. It also created one of the most enjoyable experiences because it had a good range of change that was easy to feel and going from room</w:t>
      </w:r>
      <w:r w:rsidR="00203546">
        <w:t xml:space="preserve"> to room there was always a change, but it wasn’t until the subject went down a hallway when a series of quick changes would happen and it became evident because the subject was walking under a series of light fixtures.</w:t>
      </w:r>
    </w:p>
    <w:p w:rsidR="006E7D58" w:rsidRDefault="006E7D58">
      <w:r>
        <w:br w:type="page"/>
      </w:r>
    </w:p>
    <w:p w:rsidR="006E7D58" w:rsidRDefault="006E7D58" w:rsidP="006E7D58">
      <w:pPr>
        <w:pStyle w:val="Heading2"/>
      </w:pPr>
      <w:bookmarkStart w:id="45" w:name="_Toc401069641"/>
      <w:r>
        <w:lastRenderedPageBreak/>
        <w:t>Smell Explorations</w:t>
      </w:r>
      <w:bookmarkEnd w:id="45"/>
    </w:p>
    <w:p w:rsidR="006E7D58" w:rsidRDefault="006E7D58" w:rsidP="006E7D58">
      <w:r>
        <w:t>Smell is a very difficult sense to work with and to generate experiences with. It is not easy to create costume smells and once a smell is in an area it is not easy to get rid of it in order to replace it with another. So the smell experiences designed for this study were made as a broad exploration of its possibilities and not as a strict user study.</w:t>
      </w:r>
    </w:p>
    <w:p w:rsidR="006E7D58" w:rsidRDefault="006E7D58" w:rsidP="001962AB">
      <w:pPr>
        <w:pStyle w:val="Heading3"/>
      </w:pPr>
      <w:bookmarkStart w:id="46" w:name="_Toc401069642"/>
      <w:r>
        <w:t>Smell Explorations 1 “</w:t>
      </w:r>
      <w:r w:rsidR="001962AB">
        <w:t xml:space="preserve">The </w:t>
      </w:r>
      <w:proofErr w:type="spellStart"/>
      <w:r w:rsidR="001962AB">
        <w:t>F</w:t>
      </w:r>
      <w:r>
        <w:t>oodcam</w:t>
      </w:r>
      <w:proofErr w:type="spellEnd"/>
      <w:r>
        <w:t>”</w:t>
      </w:r>
      <w:bookmarkEnd w:id="46"/>
    </w:p>
    <w:p w:rsidR="001962AB" w:rsidRDefault="001962AB" w:rsidP="001962AB">
      <w:r>
        <w:t>The media lab has a system set in place to deal with leftover food from meetings and events. All the food is taken to a central location at the lab where there is a table designated for this purpose. Above the table there is a webcam that, when a button is pressed, will capture and image of the table and the food offerings and send this image as an email attachment to everybody in the lab, at which point people will head over to collect some free food.</w:t>
      </w:r>
    </w:p>
    <w:p w:rsidR="001962AB" w:rsidRDefault="006E7D58" w:rsidP="001962AB">
      <w:pPr>
        <w:pStyle w:val="Heading3"/>
      </w:pPr>
      <w:bookmarkStart w:id="47" w:name="_Toc401069643"/>
      <w:r>
        <w:t>Preparation</w:t>
      </w:r>
      <w:bookmarkEnd w:id="47"/>
    </w:p>
    <w:p w:rsidR="006E7D58" w:rsidRDefault="001962AB" w:rsidP="001962AB">
      <w:r>
        <w:t xml:space="preserve">I designed a system that would listen to any activity in the </w:t>
      </w:r>
      <w:proofErr w:type="spellStart"/>
      <w:r>
        <w:t>foodcam</w:t>
      </w:r>
      <w:proofErr w:type="spellEnd"/>
      <w:r>
        <w:t xml:space="preserve"> camera feed and also listen to the emails coming out of the </w:t>
      </w:r>
      <w:proofErr w:type="spellStart"/>
      <w:r>
        <w:t>foodcam</w:t>
      </w:r>
      <w:proofErr w:type="spellEnd"/>
      <w:r>
        <w:t xml:space="preserve"> account.</w:t>
      </w:r>
    </w:p>
    <w:p w:rsidR="006E7D58" w:rsidRDefault="006E7D58" w:rsidP="006E7D58">
      <w:pPr>
        <w:pStyle w:val="Heading4"/>
      </w:pPr>
      <w:r>
        <w:t>Hardware</w:t>
      </w:r>
    </w:p>
    <w:p w:rsidR="001962AB" w:rsidRPr="001962AB" w:rsidRDefault="001962AB" w:rsidP="001962AB">
      <w:r>
        <w:t>I bought an “</w:t>
      </w:r>
      <w:r w:rsidRPr="001962AB">
        <w:t xml:space="preserve">Air Wick® </w:t>
      </w:r>
      <w:proofErr w:type="spellStart"/>
      <w:r w:rsidRPr="001962AB">
        <w:t>Freshmatic</w:t>
      </w:r>
      <w:proofErr w:type="spellEnd"/>
      <w:r w:rsidRPr="001962AB">
        <w:t xml:space="preserve"> | Automatic Air Freshener dispenser and Spray</w:t>
      </w:r>
      <w:r>
        <w:t>” which is an aroma dispenser that can be programed to release a puff of aroma at a set time frame. It was easy enough to bypass the power</w:t>
      </w:r>
      <w:r w:rsidR="00614829">
        <w:t>,</w:t>
      </w:r>
      <w:r>
        <w:t xml:space="preserve"> from the batteries to the servo-motor that would press the</w:t>
      </w:r>
      <w:r w:rsidR="00614829">
        <w:t xml:space="preserve"> canister of scent, through a MOSFET so I could control the actuation with </w:t>
      </w:r>
      <w:proofErr w:type="gramStart"/>
      <w:r w:rsidR="00614829">
        <w:t>a</w:t>
      </w:r>
      <w:proofErr w:type="gramEnd"/>
      <w:r w:rsidR="00614829">
        <w:t xml:space="preserve"> IOIO OTG board. This board would be connected to a Sony Tablet device.</w:t>
      </w:r>
    </w:p>
    <w:p w:rsidR="006E7D58" w:rsidRDefault="006E7D58" w:rsidP="006E7D58">
      <w:pPr>
        <w:pStyle w:val="Heading4"/>
      </w:pPr>
      <w:r>
        <w:t>Software</w:t>
      </w:r>
    </w:p>
    <w:p w:rsidR="00614829" w:rsidRPr="00614829" w:rsidRDefault="00614829" w:rsidP="00614829">
      <w:r>
        <w:t xml:space="preserve">An app was created to regularly look at the </w:t>
      </w:r>
      <w:proofErr w:type="spellStart"/>
      <w:r>
        <w:t>foodcam</w:t>
      </w:r>
      <w:proofErr w:type="spellEnd"/>
      <w:r>
        <w:t xml:space="preserve"> live feed for changes and to listen to the emails being sent. When activity was seen on the camera a signal would be sent to the IOIO to activate the servo for a very small amount of smell to be released. One the </w:t>
      </w:r>
      <w:proofErr w:type="spellStart"/>
      <w:r>
        <w:t>foodcam</w:t>
      </w:r>
      <w:proofErr w:type="spellEnd"/>
      <w:r>
        <w:t xml:space="preserve"> button was pushed the IOIO would send the signal to release a full burst of scent into my office.</w:t>
      </w:r>
    </w:p>
    <w:p w:rsidR="006E7D58" w:rsidRDefault="006E7D58" w:rsidP="006E7D58">
      <w:pPr>
        <w:pStyle w:val="Heading3"/>
      </w:pPr>
      <w:bookmarkStart w:id="48" w:name="_Toc401069644"/>
      <w:r>
        <w:t>Evaluation</w:t>
      </w:r>
      <w:bookmarkEnd w:id="48"/>
    </w:p>
    <w:p w:rsidR="006E7D58" w:rsidRDefault="009A6A4F" w:rsidP="00722B0E">
      <w:r>
        <w:t xml:space="preserve">The experience of having a smell release when the </w:t>
      </w:r>
      <w:proofErr w:type="spellStart"/>
      <w:r>
        <w:t>foodcam</w:t>
      </w:r>
      <w:proofErr w:type="spellEnd"/>
      <w:r>
        <w:t xml:space="preserve"> was activated was more efficient that waiting for me to actively check my email. As a just-in-time interface it worked much better given that I was in my office. Even if I was near my office I would notice the smell change and know what it meant. There was the problem of lingering smell since after I had gotten the signal of the </w:t>
      </w:r>
      <w:proofErr w:type="spellStart"/>
      <w:r>
        <w:t>foodcam</w:t>
      </w:r>
      <w:proofErr w:type="spellEnd"/>
      <w:r>
        <w:t xml:space="preserve"> the smell was to remain. This would not only be inconvenient but in the cases when the </w:t>
      </w:r>
      <w:proofErr w:type="spellStart"/>
      <w:r>
        <w:t>foodcam</w:t>
      </w:r>
      <w:proofErr w:type="spellEnd"/>
      <w:r>
        <w:t xml:space="preserve"> was pressed in close succession, the second puff of scent would be unnoticeable. But the problem of the lingering smell showed a positive angle when I realized that I could broadly estimate the time passed since a </w:t>
      </w:r>
      <w:proofErr w:type="spellStart"/>
      <w:r>
        <w:t>foodcam</w:t>
      </w:r>
      <w:proofErr w:type="spellEnd"/>
      <w:r>
        <w:t xml:space="preserve"> signal was triggered by how faint the smell was.</w:t>
      </w:r>
      <w:r w:rsidR="006E7D58" w:rsidRPr="00AE6B2D">
        <w:br w:type="page"/>
      </w:r>
    </w:p>
    <w:p w:rsidR="006E7D58" w:rsidRDefault="006E7D58" w:rsidP="006E7D58">
      <w:pPr>
        <w:pStyle w:val="Heading2"/>
      </w:pPr>
      <w:bookmarkStart w:id="49" w:name="_Toc401069645"/>
      <w:r>
        <w:lastRenderedPageBreak/>
        <w:t>Smell Explorations 2 “The smell-mixer”</w:t>
      </w:r>
      <w:bookmarkEnd w:id="49"/>
    </w:p>
    <w:p w:rsidR="006E7D58" w:rsidRPr="006E7D58" w:rsidRDefault="00722B0E" w:rsidP="006E7D58">
      <w:r>
        <w:t xml:space="preserve">Another difficulty when working with smells is the creation of new smells. </w:t>
      </w:r>
      <w:r w:rsidR="00D51F8A">
        <w:t xml:space="preserve">To this end, </w:t>
      </w:r>
      <w:proofErr w:type="gramStart"/>
      <w:r w:rsidR="00D51F8A">
        <w:t>me</w:t>
      </w:r>
      <w:proofErr w:type="gramEnd"/>
      <w:r w:rsidR="00D51F8A">
        <w:t xml:space="preserve"> and my advisor</w:t>
      </w:r>
      <w:r>
        <w:t xml:space="preserve"> created a </w:t>
      </w:r>
      <w:r w:rsidR="00D51F8A">
        <w:t xml:space="preserve">system of </w:t>
      </w:r>
      <w:r w:rsidR="004F1B38">
        <w:t>eight</w:t>
      </w:r>
      <w:r w:rsidR="00D51F8A">
        <w:t xml:space="preserve"> bottles and a pump that could be used to mix essential oils in different ratios to consistently create different smells.</w:t>
      </w:r>
    </w:p>
    <w:p w:rsidR="006E7D58" w:rsidRDefault="006E7D58" w:rsidP="006E7D58">
      <w:pPr>
        <w:pStyle w:val="Heading3"/>
      </w:pPr>
      <w:bookmarkStart w:id="50" w:name="_Toc401069646"/>
      <w:r>
        <w:t>Preparation</w:t>
      </w:r>
      <w:bookmarkEnd w:id="50"/>
    </w:p>
    <w:p w:rsidR="00D51F8A" w:rsidRPr="00D51F8A" w:rsidRDefault="00D51F8A" w:rsidP="00D51F8A">
      <w:r>
        <w:t>Based on the science of p</w:t>
      </w:r>
      <w:r w:rsidR="003914C8">
        <w:t xml:space="preserve">erfumery, to create a smell you need at least 2 different scents, a base scent and a top scent. </w:t>
      </w:r>
      <w:r w:rsidR="004F1B38">
        <w:t>We have set up eight bottles to do just that.</w:t>
      </w:r>
    </w:p>
    <w:p w:rsidR="006E7D58" w:rsidRDefault="006E7D58" w:rsidP="006E7D58">
      <w:pPr>
        <w:pStyle w:val="Heading4"/>
      </w:pPr>
      <w:r>
        <w:t>Hardware</w:t>
      </w:r>
    </w:p>
    <w:p w:rsidR="004F1B38" w:rsidRDefault="00FF095D" w:rsidP="004F1B38">
      <w:r>
        <w:t xml:space="preserve">A regular pump is hooked to all eight bottles with plastic tubing that goes through a solenoid that controls the flow of air. The solenoids are controlled by relays that respond to </w:t>
      </w:r>
      <w:proofErr w:type="gramStart"/>
      <w:r>
        <w:t>a</w:t>
      </w:r>
      <w:proofErr w:type="gramEnd"/>
      <w:r>
        <w:t xml:space="preserve"> IOIO OTG board.</w:t>
      </w:r>
    </w:p>
    <w:p w:rsidR="00FF095D" w:rsidRPr="00FF095D" w:rsidRDefault="00FF095D" w:rsidP="004F1B38">
      <w:pPr>
        <w:rPr>
          <w:color w:val="FF0000"/>
        </w:rPr>
      </w:pPr>
      <w:r w:rsidRPr="00FF095D">
        <w:rPr>
          <w:color w:val="FF0000"/>
        </w:rPr>
        <w:t>(Insert circuit diagram…)</w:t>
      </w:r>
    </w:p>
    <w:p w:rsidR="006E7D58" w:rsidRDefault="006E7D58" w:rsidP="006E7D58">
      <w:pPr>
        <w:pStyle w:val="Heading4"/>
      </w:pPr>
      <w:r>
        <w:t>Software</w:t>
      </w:r>
    </w:p>
    <w:p w:rsidR="00FF095D" w:rsidRPr="00FF095D" w:rsidRDefault="00FF095D" w:rsidP="00FF095D">
      <w:r>
        <w:t>An app was created to offer a user two choices of bottle, a base and a top scent</w:t>
      </w:r>
      <w:r w:rsidR="00D820AC">
        <w:t>. Then the user can dial a scroll bar to decide the mix ratio of base to top. Given the choice, the app was programed to take divide ten seconds in whatever ratio was needed so if the ratio was 50:50, both solenoids would be open for 5 seconds. If the ratio was 30:70 the base would open for 3 seconds and the top for 7.</w:t>
      </w:r>
    </w:p>
    <w:p w:rsidR="006E7D58" w:rsidRDefault="006E7D58" w:rsidP="006E7D58">
      <w:pPr>
        <w:pStyle w:val="Heading3"/>
      </w:pPr>
      <w:bookmarkStart w:id="51" w:name="_Toc401069647"/>
      <w:r>
        <w:t>Results</w:t>
      </w:r>
      <w:bookmarkEnd w:id="51"/>
    </w:p>
    <w:p w:rsidR="00D820AC" w:rsidRPr="00D820AC" w:rsidRDefault="00D820AC" w:rsidP="00D820AC">
      <w:pPr>
        <w:rPr>
          <w:color w:val="FF0000"/>
        </w:rPr>
      </w:pPr>
      <w:r w:rsidRPr="00D820AC">
        <w:rPr>
          <w:color w:val="FF0000"/>
        </w:rPr>
        <w:t>(</w:t>
      </w:r>
      <w:proofErr w:type="gramStart"/>
      <w:r w:rsidRPr="00D820AC">
        <w:rPr>
          <w:color w:val="FF0000"/>
        </w:rPr>
        <w:t>in</w:t>
      </w:r>
      <w:proofErr w:type="gramEnd"/>
      <w:r w:rsidRPr="00D820AC">
        <w:rPr>
          <w:color w:val="FF0000"/>
        </w:rPr>
        <w:t xml:space="preserve"> progress)</w:t>
      </w:r>
    </w:p>
    <w:p w:rsidR="006E7D58" w:rsidRDefault="006E7D58" w:rsidP="006E7D58">
      <w:pPr>
        <w:pStyle w:val="Heading3"/>
      </w:pPr>
      <w:bookmarkStart w:id="52" w:name="_Toc401069648"/>
      <w:r>
        <w:t>Evaluation</w:t>
      </w:r>
      <w:bookmarkEnd w:id="52"/>
    </w:p>
    <w:p w:rsidR="00D820AC" w:rsidRPr="00D820AC" w:rsidRDefault="00D820AC" w:rsidP="00D820AC">
      <w:pPr>
        <w:rPr>
          <w:color w:val="FF0000"/>
        </w:rPr>
      </w:pPr>
      <w:r w:rsidRPr="00D820AC">
        <w:rPr>
          <w:color w:val="FF0000"/>
        </w:rPr>
        <w:t>(</w:t>
      </w:r>
      <w:proofErr w:type="gramStart"/>
      <w:r w:rsidRPr="00D820AC">
        <w:rPr>
          <w:color w:val="FF0000"/>
        </w:rPr>
        <w:t>in</w:t>
      </w:r>
      <w:proofErr w:type="gramEnd"/>
      <w:r w:rsidRPr="00D820AC">
        <w:rPr>
          <w:color w:val="FF0000"/>
        </w:rPr>
        <w:t xml:space="preserve"> progress)</w:t>
      </w:r>
    </w:p>
    <w:p w:rsidR="00D820AC" w:rsidRPr="00D820AC" w:rsidRDefault="00D820AC" w:rsidP="00D820AC"/>
    <w:p w:rsidR="00AE6B2D" w:rsidRDefault="00513878" w:rsidP="006E7D58">
      <w:pPr>
        <w:pStyle w:val="Heading2"/>
      </w:pPr>
      <w:r w:rsidRPr="00AE6B2D">
        <w:br w:type="page"/>
      </w:r>
    </w:p>
    <w:p w:rsidR="00B41478" w:rsidRDefault="00B41478" w:rsidP="00B41478">
      <w:pPr>
        <w:pStyle w:val="Heading1"/>
      </w:pPr>
      <w:bookmarkStart w:id="53" w:name="_Toc401069649"/>
      <w:r>
        <w:lastRenderedPageBreak/>
        <w:t>User Studies (the less successful ones)</w:t>
      </w:r>
      <w:bookmarkEnd w:id="53"/>
    </w:p>
    <w:p w:rsidR="00B41478" w:rsidRDefault="00B41478" w:rsidP="00B41478">
      <w:pPr>
        <w:pStyle w:val="Heading2"/>
      </w:pPr>
      <w:bookmarkStart w:id="54" w:name="_Toc401069650"/>
      <w:r>
        <w:t>Temperature to Vibration</w:t>
      </w:r>
      <w:r w:rsidRPr="00F31C6F">
        <w:t xml:space="preserve"> </w:t>
      </w:r>
      <w:r>
        <w:t>1 “the game”</w:t>
      </w:r>
      <w:bookmarkEnd w:id="54"/>
      <w:r w:rsidRPr="007F1C90">
        <w:t xml:space="preserve"> </w:t>
      </w:r>
    </w:p>
    <w:p w:rsidR="00B41478" w:rsidRDefault="00B41478" w:rsidP="00B41478">
      <w:r>
        <w:t xml:space="preserve">Working with </w:t>
      </w:r>
      <w:proofErr w:type="gramStart"/>
      <w:r>
        <w:t>a</w:t>
      </w:r>
      <w:proofErr w:type="gramEnd"/>
      <w:r>
        <w:t xml:space="preserve"> IR sensor was one of my biggest curiosities because it gave me the opportunity to experiment with a well know environmental effect as is temperature but also in a way that the body cannot perceive which is optically. So it would be an easy jump for the subject, I thought, as a fits approximation of how an unknown artificial sensory experience might be like.</w:t>
      </w:r>
    </w:p>
    <w:p w:rsidR="00B41478" w:rsidRDefault="00B41478" w:rsidP="00B41478">
      <w:r>
        <w:t>There is literature that supports how small changes in a person’s facial temperature are related to that person’s emotional state</w:t>
      </w:r>
      <w:r w:rsidR="0021455B">
        <w:fldChar w:fldCharType="begin" w:fldLock="1"/>
      </w:r>
      <w:r w:rsidR="0021455B">
        <w:instrText>ADDIN CSL_CITATION { "citationItems" : [ { "id" : "ITEM-1", "itemData" : { "author" : [ { "dropping-particle" : "", "family" : "Sung", "given" : "Michael", "non-dropping-particle" : "", "parse-names" : false, "suffix" : "" }, { "dropping-particle" : "", "family" : "Pentland", "given" : "Alex Sandy", "non-dropping-particle" : "", "parse-names" : false, "suffix" : "" } ], "id" : "ITEM-1", "issued" : { "date-parts" : [ [ "0" ] ] }, "title" : "PokerMetrics : Stress and Lie Detection through Non-Invasive Physiological Sensing", "type" : "article-journal" }, "uris" : [ "http://www.mendeley.com/documents/?uuid=d90be581-a7e9-48a6-bbbe-9c27976d5329" ] } ], "mendeley" : { "previouslyFormattedCitation" : "[27]" }, "properties" : { "noteIndex" : 0 }, "schema" : "https://github.com/citation-style-language/schema/raw/master/csl-citation.json" }</w:instrText>
      </w:r>
      <w:r w:rsidR="0021455B">
        <w:fldChar w:fldCharType="separate"/>
      </w:r>
      <w:r w:rsidR="0021455B" w:rsidRPr="0021455B">
        <w:rPr>
          <w:noProof/>
        </w:rPr>
        <w:t>[27]</w:t>
      </w:r>
      <w:r w:rsidR="0021455B">
        <w:fldChar w:fldCharType="end"/>
      </w:r>
      <w:r>
        <w:t>. Specifically in stressful situation like a high stakes poker game. I intended to replicate one of these studies by creating a game situation in which a player had the ability to detect the emotional state of the other players and use this to their advantage.</w:t>
      </w:r>
    </w:p>
    <w:p w:rsidR="00B41478" w:rsidRPr="007F1C90" w:rsidRDefault="00B41478" w:rsidP="00B41478">
      <w:r>
        <w:t>In order to test the validity of this thesis, I needed to first test the sensor to see if there would be any discernible change in a players temperature. Given that the players would be at an unspecified distance from each other and I was not going to be able to control where the sensor was pointing and how the subject would use it, I decided to set it up in such a way that it would always face one user. To achieve this I changed the design of the cap and the player who would wear it would have the IR sensor facing at its own face. This way the player was free to move their head and the sensor would remain fixed pointing at that players face. Everything else was kept the same.</w:t>
      </w:r>
    </w:p>
    <w:p w:rsidR="00B41478" w:rsidRDefault="00B41478" w:rsidP="00B41478">
      <w:pPr>
        <w:pStyle w:val="Heading3"/>
      </w:pPr>
      <w:bookmarkStart w:id="55" w:name="_Toc401069651"/>
      <w:r>
        <w:t>Preparation</w:t>
      </w:r>
      <w:bookmarkEnd w:id="55"/>
    </w:p>
    <w:p w:rsidR="00B41478" w:rsidRPr="00A2491B" w:rsidRDefault="00B41478" w:rsidP="00B41478">
      <w:r>
        <w:t>A subject out of 4 to 6 subjects would wear a baseball cap with an IR sensor facing out from the forehead and a vibrating transducer on the temple. A game of Liar’s Dice</w:t>
      </w:r>
      <w:r w:rsidR="0021455B">
        <w:fldChar w:fldCharType="begin" w:fldLock="1"/>
      </w:r>
      <w:r w:rsidR="0021455B">
        <w:instrText>ADDIN CSL_CITATION { "citationItems" : [ { "id" : "ITEM-1", "itemData" : { "URL" : "http://en.wikipedia.org/w/index.php?title=Liar%27s_dice&amp;oldid=627905730", "author" : [ { "dropping-particle" : "", "family" : "Contributors", "given" : "Wikipedia", "non-dropping-particle" : "", "parse-names" : false, "suffix" : "" } ], "container-title" : "Wikipedia, The Free Encyclopedia.", "id" : "ITEM-1", "issued" : { "date-parts" : [ [ "2014" ] ] }, "title" : "Liar's dice", "type" : "webpage" }, "uris" : [ "http://www.mendeley.com/documents/?uuid=b5cf90b6-b9cb-402e-9ab9-7435ec96628e" ] } ], "mendeley" : { "previouslyFormattedCitation" : "[28]" }, "properties" : { "noteIndex" : 0 }, "schema" : "https://github.com/citation-style-language/schema/raw/master/csl-citation.json" }</w:instrText>
      </w:r>
      <w:r w:rsidR="0021455B">
        <w:fldChar w:fldCharType="separate"/>
      </w:r>
      <w:r w:rsidR="0021455B" w:rsidRPr="0021455B">
        <w:rPr>
          <w:noProof/>
        </w:rPr>
        <w:t>[28]</w:t>
      </w:r>
      <w:r w:rsidR="0021455B">
        <w:fldChar w:fldCharType="end"/>
      </w:r>
      <w:r>
        <w:t xml:space="preserve"> was set up and the rules explained. The group would play until the player with the cap was out and then another session would commence.</w:t>
      </w:r>
    </w:p>
    <w:p w:rsidR="00B41478" w:rsidRDefault="00B41478" w:rsidP="00B41478">
      <w:pPr>
        <w:pStyle w:val="Heading4"/>
      </w:pPr>
      <w:r>
        <w:t>Hardware</w:t>
      </w:r>
    </w:p>
    <w:p w:rsidR="00B41478" w:rsidRDefault="00B41478" w:rsidP="00B41478">
      <w:r>
        <w:t xml:space="preserve">A baseball cap was fitted to support a 9V battery, </w:t>
      </w:r>
      <w:proofErr w:type="gramStart"/>
      <w:r>
        <w:t>a</w:t>
      </w:r>
      <w:proofErr w:type="gramEnd"/>
      <w:r>
        <w:t xml:space="preserve"> IOIO Board, an IR Sensor and a </w:t>
      </w:r>
      <w:proofErr w:type="spellStart"/>
      <w:r>
        <w:t>tranducer</w:t>
      </w:r>
      <w:proofErr w:type="spellEnd"/>
      <w:r>
        <w:t>. The 9V battery was the main power for the whole system. Data collected by the IR sensor would be transmitted to the IOIO Board and then to the mobile device via Bluetooth. The device would transform this signal to frequency and send it back to the board. The IOIO Board would then control the transducer and make it vibrate at the desired frequency.</w:t>
      </w:r>
    </w:p>
    <w:p w:rsidR="00B41478" w:rsidRPr="00621BBB" w:rsidRDefault="00B41478" w:rsidP="00B41478">
      <w:pPr>
        <w:rPr>
          <w:color w:val="FF0000"/>
        </w:rPr>
      </w:pPr>
      <w:r>
        <w:rPr>
          <w:color w:val="FF0000"/>
        </w:rPr>
        <w:t>(Insert images)</w:t>
      </w:r>
    </w:p>
    <w:p w:rsidR="00B41478" w:rsidRDefault="00B41478" w:rsidP="00B41478">
      <w:pPr>
        <w:pStyle w:val="Heading4"/>
      </w:pPr>
      <w:r>
        <w:t>Software</w:t>
      </w:r>
    </w:p>
    <w:p w:rsidR="00B41478" w:rsidRDefault="00B41478" w:rsidP="00B41478">
      <w:r>
        <w:lastRenderedPageBreak/>
        <w:t>Using and Android device, an app was made to be controlled solely by the examiner. The app would take the incoming sensor data, map it into the range set by the examiner through a couple of number pickers and send the data as frequency to the board. The examiner had numerical feedback of the incoming temperature value, the sensitivity range and the outgoing frequency. Additionally the app offered graphical feedback of the real-time variation of temperature value. A button was created for the examiner to be able to mark the beginning and end of the subjects turn, this mark would appear in the data stream being recorded of temperature so that the data could be analyzed by separating values during a turn and out of turn.</w:t>
      </w:r>
    </w:p>
    <w:p w:rsidR="00B41478" w:rsidRDefault="00B41478" w:rsidP="00B41478">
      <w:pPr>
        <w:pStyle w:val="Heading3"/>
      </w:pPr>
      <w:bookmarkStart w:id="56" w:name="_Toc401069652"/>
      <w:r>
        <w:t>Evaluation</w:t>
      </w:r>
      <w:bookmarkEnd w:id="56"/>
    </w:p>
    <w:p w:rsidR="00B41478" w:rsidRDefault="00B41478" w:rsidP="00B41478">
      <w:r>
        <w:t>This user study proved to be harder and I initially thought. The first thing I looked for in the collected data was for a difference in the average temperature when in turn against when out of turn. The differences where too small to be meaningful and there was no pattern to if it would increase or decrease when the subject was in turn.</w:t>
      </w:r>
    </w:p>
    <w:p w:rsidR="00B41478" w:rsidRPr="00B41478" w:rsidRDefault="00B41478" w:rsidP="00B41478">
      <w:r>
        <w:t xml:space="preserve">This means that either my sensor was not adequate. Either not sensible enough or the FOV was too broad and it detected too much of the ambient temperature that would wash over the small changes I was looking for. The other possibility is that for this temperature and emotion correlation to be detectable, the activity has to be really stressful as is the case in </w:t>
      </w:r>
      <w:r w:rsidR="00F46F64">
        <w:t xml:space="preserve">no-limit poker when the subjects use their own money. It might be that the game of Liar’s Dice, as exciting as it may be, was not stressful enough to generate a noticeable difference in the </w:t>
      </w:r>
      <w:r w:rsidR="00AB5679">
        <w:t>subject’s</w:t>
      </w:r>
      <w:r w:rsidR="00F46F64">
        <w:t xml:space="preserve"> temperature.</w:t>
      </w:r>
    </w:p>
    <w:p w:rsidR="00B41478" w:rsidRDefault="00B41478" w:rsidP="00B41478">
      <w:pPr>
        <w:pStyle w:val="Heading2"/>
      </w:pPr>
      <w:r>
        <w:br w:type="page"/>
      </w:r>
    </w:p>
    <w:p w:rsidR="00B41478" w:rsidRDefault="00B41478" w:rsidP="00B41478">
      <w:pPr>
        <w:pStyle w:val="Heading2"/>
      </w:pPr>
      <w:bookmarkStart w:id="57" w:name="_Toc401069653"/>
      <w:r>
        <w:lastRenderedPageBreak/>
        <w:t>Glass to temperature</w:t>
      </w:r>
      <w:bookmarkEnd w:id="57"/>
    </w:p>
    <w:p w:rsidR="00B41478" w:rsidRDefault="00B41478" w:rsidP="00B41478">
      <w:r>
        <w:t xml:space="preserve">This user study was designed to test a subject in the identification of an unknown signal. It is also the only study I made using a </w:t>
      </w:r>
      <w:proofErr w:type="spellStart"/>
      <w:r>
        <w:t>peltier</w:t>
      </w:r>
      <w:proofErr w:type="spellEnd"/>
      <w:r>
        <w:t xml:space="preserve"> device as the feedback mechanism, essentially using temperature as an output.</w:t>
      </w:r>
    </w:p>
    <w:p w:rsidR="00B41478" w:rsidRPr="000F0600" w:rsidRDefault="00B41478" w:rsidP="00B41478">
      <w:pPr>
        <w:pStyle w:val="Heading3"/>
      </w:pPr>
      <w:bookmarkStart w:id="58" w:name="_Toc401069654"/>
      <w:r>
        <w:t>Preparation</w:t>
      </w:r>
      <w:bookmarkEnd w:id="58"/>
    </w:p>
    <w:p w:rsidR="00B41478" w:rsidRDefault="00B41478" w:rsidP="00B41478">
      <w:pPr>
        <w:pStyle w:val="Heading4"/>
      </w:pPr>
      <w:r>
        <w:t>Hardware</w:t>
      </w:r>
    </w:p>
    <w:p w:rsidR="00B41478" w:rsidRDefault="00B41478" w:rsidP="00B41478">
      <w:r>
        <w:t xml:space="preserve">The hardware configuration for this study was very similar to the ones discussed before. Incoming data was received by </w:t>
      </w:r>
      <w:proofErr w:type="gramStart"/>
      <w:r>
        <w:t>a</w:t>
      </w:r>
      <w:proofErr w:type="gramEnd"/>
      <w:r>
        <w:t xml:space="preserve"> IOIO OTG board and sent via PWM through a MOSFET to the </w:t>
      </w:r>
      <w:proofErr w:type="spellStart"/>
      <w:r>
        <w:t>Peltier</w:t>
      </w:r>
      <w:proofErr w:type="spellEnd"/>
      <w:r>
        <w:t xml:space="preserve"> Device. The data that the IOIO received was collected from the </w:t>
      </w:r>
      <w:proofErr w:type="spellStart"/>
      <w:r>
        <w:t>DoppelLab</w:t>
      </w:r>
      <w:proofErr w:type="spellEnd"/>
      <w:r>
        <w:t xml:space="preserve"> project at the MIT Media Lab.</w:t>
      </w:r>
    </w:p>
    <w:p w:rsidR="00B41478" w:rsidRDefault="00B41478" w:rsidP="00B41478">
      <w:r>
        <w:t xml:space="preserve">The subject would wear a lanyard around their neck where the IOIO and power source would be hanging at their chest, while the </w:t>
      </w:r>
      <w:proofErr w:type="spellStart"/>
      <w:r>
        <w:t>peltier</w:t>
      </w:r>
      <w:proofErr w:type="spellEnd"/>
      <w:r>
        <w:t xml:space="preserve"> device would be in the back of the neck, against the skin. Since </w:t>
      </w:r>
      <w:proofErr w:type="spellStart"/>
      <w:r>
        <w:t>peltier</w:t>
      </w:r>
      <w:proofErr w:type="spellEnd"/>
      <w:r>
        <w:t xml:space="preserve"> devices can be used either on the warm or cold side, for this study only the cold side was used.</w:t>
      </w:r>
    </w:p>
    <w:p w:rsidR="00B41478" w:rsidRPr="000F0600" w:rsidRDefault="00B41478" w:rsidP="00B41478">
      <w:pPr>
        <w:pStyle w:val="Heading4"/>
      </w:pPr>
      <w:r>
        <w:t>Software</w:t>
      </w:r>
    </w:p>
    <w:p w:rsidR="00B41478" w:rsidRDefault="00B41478" w:rsidP="00B41478">
      <w:pPr>
        <w:tabs>
          <w:tab w:val="center" w:pos="4680"/>
        </w:tabs>
      </w:pPr>
      <w:r>
        <w:t xml:space="preserve">The </w:t>
      </w:r>
      <w:proofErr w:type="spellStart"/>
      <w:r>
        <w:t>DoppelLab</w:t>
      </w:r>
      <w:proofErr w:type="spellEnd"/>
      <w:r>
        <w:t xml:space="preserve"> project uses a sensor network that reports a variety of real-time information to the web. An app was written to take the data from </w:t>
      </w:r>
      <w:proofErr w:type="spellStart"/>
      <w:r>
        <w:t>DoppelLab</w:t>
      </w:r>
      <w:proofErr w:type="spellEnd"/>
      <w:r>
        <w:t xml:space="preserve"> and use it as the input for the Digital Synesthesia system. For this study I used only the RFID Tag reader to give me location information. The system can recognize the user through the RFID Tag and the system knows where the reader is located in the building, essentially giving out location information.</w:t>
      </w:r>
    </w:p>
    <w:p w:rsidR="00B41478" w:rsidRPr="000F0600" w:rsidRDefault="00B41478" w:rsidP="00B41478">
      <w:pPr>
        <w:tabs>
          <w:tab w:val="center" w:pos="4680"/>
        </w:tabs>
      </w:pPr>
      <w:r>
        <w:t xml:space="preserve">The app creates a listener in the </w:t>
      </w:r>
      <w:proofErr w:type="spellStart"/>
      <w:r>
        <w:t>DoppelLab</w:t>
      </w:r>
      <w:proofErr w:type="spellEnd"/>
      <w:r>
        <w:t xml:space="preserve"> stream that is constantly looking for a specific ID. Once the ID is found, the signal would be sent to the IOIO to control the PWM to set the temperature of the </w:t>
      </w:r>
      <w:proofErr w:type="spellStart"/>
      <w:r>
        <w:t>peltier</w:t>
      </w:r>
      <w:proofErr w:type="spellEnd"/>
      <w:r>
        <w:t xml:space="preserve"> according to the distance between the subject’s current position and the location of their final objective.</w:t>
      </w:r>
    </w:p>
    <w:p w:rsidR="00B41478" w:rsidRDefault="00B41478" w:rsidP="00B41478">
      <w:pPr>
        <w:pStyle w:val="Heading3"/>
      </w:pPr>
      <w:bookmarkStart w:id="59" w:name="_Toc401069655"/>
      <w:r>
        <w:t>Procedure</w:t>
      </w:r>
      <w:bookmarkEnd w:id="59"/>
    </w:p>
    <w:p w:rsidR="00B41478" w:rsidRPr="00D73BFB" w:rsidRDefault="00B41478" w:rsidP="00B41478">
      <w:r>
        <w:t xml:space="preserve">Ahead of time, a specific sensor in the lab was selected. The subject’s task was to find this specific sensor by interpreting the signal in the back of their neck. The </w:t>
      </w:r>
      <w:proofErr w:type="spellStart"/>
      <w:r>
        <w:t>peltier</w:t>
      </w:r>
      <w:proofErr w:type="spellEnd"/>
      <w:r>
        <w:t xml:space="preserve"> would cold when passing in front of a sensor that was far away from the objective and would feel warmer as they got closer.</w:t>
      </w:r>
    </w:p>
    <w:p w:rsidR="00B41478" w:rsidRDefault="00B41478" w:rsidP="00B41478">
      <w:pPr>
        <w:pStyle w:val="Heading3"/>
      </w:pPr>
      <w:bookmarkStart w:id="60" w:name="_Toc401069656"/>
      <w:r>
        <w:t>Results</w:t>
      </w:r>
      <w:bookmarkEnd w:id="60"/>
    </w:p>
    <w:p w:rsidR="00B41478" w:rsidRPr="00D73BFB" w:rsidRDefault="00B41478" w:rsidP="00B41478">
      <w:r>
        <w:t>This experiment was not completed because it became clear early on that the temperature feedback was not clear enough for the users to be successful. But some important lessons where found from this experience.</w:t>
      </w:r>
    </w:p>
    <w:p w:rsidR="00B41478" w:rsidRDefault="00B41478" w:rsidP="00B41478">
      <w:pPr>
        <w:pStyle w:val="Heading3"/>
      </w:pPr>
      <w:bookmarkStart w:id="61" w:name="_Toc401069657"/>
      <w:r>
        <w:lastRenderedPageBreak/>
        <w:t>Evaluation</w:t>
      </w:r>
      <w:bookmarkEnd w:id="61"/>
    </w:p>
    <w:p w:rsidR="00B41478" w:rsidRDefault="00B41478" w:rsidP="00B41478">
      <w:r>
        <w:t>An interesting finding is that the subjects were much quicker at detecting the change in temperature when it became colder than when it became hotter, this might prove useful when the users need to be aware of something urgent that is detected through the artificial sense.</w:t>
      </w:r>
    </w:p>
    <w:p w:rsidR="00B41478" w:rsidRDefault="00B41478" w:rsidP="00B41478">
      <w:r>
        <w:t>Another finding and the one that proved to be the hardest to overcome in the study was that even though the users were quick to notice a change, these changes were quickly assimilated to by the brain and so the concept of war to warmer or cold to colder was not successful. There was no sense of increment or decrease, only the feel of neutral to new temperature. In order to create the sense for gradual change, I would either have to start and stop the signal or use temperature values that would be outside of the comfortable area for most users.</w:t>
      </w:r>
    </w:p>
    <w:p w:rsidR="00B41478" w:rsidRPr="00D73BFB" w:rsidRDefault="00B41478" w:rsidP="00B41478">
      <w:r>
        <w:t xml:space="preserve">The third finding was that once the brain had assimilated a constant temperature, stopping the signal would feel like a signal in itself. So if the first signal was cold, and it was kept at a constant temperature, the brain would ignore it after a while, if then I turned the </w:t>
      </w:r>
      <w:proofErr w:type="spellStart"/>
      <w:r>
        <w:t>peltier</w:t>
      </w:r>
      <w:proofErr w:type="spellEnd"/>
      <w:r>
        <w:t xml:space="preserve"> off, the brain would interpret that a big jump in temperature towards heat, even giving the illusion of close to burning. Even though I knew that the </w:t>
      </w:r>
      <w:proofErr w:type="spellStart"/>
      <w:r>
        <w:t>peltier</w:t>
      </w:r>
      <w:proofErr w:type="spellEnd"/>
      <w:r>
        <w:t xml:space="preserve"> was simply going from cold to room temperature. Again, there might be a future use for this effect where the user would feel a big change while not really needing to use any extreme temperatures that could be dangerous.</w:t>
      </w:r>
    </w:p>
    <w:p w:rsidR="00B41478" w:rsidRDefault="00B41478" w:rsidP="00B41478">
      <w:r>
        <w:br w:type="page"/>
      </w:r>
    </w:p>
    <w:p w:rsidR="00660AB6" w:rsidRDefault="00660AB6" w:rsidP="00660AB6">
      <w:pPr>
        <w:pStyle w:val="Heading1"/>
      </w:pPr>
      <w:bookmarkStart w:id="62" w:name="_Toc401069658"/>
      <w:r>
        <w:lastRenderedPageBreak/>
        <w:t>Research Questions</w:t>
      </w:r>
      <w:bookmarkEnd w:id="62"/>
    </w:p>
    <w:p w:rsidR="001D1D3A" w:rsidRDefault="0067265E" w:rsidP="00660AB6">
      <w:r>
        <w:t>Overall, all studies were looking to understand the ways in which the brain is able to take a very basic artificial input and create a useful, coherent picture from that input and any other clues from the body and the context.</w:t>
      </w:r>
      <w:r w:rsidR="001D1D3A">
        <w:t xml:space="preserve"> Other questions to be addressed were </w:t>
      </w:r>
      <w:r w:rsidR="00660AB6">
        <w:t>A) the relation between the type of data and the mode of transmitting this data to the body; B) how the user will understand an analogous sense, a new sense or the substitution of a sense; and C) how quickly the user will understand the sensory feedback loop.</w:t>
      </w:r>
    </w:p>
    <w:p w:rsidR="001D1D3A" w:rsidRDefault="001D1D3A" w:rsidP="00660AB6">
      <w:r>
        <w:t xml:space="preserve">A more detailed list of questions that were addressed </w:t>
      </w:r>
      <w:r w:rsidR="00333297">
        <w:t>is</w:t>
      </w:r>
      <w:r>
        <w:t>:</w:t>
      </w:r>
    </w:p>
    <w:p w:rsidR="00660AB6" w:rsidRDefault="00660AB6" w:rsidP="00660AB6">
      <w:pPr>
        <w:pStyle w:val="Heading2"/>
      </w:pPr>
      <w:bookmarkStart w:id="63" w:name="_Toc401069659"/>
      <w:r>
        <w:t>Discreet and Continuous Data</w:t>
      </w:r>
      <w:bookmarkEnd w:id="63"/>
    </w:p>
    <w:p w:rsidR="00660AB6" w:rsidRPr="00EB1AC8" w:rsidRDefault="00660AB6" w:rsidP="00660AB6">
      <w:r>
        <w:t>1. Will a discreet signal that just turns on and off to get the user’s attention be more effective than a continuous signal that requires the user’s interpretation of changing data?</w:t>
      </w:r>
    </w:p>
    <w:p w:rsidR="00333297" w:rsidRPr="00300C8E" w:rsidRDefault="00333297" w:rsidP="00660AB6">
      <w:r>
        <w:t>The research showed that a vibration signal was very good for analog data that would cover a spectrum of values, allowing a user to understand progressive changes in a set condition. The first and third study showed this when users would slowly try to find the strongest signal by always looking for the small changes. Temperature proved not to be appropriate for this type of sensory experience because the skin would quickly assimilate the temperature and then ignore small chang</w:t>
      </w:r>
      <w:r w:rsidR="00A51060">
        <w:t>es. Incidentally, a vibration feedback would be less useful for a long-term experience since the users reported to not be willing to have a constant vibration signaling continuously, but a temperature feedback would be great for this precisely because the body would assimilate it and any change would then become apparent.</w:t>
      </w:r>
    </w:p>
    <w:p w:rsidR="00660AB6" w:rsidRDefault="00660AB6" w:rsidP="00660AB6">
      <w:pPr>
        <w:pStyle w:val="Heading2"/>
      </w:pPr>
      <w:bookmarkStart w:id="64" w:name="_Toc401069660"/>
      <w:r>
        <w:t>Sensory Substitution</w:t>
      </w:r>
      <w:bookmarkEnd w:id="64"/>
    </w:p>
    <w:p w:rsidR="00660AB6" w:rsidRDefault="00C469F7" w:rsidP="00660AB6">
      <w:r>
        <w:t>2</w:t>
      </w:r>
      <w:r w:rsidR="00660AB6">
        <w:t>. In a situation where vision is used to make a quick decision, will Digital Synesthesia prove to be a valid alternative to accomplishing the same task or part of that task?</w:t>
      </w:r>
    </w:p>
    <w:p w:rsidR="00C469F7" w:rsidRPr="00300C8E" w:rsidRDefault="00C469F7" w:rsidP="00660AB6">
      <w:r>
        <w:t xml:space="preserve">It is very hard to compete with vision, since we use it so much and in so many situations. When the first test was designed to create an experience that could also be accomplished through vision, the artificial sense proved nowhere near as efficient or precise as vision. But I did find that the ability of the subjects to compare and confirm their findings through </w:t>
      </w:r>
      <w:proofErr w:type="gramStart"/>
      <w:r>
        <w:t>vision,</w:t>
      </w:r>
      <w:proofErr w:type="gramEnd"/>
      <w:r>
        <w:t xml:space="preserve"> greatly increased the ability to learn and understand the new experience. So even if we might not be able to replicate the functionality of vision, it is thanks to vision that artificial senses can be learned quickly and accurately.</w:t>
      </w:r>
    </w:p>
    <w:p w:rsidR="00660AB6" w:rsidRDefault="00660AB6" w:rsidP="00660AB6">
      <w:pPr>
        <w:pStyle w:val="Heading2"/>
      </w:pPr>
      <w:bookmarkStart w:id="65" w:name="_Toc401069661"/>
      <w:r>
        <w:t>Sensory Augmentation</w:t>
      </w:r>
      <w:bookmarkEnd w:id="65"/>
    </w:p>
    <w:p w:rsidR="00443CCB" w:rsidRDefault="00443CCB" w:rsidP="00443CCB">
      <w:r>
        <w:lastRenderedPageBreak/>
        <w:t>3. Will users be able to understand the ability to fine tune the sensitivity of an artificial sense?</w:t>
      </w:r>
    </w:p>
    <w:p w:rsidR="0039550B" w:rsidRDefault="0039550B" w:rsidP="00443CCB">
      <w:r>
        <w:t>During the first study, the users had no control over the sensitivity level. Instead, the experimenter would change the sensitivity according to the procedure of the test. This proved that the answer was not as simple as “more sensitivity is better” but that the users would show a preference of one over the other. This meant that it would be interesting for the users to have control over the sensitivity.</w:t>
      </w:r>
    </w:p>
    <w:p w:rsidR="00C94633" w:rsidRDefault="00C94633" w:rsidP="00443CCB">
      <w:r>
        <w:t>In</w:t>
      </w:r>
      <w:r w:rsidR="0039550B">
        <w:t xml:space="preserve"> the second and third studies</w:t>
      </w:r>
      <w:r>
        <w:t>, the subjects had full control over the sensitivity level of their artificial senses. The user interface gave them a scroll bar or a number picker with which they could change the full range of sensitivity. During the second user study, the subjects knew that they were looking for temperature changes and it became evident, after a short explanation, how the sensitivity level could be used. It was reported that they “played” with the values until they felt comfortable with the behavior of the sense, at this point; they would rarely move it again.</w:t>
      </w:r>
    </w:p>
    <w:p w:rsidR="00C94633" w:rsidRDefault="00C94633" w:rsidP="00443CCB">
      <w:r>
        <w:t xml:space="preserve">During the third study, the subjects again had access to the sensitivity levels but in this case they had no </w:t>
      </w:r>
      <w:r w:rsidR="0039550B">
        <w:t>idea</w:t>
      </w:r>
      <w:r>
        <w:t xml:space="preserve"> what was being sensed</w:t>
      </w:r>
      <w:r w:rsidR="0039550B">
        <w:t>,</w:t>
      </w:r>
      <w:r>
        <w:t xml:space="preserve"> so the </w:t>
      </w:r>
      <w:r w:rsidR="0039550B">
        <w:t>experience</w:t>
      </w:r>
      <w:r>
        <w:t xml:space="preserve"> had to </w:t>
      </w:r>
      <w:r w:rsidR="0039550B">
        <w:t xml:space="preserve">bring together </w:t>
      </w:r>
      <w:r>
        <w:t xml:space="preserve">a combination of </w:t>
      </w:r>
      <w:r w:rsidR="0039550B">
        <w:t>their exploration of the space and experimentation with the sensitivity level as they tested different theories of their experiences.</w:t>
      </w:r>
    </w:p>
    <w:p w:rsidR="0039550B" w:rsidRPr="00443CCB" w:rsidRDefault="0039550B" w:rsidP="00443CCB">
      <w:r>
        <w:t xml:space="preserve">The first study proved that the control over sensitivity was to need a more nuanced approach. On the second study, the subjects found it very useful to have that control and made their performance more accurate. The third study would have been, except for one or two conditions, impossible without adjusting the </w:t>
      </w:r>
      <w:r w:rsidR="005A2D09">
        <w:t>sensitivity</w:t>
      </w:r>
      <w:r>
        <w:t xml:space="preserve"> and the accuracy of the test proves that users would very quickly understand the concept of variable sensitivity.</w:t>
      </w:r>
    </w:p>
    <w:p w:rsidR="00660AB6" w:rsidRDefault="00660AB6" w:rsidP="00660AB6">
      <w:pPr>
        <w:pStyle w:val="Heading2"/>
      </w:pPr>
      <w:bookmarkStart w:id="66" w:name="_Toc401069662"/>
      <w:r>
        <w:t>New Senses</w:t>
      </w:r>
      <w:bookmarkEnd w:id="66"/>
    </w:p>
    <w:p w:rsidR="0039550B" w:rsidRPr="005A2D09" w:rsidRDefault="0039550B" w:rsidP="0039550B">
      <w:r w:rsidRPr="005A2D09">
        <w:t>4. Is the user able to understand and correctly interpret a new artificial sense that the body previously did not have?</w:t>
      </w:r>
    </w:p>
    <w:p w:rsidR="0039550B" w:rsidRPr="005A2D09" w:rsidRDefault="005A2D09" w:rsidP="0039550B">
      <w:r w:rsidRPr="005A2D09">
        <w:t xml:space="preserve">Arguably, all three studies </w:t>
      </w:r>
      <w:r>
        <w:t>were based on a sensory experience that the body didn’t have. Even though on the first study the subjects could easily accomplish the test by using their sight, the experience of sensing proximity with their hands is a new sense. So it is safe to say that users in all three studies were very successful at understanding and successfully using their new sense to accomplish the task.</w:t>
      </w:r>
    </w:p>
    <w:p w:rsidR="00660AB6" w:rsidRPr="005A2D09" w:rsidRDefault="00660AB6" w:rsidP="00660AB6">
      <w:pPr>
        <w:pStyle w:val="Heading2"/>
      </w:pPr>
      <w:bookmarkStart w:id="67" w:name="_Toc401069663"/>
      <w:r w:rsidRPr="005A2D09">
        <w:t>The User and the New Stimuli</w:t>
      </w:r>
      <w:bookmarkEnd w:id="67"/>
    </w:p>
    <w:p w:rsidR="00660AB6" w:rsidRPr="005A2D09" w:rsidRDefault="0039550B" w:rsidP="00660AB6">
      <w:r w:rsidRPr="005A2D09">
        <w:t>5</w:t>
      </w:r>
      <w:r w:rsidR="00660AB6" w:rsidRPr="005A2D09">
        <w:t xml:space="preserve">. How accurate is the interpretation of data when experienced through new </w:t>
      </w:r>
      <w:r w:rsidR="001D1D3A" w:rsidRPr="005A2D09">
        <w:t>artificial</w:t>
      </w:r>
      <w:r w:rsidR="00660AB6" w:rsidRPr="005A2D09">
        <w:t xml:space="preserve"> senses?</w:t>
      </w:r>
    </w:p>
    <w:p w:rsidR="00660AB6" w:rsidRDefault="0039550B" w:rsidP="00660AB6">
      <w:r w:rsidRPr="005A2D09">
        <w:lastRenderedPageBreak/>
        <w:t>6</w:t>
      </w:r>
      <w:r w:rsidR="00660AB6" w:rsidRPr="005A2D09">
        <w:t>. Will there be feelings of “phantom sense” where the user will feel the effects of a stimulation that is not present anymore?</w:t>
      </w:r>
    </w:p>
    <w:p w:rsidR="0035113F" w:rsidRPr="005A2D09" w:rsidRDefault="0035113F" w:rsidP="00660AB6">
      <w:r>
        <w:t>All three user studies have demonstrated a high level of accuracy when using artificial senses. This accuracy could be affected by proper use of the sensitivity adjustment and practice with the sense. There was no report of a phantom feeling, this could be because of the short term use of the system.</w:t>
      </w:r>
    </w:p>
    <w:p w:rsidR="00660AB6" w:rsidRDefault="00660AB6" w:rsidP="00660AB6">
      <w:pPr>
        <w:pStyle w:val="Heading2"/>
      </w:pPr>
      <w:bookmarkStart w:id="68" w:name="_Toc401069664"/>
      <w:r>
        <w:t>Escaping the visual user interface</w:t>
      </w:r>
      <w:bookmarkEnd w:id="68"/>
    </w:p>
    <w:p w:rsidR="00660AB6" w:rsidRDefault="00660AB6" w:rsidP="00660AB6">
      <w:r>
        <w:t>Because visual interfaces are the most common, we tend to think of the interfacing with new senses in purely visual terms, where input signal is translated to numeric data and transmitted to the eyes.</w:t>
      </w:r>
    </w:p>
    <w:p w:rsidR="00660AB6" w:rsidRDefault="00194615" w:rsidP="00660AB6">
      <w:r>
        <w:t>7</w:t>
      </w:r>
      <w:r w:rsidR="00660AB6">
        <w:t>. Can this research start to uncover the particular ways in which information should be understood and interpreted when transmitted to the skin (or other senses)? Perhaps the idea of “value” is mostly a visual construct.</w:t>
      </w:r>
    </w:p>
    <w:p w:rsidR="0035113F" w:rsidRPr="00BB058B" w:rsidRDefault="0035113F" w:rsidP="00660AB6">
      <w:r>
        <w:t>Because of the success of the experiences designed in this thesis, I can say that finding ways to work around the visual sense is very possible. During the tests, there was no mention of numerical values and so the subjects learned to interpret the frequency changes of the feedback into references to compare when the feedback changed. I find this to be important because it shows that the artificial sensory experience can have a similar interpretation as the natural experiences.</w:t>
      </w:r>
    </w:p>
    <w:p w:rsidR="00660AB6" w:rsidRDefault="00660AB6" w:rsidP="00660AB6">
      <w:pPr>
        <w:pStyle w:val="Heading2"/>
      </w:pPr>
      <w:bookmarkStart w:id="69" w:name="_Toc401069665"/>
      <w:r>
        <w:t>Design Thinking</w:t>
      </w:r>
      <w:bookmarkEnd w:id="69"/>
    </w:p>
    <w:p w:rsidR="00660AB6" w:rsidRDefault="00194615" w:rsidP="00660AB6">
      <w:r>
        <w:t>8</w:t>
      </w:r>
      <w:r w:rsidR="00660AB6">
        <w:t>. Can a pattern be observed such that we can use the findings of this thesis to create a guideline for future Digital Synesthesia interface designers? Could this research pave the way for a new “Mixed-Sensory Interface” field in the user interface world?</w:t>
      </w:r>
    </w:p>
    <w:p w:rsidR="0035113F" w:rsidRDefault="0035113F" w:rsidP="00660AB6">
      <w:r>
        <w:t>Taking into account the successful and less successful studies done for this thesis, there are some clear guidelines that can be the starting point for a broader adoption of artificial sensory interfaces</w:t>
      </w:r>
      <w:r w:rsidR="00C86738">
        <w:t>.</w:t>
      </w:r>
    </w:p>
    <w:p w:rsidR="00C86738" w:rsidRDefault="00C86738" w:rsidP="00660AB6">
      <w:r>
        <w:t xml:space="preserve">On the Human Factors area, it was clear how the location of the sensor in the body greatly affects the user’s performance with the new sensory experience. Sensors located in the hands or arms would provide the user with an experience of actively searching for meaning of the feedback by rapidly moving the sensor to close proximity to what is being sensed. A sensor located closer to the body, like in the forehead, generated and experience better suited to an exploration of a broader area or a larger context. Sensors that were on the mobile device, were </w:t>
      </w:r>
      <w:r>
        <w:lastRenderedPageBreak/>
        <w:t>completely out of the user’s control and as such, the experience was more of a just-in-time information system where the user is not thinking about the experience but would quickly be able to tune in when something interesting happened.</w:t>
      </w:r>
    </w:p>
    <w:p w:rsidR="00C86738" w:rsidRDefault="00C86738" w:rsidP="00660AB6">
      <w:r>
        <w:t>Also the feedback of the experience was affected by the location. Clearly some places in the body are more sensitive than others and so actuator in these areas where more effective. But for a long term experience I would locate an actuator on a less sensitive part of the body so as to not become an annoyance to the user. There was also an interesting effect on the location of the actuator with relation to the location of the sensor. When the sensor was located at a place where the user could verify through other senses this location, as in being able to see the sensor on the palm of their hand, it was easier for the user to perform the test. But if the actuator was not aligned with the sensor, then there would be an offset that would change the accuracy of the experience. When the sensor was not in plain view of the user, as when in the forehead, then the only clue to the sensors position is the actuator’s feedback, in these cases then the alignment between sensor and actuator was even more crucial to the success of the experience.</w:t>
      </w:r>
    </w:p>
    <w:p w:rsidR="006E7D58" w:rsidRDefault="006E7D58" w:rsidP="006E7D58">
      <w:r>
        <w:t>When designing an artificial sensory experience, the designer will have to take into account the type of signal being captured by the sensor and the context of the user when the signal is captured. This will inform actuator type and location as well as interface with the mobile device that controls the experience.</w:t>
      </w:r>
    </w:p>
    <w:p w:rsidR="006E7D58" w:rsidRDefault="006E7D58" w:rsidP="00660AB6"/>
    <w:p w:rsidR="00660AB6" w:rsidRPr="001D1D3A" w:rsidRDefault="00660AB6" w:rsidP="00660AB6">
      <w:r>
        <w:br w:type="page"/>
      </w:r>
    </w:p>
    <w:p w:rsidR="00F31C6F" w:rsidRDefault="00F31C6F" w:rsidP="00B32CA3">
      <w:pPr>
        <w:pStyle w:val="Heading1"/>
      </w:pPr>
      <w:bookmarkStart w:id="70" w:name="_Toc401069666"/>
      <w:r>
        <w:lastRenderedPageBreak/>
        <w:t>Contributions</w:t>
      </w:r>
      <w:bookmarkEnd w:id="70"/>
    </w:p>
    <w:p w:rsidR="00BF1320" w:rsidRDefault="00BF1320" w:rsidP="00BF1320">
      <w:r>
        <w:t xml:space="preserve">With </w:t>
      </w:r>
      <w:r w:rsidR="00AC7330">
        <w:t>t</w:t>
      </w:r>
      <w:r>
        <w:t xml:space="preserve">his study I have proven that a user is able to understand and accurately use an artificial sense, not only during a structured task but also when the context was completely open to many interpretations. Also importantly, the users were able to get good results with very little time to practice or to assimilate the new sense. This proves that </w:t>
      </w:r>
      <w:r w:rsidR="00080413">
        <w:t>the idea of creating a system of artificial senses that are able to turn on and off depending the user’s needs and desires is viable.</w:t>
      </w:r>
    </w:p>
    <w:p w:rsidR="00080413" w:rsidRDefault="00080413" w:rsidP="00BF1320">
      <w:r>
        <w:t>I have recognized two distinct categories of artificial sensing, active and passive sensing.</w:t>
      </w:r>
      <w:r w:rsidR="00E154CA">
        <w:t xml:space="preserve"> Active sensing is when the user recognizes an experience that will directly be influenced by the use of an artificial sense. The user will activate an artificial sense and start probing their environment looking for a particular response. This is akin to using the sense of smell and bringing your nose close to the source in question. For this type of sensing, the sensor should be in one extremity that can easily be moved in the area to be probed. The fact that the user can see the sensor and confirm its location on the body will only aid in the accuracy of the experience. Active sensing will require feedback that is appropriate to active comparison of a continuous signal.</w:t>
      </w:r>
    </w:p>
    <w:p w:rsidR="00E154CA" w:rsidRDefault="00E154CA" w:rsidP="00BF1320">
      <w:r>
        <w:t>Passive sensing is when a user needs to be notified of a change in a situation and immediate action is only needed when that cha</w:t>
      </w:r>
      <w:r w:rsidR="00BC5703">
        <w:t>nge happens</w:t>
      </w:r>
      <w:r>
        <w:t>.</w:t>
      </w:r>
      <w:r w:rsidR="00BC5703">
        <w:t xml:space="preserve"> This type of experience is very long term and it needs a signal that is not annoying to the user but strong enough to get the user attention at any moment. This research shows that the use of temperature will be appropriate to this end. It will also be necessary to locate this feedback where the user will not find it cumbersome in a daily routine. This means that coupling the actuator in a wearable design will be most successful. The study used the back of the neck which points to a scarf or necklace. Also the lower back, meaning a belt would be adequate.</w:t>
      </w:r>
    </w:p>
    <w:p w:rsidR="00BC5703" w:rsidRDefault="00BC5703" w:rsidP="00BF1320">
      <w:r>
        <w:t xml:space="preserve">As a user experience, passive and active sensing can function in tandem allowing the user to be made aware through passive sensing of a major change and then changing to active sensing for close inspection of the situation. </w:t>
      </w:r>
      <w:r w:rsidR="004C403A">
        <w:t>This would, for example, change the actuator from a temperature felt somewhere in the back, to a sensor worn on the index finger and vibration in the right temple.</w:t>
      </w:r>
    </w:p>
    <w:p w:rsidR="006939FC" w:rsidRDefault="00D40E6A" w:rsidP="00BF1320">
      <w:r>
        <w:t xml:space="preserve">A set of recommendations has been established in order to successfully implement </w:t>
      </w:r>
      <w:r w:rsidR="00100B77">
        <w:t>artificial</w:t>
      </w:r>
      <w:r>
        <w:t xml:space="preserve"> sensory interfaces in the future and to push the research forward into the future of Digital </w:t>
      </w:r>
      <w:proofErr w:type="spellStart"/>
      <w:r>
        <w:t>Synestheisa</w:t>
      </w:r>
      <w:proofErr w:type="spellEnd"/>
      <w:r>
        <w:t xml:space="preserve"> and artificial interfaces. The placement of the actuators around t</w:t>
      </w:r>
      <w:r w:rsidR="00100B77">
        <w:t>he body is one of the main take</w:t>
      </w:r>
      <w:r>
        <w:t>aways from this thesis. Not only will this depend on general ergonomics principles but there is a clear effect of the type of sensing and relative position to the sensor that will have to be taken into account.</w:t>
      </w:r>
      <w:r w:rsidR="00100B77">
        <w:t xml:space="preserve"> Another is the relation between type of signal and type of actuator, some feedback will work better with different type of signals.</w:t>
      </w:r>
    </w:p>
    <w:p w:rsidR="00BF07F5" w:rsidRDefault="00BF07F5" w:rsidP="00BF1320">
      <w:r>
        <w:lastRenderedPageBreak/>
        <w:t>Most of the research and direction of the industry around artificial sensory experiences is geared towards a group of users with sensory disabilities. I have proven that not only is the general population able to successfully use these interfaces but also that it can be done in a way that is unobtrusive and comfortable to the user.</w:t>
      </w:r>
    </w:p>
    <w:p w:rsidR="00AC7330" w:rsidRDefault="00AC7330">
      <w:r>
        <w:br w:type="page"/>
      </w:r>
    </w:p>
    <w:p w:rsidR="001D1D3A" w:rsidRDefault="001D1D3A" w:rsidP="00AC7330">
      <w:pPr>
        <w:pStyle w:val="Heading1"/>
      </w:pPr>
      <w:bookmarkStart w:id="71" w:name="_Toc401069667"/>
      <w:r>
        <w:lastRenderedPageBreak/>
        <w:t>Future vision</w:t>
      </w:r>
      <w:bookmarkEnd w:id="71"/>
    </w:p>
    <w:p w:rsidR="00AC7330" w:rsidRDefault="00100B77" w:rsidP="00AC7330">
      <w:r>
        <w:t>I see as the final objective of Digital Synesthesia and artificial sensory experiences a system in which a user will be able to decide a group of sensory experiences to activate depending on the activity they want to undertake. So if a user wants to go sailing, they might want to activate a sense for north at the waist, for wind speed on the temple and distance to other boats on the chest, responding to glance direction from the forehead. This means that their apparel must come with the actuators built in or a set of wearable actuators must be available. The user will use the mobile app to create this sensor-actuator link, so the app will show the sensors available and the actuators in the body and make the connection. Once the activity is over, the user will turn off the sensors and be on their way.</w:t>
      </w:r>
    </w:p>
    <w:p w:rsidR="00BF07F5" w:rsidRDefault="00BF07F5" w:rsidP="00AC7330">
      <w:r>
        <w:t>Future specialized garments will take into account the need to offer artificial sensory experiences and will have embedded different actuators around the body. This can apply for sports apparel or general day wear. Also work related apparel for jobs requiring high levels of attention and quick reaction. An air traffic controller can wear an actuator while working that will keep him or her informed of anomalies in the traffic pattern as well as quickly orient them to where the anomaly is happening</w:t>
      </w:r>
    </w:p>
    <w:p w:rsidR="00513878" w:rsidRPr="003914C8" w:rsidRDefault="00EE0492" w:rsidP="00797E32">
      <w:r>
        <w:t>Another exciting avenue for this system involves Virtual Reality. One big drawback of virtual reality systems is the lack of haptic feedback that might respond to the virtual world. I propose that an avid VR user can create an artificial sensory experience that responds in the real world in order to train their body to react to a specific condition in the virtual world. So if the user wants to have a good feeling of the distance between their hand and a virtual object, perhaps they can wear a proximity sensor and actuator in the hand and get used to how the artificial sense feels when approaching different objects with their hand in the real world. Once in the virtual world, the actuator will take the signal not from a sensor but from the VR machine. The user’s brain should be able to relate both experiences and make the virtual experience much richer.</w:t>
      </w:r>
      <w:r w:rsidR="00513878">
        <w:br w:type="page"/>
      </w:r>
    </w:p>
    <w:p w:rsidR="00F31C6F" w:rsidRDefault="00F31C6F" w:rsidP="001D1D3A">
      <w:pPr>
        <w:pStyle w:val="Heading1"/>
      </w:pPr>
      <w:bookmarkStart w:id="72" w:name="_Toc401069668"/>
      <w:r>
        <w:lastRenderedPageBreak/>
        <w:t>Conclusions</w:t>
      </w:r>
      <w:bookmarkEnd w:id="72"/>
    </w:p>
    <w:p w:rsidR="00EB7EEA" w:rsidRDefault="00EB7EEA" w:rsidP="00EB7EEA">
      <w:r>
        <w:t xml:space="preserve">This thesis began with many ideas and inspirations that loosely pointed towards a same objective. The mobile interface is not evolving fast enough because of its high dependence on vision. Our mobile devices have a much greater capability than what common use demands of them. In order to advance the mobile user interface we need to advance the mobile experience at the same time. The sense of vision is overused and it uses too much of the brain’s capacity. There is a clear ability of the brain to re-route sensory experiences that needs to be explored. Mobile devices and mobile technology are so concerned with creating immersive experiences, that we are losing our sense of immersion in our immediate surroundings. With four more senses other than vision, we must be able to tap into some of them to reduce the load on vision for mobile interfacing. There are so many interesting and useful </w:t>
      </w:r>
      <w:r w:rsidR="00831DB7">
        <w:t>signals</w:t>
      </w:r>
      <w:r>
        <w:t xml:space="preserve"> in our environment that we are missing because of our limited sensory capability and even some we had and have now lost.</w:t>
      </w:r>
    </w:p>
    <w:p w:rsidR="00831DB7" w:rsidRDefault="00831DB7" w:rsidP="00EB7EEA">
      <w:r>
        <w:t xml:space="preserve">Roughly as the project took form, all these ideas got reduced to </w:t>
      </w:r>
      <w:r w:rsidR="00EF79F6">
        <w:t>fewer</w:t>
      </w:r>
      <w:r>
        <w:t xml:space="preserve"> questions. </w:t>
      </w:r>
      <w:r w:rsidR="00EF79F6">
        <w:t>W</w:t>
      </w:r>
      <w:r>
        <w:t xml:space="preserve">e agree that there must be some useful application to tapping into an unfelt environmental signal </w:t>
      </w:r>
      <w:r w:rsidR="00EF79F6">
        <w:t>but this always clashes</w:t>
      </w:r>
      <w:r>
        <w:t xml:space="preserve"> with the fact that since we can’t feel it then we don’t know how to use these signals or to what end. So a really important question for me was if a user can take completely unknown signals with no context whatsoever and slowly start to identify patterns that will reveal the significance and possible usefulness of such signals. The second question that arises from that is if a user needs an extended amount of practice with a particular signal in order to be able to do something useful with it. This thesis has proven both this points by creating situations that did not give subjects and extended amount of practice time and that would progressively reduce the amount of contextual information known by the user.</w:t>
      </w:r>
    </w:p>
    <w:p w:rsidR="00EB7EEA" w:rsidRPr="00EB7EEA" w:rsidRDefault="00EB7EEA" w:rsidP="00EB7EEA"/>
    <w:p w:rsidR="00F31C6F" w:rsidRDefault="00F31C6F">
      <w:pPr>
        <w:rPr>
          <w:smallCaps/>
          <w:spacing w:val="5"/>
          <w:sz w:val="32"/>
          <w:szCs w:val="32"/>
        </w:rPr>
      </w:pPr>
      <w:r>
        <w:br w:type="page"/>
      </w:r>
    </w:p>
    <w:p w:rsidR="00B83FE1" w:rsidRPr="00B83FE1" w:rsidRDefault="00513878" w:rsidP="0024501D">
      <w:pPr>
        <w:pStyle w:val="Heading1"/>
      </w:pPr>
      <w:bookmarkStart w:id="73" w:name="_Toc401069669"/>
      <w:r>
        <w:lastRenderedPageBreak/>
        <w:t>References</w:t>
      </w:r>
      <w:bookmarkEnd w:id="73"/>
    </w:p>
    <w:p w:rsidR="0021455B" w:rsidRPr="0021455B" w:rsidRDefault="00525CF9">
      <w:pPr>
        <w:pStyle w:val="NormalWeb"/>
        <w:ind w:left="640" w:hanging="640"/>
        <w:divId w:val="1166819131"/>
        <w:rPr>
          <w:rFonts w:ascii="Calibri" w:hAnsi="Calibri"/>
          <w:noProof/>
        </w:rPr>
      </w:pPr>
      <w:r>
        <w:fldChar w:fldCharType="begin" w:fldLock="1"/>
      </w:r>
      <w:r>
        <w:instrText xml:space="preserve">ADDIN Mendeley Bibliography CSL_BIBLIOGRAPHY </w:instrText>
      </w:r>
      <w:r>
        <w:fldChar w:fldCharType="separate"/>
      </w:r>
      <w:r w:rsidR="0021455B" w:rsidRPr="0021455B">
        <w:rPr>
          <w:rFonts w:ascii="Calibri" w:hAnsi="Calibri"/>
          <w:noProof/>
        </w:rPr>
        <w:t>[1]</w:t>
      </w:r>
      <w:r w:rsidR="0021455B" w:rsidRPr="0021455B">
        <w:rPr>
          <w:rFonts w:ascii="Calibri" w:hAnsi="Calibri"/>
          <w:noProof/>
        </w:rPr>
        <w:tab/>
        <w:t xml:space="preserve">L. A. Jones and M. Berris, “Material discrimination and thermal perception,” in </w:t>
      </w:r>
      <w:r w:rsidR="0021455B" w:rsidRPr="0021455B">
        <w:rPr>
          <w:rFonts w:ascii="Calibri" w:hAnsi="Calibri"/>
          <w:i/>
          <w:iCs/>
          <w:noProof/>
        </w:rPr>
        <w:t>11th Symposium on Haptic Interfaces for Virtual Environment and Teleoperator Systems, 2003. HAPTICS 2003. Proceedings.</w:t>
      </w:r>
      <w:r w:rsidR="0021455B" w:rsidRPr="0021455B">
        <w:rPr>
          <w:rFonts w:ascii="Calibri" w:hAnsi="Calibri"/>
          <w:noProof/>
        </w:rPr>
        <w:t>, 2003, pp. 171–178.</w:t>
      </w:r>
    </w:p>
    <w:p w:rsidR="0021455B" w:rsidRPr="0021455B" w:rsidRDefault="0021455B">
      <w:pPr>
        <w:pStyle w:val="NormalWeb"/>
        <w:ind w:left="640" w:hanging="640"/>
        <w:divId w:val="1166819131"/>
        <w:rPr>
          <w:rFonts w:ascii="Calibri" w:hAnsi="Calibri"/>
          <w:noProof/>
        </w:rPr>
      </w:pPr>
      <w:r w:rsidRPr="0021455B">
        <w:rPr>
          <w:rFonts w:ascii="Calibri" w:hAnsi="Calibri"/>
          <w:noProof/>
        </w:rPr>
        <w:t>[2]</w:t>
      </w:r>
      <w:r w:rsidRPr="0021455B">
        <w:rPr>
          <w:rFonts w:ascii="Calibri" w:hAnsi="Calibri"/>
          <w:noProof/>
        </w:rPr>
        <w:tab/>
        <w:t xml:space="preserve">L. A. Jones and H.-N. Ho, “Warm or Cool, Large or Small? The Challenge of Thermal Displays,” </w:t>
      </w:r>
      <w:r w:rsidRPr="0021455B">
        <w:rPr>
          <w:rFonts w:ascii="Calibri" w:hAnsi="Calibri"/>
          <w:i/>
          <w:iCs/>
          <w:noProof/>
        </w:rPr>
        <w:t>IEEE Trans. Haptics</w:t>
      </w:r>
      <w:r w:rsidRPr="0021455B">
        <w:rPr>
          <w:rFonts w:ascii="Calibri" w:hAnsi="Calibri"/>
          <w:noProof/>
        </w:rPr>
        <w:t>, vol. 1, no. 1, pp. 53–70, Jan. 2008.</w:t>
      </w:r>
    </w:p>
    <w:p w:rsidR="0021455B" w:rsidRPr="0021455B" w:rsidRDefault="0021455B">
      <w:pPr>
        <w:pStyle w:val="NormalWeb"/>
        <w:ind w:left="640" w:hanging="640"/>
        <w:divId w:val="1166819131"/>
        <w:rPr>
          <w:rFonts w:ascii="Calibri" w:hAnsi="Calibri"/>
          <w:noProof/>
        </w:rPr>
      </w:pPr>
      <w:r w:rsidRPr="0021455B">
        <w:rPr>
          <w:rFonts w:ascii="Calibri" w:hAnsi="Calibri"/>
          <w:noProof/>
        </w:rPr>
        <w:t>[3]</w:t>
      </w:r>
      <w:r w:rsidRPr="0021455B">
        <w:rPr>
          <w:rFonts w:ascii="Calibri" w:hAnsi="Calibri"/>
          <w:noProof/>
        </w:rPr>
        <w:tab/>
        <w:t xml:space="preserve">G. Wilson, M. Halvey, S. A. Brewster, and S. A. Hughes, “Some Like it Hot ? Thermal Feedback for Mobile Devices,” </w:t>
      </w:r>
      <w:r w:rsidRPr="0021455B">
        <w:rPr>
          <w:rFonts w:ascii="Calibri" w:hAnsi="Calibri"/>
          <w:i/>
          <w:iCs/>
          <w:noProof/>
        </w:rPr>
        <w:t>Hum. Factors</w:t>
      </w:r>
      <w:r w:rsidRPr="0021455B">
        <w:rPr>
          <w:rFonts w:ascii="Calibri" w:hAnsi="Calibri"/>
          <w:noProof/>
        </w:rPr>
        <w:t>, pp. 2555–2564, 2011.</w:t>
      </w:r>
    </w:p>
    <w:p w:rsidR="0021455B" w:rsidRPr="0021455B" w:rsidRDefault="0021455B">
      <w:pPr>
        <w:pStyle w:val="NormalWeb"/>
        <w:ind w:left="640" w:hanging="640"/>
        <w:divId w:val="1166819131"/>
        <w:rPr>
          <w:rFonts w:ascii="Calibri" w:hAnsi="Calibri"/>
          <w:noProof/>
        </w:rPr>
      </w:pPr>
      <w:r w:rsidRPr="0021455B">
        <w:rPr>
          <w:rFonts w:ascii="Calibri" w:hAnsi="Calibri"/>
          <w:noProof/>
        </w:rPr>
        <w:t>[4]</w:t>
      </w:r>
      <w:r w:rsidRPr="0021455B">
        <w:rPr>
          <w:rFonts w:ascii="Calibri" w:hAnsi="Calibri"/>
          <w:noProof/>
        </w:rPr>
        <w:tab/>
        <w:t xml:space="preserve">L. A. Jones, J. Kunkel, and E. Piateski, “Vibrotactile pattern recognition on the arm and back.,” </w:t>
      </w:r>
      <w:r w:rsidRPr="0021455B">
        <w:rPr>
          <w:rFonts w:ascii="Calibri" w:hAnsi="Calibri"/>
          <w:i/>
          <w:iCs/>
          <w:noProof/>
        </w:rPr>
        <w:t>Perception</w:t>
      </w:r>
      <w:r w:rsidRPr="0021455B">
        <w:rPr>
          <w:rFonts w:ascii="Calibri" w:hAnsi="Calibri"/>
          <w:noProof/>
        </w:rPr>
        <w:t>, vol. 38, no. 1, pp. 52–68, Jan. 2009.</w:t>
      </w:r>
    </w:p>
    <w:p w:rsidR="0021455B" w:rsidRPr="0021455B" w:rsidRDefault="0021455B">
      <w:pPr>
        <w:pStyle w:val="NormalWeb"/>
        <w:ind w:left="640" w:hanging="640"/>
        <w:divId w:val="1166819131"/>
        <w:rPr>
          <w:rFonts w:ascii="Calibri" w:hAnsi="Calibri"/>
          <w:noProof/>
        </w:rPr>
      </w:pPr>
      <w:r w:rsidRPr="0021455B">
        <w:rPr>
          <w:rFonts w:ascii="Calibri" w:hAnsi="Calibri"/>
          <w:noProof/>
        </w:rPr>
        <w:t>[5]</w:t>
      </w:r>
      <w:r w:rsidRPr="0021455B">
        <w:rPr>
          <w:rFonts w:ascii="Calibri" w:hAnsi="Calibri"/>
          <w:noProof/>
        </w:rPr>
        <w:tab/>
        <w:t xml:space="preserve">J. Rekimoto, “SenseableRays: opto-haptic substitution for touch-enhanced interactive spaces,” </w:t>
      </w:r>
      <w:r w:rsidRPr="0021455B">
        <w:rPr>
          <w:rFonts w:ascii="Calibri" w:hAnsi="Calibri"/>
          <w:i/>
          <w:iCs/>
          <w:noProof/>
        </w:rPr>
        <w:t>CHI’09 Ext. Abstr. Hum. Factors …</w:t>
      </w:r>
      <w:r w:rsidRPr="0021455B">
        <w:rPr>
          <w:rFonts w:ascii="Calibri" w:hAnsi="Calibri"/>
          <w:noProof/>
        </w:rPr>
        <w:t>, p. 2519, Apr. 2009.</w:t>
      </w:r>
    </w:p>
    <w:p w:rsidR="0021455B" w:rsidRPr="0021455B" w:rsidRDefault="0021455B">
      <w:pPr>
        <w:pStyle w:val="NormalWeb"/>
        <w:ind w:left="640" w:hanging="640"/>
        <w:divId w:val="1166819131"/>
        <w:rPr>
          <w:rFonts w:ascii="Calibri" w:hAnsi="Calibri"/>
          <w:noProof/>
        </w:rPr>
      </w:pPr>
      <w:r w:rsidRPr="0021455B">
        <w:rPr>
          <w:rFonts w:ascii="Calibri" w:hAnsi="Calibri"/>
          <w:noProof/>
        </w:rPr>
        <w:t>[6]</w:t>
      </w:r>
      <w:r w:rsidRPr="0021455B">
        <w:rPr>
          <w:rFonts w:ascii="Calibri" w:hAnsi="Calibri"/>
          <w:noProof/>
        </w:rPr>
        <w:tab/>
        <w:t xml:space="preserve">K. Iwasaki, T. Miyaki, and J. Rekimoto, “AffectPhone: A Handset Device to Present User’s Emotional State with Warmth/Coolness.,” </w:t>
      </w:r>
      <w:r w:rsidRPr="0021455B">
        <w:rPr>
          <w:rFonts w:ascii="Calibri" w:hAnsi="Calibri"/>
          <w:i/>
          <w:iCs/>
          <w:noProof/>
        </w:rPr>
        <w:t>B-Interface</w:t>
      </w:r>
      <w:r w:rsidRPr="0021455B">
        <w:rPr>
          <w:rFonts w:ascii="Calibri" w:hAnsi="Calibri"/>
          <w:noProof/>
        </w:rPr>
        <w:t>, 2010.</w:t>
      </w:r>
    </w:p>
    <w:p w:rsidR="0021455B" w:rsidRPr="0021455B" w:rsidRDefault="0021455B">
      <w:pPr>
        <w:pStyle w:val="NormalWeb"/>
        <w:ind w:left="640" w:hanging="640"/>
        <w:divId w:val="1166819131"/>
        <w:rPr>
          <w:rFonts w:ascii="Calibri" w:hAnsi="Calibri"/>
          <w:noProof/>
        </w:rPr>
      </w:pPr>
      <w:r w:rsidRPr="0021455B">
        <w:rPr>
          <w:rFonts w:ascii="Calibri" w:hAnsi="Calibri"/>
          <w:noProof/>
        </w:rPr>
        <w:t>[7]</w:t>
      </w:r>
      <w:r w:rsidRPr="0021455B">
        <w:rPr>
          <w:rFonts w:ascii="Calibri" w:hAnsi="Calibri"/>
          <w:noProof/>
        </w:rPr>
        <w:tab/>
        <w:t>E. Hoggan, C. Stewart, L. Haverinen, G. Jacucci, and V. Lantz, “Pressages : Augmenting Phone Calls with Non-Verbal Messages,” pp. 555–562, 2012.</w:t>
      </w:r>
    </w:p>
    <w:p w:rsidR="0021455B" w:rsidRPr="0021455B" w:rsidRDefault="0021455B">
      <w:pPr>
        <w:pStyle w:val="NormalWeb"/>
        <w:ind w:left="640" w:hanging="640"/>
        <w:divId w:val="1166819131"/>
        <w:rPr>
          <w:rFonts w:ascii="Calibri" w:hAnsi="Calibri"/>
          <w:noProof/>
        </w:rPr>
      </w:pPr>
      <w:r w:rsidRPr="0021455B">
        <w:rPr>
          <w:rFonts w:ascii="Calibri" w:hAnsi="Calibri"/>
          <w:noProof/>
        </w:rPr>
        <w:t>[8]</w:t>
      </w:r>
      <w:r w:rsidRPr="0021455B">
        <w:rPr>
          <w:rFonts w:ascii="Calibri" w:hAnsi="Calibri"/>
          <w:noProof/>
        </w:rPr>
        <w:tab/>
        <w:t xml:space="preserve">E. Paulos, “Connexus: a communal interface,” </w:t>
      </w:r>
      <w:r w:rsidRPr="0021455B">
        <w:rPr>
          <w:rFonts w:ascii="Calibri" w:hAnsi="Calibri"/>
          <w:i/>
          <w:iCs/>
          <w:noProof/>
        </w:rPr>
        <w:t>Proc. 2003 Conf. Des. …</w:t>
      </w:r>
      <w:r w:rsidRPr="0021455B">
        <w:rPr>
          <w:rFonts w:ascii="Calibri" w:hAnsi="Calibri"/>
          <w:noProof/>
        </w:rPr>
        <w:t>, 2003.</w:t>
      </w:r>
    </w:p>
    <w:p w:rsidR="0021455B" w:rsidRPr="0021455B" w:rsidRDefault="0021455B">
      <w:pPr>
        <w:pStyle w:val="NormalWeb"/>
        <w:ind w:left="640" w:hanging="640"/>
        <w:divId w:val="1166819131"/>
        <w:rPr>
          <w:rFonts w:ascii="Calibri" w:hAnsi="Calibri"/>
          <w:noProof/>
        </w:rPr>
      </w:pPr>
      <w:r w:rsidRPr="0021455B">
        <w:rPr>
          <w:rFonts w:ascii="Calibri" w:hAnsi="Calibri"/>
          <w:noProof/>
        </w:rPr>
        <w:t>[9]</w:t>
      </w:r>
      <w:r w:rsidRPr="0021455B">
        <w:rPr>
          <w:rFonts w:ascii="Calibri" w:hAnsi="Calibri"/>
          <w:noProof/>
        </w:rPr>
        <w:tab/>
        <w:t xml:space="preserve">Y. Danilov and M. Tyler, “Brainport: an alternative input to the brain.,” </w:t>
      </w:r>
      <w:r w:rsidRPr="0021455B">
        <w:rPr>
          <w:rFonts w:ascii="Calibri" w:hAnsi="Calibri"/>
          <w:i/>
          <w:iCs/>
          <w:noProof/>
        </w:rPr>
        <w:t>J. Integr. Neurosci.</w:t>
      </w:r>
      <w:r w:rsidRPr="0021455B">
        <w:rPr>
          <w:rFonts w:ascii="Calibri" w:hAnsi="Calibri"/>
          <w:noProof/>
        </w:rPr>
        <w:t>, vol. 4, no. 4, pp. 537–50, Dec. 2005.</w:t>
      </w:r>
    </w:p>
    <w:p w:rsidR="0021455B" w:rsidRPr="0021455B" w:rsidRDefault="0021455B">
      <w:pPr>
        <w:pStyle w:val="NormalWeb"/>
        <w:ind w:left="640" w:hanging="640"/>
        <w:divId w:val="1166819131"/>
        <w:rPr>
          <w:rFonts w:ascii="Calibri" w:hAnsi="Calibri"/>
          <w:noProof/>
        </w:rPr>
      </w:pPr>
      <w:r w:rsidRPr="0021455B">
        <w:rPr>
          <w:rFonts w:ascii="Calibri" w:hAnsi="Calibri"/>
          <w:noProof/>
        </w:rPr>
        <w:t>[10]</w:t>
      </w:r>
      <w:r w:rsidRPr="0021455B">
        <w:rPr>
          <w:rFonts w:ascii="Calibri" w:hAnsi="Calibri"/>
          <w:noProof/>
        </w:rPr>
        <w:tab/>
        <w:t>J. Peng and S. Seymour, “Envisioning the Cyborg in the 21st Century and Beyond.”</w:t>
      </w:r>
    </w:p>
    <w:p w:rsidR="0021455B" w:rsidRPr="0021455B" w:rsidRDefault="0021455B">
      <w:pPr>
        <w:pStyle w:val="NormalWeb"/>
        <w:ind w:left="640" w:hanging="640"/>
        <w:divId w:val="1166819131"/>
        <w:rPr>
          <w:rFonts w:ascii="Calibri" w:hAnsi="Calibri"/>
          <w:noProof/>
        </w:rPr>
      </w:pPr>
      <w:r w:rsidRPr="0021455B">
        <w:rPr>
          <w:rFonts w:ascii="Calibri" w:hAnsi="Calibri"/>
          <w:noProof/>
        </w:rPr>
        <w:t>[11]</w:t>
      </w:r>
      <w:r w:rsidRPr="0021455B">
        <w:rPr>
          <w:rFonts w:ascii="Calibri" w:hAnsi="Calibri"/>
          <w:noProof/>
        </w:rPr>
        <w:tab/>
        <w:t xml:space="preserve">S. K. Nagel, C. Carl, T. Kringe, R. Märtin, and P. König, “Beyond sensory substitution--learning the sixth sense.,” </w:t>
      </w:r>
      <w:r w:rsidRPr="0021455B">
        <w:rPr>
          <w:rFonts w:ascii="Calibri" w:hAnsi="Calibri"/>
          <w:i/>
          <w:iCs/>
          <w:noProof/>
        </w:rPr>
        <w:t>J. Neural Eng.</w:t>
      </w:r>
      <w:r w:rsidRPr="0021455B">
        <w:rPr>
          <w:rFonts w:ascii="Calibri" w:hAnsi="Calibri"/>
          <w:noProof/>
        </w:rPr>
        <w:t>, vol. 2, no. 4, pp. R13–26, Dec. 2005.</w:t>
      </w:r>
    </w:p>
    <w:p w:rsidR="0021455B" w:rsidRPr="0021455B" w:rsidRDefault="0021455B">
      <w:pPr>
        <w:pStyle w:val="NormalWeb"/>
        <w:ind w:left="640" w:hanging="640"/>
        <w:divId w:val="1166819131"/>
        <w:rPr>
          <w:rFonts w:ascii="Calibri" w:hAnsi="Calibri"/>
          <w:noProof/>
        </w:rPr>
      </w:pPr>
      <w:r w:rsidRPr="0021455B">
        <w:rPr>
          <w:rFonts w:ascii="Calibri" w:hAnsi="Calibri"/>
          <w:noProof/>
        </w:rPr>
        <w:t>[12]</w:t>
      </w:r>
      <w:r w:rsidRPr="0021455B">
        <w:rPr>
          <w:rFonts w:ascii="Calibri" w:hAnsi="Calibri"/>
          <w:noProof/>
        </w:rPr>
        <w:tab/>
        <w:t>C. WANG and K. O’FRIEL, “MOMO: a haptic navigation device.”</w:t>
      </w:r>
    </w:p>
    <w:p w:rsidR="0021455B" w:rsidRPr="0021455B" w:rsidRDefault="0021455B">
      <w:pPr>
        <w:pStyle w:val="NormalWeb"/>
        <w:ind w:left="640" w:hanging="640"/>
        <w:divId w:val="1166819131"/>
        <w:rPr>
          <w:rFonts w:ascii="Calibri" w:hAnsi="Calibri"/>
          <w:noProof/>
        </w:rPr>
      </w:pPr>
      <w:r w:rsidRPr="0021455B">
        <w:rPr>
          <w:rFonts w:ascii="Calibri" w:hAnsi="Calibri"/>
          <w:noProof/>
        </w:rPr>
        <w:t>[13]</w:t>
      </w:r>
      <w:r w:rsidRPr="0021455B">
        <w:rPr>
          <w:rFonts w:ascii="Calibri" w:hAnsi="Calibri"/>
          <w:noProof/>
        </w:rPr>
        <w:tab/>
        <w:t>D. Berg, “Body Hacking: My Magnetic Implant.” [Online]. Available: http://www.iamdann.com/2012/03/21/my-magnet-implant-body-modification.</w:t>
      </w:r>
    </w:p>
    <w:p w:rsidR="0021455B" w:rsidRPr="0021455B" w:rsidRDefault="0021455B">
      <w:pPr>
        <w:pStyle w:val="NormalWeb"/>
        <w:ind w:left="640" w:hanging="640"/>
        <w:divId w:val="1166819131"/>
        <w:rPr>
          <w:rFonts w:ascii="Calibri" w:hAnsi="Calibri"/>
          <w:noProof/>
        </w:rPr>
      </w:pPr>
      <w:r w:rsidRPr="0021455B">
        <w:rPr>
          <w:rFonts w:ascii="Calibri" w:hAnsi="Calibri"/>
          <w:noProof/>
        </w:rPr>
        <w:t>[14]</w:t>
      </w:r>
      <w:r w:rsidRPr="0021455B">
        <w:rPr>
          <w:rFonts w:ascii="Calibri" w:hAnsi="Calibri"/>
          <w:noProof/>
        </w:rPr>
        <w:tab/>
        <w:t xml:space="preserve">R. Sodhi, I. Poupyrev, M. Glisson, and A. Israr, “AIREAL: interactive tactile experiences in free air,” </w:t>
      </w:r>
      <w:r w:rsidRPr="0021455B">
        <w:rPr>
          <w:rFonts w:ascii="Calibri" w:hAnsi="Calibri"/>
          <w:i/>
          <w:iCs/>
          <w:noProof/>
        </w:rPr>
        <w:t>ACM Trans. Graph. …</w:t>
      </w:r>
      <w:r w:rsidRPr="0021455B">
        <w:rPr>
          <w:rFonts w:ascii="Calibri" w:hAnsi="Calibri"/>
          <w:noProof/>
        </w:rPr>
        <w:t>, 2013.</w:t>
      </w:r>
    </w:p>
    <w:p w:rsidR="0021455B" w:rsidRPr="0021455B" w:rsidRDefault="0021455B">
      <w:pPr>
        <w:pStyle w:val="NormalWeb"/>
        <w:ind w:left="640" w:hanging="640"/>
        <w:divId w:val="1166819131"/>
        <w:rPr>
          <w:rFonts w:ascii="Calibri" w:hAnsi="Calibri"/>
          <w:noProof/>
        </w:rPr>
      </w:pPr>
      <w:r w:rsidRPr="0021455B">
        <w:rPr>
          <w:rFonts w:ascii="Calibri" w:hAnsi="Calibri"/>
          <w:noProof/>
        </w:rPr>
        <w:lastRenderedPageBreak/>
        <w:t>[15]</w:t>
      </w:r>
      <w:r w:rsidRPr="0021455B">
        <w:rPr>
          <w:rFonts w:ascii="Calibri" w:hAnsi="Calibri"/>
          <w:noProof/>
        </w:rPr>
        <w:tab/>
        <w:t xml:space="preserve">Wikipedia contributors, “Situation awareness - Wikipedia, the free encyclopedia,” </w:t>
      </w:r>
      <w:r w:rsidRPr="0021455B">
        <w:rPr>
          <w:rFonts w:ascii="Calibri" w:hAnsi="Calibri"/>
          <w:i/>
          <w:iCs/>
          <w:noProof/>
        </w:rPr>
        <w:t>Wikipedia, The Free Encyclopedia.</w:t>
      </w:r>
      <w:r w:rsidRPr="0021455B">
        <w:rPr>
          <w:rFonts w:ascii="Calibri" w:hAnsi="Calibri"/>
          <w:noProof/>
        </w:rPr>
        <w:t>, 2013. [Online]. Available: http://en.wikipedia.org/wiki/Situation_awareness. [Accessed: 05-Sep-2013].</w:t>
      </w:r>
    </w:p>
    <w:p w:rsidR="0021455B" w:rsidRPr="0021455B" w:rsidRDefault="0021455B">
      <w:pPr>
        <w:pStyle w:val="NormalWeb"/>
        <w:ind w:left="640" w:hanging="640"/>
        <w:divId w:val="1166819131"/>
        <w:rPr>
          <w:rFonts w:ascii="Calibri" w:hAnsi="Calibri"/>
          <w:noProof/>
        </w:rPr>
      </w:pPr>
      <w:r w:rsidRPr="0021455B">
        <w:rPr>
          <w:rFonts w:ascii="Calibri" w:hAnsi="Calibri"/>
          <w:noProof/>
        </w:rPr>
        <w:t>[16]</w:t>
      </w:r>
      <w:r w:rsidRPr="0021455B">
        <w:rPr>
          <w:rFonts w:ascii="Calibri" w:hAnsi="Calibri"/>
          <w:noProof/>
        </w:rPr>
        <w:tab/>
        <w:t xml:space="preserve">A. K. Raj, S. J. Kass, and J. F. Perry, “Vibrotactile Displays for Improving Spatial Awareness,” </w:t>
      </w:r>
      <w:r w:rsidRPr="0021455B">
        <w:rPr>
          <w:rFonts w:ascii="Calibri" w:hAnsi="Calibri"/>
          <w:i/>
          <w:iCs/>
          <w:noProof/>
        </w:rPr>
        <w:t>Proc. Hum. Factors Ergon. Soc. Annu. Meet.</w:t>
      </w:r>
      <w:r w:rsidRPr="0021455B">
        <w:rPr>
          <w:rFonts w:ascii="Calibri" w:hAnsi="Calibri"/>
          <w:noProof/>
        </w:rPr>
        <w:t>, vol. 44, no. 1, pp. 181–184, Jul. 2000.</w:t>
      </w:r>
    </w:p>
    <w:p w:rsidR="0021455B" w:rsidRPr="0021455B" w:rsidRDefault="0021455B">
      <w:pPr>
        <w:pStyle w:val="NormalWeb"/>
        <w:ind w:left="640" w:hanging="640"/>
        <w:divId w:val="1166819131"/>
        <w:rPr>
          <w:rFonts w:ascii="Calibri" w:hAnsi="Calibri"/>
          <w:noProof/>
        </w:rPr>
      </w:pPr>
      <w:r w:rsidRPr="0021455B">
        <w:rPr>
          <w:rFonts w:ascii="Calibri" w:hAnsi="Calibri"/>
          <w:noProof/>
        </w:rPr>
        <w:t>[17]</w:t>
      </w:r>
      <w:r w:rsidRPr="0021455B">
        <w:rPr>
          <w:rFonts w:ascii="Calibri" w:hAnsi="Calibri"/>
          <w:noProof/>
        </w:rPr>
        <w:tab/>
        <w:t xml:space="preserve">M. C. Dorneich, P. M. Ververs, S. D. Whitlow, and S. Mathan, “Evaluation of a Tactile Navigation Cueing System and Real-Time Assessment of Cognitive State,” </w:t>
      </w:r>
      <w:r w:rsidRPr="0021455B">
        <w:rPr>
          <w:rFonts w:ascii="Calibri" w:hAnsi="Calibri"/>
          <w:i/>
          <w:iCs/>
          <w:noProof/>
        </w:rPr>
        <w:t>Proc. Hum. Factors Ergon. Soc. Annu. Meet.</w:t>
      </w:r>
      <w:r w:rsidRPr="0021455B">
        <w:rPr>
          <w:rFonts w:ascii="Calibri" w:hAnsi="Calibri"/>
          <w:noProof/>
        </w:rPr>
        <w:t>, vol. 50, no. 24, pp. 2600–2604, Oct. 2006.</w:t>
      </w:r>
    </w:p>
    <w:p w:rsidR="0021455B" w:rsidRPr="0021455B" w:rsidRDefault="0021455B">
      <w:pPr>
        <w:pStyle w:val="NormalWeb"/>
        <w:ind w:left="640" w:hanging="640"/>
        <w:divId w:val="1166819131"/>
        <w:rPr>
          <w:rFonts w:ascii="Calibri" w:hAnsi="Calibri"/>
          <w:noProof/>
        </w:rPr>
      </w:pPr>
      <w:r w:rsidRPr="0021455B">
        <w:rPr>
          <w:rFonts w:ascii="Calibri" w:hAnsi="Calibri"/>
          <w:noProof/>
        </w:rPr>
        <w:t>[18]</w:t>
      </w:r>
      <w:r w:rsidRPr="0021455B">
        <w:rPr>
          <w:rFonts w:ascii="Calibri" w:hAnsi="Calibri"/>
          <w:noProof/>
        </w:rPr>
        <w:tab/>
        <w:t xml:space="preserve">B. Draganski, C. Gaser, and V. Busch, “Neuroplasticity: changes in grey matter induced by training,” </w:t>
      </w:r>
      <w:r w:rsidRPr="0021455B">
        <w:rPr>
          <w:rFonts w:ascii="Calibri" w:hAnsi="Calibri"/>
          <w:i/>
          <w:iCs/>
          <w:noProof/>
        </w:rPr>
        <w:t>Nature</w:t>
      </w:r>
      <w:r w:rsidRPr="0021455B">
        <w:rPr>
          <w:rFonts w:ascii="Calibri" w:hAnsi="Calibri"/>
          <w:noProof/>
        </w:rPr>
        <w:t>, pp. 311–312, 2004.</w:t>
      </w:r>
    </w:p>
    <w:p w:rsidR="0021455B" w:rsidRPr="0021455B" w:rsidRDefault="0021455B">
      <w:pPr>
        <w:pStyle w:val="NormalWeb"/>
        <w:ind w:left="640" w:hanging="640"/>
        <w:divId w:val="1166819131"/>
        <w:rPr>
          <w:rFonts w:ascii="Calibri" w:hAnsi="Calibri"/>
          <w:noProof/>
        </w:rPr>
      </w:pPr>
      <w:r w:rsidRPr="0021455B">
        <w:rPr>
          <w:rFonts w:ascii="Calibri" w:hAnsi="Calibri"/>
          <w:noProof/>
        </w:rPr>
        <w:t>[19]</w:t>
      </w:r>
      <w:r w:rsidRPr="0021455B">
        <w:rPr>
          <w:rFonts w:ascii="Calibri" w:hAnsi="Calibri"/>
          <w:noProof/>
        </w:rPr>
        <w:tab/>
        <w:t xml:space="preserve">A. Pascual-Leone, A. Amedi, F. Fregni, and L. B. Merabet, “The plastic human brain cortex.,” </w:t>
      </w:r>
      <w:r w:rsidRPr="0021455B">
        <w:rPr>
          <w:rFonts w:ascii="Calibri" w:hAnsi="Calibri"/>
          <w:i/>
          <w:iCs/>
          <w:noProof/>
        </w:rPr>
        <w:t>Annu. Rev. Neurosci.</w:t>
      </w:r>
      <w:r w:rsidRPr="0021455B">
        <w:rPr>
          <w:rFonts w:ascii="Calibri" w:hAnsi="Calibri"/>
          <w:noProof/>
        </w:rPr>
        <w:t>, vol. 28, pp. 377–401, Jan. 2005.</w:t>
      </w:r>
    </w:p>
    <w:p w:rsidR="0021455B" w:rsidRPr="0021455B" w:rsidRDefault="0021455B">
      <w:pPr>
        <w:pStyle w:val="NormalWeb"/>
        <w:ind w:left="640" w:hanging="640"/>
        <w:divId w:val="1166819131"/>
        <w:rPr>
          <w:rFonts w:ascii="Calibri" w:hAnsi="Calibri"/>
          <w:noProof/>
        </w:rPr>
      </w:pPr>
      <w:r w:rsidRPr="0021455B">
        <w:rPr>
          <w:rFonts w:ascii="Calibri" w:hAnsi="Calibri"/>
          <w:noProof/>
        </w:rPr>
        <w:t>[20]</w:t>
      </w:r>
      <w:r w:rsidRPr="0021455B">
        <w:rPr>
          <w:rFonts w:ascii="Calibri" w:hAnsi="Calibri"/>
          <w:noProof/>
        </w:rPr>
        <w:tab/>
        <w:t xml:space="preserve">Y. Sagi, I. Tavor, S. Hofstetter, S. Tzur-Moryosef, T. Blumenfeld-Katzir, and Y. Assaf, “Learning in the fast lane: new insights into neuroplasticity.,” </w:t>
      </w:r>
      <w:r w:rsidRPr="0021455B">
        <w:rPr>
          <w:rFonts w:ascii="Calibri" w:hAnsi="Calibri"/>
          <w:i/>
          <w:iCs/>
          <w:noProof/>
        </w:rPr>
        <w:t>Neuron</w:t>
      </w:r>
      <w:r w:rsidRPr="0021455B">
        <w:rPr>
          <w:rFonts w:ascii="Calibri" w:hAnsi="Calibri"/>
          <w:noProof/>
        </w:rPr>
        <w:t>, vol. 73, no. 6, pp. 1195–203, Mar. 2012.</w:t>
      </w:r>
    </w:p>
    <w:p w:rsidR="0021455B" w:rsidRPr="0021455B" w:rsidRDefault="0021455B">
      <w:pPr>
        <w:pStyle w:val="NormalWeb"/>
        <w:ind w:left="640" w:hanging="640"/>
        <w:divId w:val="1166819131"/>
        <w:rPr>
          <w:rFonts w:ascii="Calibri" w:hAnsi="Calibri"/>
          <w:noProof/>
        </w:rPr>
      </w:pPr>
      <w:r w:rsidRPr="0021455B">
        <w:rPr>
          <w:rFonts w:ascii="Calibri" w:hAnsi="Calibri"/>
          <w:noProof/>
        </w:rPr>
        <w:t>[21]</w:t>
      </w:r>
      <w:r w:rsidRPr="0021455B">
        <w:rPr>
          <w:rFonts w:ascii="Calibri" w:hAnsi="Calibri"/>
          <w:noProof/>
        </w:rPr>
        <w:tab/>
        <w:t xml:space="preserve">G. Schlaug, M. Forgeard, L. Zhu, A. Norton, A. Norton, and E. Winner, “Training-induced neuroplasticity in young children.,” </w:t>
      </w:r>
      <w:r w:rsidRPr="0021455B">
        <w:rPr>
          <w:rFonts w:ascii="Calibri" w:hAnsi="Calibri"/>
          <w:i/>
          <w:iCs/>
          <w:noProof/>
        </w:rPr>
        <w:t>Ann. N. Y. Acad. Sci.</w:t>
      </w:r>
      <w:r w:rsidRPr="0021455B">
        <w:rPr>
          <w:rFonts w:ascii="Calibri" w:hAnsi="Calibri"/>
          <w:noProof/>
        </w:rPr>
        <w:t>, vol. 1169, pp. 205–8, Jul. 2009.</w:t>
      </w:r>
    </w:p>
    <w:p w:rsidR="0021455B" w:rsidRPr="0021455B" w:rsidRDefault="0021455B">
      <w:pPr>
        <w:pStyle w:val="NormalWeb"/>
        <w:ind w:left="640" w:hanging="640"/>
        <w:divId w:val="1166819131"/>
        <w:rPr>
          <w:rFonts w:ascii="Calibri" w:hAnsi="Calibri"/>
          <w:noProof/>
        </w:rPr>
      </w:pPr>
      <w:r w:rsidRPr="0021455B">
        <w:rPr>
          <w:rFonts w:ascii="Calibri" w:hAnsi="Calibri"/>
          <w:noProof/>
        </w:rPr>
        <w:t>[22]</w:t>
      </w:r>
      <w:r w:rsidRPr="0021455B">
        <w:rPr>
          <w:rFonts w:ascii="Calibri" w:hAnsi="Calibri"/>
          <w:noProof/>
        </w:rPr>
        <w:tab/>
        <w:t xml:space="preserve">E. Dayan and L. G. Cohen, “Neuroplasticity subserving motor skill learning.,” </w:t>
      </w:r>
      <w:r w:rsidRPr="0021455B">
        <w:rPr>
          <w:rFonts w:ascii="Calibri" w:hAnsi="Calibri"/>
          <w:i/>
          <w:iCs/>
          <w:noProof/>
        </w:rPr>
        <w:t>Neuron</w:t>
      </w:r>
      <w:r w:rsidRPr="0021455B">
        <w:rPr>
          <w:rFonts w:ascii="Calibri" w:hAnsi="Calibri"/>
          <w:noProof/>
        </w:rPr>
        <w:t>, vol. 72, no. 3, pp. 443–54, Nov. 2011.</w:t>
      </w:r>
    </w:p>
    <w:p w:rsidR="0021455B" w:rsidRPr="0021455B" w:rsidRDefault="0021455B">
      <w:pPr>
        <w:pStyle w:val="NormalWeb"/>
        <w:ind w:left="640" w:hanging="640"/>
        <w:divId w:val="1166819131"/>
        <w:rPr>
          <w:rFonts w:ascii="Calibri" w:hAnsi="Calibri"/>
          <w:noProof/>
        </w:rPr>
      </w:pPr>
      <w:r w:rsidRPr="0021455B">
        <w:rPr>
          <w:rFonts w:ascii="Calibri" w:hAnsi="Calibri"/>
          <w:noProof/>
        </w:rPr>
        <w:t>[23]</w:t>
      </w:r>
      <w:r w:rsidRPr="0021455B">
        <w:rPr>
          <w:rFonts w:ascii="Calibri" w:hAnsi="Calibri"/>
          <w:noProof/>
        </w:rPr>
        <w:tab/>
        <w:t>Wikipedia contributors, “Neuroplasticity,” 2014. [Online]. Available: http://en.wikipedia.org/w/index.php?title=Neuroplasticity&amp;oldid=594594354. [Accessed: 21-Feb-2014].</w:t>
      </w:r>
    </w:p>
    <w:p w:rsidR="0021455B" w:rsidRPr="0021455B" w:rsidRDefault="0021455B">
      <w:pPr>
        <w:pStyle w:val="NormalWeb"/>
        <w:ind w:left="640" w:hanging="640"/>
        <w:divId w:val="1166819131"/>
        <w:rPr>
          <w:rFonts w:ascii="Calibri" w:hAnsi="Calibri"/>
          <w:noProof/>
        </w:rPr>
      </w:pPr>
      <w:r w:rsidRPr="0021455B">
        <w:rPr>
          <w:rFonts w:ascii="Calibri" w:hAnsi="Calibri"/>
          <w:noProof/>
        </w:rPr>
        <w:t>[24]</w:t>
      </w:r>
      <w:r w:rsidRPr="0021455B">
        <w:rPr>
          <w:rFonts w:ascii="Calibri" w:hAnsi="Calibri"/>
          <w:noProof/>
        </w:rPr>
        <w:tab/>
        <w:t>Y. Ben-Tsvi, “IOIO Documentation,” 2012. .</w:t>
      </w:r>
    </w:p>
    <w:p w:rsidR="0021455B" w:rsidRPr="0021455B" w:rsidRDefault="0021455B">
      <w:pPr>
        <w:pStyle w:val="NormalWeb"/>
        <w:ind w:left="640" w:hanging="640"/>
        <w:divId w:val="1166819131"/>
        <w:rPr>
          <w:rFonts w:ascii="Calibri" w:hAnsi="Calibri"/>
          <w:noProof/>
        </w:rPr>
      </w:pPr>
      <w:r w:rsidRPr="0021455B">
        <w:rPr>
          <w:rFonts w:ascii="Calibri" w:hAnsi="Calibri"/>
          <w:noProof/>
        </w:rPr>
        <w:t>[25]</w:t>
      </w:r>
      <w:r w:rsidRPr="0021455B">
        <w:rPr>
          <w:rFonts w:ascii="Calibri" w:hAnsi="Calibri"/>
          <w:noProof/>
        </w:rPr>
        <w:tab/>
        <w:t>Sparkfun, “Surface Transducer - Small.” [Online]. Available: https://www.sparkfun.com/products/10917.</w:t>
      </w:r>
    </w:p>
    <w:p w:rsidR="0021455B" w:rsidRPr="0021455B" w:rsidRDefault="0021455B">
      <w:pPr>
        <w:pStyle w:val="NormalWeb"/>
        <w:ind w:left="640" w:hanging="640"/>
        <w:divId w:val="1166819131"/>
        <w:rPr>
          <w:rFonts w:ascii="Calibri" w:hAnsi="Calibri"/>
          <w:noProof/>
        </w:rPr>
      </w:pPr>
      <w:r w:rsidRPr="0021455B">
        <w:rPr>
          <w:rFonts w:ascii="Calibri" w:hAnsi="Calibri"/>
          <w:noProof/>
        </w:rPr>
        <w:t>[26]</w:t>
      </w:r>
      <w:r w:rsidRPr="0021455B">
        <w:rPr>
          <w:rFonts w:ascii="Calibri" w:hAnsi="Calibri"/>
          <w:noProof/>
        </w:rPr>
        <w:tab/>
        <w:t xml:space="preserve">P. Bach-y-Rita, C. C. Collins, F. A. Saunders, B. White, and L. Scadden, “Vision substitution by tactile image projection.,” </w:t>
      </w:r>
      <w:r w:rsidRPr="0021455B">
        <w:rPr>
          <w:rFonts w:ascii="Calibri" w:hAnsi="Calibri"/>
          <w:i/>
          <w:iCs/>
          <w:noProof/>
        </w:rPr>
        <w:t>Nature</w:t>
      </w:r>
      <w:r w:rsidRPr="0021455B">
        <w:rPr>
          <w:rFonts w:ascii="Calibri" w:hAnsi="Calibri"/>
          <w:noProof/>
        </w:rPr>
        <w:t>, vol. 221, pp. 963–964, 1969.</w:t>
      </w:r>
    </w:p>
    <w:p w:rsidR="0021455B" w:rsidRPr="0021455B" w:rsidRDefault="0021455B">
      <w:pPr>
        <w:pStyle w:val="NormalWeb"/>
        <w:ind w:left="640" w:hanging="640"/>
        <w:divId w:val="1166819131"/>
        <w:rPr>
          <w:rFonts w:ascii="Calibri" w:hAnsi="Calibri"/>
          <w:noProof/>
        </w:rPr>
      </w:pPr>
      <w:r w:rsidRPr="0021455B">
        <w:rPr>
          <w:rFonts w:ascii="Calibri" w:hAnsi="Calibri"/>
          <w:noProof/>
        </w:rPr>
        <w:t>[27]</w:t>
      </w:r>
      <w:r w:rsidRPr="0021455B">
        <w:rPr>
          <w:rFonts w:ascii="Calibri" w:hAnsi="Calibri"/>
          <w:noProof/>
        </w:rPr>
        <w:tab/>
        <w:t>M. Sung and A. S. Pentland, “PokerMetrics : Stress and Lie Detection through Non-Invasive Physiological Sensing.”</w:t>
      </w:r>
    </w:p>
    <w:p w:rsidR="0021455B" w:rsidRPr="0021455B" w:rsidRDefault="0021455B">
      <w:pPr>
        <w:pStyle w:val="NormalWeb"/>
        <w:ind w:left="640" w:hanging="640"/>
        <w:divId w:val="1166819131"/>
        <w:rPr>
          <w:rFonts w:ascii="Calibri" w:hAnsi="Calibri"/>
          <w:noProof/>
        </w:rPr>
      </w:pPr>
      <w:r w:rsidRPr="0021455B">
        <w:rPr>
          <w:rFonts w:ascii="Calibri" w:hAnsi="Calibri"/>
          <w:noProof/>
        </w:rPr>
        <w:lastRenderedPageBreak/>
        <w:t>[28]</w:t>
      </w:r>
      <w:r w:rsidRPr="0021455B">
        <w:rPr>
          <w:rFonts w:ascii="Calibri" w:hAnsi="Calibri"/>
          <w:noProof/>
        </w:rPr>
        <w:tab/>
        <w:t xml:space="preserve">W. Contributors, “Liar’s dice,” </w:t>
      </w:r>
      <w:r w:rsidRPr="0021455B">
        <w:rPr>
          <w:rFonts w:ascii="Calibri" w:hAnsi="Calibri"/>
          <w:i/>
          <w:iCs/>
          <w:noProof/>
        </w:rPr>
        <w:t>Wikipedia, The Free Encyclopedia.</w:t>
      </w:r>
      <w:r w:rsidRPr="0021455B">
        <w:rPr>
          <w:rFonts w:ascii="Calibri" w:hAnsi="Calibri"/>
          <w:noProof/>
        </w:rPr>
        <w:t xml:space="preserve">, 2014. [Online]. Available: http://en.wikipedia.org/w/index.php?title=Liar%27s_dice&amp;oldid=627905730. </w:t>
      </w:r>
    </w:p>
    <w:p w:rsidR="00DE591C" w:rsidRDefault="00525CF9" w:rsidP="0021455B">
      <w:pPr>
        <w:pStyle w:val="NormalWeb"/>
        <w:ind w:left="640" w:hanging="640"/>
        <w:divId w:val="486635060"/>
      </w:pPr>
      <w:r>
        <w:fldChar w:fldCharType="end"/>
      </w:r>
      <w:r w:rsidR="00513878">
        <w:br w:type="page"/>
      </w:r>
    </w:p>
    <w:p w:rsidR="007D75E4" w:rsidRPr="007D75E4" w:rsidRDefault="007D75E4" w:rsidP="007D75E4">
      <w:pPr>
        <w:pStyle w:val="Heading1"/>
      </w:pPr>
      <w:bookmarkStart w:id="74" w:name="_Toc401069670"/>
      <w:r>
        <w:lastRenderedPageBreak/>
        <w:t xml:space="preserve">Non-Cited </w:t>
      </w:r>
      <w:r w:rsidRPr="007D75E4">
        <w:t>Bibliography</w:t>
      </w:r>
      <w:bookmarkEnd w:id="74"/>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16"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75" w:name="_Toc401069671"/>
      <w:r>
        <w:lastRenderedPageBreak/>
        <w:t>Bio</w:t>
      </w:r>
      <w:bookmarkEnd w:id="75"/>
    </w:p>
    <w:p w:rsidR="00BF4F0C" w:rsidRDefault="00BF4F0C" w:rsidP="00BF4F0C">
      <w:pPr>
        <w:pStyle w:val="Heading2"/>
      </w:pPr>
      <w:bookmarkStart w:id="76" w:name="_Toc401069672"/>
      <w:r>
        <w:t>Santiago Eloy Alfaro</w:t>
      </w:r>
      <w:bookmarkEnd w:id="76"/>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B2178E">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C76" w:rsidRDefault="00BA3C76" w:rsidP="00C23F63">
      <w:pPr>
        <w:spacing w:after="0" w:line="240" w:lineRule="auto"/>
      </w:pPr>
      <w:r>
        <w:separator/>
      </w:r>
    </w:p>
  </w:endnote>
  <w:endnote w:type="continuationSeparator" w:id="0">
    <w:p w:rsidR="00BA3C76" w:rsidRDefault="00BA3C76"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43373A" w:rsidRDefault="0043373A">
        <w:pPr>
          <w:pStyle w:val="Footer"/>
          <w:jc w:val="center"/>
        </w:pPr>
        <w:r>
          <w:fldChar w:fldCharType="begin"/>
        </w:r>
        <w:r>
          <w:instrText xml:space="preserve"> PAGE   \* MERGEFORMAT </w:instrText>
        </w:r>
        <w:r>
          <w:fldChar w:fldCharType="separate"/>
        </w:r>
        <w:r w:rsidR="00F15BCD">
          <w:rPr>
            <w:noProof/>
          </w:rPr>
          <w:t>18</w:t>
        </w:r>
        <w:r>
          <w:rPr>
            <w:noProof/>
          </w:rPr>
          <w:fldChar w:fldCharType="end"/>
        </w:r>
      </w:p>
    </w:sdtContent>
  </w:sdt>
  <w:p w:rsidR="0043373A" w:rsidRDefault="004337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C76" w:rsidRDefault="00BA3C76" w:rsidP="00C23F63">
      <w:pPr>
        <w:spacing w:after="0" w:line="240" w:lineRule="auto"/>
      </w:pPr>
      <w:r>
        <w:separator/>
      </w:r>
    </w:p>
  </w:footnote>
  <w:footnote w:type="continuationSeparator" w:id="0">
    <w:p w:rsidR="00BA3C76" w:rsidRDefault="00BA3C76"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0249F"/>
    <w:rsid w:val="00012811"/>
    <w:rsid w:val="00012AF7"/>
    <w:rsid w:val="00014E48"/>
    <w:rsid w:val="00015DBF"/>
    <w:rsid w:val="00016F7B"/>
    <w:rsid w:val="00017318"/>
    <w:rsid w:val="00017618"/>
    <w:rsid w:val="00027F30"/>
    <w:rsid w:val="000303AC"/>
    <w:rsid w:val="00033466"/>
    <w:rsid w:val="0003363C"/>
    <w:rsid w:val="00040F6E"/>
    <w:rsid w:val="00041CF1"/>
    <w:rsid w:val="00046259"/>
    <w:rsid w:val="000531EF"/>
    <w:rsid w:val="000624A1"/>
    <w:rsid w:val="000630E4"/>
    <w:rsid w:val="00076864"/>
    <w:rsid w:val="00080413"/>
    <w:rsid w:val="00081FBE"/>
    <w:rsid w:val="00082EAC"/>
    <w:rsid w:val="00086F41"/>
    <w:rsid w:val="000A5CE0"/>
    <w:rsid w:val="000A7A97"/>
    <w:rsid w:val="000B3040"/>
    <w:rsid w:val="000B39EE"/>
    <w:rsid w:val="000C329E"/>
    <w:rsid w:val="000C5ADD"/>
    <w:rsid w:val="000D35DE"/>
    <w:rsid w:val="000E245F"/>
    <w:rsid w:val="000E7418"/>
    <w:rsid w:val="000F0600"/>
    <w:rsid w:val="000F0DA5"/>
    <w:rsid w:val="000F36DA"/>
    <w:rsid w:val="00100B77"/>
    <w:rsid w:val="0010603E"/>
    <w:rsid w:val="00106A98"/>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83F63"/>
    <w:rsid w:val="00194615"/>
    <w:rsid w:val="00194C46"/>
    <w:rsid w:val="00195B3F"/>
    <w:rsid w:val="001962AB"/>
    <w:rsid w:val="001C4BA5"/>
    <w:rsid w:val="001C60A1"/>
    <w:rsid w:val="001C61AB"/>
    <w:rsid w:val="001C71B5"/>
    <w:rsid w:val="001D1D3A"/>
    <w:rsid w:val="001D47B2"/>
    <w:rsid w:val="001D5524"/>
    <w:rsid w:val="001D7A6F"/>
    <w:rsid w:val="001E3193"/>
    <w:rsid w:val="001E7867"/>
    <w:rsid w:val="00201024"/>
    <w:rsid w:val="00203546"/>
    <w:rsid w:val="0020690D"/>
    <w:rsid w:val="0021172E"/>
    <w:rsid w:val="00211839"/>
    <w:rsid w:val="00211B18"/>
    <w:rsid w:val="00212FBD"/>
    <w:rsid w:val="0021455B"/>
    <w:rsid w:val="00227C40"/>
    <w:rsid w:val="00230263"/>
    <w:rsid w:val="00231BEF"/>
    <w:rsid w:val="00232125"/>
    <w:rsid w:val="0024334E"/>
    <w:rsid w:val="0024501D"/>
    <w:rsid w:val="00246D07"/>
    <w:rsid w:val="00254850"/>
    <w:rsid w:val="00255CDE"/>
    <w:rsid w:val="00256590"/>
    <w:rsid w:val="002801F7"/>
    <w:rsid w:val="00281FB8"/>
    <w:rsid w:val="0028327C"/>
    <w:rsid w:val="00284746"/>
    <w:rsid w:val="0028482E"/>
    <w:rsid w:val="002856B9"/>
    <w:rsid w:val="00286682"/>
    <w:rsid w:val="002A7212"/>
    <w:rsid w:val="002B0DB5"/>
    <w:rsid w:val="002B10AA"/>
    <w:rsid w:val="002B7FB5"/>
    <w:rsid w:val="002C182B"/>
    <w:rsid w:val="002C69BE"/>
    <w:rsid w:val="002D0952"/>
    <w:rsid w:val="002D2859"/>
    <w:rsid w:val="002D39A7"/>
    <w:rsid w:val="002D64C9"/>
    <w:rsid w:val="002F6747"/>
    <w:rsid w:val="002F678D"/>
    <w:rsid w:val="00300C8E"/>
    <w:rsid w:val="00301959"/>
    <w:rsid w:val="0031573D"/>
    <w:rsid w:val="00325329"/>
    <w:rsid w:val="003312D6"/>
    <w:rsid w:val="00331B5D"/>
    <w:rsid w:val="0033241A"/>
    <w:rsid w:val="00333297"/>
    <w:rsid w:val="00334266"/>
    <w:rsid w:val="0033774A"/>
    <w:rsid w:val="00343DBC"/>
    <w:rsid w:val="003450B5"/>
    <w:rsid w:val="0035113F"/>
    <w:rsid w:val="00353B82"/>
    <w:rsid w:val="00360B5C"/>
    <w:rsid w:val="00366838"/>
    <w:rsid w:val="003700CC"/>
    <w:rsid w:val="00375637"/>
    <w:rsid w:val="00375A7F"/>
    <w:rsid w:val="00376163"/>
    <w:rsid w:val="003771B8"/>
    <w:rsid w:val="00382723"/>
    <w:rsid w:val="003914C8"/>
    <w:rsid w:val="003914D7"/>
    <w:rsid w:val="00394C6F"/>
    <w:rsid w:val="0039550B"/>
    <w:rsid w:val="003962FA"/>
    <w:rsid w:val="003A19D7"/>
    <w:rsid w:val="003A21B1"/>
    <w:rsid w:val="003A4AFB"/>
    <w:rsid w:val="003A7EF3"/>
    <w:rsid w:val="003C28DD"/>
    <w:rsid w:val="003C417B"/>
    <w:rsid w:val="003C65A3"/>
    <w:rsid w:val="003D7EDB"/>
    <w:rsid w:val="003E028C"/>
    <w:rsid w:val="003E6E10"/>
    <w:rsid w:val="003E79A1"/>
    <w:rsid w:val="003F0920"/>
    <w:rsid w:val="003F277A"/>
    <w:rsid w:val="003F5B23"/>
    <w:rsid w:val="003F6082"/>
    <w:rsid w:val="00421785"/>
    <w:rsid w:val="00421799"/>
    <w:rsid w:val="00424FAF"/>
    <w:rsid w:val="0043373A"/>
    <w:rsid w:val="00443CCB"/>
    <w:rsid w:val="0044590D"/>
    <w:rsid w:val="00466CDF"/>
    <w:rsid w:val="00471645"/>
    <w:rsid w:val="0047309D"/>
    <w:rsid w:val="00473689"/>
    <w:rsid w:val="0047372E"/>
    <w:rsid w:val="00474A3F"/>
    <w:rsid w:val="0049049C"/>
    <w:rsid w:val="00494E5F"/>
    <w:rsid w:val="00497473"/>
    <w:rsid w:val="004A08B8"/>
    <w:rsid w:val="004A13DA"/>
    <w:rsid w:val="004A1763"/>
    <w:rsid w:val="004A5B02"/>
    <w:rsid w:val="004B750C"/>
    <w:rsid w:val="004B75B6"/>
    <w:rsid w:val="004C1131"/>
    <w:rsid w:val="004C1688"/>
    <w:rsid w:val="004C200F"/>
    <w:rsid w:val="004C403A"/>
    <w:rsid w:val="004D1076"/>
    <w:rsid w:val="004D618B"/>
    <w:rsid w:val="004E714D"/>
    <w:rsid w:val="004E742E"/>
    <w:rsid w:val="004F053E"/>
    <w:rsid w:val="004F1B29"/>
    <w:rsid w:val="004F1B38"/>
    <w:rsid w:val="004F2802"/>
    <w:rsid w:val="004F551D"/>
    <w:rsid w:val="005005D2"/>
    <w:rsid w:val="0050601B"/>
    <w:rsid w:val="00510AF3"/>
    <w:rsid w:val="00513878"/>
    <w:rsid w:val="0051560A"/>
    <w:rsid w:val="00515B2D"/>
    <w:rsid w:val="00522039"/>
    <w:rsid w:val="00522725"/>
    <w:rsid w:val="00525CF9"/>
    <w:rsid w:val="00530219"/>
    <w:rsid w:val="00543ECA"/>
    <w:rsid w:val="00547350"/>
    <w:rsid w:val="005549ED"/>
    <w:rsid w:val="005604F7"/>
    <w:rsid w:val="00561176"/>
    <w:rsid w:val="00564409"/>
    <w:rsid w:val="00565135"/>
    <w:rsid w:val="005653A1"/>
    <w:rsid w:val="00566462"/>
    <w:rsid w:val="0056784D"/>
    <w:rsid w:val="00580DCD"/>
    <w:rsid w:val="00584431"/>
    <w:rsid w:val="005925B5"/>
    <w:rsid w:val="00594419"/>
    <w:rsid w:val="005A2D09"/>
    <w:rsid w:val="005A3E65"/>
    <w:rsid w:val="005B0BB8"/>
    <w:rsid w:val="005B4148"/>
    <w:rsid w:val="005C0DE0"/>
    <w:rsid w:val="005D6E8F"/>
    <w:rsid w:val="005E366C"/>
    <w:rsid w:val="005F0C34"/>
    <w:rsid w:val="005F1A3E"/>
    <w:rsid w:val="005F3622"/>
    <w:rsid w:val="00603B17"/>
    <w:rsid w:val="006063AD"/>
    <w:rsid w:val="006101CE"/>
    <w:rsid w:val="00614829"/>
    <w:rsid w:val="00621BBB"/>
    <w:rsid w:val="00625435"/>
    <w:rsid w:val="006344A0"/>
    <w:rsid w:val="006371AC"/>
    <w:rsid w:val="00660AB6"/>
    <w:rsid w:val="006613CD"/>
    <w:rsid w:val="006665BE"/>
    <w:rsid w:val="006676FC"/>
    <w:rsid w:val="0067265E"/>
    <w:rsid w:val="00672711"/>
    <w:rsid w:val="00673F93"/>
    <w:rsid w:val="00682882"/>
    <w:rsid w:val="006864B9"/>
    <w:rsid w:val="006939FC"/>
    <w:rsid w:val="006957AF"/>
    <w:rsid w:val="00695E9D"/>
    <w:rsid w:val="006A21F8"/>
    <w:rsid w:val="006A38CF"/>
    <w:rsid w:val="006A7890"/>
    <w:rsid w:val="006B2A53"/>
    <w:rsid w:val="006C399E"/>
    <w:rsid w:val="006E45DD"/>
    <w:rsid w:val="006E5713"/>
    <w:rsid w:val="006E64AB"/>
    <w:rsid w:val="006E7D58"/>
    <w:rsid w:val="006F552A"/>
    <w:rsid w:val="00703552"/>
    <w:rsid w:val="0071166F"/>
    <w:rsid w:val="00716AC3"/>
    <w:rsid w:val="00722B0E"/>
    <w:rsid w:val="00724E6B"/>
    <w:rsid w:val="0072574B"/>
    <w:rsid w:val="00727F47"/>
    <w:rsid w:val="00732882"/>
    <w:rsid w:val="007474CC"/>
    <w:rsid w:val="00753A00"/>
    <w:rsid w:val="0075424F"/>
    <w:rsid w:val="00755575"/>
    <w:rsid w:val="00755BD6"/>
    <w:rsid w:val="0075671D"/>
    <w:rsid w:val="0075740A"/>
    <w:rsid w:val="00760EC0"/>
    <w:rsid w:val="007641B2"/>
    <w:rsid w:val="007657A7"/>
    <w:rsid w:val="00770A0C"/>
    <w:rsid w:val="00772602"/>
    <w:rsid w:val="007729F3"/>
    <w:rsid w:val="007737E7"/>
    <w:rsid w:val="00776348"/>
    <w:rsid w:val="007765CF"/>
    <w:rsid w:val="0079355A"/>
    <w:rsid w:val="007954F4"/>
    <w:rsid w:val="0079558C"/>
    <w:rsid w:val="00795D80"/>
    <w:rsid w:val="00797E32"/>
    <w:rsid w:val="007A226D"/>
    <w:rsid w:val="007B1E93"/>
    <w:rsid w:val="007C040F"/>
    <w:rsid w:val="007D4E67"/>
    <w:rsid w:val="007D525F"/>
    <w:rsid w:val="007D75E4"/>
    <w:rsid w:val="007E0B9C"/>
    <w:rsid w:val="007E70C1"/>
    <w:rsid w:val="007F1C90"/>
    <w:rsid w:val="007F1EFE"/>
    <w:rsid w:val="007F21DE"/>
    <w:rsid w:val="007F43BB"/>
    <w:rsid w:val="007F5CCB"/>
    <w:rsid w:val="00827BFD"/>
    <w:rsid w:val="00831DB7"/>
    <w:rsid w:val="00857C60"/>
    <w:rsid w:val="00887708"/>
    <w:rsid w:val="00892710"/>
    <w:rsid w:val="008954DF"/>
    <w:rsid w:val="00897831"/>
    <w:rsid w:val="008A2A91"/>
    <w:rsid w:val="008A4F32"/>
    <w:rsid w:val="008B017B"/>
    <w:rsid w:val="008B24CB"/>
    <w:rsid w:val="008B5473"/>
    <w:rsid w:val="008C17B4"/>
    <w:rsid w:val="008C6F68"/>
    <w:rsid w:val="008D5118"/>
    <w:rsid w:val="008E5A8E"/>
    <w:rsid w:val="008E5E2A"/>
    <w:rsid w:val="008F0BCA"/>
    <w:rsid w:val="008F1C0A"/>
    <w:rsid w:val="008F699C"/>
    <w:rsid w:val="00902C82"/>
    <w:rsid w:val="00911CDD"/>
    <w:rsid w:val="009344BB"/>
    <w:rsid w:val="00953F93"/>
    <w:rsid w:val="009606D2"/>
    <w:rsid w:val="00970376"/>
    <w:rsid w:val="00974267"/>
    <w:rsid w:val="00993756"/>
    <w:rsid w:val="009A08A5"/>
    <w:rsid w:val="009A6A4F"/>
    <w:rsid w:val="009B3E48"/>
    <w:rsid w:val="009B5A13"/>
    <w:rsid w:val="009E429B"/>
    <w:rsid w:val="009E506C"/>
    <w:rsid w:val="009F6641"/>
    <w:rsid w:val="00A16CB3"/>
    <w:rsid w:val="00A2491B"/>
    <w:rsid w:val="00A32198"/>
    <w:rsid w:val="00A33954"/>
    <w:rsid w:val="00A36D11"/>
    <w:rsid w:val="00A42427"/>
    <w:rsid w:val="00A478F5"/>
    <w:rsid w:val="00A50C5F"/>
    <w:rsid w:val="00A50F41"/>
    <w:rsid w:val="00A51060"/>
    <w:rsid w:val="00A5185F"/>
    <w:rsid w:val="00A6327F"/>
    <w:rsid w:val="00A66288"/>
    <w:rsid w:val="00A729C4"/>
    <w:rsid w:val="00A931B2"/>
    <w:rsid w:val="00A940A7"/>
    <w:rsid w:val="00A964B1"/>
    <w:rsid w:val="00AA5519"/>
    <w:rsid w:val="00AB0434"/>
    <w:rsid w:val="00AB5679"/>
    <w:rsid w:val="00AC39CC"/>
    <w:rsid w:val="00AC4C24"/>
    <w:rsid w:val="00AC664D"/>
    <w:rsid w:val="00AC7330"/>
    <w:rsid w:val="00AD5175"/>
    <w:rsid w:val="00AD528A"/>
    <w:rsid w:val="00AE0664"/>
    <w:rsid w:val="00AE59A5"/>
    <w:rsid w:val="00AE6064"/>
    <w:rsid w:val="00AE6B2D"/>
    <w:rsid w:val="00B0561A"/>
    <w:rsid w:val="00B06E7C"/>
    <w:rsid w:val="00B079C8"/>
    <w:rsid w:val="00B07BDC"/>
    <w:rsid w:val="00B153A7"/>
    <w:rsid w:val="00B2178E"/>
    <w:rsid w:val="00B32929"/>
    <w:rsid w:val="00B32CA3"/>
    <w:rsid w:val="00B41478"/>
    <w:rsid w:val="00B5045A"/>
    <w:rsid w:val="00B5257D"/>
    <w:rsid w:val="00B56C32"/>
    <w:rsid w:val="00B76316"/>
    <w:rsid w:val="00B82B13"/>
    <w:rsid w:val="00B83DCF"/>
    <w:rsid w:val="00B83FE1"/>
    <w:rsid w:val="00B841A4"/>
    <w:rsid w:val="00BA3C76"/>
    <w:rsid w:val="00BA443E"/>
    <w:rsid w:val="00BA459D"/>
    <w:rsid w:val="00BB058B"/>
    <w:rsid w:val="00BB6397"/>
    <w:rsid w:val="00BB7A2B"/>
    <w:rsid w:val="00BC0AD8"/>
    <w:rsid w:val="00BC1937"/>
    <w:rsid w:val="00BC5043"/>
    <w:rsid w:val="00BC5703"/>
    <w:rsid w:val="00BD241B"/>
    <w:rsid w:val="00BE0778"/>
    <w:rsid w:val="00BE2601"/>
    <w:rsid w:val="00BE42CD"/>
    <w:rsid w:val="00BF07F5"/>
    <w:rsid w:val="00BF1320"/>
    <w:rsid w:val="00BF1322"/>
    <w:rsid w:val="00BF2A35"/>
    <w:rsid w:val="00BF2F20"/>
    <w:rsid w:val="00BF3680"/>
    <w:rsid w:val="00BF4D77"/>
    <w:rsid w:val="00BF4F0C"/>
    <w:rsid w:val="00C06619"/>
    <w:rsid w:val="00C06B67"/>
    <w:rsid w:val="00C23F63"/>
    <w:rsid w:val="00C41BC5"/>
    <w:rsid w:val="00C42023"/>
    <w:rsid w:val="00C431CF"/>
    <w:rsid w:val="00C44A91"/>
    <w:rsid w:val="00C469F7"/>
    <w:rsid w:val="00C521F9"/>
    <w:rsid w:val="00C56598"/>
    <w:rsid w:val="00C62027"/>
    <w:rsid w:val="00C71192"/>
    <w:rsid w:val="00C757D9"/>
    <w:rsid w:val="00C82892"/>
    <w:rsid w:val="00C86738"/>
    <w:rsid w:val="00C94633"/>
    <w:rsid w:val="00CB5D10"/>
    <w:rsid w:val="00CB75BE"/>
    <w:rsid w:val="00CC3419"/>
    <w:rsid w:val="00CD591F"/>
    <w:rsid w:val="00CD678D"/>
    <w:rsid w:val="00CE5AFF"/>
    <w:rsid w:val="00CF355A"/>
    <w:rsid w:val="00D03080"/>
    <w:rsid w:val="00D03866"/>
    <w:rsid w:val="00D06489"/>
    <w:rsid w:val="00D07494"/>
    <w:rsid w:val="00D074D9"/>
    <w:rsid w:val="00D07BAD"/>
    <w:rsid w:val="00D1636F"/>
    <w:rsid w:val="00D17361"/>
    <w:rsid w:val="00D24E1D"/>
    <w:rsid w:val="00D36D59"/>
    <w:rsid w:val="00D40D20"/>
    <w:rsid w:val="00D40E6A"/>
    <w:rsid w:val="00D45C97"/>
    <w:rsid w:val="00D51F8A"/>
    <w:rsid w:val="00D55F73"/>
    <w:rsid w:val="00D67B1E"/>
    <w:rsid w:val="00D73BFB"/>
    <w:rsid w:val="00D76093"/>
    <w:rsid w:val="00D820AC"/>
    <w:rsid w:val="00D8769F"/>
    <w:rsid w:val="00D96583"/>
    <w:rsid w:val="00DA0931"/>
    <w:rsid w:val="00DA119C"/>
    <w:rsid w:val="00DA2D57"/>
    <w:rsid w:val="00DC2243"/>
    <w:rsid w:val="00DD0CB0"/>
    <w:rsid w:val="00DD224D"/>
    <w:rsid w:val="00DD4F50"/>
    <w:rsid w:val="00DE591C"/>
    <w:rsid w:val="00DF3EC6"/>
    <w:rsid w:val="00DF40F1"/>
    <w:rsid w:val="00E0073D"/>
    <w:rsid w:val="00E06596"/>
    <w:rsid w:val="00E154CA"/>
    <w:rsid w:val="00E1563B"/>
    <w:rsid w:val="00E22275"/>
    <w:rsid w:val="00E350A4"/>
    <w:rsid w:val="00E35C80"/>
    <w:rsid w:val="00E5298D"/>
    <w:rsid w:val="00E574C3"/>
    <w:rsid w:val="00E72968"/>
    <w:rsid w:val="00E76C51"/>
    <w:rsid w:val="00E77045"/>
    <w:rsid w:val="00E81C51"/>
    <w:rsid w:val="00E85211"/>
    <w:rsid w:val="00E9328C"/>
    <w:rsid w:val="00E950F1"/>
    <w:rsid w:val="00E97573"/>
    <w:rsid w:val="00EA27CE"/>
    <w:rsid w:val="00EA64C1"/>
    <w:rsid w:val="00EB1AC8"/>
    <w:rsid w:val="00EB74D7"/>
    <w:rsid w:val="00EB7EEA"/>
    <w:rsid w:val="00EC0352"/>
    <w:rsid w:val="00EC2E75"/>
    <w:rsid w:val="00EC78CA"/>
    <w:rsid w:val="00ED0F2B"/>
    <w:rsid w:val="00ED17A5"/>
    <w:rsid w:val="00EE0492"/>
    <w:rsid w:val="00EE1E1B"/>
    <w:rsid w:val="00EE22D6"/>
    <w:rsid w:val="00EF79AC"/>
    <w:rsid w:val="00EF79F6"/>
    <w:rsid w:val="00EF7D88"/>
    <w:rsid w:val="00F0133F"/>
    <w:rsid w:val="00F11979"/>
    <w:rsid w:val="00F15BCD"/>
    <w:rsid w:val="00F16820"/>
    <w:rsid w:val="00F17675"/>
    <w:rsid w:val="00F21BE9"/>
    <w:rsid w:val="00F31C6F"/>
    <w:rsid w:val="00F37296"/>
    <w:rsid w:val="00F37929"/>
    <w:rsid w:val="00F46F64"/>
    <w:rsid w:val="00F502B4"/>
    <w:rsid w:val="00F626C1"/>
    <w:rsid w:val="00F650B3"/>
    <w:rsid w:val="00F66964"/>
    <w:rsid w:val="00F67648"/>
    <w:rsid w:val="00F75EEE"/>
    <w:rsid w:val="00F76878"/>
    <w:rsid w:val="00F8249B"/>
    <w:rsid w:val="00F90E6D"/>
    <w:rsid w:val="00F931C9"/>
    <w:rsid w:val="00F932B2"/>
    <w:rsid w:val="00F97040"/>
    <w:rsid w:val="00FA11E9"/>
    <w:rsid w:val="00FA42B9"/>
    <w:rsid w:val="00FA49E9"/>
    <w:rsid w:val="00FB0AD5"/>
    <w:rsid w:val="00FC2CE3"/>
    <w:rsid w:val="00FC3051"/>
    <w:rsid w:val="00FD4F92"/>
    <w:rsid w:val="00FD5436"/>
    <w:rsid w:val="00FD6335"/>
    <w:rsid w:val="00FD7102"/>
    <w:rsid w:val="00FE0AD0"/>
    <w:rsid w:val="00FE3544"/>
    <w:rsid w:val="00FE579D"/>
    <w:rsid w:val="00FF095D"/>
    <w:rsid w:val="00FF215C"/>
    <w:rsid w:val="00FF41CF"/>
    <w:rsid w:val="00FF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750C"/>
    <w:pPr>
      <w:spacing w:after="0"/>
      <w:jc w:val="left"/>
      <w:outlineLvl w:val="2"/>
    </w:pPr>
    <w:rPr>
      <w:b/>
      <w:smallCaps/>
      <w:spacing w:val="5"/>
      <w:szCs w:val="24"/>
    </w:rPr>
  </w:style>
  <w:style w:type="paragraph" w:styleId="Heading4">
    <w:name w:val="heading 4"/>
    <w:basedOn w:val="Normal"/>
    <w:next w:val="Normal"/>
    <w:link w:val="Heading4Char"/>
    <w:uiPriority w:val="9"/>
    <w:unhideWhenUsed/>
    <w:qFormat/>
    <w:rsid w:val="004B750C"/>
    <w:pPr>
      <w:spacing w:before="240" w:after="0"/>
      <w:jc w:val="left"/>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4B750C"/>
    <w:rPr>
      <w:b/>
      <w:smallCaps/>
      <w:spacing w:val="5"/>
      <w:sz w:val="24"/>
      <w:szCs w:val="24"/>
    </w:rPr>
  </w:style>
  <w:style w:type="character" w:customStyle="1" w:styleId="Heading4Char">
    <w:name w:val="Heading 4 Char"/>
    <w:basedOn w:val="DefaultParagraphFont"/>
    <w:link w:val="Heading4"/>
    <w:uiPriority w:val="9"/>
    <w:rsid w:val="004B750C"/>
    <w:rPr>
      <w:b/>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B750C"/>
    <w:pPr>
      <w:spacing w:after="0"/>
      <w:jc w:val="left"/>
      <w:outlineLvl w:val="2"/>
    </w:pPr>
    <w:rPr>
      <w:b/>
      <w:smallCaps/>
      <w:spacing w:val="5"/>
      <w:szCs w:val="24"/>
    </w:rPr>
  </w:style>
  <w:style w:type="paragraph" w:styleId="Heading4">
    <w:name w:val="heading 4"/>
    <w:basedOn w:val="Normal"/>
    <w:next w:val="Normal"/>
    <w:link w:val="Heading4Char"/>
    <w:uiPriority w:val="9"/>
    <w:unhideWhenUsed/>
    <w:qFormat/>
    <w:rsid w:val="004B750C"/>
    <w:pPr>
      <w:spacing w:before="240" w:after="0"/>
      <w:jc w:val="left"/>
      <w:outlineLvl w:val="3"/>
    </w:pPr>
    <w:rPr>
      <w:b/>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4B750C"/>
    <w:rPr>
      <w:b/>
      <w:smallCaps/>
      <w:spacing w:val="5"/>
      <w:sz w:val="24"/>
      <w:szCs w:val="24"/>
    </w:rPr>
  </w:style>
  <w:style w:type="character" w:customStyle="1" w:styleId="Heading4Char">
    <w:name w:val="Heading 4 Char"/>
    <w:basedOn w:val="DefaultParagraphFont"/>
    <w:link w:val="Heading4"/>
    <w:uiPriority w:val="9"/>
    <w:rsid w:val="004B750C"/>
    <w:rPr>
      <w:b/>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4122">
      <w:bodyDiv w:val="1"/>
      <w:marLeft w:val="0"/>
      <w:marRight w:val="0"/>
      <w:marTop w:val="0"/>
      <w:marBottom w:val="0"/>
      <w:divBdr>
        <w:top w:val="none" w:sz="0" w:space="0" w:color="auto"/>
        <w:left w:val="none" w:sz="0" w:space="0" w:color="auto"/>
        <w:bottom w:val="none" w:sz="0" w:space="0" w:color="auto"/>
        <w:right w:val="none" w:sz="0" w:space="0" w:color="auto"/>
      </w:divBdr>
    </w:div>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8672539">
      <w:bodyDiv w:val="1"/>
      <w:marLeft w:val="0"/>
      <w:marRight w:val="0"/>
      <w:marTop w:val="0"/>
      <w:marBottom w:val="0"/>
      <w:divBdr>
        <w:top w:val="none" w:sz="0" w:space="0" w:color="auto"/>
        <w:left w:val="none" w:sz="0" w:space="0" w:color="auto"/>
        <w:bottom w:val="none" w:sz="0" w:space="0" w:color="auto"/>
        <w:right w:val="none" w:sz="0" w:space="0" w:color="auto"/>
      </w:divBdr>
      <w:divsChild>
        <w:div w:id="1602253452">
          <w:marLeft w:val="0"/>
          <w:marRight w:val="0"/>
          <w:marTop w:val="0"/>
          <w:marBottom w:val="0"/>
          <w:divBdr>
            <w:top w:val="none" w:sz="0" w:space="0" w:color="auto"/>
            <w:left w:val="none" w:sz="0" w:space="0" w:color="auto"/>
            <w:bottom w:val="none" w:sz="0" w:space="0" w:color="auto"/>
            <w:right w:val="none" w:sz="0" w:space="0" w:color="auto"/>
          </w:divBdr>
        </w:div>
      </w:divsChild>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580067310">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519160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537668158">
                                                                                              <w:marLeft w:val="0"/>
                                                                                              <w:marRight w:val="0"/>
                                                                                              <w:marTop w:val="0"/>
                                                                                              <w:marBottom w:val="0"/>
                                                                                              <w:divBdr>
                                                                                                <w:top w:val="none" w:sz="0" w:space="0" w:color="auto"/>
                                                                                                <w:left w:val="none" w:sz="0" w:space="0" w:color="auto"/>
                                                                                                <w:bottom w:val="none" w:sz="0" w:space="0" w:color="auto"/>
                                                                                                <w:right w:val="none" w:sz="0" w:space="0" w:color="auto"/>
                                                                                              </w:divBdr>
                                                                                            </w:div>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sChild>
                                                                                                                                                    <w:div w:id="851914058">
                                                                                                                                                      <w:marLeft w:val="0"/>
                                                                                                                                                      <w:marRight w:val="0"/>
                                                                                                                                                      <w:marTop w:val="0"/>
                                                                                                                                                      <w:marBottom w:val="0"/>
                                                                                                                                                      <w:divBdr>
                                                                                                                                                        <w:top w:val="none" w:sz="0" w:space="0" w:color="auto"/>
                                                                                                                                                        <w:left w:val="none" w:sz="0" w:space="0" w:color="auto"/>
                                                                                                                                                        <w:bottom w:val="none" w:sz="0" w:space="0" w:color="auto"/>
                                                                                                                                                        <w:right w:val="none" w:sz="0" w:space="0" w:color="auto"/>
                                                                                                                                                      </w:divBdr>
                                                                                                                                                      <w:divsChild>
                                                                                                                                                        <w:div w:id="978192340">
                                                                                                                                                          <w:marLeft w:val="0"/>
                                                                                                                                                          <w:marRight w:val="0"/>
                                                                                                                                                          <w:marTop w:val="0"/>
                                                                                                                                                          <w:marBottom w:val="0"/>
                                                                                                                                                          <w:divBdr>
                                                                                                                                                            <w:top w:val="none" w:sz="0" w:space="0" w:color="auto"/>
                                                                                                                                                            <w:left w:val="none" w:sz="0" w:space="0" w:color="auto"/>
                                                                                                                                                            <w:bottom w:val="none" w:sz="0" w:space="0" w:color="auto"/>
                                                                                                                                                            <w:right w:val="none" w:sz="0" w:space="0" w:color="auto"/>
                                                                                                                                                          </w:divBdr>
                                                                                                                                                          <w:divsChild>
                                                                                                                                                            <w:div w:id="1403064698">
                                                                                                                                                              <w:marLeft w:val="0"/>
                                                                                                                                                              <w:marRight w:val="0"/>
                                                                                                                                                              <w:marTop w:val="0"/>
                                                                                                                                                              <w:marBottom w:val="0"/>
                                                                                                                                                              <w:divBdr>
                                                                                                                                                                <w:top w:val="none" w:sz="0" w:space="0" w:color="auto"/>
                                                                                                                                                                <w:left w:val="none" w:sz="0" w:space="0" w:color="auto"/>
                                                                                                                                                                <w:bottom w:val="none" w:sz="0" w:space="0" w:color="auto"/>
                                                                                                                                                                <w:right w:val="none" w:sz="0" w:space="0" w:color="auto"/>
                                                                                                                                                              </w:divBdr>
                                                                                                                                                              <w:divsChild>
                                                                                                                                                                <w:div w:id="1031876007">
                                                                                                                                                                  <w:marLeft w:val="0"/>
                                                                                                                                                                  <w:marRight w:val="0"/>
                                                                                                                                                                  <w:marTop w:val="0"/>
                                                                                                                                                                  <w:marBottom w:val="0"/>
                                                                                                                                                                  <w:divBdr>
                                                                                                                                                                    <w:top w:val="none" w:sz="0" w:space="0" w:color="auto"/>
                                                                                                                                                                    <w:left w:val="none" w:sz="0" w:space="0" w:color="auto"/>
                                                                                                                                                                    <w:bottom w:val="none" w:sz="0" w:space="0" w:color="auto"/>
                                                                                                                                                                    <w:right w:val="none" w:sz="0" w:space="0" w:color="auto"/>
                                                                                                                                                                  </w:divBdr>
                                                                                                                                                                  <w:divsChild>
                                                                                                                                                                    <w:div w:id="1262303889">
                                                                                                                                                                      <w:marLeft w:val="0"/>
                                                                                                                                                                      <w:marRight w:val="0"/>
                                                                                                                                                                      <w:marTop w:val="0"/>
                                                                                                                                                                      <w:marBottom w:val="0"/>
                                                                                                                                                                      <w:divBdr>
                                                                                                                                                                        <w:top w:val="none" w:sz="0" w:space="0" w:color="auto"/>
                                                                                                                                                                        <w:left w:val="none" w:sz="0" w:space="0" w:color="auto"/>
                                                                                                                                                                        <w:bottom w:val="none" w:sz="0" w:space="0" w:color="auto"/>
                                                                                                                                                                        <w:right w:val="none" w:sz="0" w:space="0" w:color="auto"/>
                                                                                                                                                                      </w:divBdr>
                                                                                                                                                                      <w:divsChild>
                                                                                                                                                                        <w:div w:id="246811647">
                                                                                                                                                                          <w:marLeft w:val="0"/>
                                                                                                                                                                          <w:marRight w:val="0"/>
                                                                                                                                                                          <w:marTop w:val="0"/>
                                                                                                                                                                          <w:marBottom w:val="0"/>
                                                                                                                                                                          <w:divBdr>
                                                                                                                                                                            <w:top w:val="none" w:sz="0" w:space="0" w:color="auto"/>
                                                                                                                                                                            <w:left w:val="none" w:sz="0" w:space="0" w:color="auto"/>
                                                                                                                                                                            <w:bottom w:val="none" w:sz="0" w:space="0" w:color="auto"/>
                                                                                                                                                                            <w:right w:val="none" w:sz="0" w:space="0" w:color="auto"/>
                                                                                                                                                                          </w:divBdr>
                                                                                                                                                                          <w:divsChild>
                                                                                                                                                                            <w:div w:id="1549368989">
                                                                                                                                                                              <w:marLeft w:val="0"/>
                                                                                                                                                                              <w:marRight w:val="0"/>
                                                                                                                                                                              <w:marTop w:val="0"/>
                                                                                                                                                                              <w:marBottom w:val="0"/>
                                                                                                                                                                              <w:divBdr>
                                                                                                                                                                                <w:top w:val="none" w:sz="0" w:space="0" w:color="auto"/>
                                                                                                                                                                                <w:left w:val="none" w:sz="0" w:space="0" w:color="auto"/>
                                                                                                                                                                                <w:bottom w:val="none" w:sz="0" w:space="0" w:color="auto"/>
                                                                                                                                                                                <w:right w:val="none" w:sz="0" w:space="0" w:color="auto"/>
                                                                                                                                                                              </w:divBdr>
                                                                                                                                                                              <w:divsChild>
                                                                                                                                                                                <w:div w:id="486635060">
                                                                                                                                                                                  <w:marLeft w:val="0"/>
                                                                                                                                                                                  <w:marRight w:val="0"/>
                                                                                                                                                                                  <w:marTop w:val="0"/>
                                                                                                                                                                                  <w:marBottom w:val="0"/>
                                                                                                                                                                                  <w:divBdr>
                                                                                                                                                                                    <w:top w:val="none" w:sz="0" w:space="0" w:color="auto"/>
                                                                                                                                                                                    <w:left w:val="none" w:sz="0" w:space="0" w:color="auto"/>
                                                                                                                                                                                    <w:bottom w:val="none" w:sz="0" w:space="0" w:color="auto"/>
                                                                                                                                                                                    <w:right w:val="none" w:sz="0" w:space="0" w:color="auto"/>
                                                                                                                                                                                  </w:divBdr>
                                                                                                                                                                                  <w:divsChild>
                                                                                                                                                                                    <w:div w:id="11668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8931518">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9324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orldscientific.com/doi/abs/10.1142/S02196352050010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ytai/ioio/wiki/IOIO-Over-Bluetooth"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Sheet1!$A$2:$A$3</c:f>
              <c:strCache>
                <c:ptCount val="2"/>
                <c:pt idx="0">
                  <c:v>Two Inches</c:v>
                </c:pt>
                <c:pt idx="1">
                  <c:v>One Inch</c:v>
                </c:pt>
              </c:strCache>
            </c:strRef>
          </c:cat>
          <c:val>
            <c:numRef>
              <c:f>Sheet1!$B$2:$B$3</c:f>
              <c:numCache>
                <c:formatCode>General</c:formatCode>
                <c:ptCount val="2"/>
                <c:pt idx="0">
                  <c:v>0.47</c:v>
                </c:pt>
                <c:pt idx="1">
                  <c:v>0.65</c:v>
                </c:pt>
              </c:numCache>
            </c:numRef>
          </c:val>
        </c:ser>
        <c:ser>
          <c:idx val="1"/>
          <c:order val="1"/>
          <c:tx>
            <c:strRef>
              <c:f>Sheet1!$C$1</c:f>
              <c:strCache>
                <c:ptCount val="1"/>
                <c:pt idx="0">
                  <c:v>Sensitivity 5</c:v>
                </c:pt>
              </c:strCache>
            </c:strRef>
          </c:tx>
          <c:invertIfNegative val="0"/>
          <c:cat>
            <c:strRef>
              <c:f>Sheet1!$A$2:$A$3</c:f>
              <c:strCache>
                <c:ptCount val="2"/>
                <c:pt idx="0">
                  <c:v>Two Inches</c:v>
                </c:pt>
                <c:pt idx="1">
                  <c:v>One Inch</c:v>
                </c:pt>
              </c:strCache>
            </c:strRef>
          </c:cat>
          <c:val>
            <c:numRef>
              <c:f>Sheet1!$C$2:$C$3</c:f>
              <c:numCache>
                <c:formatCode>General</c:formatCode>
                <c:ptCount val="2"/>
                <c:pt idx="0">
                  <c:v>0.41</c:v>
                </c:pt>
                <c:pt idx="1">
                  <c:v>0.53</c:v>
                </c:pt>
              </c:numCache>
            </c:numRef>
          </c:val>
        </c:ser>
        <c:dLbls>
          <c:showLegendKey val="0"/>
          <c:showVal val="0"/>
          <c:showCatName val="0"/>
          <c:showSerName val="0"/>
          <c:showPercent val="0"/>
          <c:showBubbleSize val="0"/>
        </c:dLbls>
        <c:gapWidth val="150"/>
        <c:axId val="168245504"/>
        <c:axId val="172935808"/>
      </c:barChart>
      <c:catAx>
        <c:axId val="168245504"/>
        <c:scaling>
          <c:orientation val="minMax"/>
        </c:scaling>
        <c:delete val="0"/>
        <c:axPos val="b"/>
        <c:majorTickMark val="out"/>
        <c:minorTickMark val="none"/>
        <c:tickLblPos val="nextTo"/>
        <c:crossAx val="172935808"/>
        <c:crosses val="autoZero"/>
        <c:auto val="1"/>
        <c:lblAlgn val="ctr"/>
        <c:lblOffset val="100"/>
        <c:noMultiLvlLbl val="0"/>
      </c:catAx>
      <c:valAx>
        <c:axId val="172935808"/>
        <c:scaling>
          <c:orientation val="minMax"/>
        </c:scaling>
        <c:delete val="0"/>
        <c:axPos val="l"/>
        <c:majorGridlines/>
        <c:numFmt formatCode="General" sourceLinked="1"/>
        <c:majorTickMark val="out"/>
        <c:minorTickMark val="none"/>
        <c:tickLblPos val="nextTo"/>
        <c:crossAx val="1682455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Circle</c:v>
                </c:pt>
                <c:pt idx="1">
                  <c:v>Rectangle</c:v>
                </c:pt>
                <c:pt idx="2">
                  <c:v>Triangle</c:v>
                </c:pt>
              </c:strCache>
            </c:strRef>
          </c:cat>
          <c:val>
            <c:numRef>
              <c:f>Sheet1!$B$2:$B$4</c:f>
              <c:numCache>
                <c:formatCode>General</c:formatCode>
                <c:ptCount val="3"/>
                <c:pt idx="0">
                  <c:v>0.52</c:v>
                </c:pt>
                <c:pt idx="1">
                  <c:v>0.4</c:v>
                </c:pt>
                <c:pt idx="2">
                  <c:v>0.67</c:v>
                </c:pt>
              </c:numCache>
            </c:numRef>
          </c:val>
        </c:ser>
        <c:ser>
          <c:idx val="1"/>
          <c:order val="1"/>
          <c:tx>
            <c:strRef>
              <c:f>Sheet1!$C$1</c:f>
              <c:strCache>
                <c:ptCount val="1"/>
                <c:pt idx="0">
                  <c:v>Sensitivity 5</c:v>
                </c:pt>
              </c:strCache>
            </c:strRef>
          </c:tx>
          <c:invertIfNegative val="0"/>
          <c:cat>
            <c:strRef>
              <c:f>Sheet1!$A$2:$A$4</c:f>
              <c:strCache>
                <c:ptCount val="3"/>
                <c:pt idx="0">
                  <c:v>Circle</c:v>
                </c:pt>
                <c:pt idx="1">
                  <c:v>Rectangle</c:v>
                </c:pt>
                <c:pt idx="2">
                  <c:v>Triangle</c:v>
                </c:pt>
              </c:strCache>
            </c:strRef>
          </c:cat>
          <c:val>
            <c:numRef>
              <c:f>Sheet1!$C$2:$C$4</c:f>
              <c:numCache>
                <c:formatCode>General</c:formatCode>
                <c:ptCount val="3"/>
                <c:pt idx="0">
                  <c:v>0.67</c:v>
                </c:pt>
                <c:pt idx="1">
                  <c:v>0.28999999999999998</c:v>
                </c:pt>
                <c:pt idx="2">
                  <c:v>0.8</c:v>
                </c:pt>
              </c:numCache>
            </c:numRef>
          </c:val>
        </c:ser>
        <c:dLbls>
          <c:showLegendKey val="0"/>
          <c:showVal val="0"/>
          <c:showCatName val="0"/>
          <c:showSerName val="0"/>
          <c:showPercent val="0"/>
          <c:showBubbleSize val="0"/>
        </c:dLbls>
        <c:gapWidth val="150"/>
        <c:axId val="218323584"/>
        <c:axId val="220608000"/>
      </c:barChart>
      <c:catAx>
        <c:axId val="218323584"/>
        <c:scaling>
          <c:orientation val="minMax"/>
        </c:scaling>
        <c:delete val="0"/>
        <c:axPos val="b"/>
        <c:majorTickMark val="out"/>
        <c:minorTickMark val="none"/>
        <c:tickLblPos val="nextTo"/>
        <c:crossAx val="220608000"/>
        <c:crosses val="autoZero"/>
        <c:auto val="1"/>
        <c:lblAlgn val="ctr"/>
        <c:lblOffset val="100"/>
        <c:noMultiLvlLbl val="0"/>
      </c:catAx>
      <c:valAx>
        <c:axId val="220608000"/>
        <c:scaling>
          <c:orientation val="minMax"/>
        </c:scaling>
        <c:delete val="0"/>
        <c:axPos val="l"/>
        <c:majorGridlines/>
        <c:numFmt formatCode="General" sourceLinked="1"/>
        <c:majorTickMark val="out"/>
        <c:minorTickMark val="none"/>
        <c:tickLblPos val="nextTo"/>
        <c:crossAx val="2183235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Sphere</c:v>
                </c:pt>
                <c:pt idx="1">
                  <c:v>Cube</c:v>
                </c:pt>
                <c:pt idx="2">
                  <c:v>Prism</c:v>
                </c:pt>
              </c:strCache>
            </c:strRef>
          </c:cat>
          <c:val>
            <c:numRef>
              <c:f>Sheet1!$B$2:$B$4</c:f>
              <c:numCache>
                <c:formatCode>General</c:formatCode>
                <c:ptCount val="3"/>
                <c:pt idx="0">
                  <c:v>0.33</c:v>
                </c:pt>
                <c:pt idx="1">
                  <c:v>0.56000000000000005</c:v>
                </c:pt>
                <c:pt idx="2">
                  <c:v>0.82</c:v>
                </c:pt>
              </c:numCache>
            </c:numRef>
          </c:val>
        </c:ser>
        <c:ser>
          <c:idx val="1"/>
          <c:order val="1"/>
          <c:tx>
            <c:strRef>
              <c:f>Sheet1!$C$1</c:f>
              <c:strCache>
                <c:ptCount val="1"/>
                <c:pt idx="0">
                  <c:v>Sensitivity 5</c:v>
                </c:pt>
              </c:strCache>
            </c:strRef>
          </c:tx>
          <c:invertIfNegative val="0"/>
          <c:cat>
            <c:strRef>
              <c:f>Sheet1!$A$2:$A$4</c:f>
              <c:strCache>
                <c:ptCount val="3"/>
                <c:pt idx="0">
                  <c:v>Sphere</c:v>
                </c:pt>
                <c:pt idx="1">
                  <c:v>Cube</c:v>
                </c:pt>
                <c:pt idx="2">
                  <c:v>Prism</c:v>
                </c:pt>
              </c:strCache>
            </c:strRef>
          </c:cat>
          <c:val>
            <c:numRef>
              <c:f>Sheet1!$C$2:$C$4</c:f>
              <c:numCache>
                <c:formatCode>General</c:formatCode>
                <c:ptCount val="3"/>
                <c:pt idx="0">
                  <c:v>0.4</c:v>
                </c:pt>
                <c:pt idx="1">
                  <c:v>0.67</c:v>
                </c:pt>
                <c:pt idx="2">
                  <c:v>0.45</c:v>
                </c:pt>
              </c:numCache>
            </c:numRef>
          </c:val>
        </c:ser>
        <c:dLbls>
          <c:showLegendKey val="0"/>
          <c:showVal val="0"/>
          <c:showCatName val="0"/>
          <c:showSerName val="0"/>
          <c:showPercent val="0"/>
          <c:showBubbleSize val="0"/>
        </c:dLbls>
        <c:gapWidth val="150"/>
        <c:axId val="232089856"/>
        <c:axId val="141815808"/>
      </c:barChart>
      <c:catAx>
        <c:axId val="232089856"/>
        <c:scaling>
          <c:orientation val="minMax"/>
        </c:scaling>
        <c:delete val="0"/>
        <c:axPos val="b"/>
        <c:majorTickMark val="out"/>
        <c:minorTickMark val="none"/>
        <c:tickLblPos val="nextTo"/>
        <c:crossAx val="141815808"/>
        <c:crosses val="autoZero"/>
        <c:auto val="1"/>
        <c:lblAlgn val="ctr"/>
        <c:lblOffset val="100"/>
        <c:noMultiLvlLbl val="0"/>
      </c:catAx>
      <c:valAx>
        <c:axId val="141815808"/>
        <c:scaling>
          <c:orientation val="minMax"/>
        </c:scaling>
        <c:delete val="0"/>
        <c:axPos val="l"/>
        <c:majorGridlines/>
        <c:numFmt formatCode="General" sourceLinked="1"/>
        <c:majorTickMark val="out"/>
        <c:minorTickMark val="none"/>
        <c:tickLblPos val="nextTo"/>
        <c:crossAx val="23208985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Sheet1!$B$1</c:f>
              <c:strCache>
                <c:ptCount val="1"/>
                <c:pt idx="0">
                  <c:v>Time(sec)</c:v>
                </c:pt>
              </c:strCache>
            </c:strRef>
          </c:tx>
          <c:marker>
            <c:symbol val="none"/>
          </c:marker>
          <c:val>
            <c:numRef>
              <c:f>Sheet1!$B$2:$B$13</c:f>
              <c:numCache>
                <c:formatCode>0.00</c:formatCode>
                <c:ptCount val="12"/>
                <c:pt idx="0">
                  <c:v>78.489999999999995</c:v>
                </c:pt>
                <c:pt idx="1">
                  <c:v>73.39</c:v>
                </c:pt>
                <c:pt idx="2">
                  <c:v>68.45</c:v>
                </c:pt>
                <c:pt idx="3">
                  <c:v>47.79</c:v>
                </c:pt>
                <c:pt idx="4">
                  <c:v>68.73</c:v>
                </c:pt>
                <c:pt idx="5">
                  <c:v>51.56</c:v>
                </c:pt>
                <c:pt idx="6">
                  <c:v>44.67</c:v>
                </c:pt>
                <c:pt idx="7">
                  <c:v>70.91</c:v>
                </c:pt>
                <c:pt idx="8">
                  <c:v>82.23</c:v>
                </c:pt>
                <c:pt idx="9">
                  <c:v>52.61</c:v>
                </c:pt>
                <c:pt idx="10">
                  <c:v>33.979999999999997</c:v>
                </c:pt>
                <c:pt idx="11">
                  <c:v>34.72</c:v>
                </c:pt>
              </c:numCache>
            </c:numRef>
          </c:val>
          <c:smooth val="0"/>
        </c:ser>
        <c:ser>
          <c:idx val="2"/>
          <c:order val="1"/>
          <c:tx>
            <c:strRef>
              <c:f>Sheet1!$C$1</c:f>
              <c:strCache>
                <c:ptCount val="1"/>
                <c:pt idx="0">
                  <c:v>% Accuracy</c:v>
                </c:pt>
              </c:strCache>
            </c:strRef>
          </c:tx>
          <c:marker>
            <c:symbol val="none"/>
          </c:marker>
          <c:val>
            <c:numRef>
              <c:f>Sheet1!$C$2:$C$13</c:f>
              <c:numCache>
                <c:formatCode>General</c:formatCode>
                <c:ptCount val="12"/>
                <c:pt idx="0">
                  <c:v>100</c:v>
                </c:pt>
                <c:pt idx="1">
                  <c:v>60</c:v>
                </c:pt>
                <c:pt idx="2">
                  <c:v>90</c:v>
                </c:pt>
                <c:pt idx="3">
                  <c:v>90</c:v>
                </c:pt>
                <c:pt idx="4">
                  <c:v>70</c:v>
                </c:pt>
                <c:pt idx="5">
                  <c:v>80</c:v>
                </c:pt>
                <c:pt idx="6">
                  <c:v>60</c:v>
                </c:pt>
                <c:pt idx="7">
                  <c:v>90</c:v>
                </c:pt>
                <c:pt idx="8">
                  <c:v>40</c:v>
                </c:pt>
                <c:pt idx="9">
                  <c:v>90</c:v>
                </c:pt>
                <c:pt idx="10">
                  <c:v>70</c:v>
                </c:pt>
                <c:pt idx="11">
                  <c:v>90</c:v>
                </c:pt>
              </c:numCache>
            </c:numRef>
          </c:val>
          <c:smooth val="0"/>
        </c:ser>
        <c:dLbls>
          <c:showLegendKey val="0"/>
          <c:showVal val="0"/>
          <c:showCatName val="0"/>
          <c:showSerName val="0"/>
          <c:showPercent val="0"/>
          <c:showBubbleSize val="0"/>
        </c:dLbls>
        <c:marker val="1"/>
        <c:smooth val="0"/>
        <c:axId val="128180608"/>
        <c:axId val="128182144"/>
      </c:lineChart>
      <c:catAx>
        <c:axId val="128180608"/>
        <c:scaling>
          <c:orientation val="minMax"/>
        </c:scaling>
        <c:delete val="0"/>
        <c:axPos val="b"/>
        <c:numFmt formatCode="General" sourceLinked="1"/>
        <c:majorTickMark val="out"/>
        <c:minorTickMark val="none"/>
        <c:tickLblPos val="nextTo"/>
        <c:crossAx val="128182144"/>
        <c:crosses val="autoZero"/>
        <c:auto val="1"/>
        <c:lblAlgn val="ctr"/>
        <c:lblOffset val="0"/>
        <c:tickLblSkip val="2"/>
        <c:noMultiLvlLbl val="0"/>
      </c:catAx>
      <c:valAx>
        <c:axId val="128182144"/>
        <c:scaling>
          <c:orientation val="minMax"/>
          <c:max val="120"/>
          <c:min val="0"/>
        </c:scaling>
        <c:delete val="0"/>
        <c:axPos val="l"/>
        <c:majorGridlines/>
        <c:numFmt formatCode="0" sourceLinked="0"/>
        <c:majorTickMark val="out"/>
        <c:minorTickMark val="none"/>
        <c:tickLblPos val="nextTo"/>
        <c:crossAx val="1281806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3</b:RefOrder>
  </b:Source>
  <b:Source>
    <b:Tag>Yta12</b:Tag>
    <b:SourceType>InternetSite</b:SourceType>
    <b:Guid>{005DC109-2033-4BD8-AF65-5ABA2ED34579}</b:Guid>
    <b:Title>IOIO Documentation</b:Title>
    <b:Year>2012</b:Year>
    <b:Author>
      <b:Author>
        <b:NameList>
          <b:Person>
            <b:Last>Ben-Tsvi</b:Last>
            <b:First>Ytai</b:First>
          </b:Person>
        </b:NameList>
      </b:Author>
    </b:Author>
    <b:URL>https://github.com/ytai/ioio/wiki</b:URL>
    <b:RefOrder>2</b:RefOrder>
  </b:Source>
</b:Sources>
</file>

<file path=customXml/itemProps1.xml><?xml version="1.0" encoding="utf-8"?>
<ds:datastoreItem xmlns:ds="http://schemas.openxmlformats.org/officeDocument/2006/customXml" ds:itemID="{45C478DF-8F82-4E3F-B192-21930361D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5344</TotalTime>
  <Pages>1</Pages>
  <Words>20422</Words>
  <Characters>116407</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TitoAlfaro</cp:lastModifiedBy>
  <cp:revision>44</cp:revision>
  <cp:lastPrinted>2014-10-16T21:06:00Z</cp:lastPrinted>
  <dcterms:created xsi:type="dcterms:W3CDTF">2014-07-21T21:55:00Z</dcterms:created>
  <dcterms:modified xsi:type="dcterms:W3CDTF">2014-10-16T21:46:00Z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