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401069596"/>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401069597"/>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2B10A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401069596" w:history="1">
            <w:r w:rsidR="002B10AA" w:rsidRPr="00EA0A4E">
              <w:rPr>
                <w:rStyle w:val="Hyperlink"/>
                <w:noProof/>
              </w:rPr>
              <w:t>Digital Synesthesia: Using Mobile Technology to Interact with Our World</w:t>
            </w:r>
            <w:r w:rsidR="002B10AA">
              <w:rPr>
                <w:noProof/>
                <w:webHidden/>
              </w:rPr>
              <w:tab/>
            </w:r>
            <w:r w:rsidR="002B10AA">
              <w:rPr>
                <w:noProof/>
                <w:webHidden/>
              </w:rPr>
              <w:fldChar w:fldCharType="begin"/>
            </w:r>
            <w:r w:rsidR="002B10AA">
              <w:rPr>
                <w:noProof/>
                <w:webHidden/>
              </w:rPr>
              <w:instrText xml:space="preserve"> PAGEREF _Toc401069596 \h </w:instrText>
            </w:r>
            <w:r w:rsidR="002B10AA">
              <w:rPr>
                <w:noProof/>
                <w:webHidden/>
              </w:rPr>
            </w:r>
            <w:r w:rsidR="002B10AA">
              <w:rPr>
                <w:noProof/>
                <w:webHidden/>
              </w:rPr>
              <w:fldChar w:fldCharType="separate"/>
            </w:r>
            <w:r w:rsidR="00BB11C9">
              <w:rPr>
                <w:noProof/>
                <w:webHidden/>
              </w:rPr>
              <w:t>1</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597" w:history="1">
            <w:r w:rsidR="002B10AA" w:rsidRPr="00EA0A4E">
              <w:rPr>
                <w:rStyle w:val="Hyperlink"/>
                <w:noProof/>
              </w:rPr>
              <w:t>Acknowledgements</w:t>
            </w:r>
            <w:r w:rsidR="002B10AA">
              <w:rPr>
                <w:noProof/>
                <w:webHidden/>
              </w:rPr>
              <w:tab/>
            </w:r>
            <w:r w:rsidR="002B10AA">
              <w:rPr>
                <w:noProof/>
                <w:webHidden/>
              </w:rPr>
              <w:fldChar w:fldCharType="begin"/>
            </w:r>
            <w:r w:rsidR="002B10AA">
              <w:rPr>
                <w:noProof/>
                <w:webHidden/>
              </w:rPr>
              <w:instrText xml:space="preserve"> PAGEREF _Toc401069597 \h </w:instrText>
            </w:r>
            <w:r w:rsidR="002B10AA">
              <w:rPr>
                <w:noProof/>
                <w:webHidden/>
              </w:rPr>
            </w:r>
            <w:r w:rsidR="002B10AA">
              <w:rPr>
                <w:noProof/>
                <w:webHidden/>
              </w:rPr>
              <w:fldChar w:fldCharType="separate"/>
            </w:r>
            <w:r w:rsidR="00BB11C9">
              <w:rPr>
                <w:noProof/>
                <w:webHidden/>
              </w:rPr>
              <w:t>2</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598" w:history="1">
            <w:r w:rsidR="002B10AA" w:rsidRPr="00EA0A4E">
              <w:rPr>
                <w:rStyle w:val="Hyperlink"/>
                <w:noProof/>
              </w:rPr>
              <w:t>Executive Summary</w:t>
            </w:r>
            <w:r w:rsidR="002B10AA">
              <w:rPr>
                <w:noProof/>
                <w:webHidden/>
              </w:rPr>
              <w:tab/>
            </w:r>
            <w:r w:rsidR="002B10AA">
              <w:rPr>
                <w:noProof/>
                <w:webHidden/>
              </w:rPr>
              <w:fldChar w:fldCharType="begin"/>
            </w:r>
            <w:r w:rsidR="002B10AA">
              <w:rPr>
                <w:noProof/>
                <w:webHidden/>
              </w:rPr>
              <w:instrText xml:space="preserve"> PAGEREF _Toc401069598 \h </w:instrText>
            </w:r>
            <w:r w:rsidR="002B10AA">
              <w:rPr>
                <w:noProof/>
                <w:webHidden/>
              </w:rPr>
            </w:r>
            <w:r w:rsidR="002B10AA">
              <w:rPr>
                <w:noProof/>
                <w:webHidden/>
              </w:rPr>
              <w:fldChar w:fldCharType="separate"/>
            </w:r>
            <w:r w:rsidR="00BB11C9">
              <w:rPr>
                <w:noProof/>
                <w:webHidden/>
              </w:rPr>
              <w:t>6</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599" w:history="1">
            <w:r w:rsidR="002B10AA" w:rsidRPr="00EA0A4E">
              <w:rPr>
                <w:rStyle w:val="Hyperlink"/>
                <w:noProof/>
              </w:rPr>
              <w:t>Future Projection</w:t>
            </w:r>
            <w:r w:rsidR="002B10AA">
              <w:rPr>
                <w:noProof/>
                <w:webHidden/>
              </w:rPr>
              <w:tab/>
            </w:r>
            <w:r w:rsidR="002B10AA">
              <w:rPr>
                <w:noProof/>
                <w:webHidden/>
              </w:rPr>
              <w:fldChar w:fldCharType="begin"/>
            </w:r>
            <w:r w:rsidR="002B10AA">
              <w:rPr>
                <w:noProof/>
                <w:webHidden/>
              </w:rPr>
              <w:instrText xml:space="preserve"> PAGEREF _Toc401069599 \h </w:instrText>
            </w:r>
            <w:r w:rsidR="002B10AA">
              <w:rPr>
                <w:noProof/>
                <w:webHidden/>
              </w:rPr>
            </w:r>
            <w:r w:rsidR="002B10AA">
              <w:rPr>
                <w:noProof/>
                <w:webHidden/>
              </w:rPr>
              <w:fldChar w:fldCharType="separate"/>
            </w:r>
            <w:r w:rsidR="00BB11C9">
              <w:rPr>
                <w:noProof/>
                <w:webHidden/>
              </w:rPr>
              <w:t>7</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00" w:history="1">
            <w:r w:rsidR="002B10AA" w:rsidRPr="00EA0A4E">
              <w:rPr>
                <w:rStyle w:val="Hyperlink"/>
                <w:noProof/>
              </w:rPr>
              <w:t>Abstract</w:t>
            </w:r>
            <w:r w:rsidR="002B10AA">
              <w:rPr>
                <w:noProof/>
                <w:webHidden/>
              </w:rPr>
              <w:tab/>
            </w:r>
            <w:r w:rsidR="002B10AA">
              <w:rPr>
                <w:noProof/>
                <w:webHidden/>
              </w:rPr>
              <w:fldChar w:fldCharType="begin"/>
            </w:r>
            <w:r w:rsidR="002B10AA">
              <w:rPr>
                <w:noProof/>
                <w:webHidden/>
              </w:rPr>
              <w:instrText xml:space="preserve"> PAGEREF _Toc401069600 \h </w:instrText>
            </w:r>
            <w:r w:rsidR="002B10AA">
              <w:rPr>
                <w:noProof/>
                <w:webHidden/>
              </w:rPr>
            </w:r>
            <w:r w:rsidR="002B10AA">
              <w:rPr>
                <w:noProof/>
                <w:webHidden/>
              </w:rPr>
              <w:fldChar w:fldCharType="separate"/>
            </w:r>
            <w:r w:rsidR="00BB11C9">
              <w:rPr>
                <w:noProof/>
                <w:webHidden/>
              </w:rPr>
              <w:t>8</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01" w:history="1">
            <w:r w:rsidR="002B10AA" w:rsidRPr="00EA0A4E">
              <w:rPr>
                <w:rStyle w:val="Hyperlink"/>
                <w:noProof/>
              </w:rPr>
              <w:t>Introduction</w:t>
            </w:r>
            <w:r w:rsidR="002B10AA">
              <w:rPr>
                <w:noProof/>
                <w:webHidden/>
              </w:rPr>
              <w:tab/>
            </w:r>
            <w:r w:rsidR="002B10AA">
              <w:rPr>
                <w:noProof/>
                <w:webHidden/>
              </w:rPr>
              <w:fldChar w:fldCharType="begin"/>
            </w:r>
            <w:r w:rsidR="002B10AA">
              <w:rPr>
                <w:noProof/>
                <w:webHidden/>
              </w:rPr>
              <w:instrText xml:space="preserve"> PAGEREF _Toc401069601 \h </w:instrText>
            </w:r>
            <w:r w:rsidR="002B10AA">
              <w:rPr>
                <w:noProof/>
                <w:webHidden/>
              </w:rPr>
            </w:r>
            <w:r w:rsidR="002B10AA">
              <w:rPr>
                <w:noProof/>
                <w:webHidden/>
              </w:rPr>
              <w:fldChar w:fldCharType="separate"/>
            </w:r>
            <w:r w:rsidR="00BB11C9">
              <w:rPr>
                <w:noProof/>
                <w:webHidden/>
              </w:rPr>
              <w:t>9</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02" w:history="1">
            <w:r w:rsidR="002B10AA" w:rsidRPr="00EA0A4E">
              <w:rPr>
                <w:rStyle w:val="Hyperlink"/>
                <w:noProof/>
              </w:rPr>
              <w:t>Background and Related Work</w:t>
            </w:r>
            <w:r w:rsidR="002B10AA">
              <w:rPr>
                <w:noProof/>
                <w:webHidden/>
              </w:rPr>
              <w:tab/>
            </w:r>
            <w:r w:rsidR="002B10AA">
              <w:rPr>
                <w:noProof/>
                <w:webHidden/>
              </w:rPr>
              <w:fldChar w:fldCharType="begin"/>
            </w:r>
            <w:r w:rsidR="002B10AA">
              <w:rPr>
                <w:noProof/>
                <w:webHidden/>
              </w:rPr>
              <w:instrText xml:space="preserve"> PAGEREF _Toc401069602 \h </w:instrText>
            </w:r>
            <w:r w:rsidR="002B10AA">
              <w:rPr>
                <w:noProof/>
                <w:webHidden/>
              </w:rPr>
            </w:r>
            <w:r w:rsidR="002B10AA">
              <w:rPr>
                <w:noProof/>
                <w:webHidden/>
              </w:rPr>
              <w:fldChar w:fldCharType="separate"/>
            </w:r>
            <w:r w:rsidR="00BB11C9">
              <w:rPr>
                <w:noProof/>
                <w:webHidden/>
              </w:rPr>
              <w:t>9</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03" w:history="1">
            <w:r w:rsidR="002B10AA" w:rsidRPr="00EA0A4E">
              <w:rPr>
                <w:rStyle w:val="Hyperlink"/>
                <w:noProof/>
              </w:rPr>
              <w:t>Thermal Interfacing</w:t>
            </w:r>
            <w:r w:rsidR="002B10AA">
              <w:rPr>
                <w:noProof/>
                <w:webHidden/>
              </w:rPr>
              <w:tab/>
            </w:r>
            <w:r w:rsidR="002B10AA">
              <w:rPr>
                <w:noProof/>
                <w:webHidden/>
              </w:rPr>
              <w:fldChar w:fldCharType="begin"/>
            </w:r>
            <w:r w:rsidR="002B10AA">
              <w:rPr>
                <w:noProof/>
                <w:webHidden/>
              </w:rPr>
              <w:instrText xml:space="preserve"> PAGEREF _Toc401069603 \h </w:instrText>
            </w:r>
            <w:r w:rsidR="002B10AA">
              <w:rPr>
                <w:noProof/>
                <w:webHidden/>
              </w:rPr>
            </w:r>
            <w:r w:rsidR="002B10AA">
              <w:rPr>
                <w:noProof/>
                <w:webHidden/>
              </w:rPr>
              <w:fldChar w:fldCharType="separate"/>
            </w:r>
            <w:r w:rsidR="00BB11C9">
              <w:rPr>
                <w:noProof/>
                <w:webHidden/>
              </w:rPr>
              <w:t>9</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04" w:history="1">
            <w:r w:rsidR="002B10AA" w:rsidRPr="00EA0A4E">
              <w:rPr>
                <w:rStyle w:val="Hyperlink"/>
                <w:noProof/>
              </w:rPr>
              <w:t>Vibrotactile Interfacing</w:t>
            </w:r>
            <w:r w:rsidR="002B10AA">
              <w:rPr>
                <w:noProof/>
                <w:webHidden/>
              </w:rPr>
              <w:tab/>
            </w:r>
            <w:r w:rsidR="002B10AA">
              <w:rPr>
                <w:noProof/>
                <w:webHidden/>
              </w:rPr>
              <w:fldChar w:fldCharType="begin"/>
            </w:r>
            <w:r w:rsidR="002B10AA">
              <w:rPr>
                <w:noProof/>
                <w:webHidden/>
              </w:rPr>
              <w:instrText xml:space="preserve"> PAGEREF _Toc401069604 \h </w:instrText>
            </w:r>
            <w:r w:rsidR="002B10AA">
              <w:rPr>
                <w:noProof/>
                <w:webHidden/>
              </w:rPr>
            </w:r>
            <w:r w:rsidR="002B10AA">
              <w:rPr>
                <w:noProof/>
                <w:webHidden/>
              </w:rPr>
              <w:fldChar w:fldCharType="separate"/>
            </w:r>
            <w:r w:rsidR="00BB11C9">
              <w:rPr>
                <w:noProof/>
                <w:webHidden/>
              </w:rPr>
              <w:t>9</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05" w:history="1">
            <w:r w:rsidR="002B10AA" w:rsidRPr="00EA0A4E">
              <w:rPr>
                <w:rStyle w:val="Hyperlink"/>
                <w:noProof/>
              </w:rPr>
              <w:t>Mobile Communication</w:t>
            </w:r>
            <w:r w:rsidR="002B10AA">
              <w:rPr>
                <w:noProof/>
                <w:webHidden/>
              </w:rPr>
              <w:tab/>
            </w:r>
            <w:r w:rsidR="002B10AA">
              <w:rPr>
                <w:noProof/>
                <w:webHidden/>
              </w:rPr>
              <w:fldChar w:fldCharType="begin"/>
            </w:r>
            <w:r w:rsidR="002B10AA">
              <w:rPr>
                <w:noProof/>
                <w:webHidden/>
              </w:rPr>
              <w:instrText xml:space="preserve"> PAGEREF _Toc401069605 \h </w:instrText>
            </w:r>
            <w:r w:rsidR="002B10AA">
              <w:rPr>
                <w:noProof/>
                <w:webHidden/>
              </w:rPr>
            </w:r>
            <w:r w:rsidR="002B10AA">
              <w:rPr>
                <w:noProof/>
                <w:webHidden/>
              </w:rPr>
              <w:fldChar w:fldCharType="separate"/>
            </w:r>
            <w:r w:rsidR="00BB11C9">
              <w:rPr>
                <w:noProof/>
                <w:webHidden/>
              </w:rPr>
              <w:t>10</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06"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_Toc401069606 \h </w:instrText>
            </w:r>
            <w:r w:rsidR="002B10AA">
              <w:rPr>
                <w:noProof/>
                <w:webHidden/>
              </w:rPr>
            </w:r>
            <w:r w:rsidR="002B10AA">
              <w:rPr>
                <w:noProof/>
                <w:webHidden/>
              </w:rPr>
              <w:fldChar w:fldCharType="separate"/>
            </w:r>
            <w:r w:rsidR="00BB11C9">
              <w:rPr>
                <w:noProof/>
                <w:webHidden/>
              </w:rPr>
              <w:t>10</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07"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_Toc401069607 \h </w:instrText>
            </w:r>
            <w:r w:rsidR="002B10AA">
              <w:rPr>
                <w:noProof/>
                <w:webHidden/>
              </w:rPr>
            </w:r>
            <w:r w:rsidR="002B10AA">
              <w:rPr>
                <w:noProof/>
                <w:webHidden/>
              </w:rPr>
              <w:fldChar w:fldCharType="separate"/>
            </w:r>
            <w:r w:rsidR="00BB11C9">
              <w:rPr>
                <w:noProof/>
                <w:webHidden/>
              </w:rPr>
              <w:t>10</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08" w:history="1">
            <w:r w:rsidR="002B10AA" w:rsidRPr="00EA0A4E">
              <w:rPr>
                <w:rStyle w:val="Hyperlink"/>
                <w:noProof/>
              </w:rPr>
              <w:t>Situational Awareness</w:t>
            </w:r>
            <w:r w:rsidR="002B10AA">
              <w:rPr>
                <w:noProof/>
                <w:webHidden/>
              </w:rPr>
              <w:tab/>
            </w:r>
            <w:r w:rsidR="002B10AA">
              <w:rPr>
                <w:noProof/>
                <w:webHidden/>
              </w:rPr>
              <w:fldChar w:fldCharType="begin"/>
            </w:r>
            <w:r w:rsidR="002B10AA">
              <w:rPr>
                <w:noProof/>
                <w:webHidden/>
              </w:rPr>
              <w:instrText xml:space="preserve"> PAGEREF _Toc401069608 \h </w:instrText>
            </w:r>
            <w:r w:rsidR="002B10AA">
              <w:rPr>
                <w:noProof/>
                <w:webHidden/>
              </w:rPr>
            </w:r>
            <w:r w:rsidR="002B10AA">
              <w:rPr>
                <w:noProof/>
                <w:webHidden/>
              </w:rPr>
              <w:fldChar w:fldCharType="separate"/>
            </w:r>
            <w:r w:rsidR="00BB11C9">
              <w:rPr>
                <w:noProof/>
                <w:webHidden/>
              </w:rPr>
              <w:t>11</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09" w:history="1">
            <w:r w:rsidR="002B10AA" w:rsidRPr="00EA0A4E">
              <w:rPr>
                <w:rStyle w:val="Hyperlink"/>
                <w:noProof/>
              </w:rPr>
              <w:t>Neuroplasticity</w:t>
            </w:r>
            <w:r w:rsidR="002B10AA">
              <w:rPr>
                <w:noProof/>
                <w:webHidden/>
              </w:rPr>
              <w:tab/>
            </w:r>
            <w:r w:rsidR="002B10AA">
              <w:rPr>
                <w:noProof/>
                <w:webHidden/>
              </w:rPr>
              <w:fldChar w:fldCharType="begin"/>
            </w:r>
            <w:r w:rsidR="002B10AA">
              <w:rPr>
                <w:noProof/>
                <w:webHidden/>
              </w:rPr>
              <w:instrText xml:space="preserve"> PAGEREF _Toc401069609 \h </w:instrText>
            </w:r>
            <w:r w:rsidR="002B10AA">
              <w:rPr>
                <w:noProof/>
                <w:webHidden/>
              </w:rPr>
            </w:r>
            <w:r w:rsidR="002B10AA">
              <w:rPr>
                <w:noProof/>
                <w:webHidden/>
              </w:rPr>
              <w:fldChar w:fldCharType="separate"/>
            </w:r>
            <w:r w:rsidR="00BB11C9">
              <w:rPr>
                <w:noProof/>
                <w:webHidden/>
              </w:rPr>
              <w:t>11</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10" w:history="1">
            <w:r w:rsidR="002B10AA" w:rsidRPr="00EA0A4E">
              <w:rPr>
                <w:rStyle w:val="Hyperlink"/>
                <w:noProof/>
              </w:rPr>
              <w:t>Sensory Translation and Habituation</w:t>
            </w:r>
            <w:r w:rsidR="002B10AA">
              <w:rPr>
                <w:noProof/>
                <w:webHidden/>
              </w:rPr>
              <w:tab/>
            </w:r>
            <w:r w:rsidR="002B10AA">
              <w:rPr>
                <w:noProof/>
                <w:webHidden/>
              </w:rPr>
              <w:fldChar w:fldCharType="begin"/>
            </w:r>
            <w:r w:rsidR="002B10AA">
              <w:rPr>
                <w:noProof/>
                <w:webHidden/>
              </w:rPr>
              <w:instrText xml:space="preserve"> PAGEREF _Toc401069610 \h </w:instrText>
            </w:r>
            <w:r w:rsidR="002B10AA">
              <w:rPr>
                <w:noProof/>
                <w:webHidden/>
              </w:rPr>
            </w:r>
            <w:r w:rsidR="002B10AA">
              <w:rPr>
                <w:noProof/>
                <w:webHidden/>
              </w:rPr>
              <w:fldChar w:fldCharType="separate"/>
            </w:r>
            <w:r w:rsidR="00BB11C9">
              <w:rPr>
                <w:b/>
                <w:bCs/>
                <w:noProof/>
                <w:webHidden/>
              </w:rPr>
              <w:t>Error! Bookmark not defined.</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11" w:history="1">
            <w:r w:rsidR="002B10AA" w:rsidRPr="00EA0A4E">
              <w:rPr>
                <w:rStyle w:val="Hyperlink"/>
                <w:noProof/>
              </w:rPr>
              <w:t>Digital Synesthesia</w:t>
            </w:r>
            <w:r w:rsidR="002B10AA">
              <w:rPr>
                <w:noProof/>
                <w:webHidden/>
              </w:rPr>
              <w:tab/>
            </w:r>
            <w:r w:rsidR="002B10AA">
              <w:rPr>
                <w:noProof/>
                <w:webHidden/>
              </w:rPr>
              <w:fldChar w:fldCharType="begin"/>
            </w:r>
            <w:r w:rsidR="002B10AA">
              <w:rPr>
                <w:noProof/>
                <w:webHidden/>
              </w:rPr>
              <w:instrText xml:space="preserve"> PAGEREF _Toc401069611 \h </w:instrText>
            </w:r>
            <w:r w:rsidR="002B10AA">
              <w:rPr>
                <w:noProof/>
                <w:webHidden/>
              </w:rPr>
            </w:r>
            <w:r w:rsidR="002B10AA">
              <w:rPr>
                <w:noProof/>
                <w:webHidden/>
              </w:rPr>
              <w:fldChar w:fldCharType="separate"/>
            </w:r>
            <w:r w:rsidR="00BB11C9">
              <w:rPr>
                <w:noProof/>
                <w:webHidden/>
              </w:rPr>
              <w:t>12</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12" w:history="1">
            <w:r w:rsidR="002B10AA" w:rsidRPr="00EA0A4E">
              <w:rPr>
                <w:rStyle w:val="Hyperlink"/>
                <w:noProof/>
              </w:rPr>
              <w:t>Why?</w:t>
            </w:r>
            <w:r w:rsidR="002B10AA">
              <w:rPr>
                <w:noProof/>
                <w:webHidden/>
              </w:rPr>
              <w:tab/>
            </w:r>
            <w:r w:rsidR="002B10AA">
              <w:rPr>
                <w:noProof/>
                <w:webHidden/>
              </w:rPr>
              <w:fldChar w:fldCharType="begin"/>
            </w:r>
            <w:r w:rsidR="002B10AA">
              <w:rPr>
                <w:noProof/>
                <w:webHidden/>
              </w:rPr>
              <w:instrText xml:space="preserve"> PAGEREF _Toc401069612 \h </w:instrText>
            </w:r>
            <w:r w:rsidR="002B10AA">
              <w:rPr>
                <w:noProof/>
                <w:webHidden/>
              </w:rPr>
            </w:r>
            <w:r w:rsidR="002B10AA">
              <w:rPr>
                <w:noProof/>
                <w:webHidden/>
              </w:rPr>
              <w:fldChar w:fldCharType="separate"/>
            </w:r>
            <w:r w:rsidR="00BB11C9">
              <w:rPr>
                <w:noProof/>
                <w:webHidden/>
              </w:rPr>
              <w:t>12</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13" w:history="1">
            <w:r w:rsidR="002B10AA" w:rsidRPr="00EA0A4E">
              <w:rPr>
                <w:rStyle w:val="Hyperlink"/>
                <w:noProof/>
              </w:rPr>
              <w:t>Design Approach</w:t>
            </w:r>
            <w:r w:rsidR="002B10AA">
              <w:rPr>
                <w:noProof/>
                <w:webHidden/>
              </w:rPr>
              <w:tab/>
            </w:r>
            <w:r w:rsidR="002B10AA">
              <w:rPr>
                <w:noProof/>
                <w:webHidden/>
              </w:rPr>
              <w:fldChar w:fldCharType="begin"/>
            </w:r>
            <w:r w:rsidR="002B10AA">
              <w:rPr>
                <w:noProof/>
                <w:webHidden/>
              </w:rPr>
              <w:instrText xml:space="preserve"> PAGEREF _Toc401069613 \h </w:instrText>
            </w:r>
            <w:r w:rsidR="002B10AA">
              <w:rPr>
                <w:noProof/>
                <w:webHidden/>
              </w:rPr>
            </w:r>
            <w:r w:rsidR="002B10AA">
              <w:rPr>
                <w:noProof/>
                <w:webHidden/>
              </w:rPr>
              <w:fldChar w:fldCharType="separate"/>
            </w:r>
            <w:r w:rsidR="00BB11C9">
              <w:rPr>
                <w:noProof/>
                <w:webHidden/>
              </w:rPr>
              <w:t>12</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14" w:history="1">
            <w:r w:rsidR="002B10AA" w:rsidRPr="00EA0A4E">
              <w:rPr>
                <w:rStyle w:val="Hyperlink"/>
                <w:noProof/>
              </w:rPr>
              <w:t>The importance of the single affordance</w:t>
            </w:r>
            <w:r w:rsidR="002B10AA">
              <w:rPr>
                <w:noProof/>
                <w:webHidden/>
              </w:rPr>
              <w:tab/>
            </w:r>
            <w:r w:rsidR="002B10AA">
              <w:rPr>
                <w:noProof/>
                <w:webHidden/>
              </w:rPr>
              <w:fldChar w:fldCharType="begin"/>
            </w:r>
            <w:r w:rsidR="002B10AA">
              <w:rPr>
                <w:noProof/>
                <w:webHidden/>
              </w:rPr>
              <w:instrText xml:space="preserve"> PAGEREF _Toc401069614 \h </w:instrText>
            </w:r>
            <w:r w:rsidR="002B10AA">
              <w:rPr>
                <w:noProof/>
                <w:webHidden/>
              </w:rPr>
            </w:r>
            <w:r w:rsidR="002B10AA">
              <w:rPr>
                <w:noProof/>
                <w:webHidden/>
              </w:rPr>
              <w:fldChar w:fldCharType="separate"/>
            </w:r>
            <w:r w:rsidR="00BB11C9">
              <w:rPr>
                <w:noProof/>
                <w:webHidden/>
              </w:rPr>
              <w:t>13</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15" w:history="1">
            <w:r w:rsidR="002B10AA" w:rsidRPr="00EA0A4E">
              <w:rPr>
                <w:rStyle w:val="Hyperlink"/>
                <w:noProof/>
              </w:rPr>
              <w:t>Implementations</w:t>
            </w:r>
            <w:r w:rsidR="002B10AA">
              <w:rPr>
                <w:noProof/>
                <w:webHidden/>
              </w:rPr>
              <w:tab/>
            </w:r>
            <w:r w:rsidR="002B10AA">
              <w:rPr>
                <w:noProof/>
                <w:webHidden/>
              </w:rPr>
              <w:fldChar w:fldCharType="begin"/>
            </w:r>
            <w:r w:rsidR="002B10AA">
              <w:rPr>
                <w:noProof/>
                <w:webHidden/>
              </w:rPr>
              <w:instrText xml:space="preserve"> PAGEREF _Toc401069615 \h </w:instrText>
            </w:r>
            <w:r w:rsidR="002B10AA">
              <w:rPr>
                <w:noProof/>
                <w:webHidden/>
              </w:rPr>
            </w:r>
            <w:r w:rsidR="002B10AA">
              <w:rPr>
                <w:noProof/>
                <w:webHidden/>
              </w:rPr>
              <w:fldChar w:fldCharType="separate"/>
            </w:r>
            <w:r w:rsidR="00BB11C9">
              <w:rPr>
                <w:noProof/>
                <w:webHidden/>
              </w:rPr>
              <w:t>13</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16" w:history="1">
            <w:r w:rsidR="002B10AA" w:rsidRPr="00EA0A4E">
              <w:rPr>
                <w:rStyle w:val="Hyperlink"/>
                <w:noProof/>
              </w:rPr>
              <w:t>First Study: Proximity Sensing</w:t>
            </w:r>
            <w:r w:rsidR="002B10AA">
              <w:rPr>
                <w:noProof/>
                <w:webHidden/>
              </w:rPr>
              <w:tab/>
            </w:r>
            <w:r w:rsidR="002B10AA">
              <w:rPr>
                <w:noProof/>
                <w:webHidden/>
              </w:rPr>
              <w:fldChar w:fldCharType="begin"/>
            </w:r>
            <w:r w:rsidR="002B10AA">
              <w:rPr>
                <w:noProof/>
                <w:webHidden/>
              </w:rPr>
              <w:instrText xml:space="preserve"> PAGEREF _Toc401069616 \h </w:instrText>
            </w:r>
            <w:r w:rsidR="002B10AA">
              <w:rPr>
                <w:noProof/>
                <w:webHidden/>
              </w:rPr>
            </w:r>
            <w:r w:rsidR="002B10AA">
              <w:rPr>
                <w:noProof/>
                <w:webHidden/>
              </w:rPr>
              <w:fldChar w:fldCharType="separate"/>
            </w:r>
            <w:r w:rsidR="00BB11C9">
              <w:rPr>
                <w:noProof/>
                <w:webHidden/>
              </w:rPr>
              <w:t>13</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17" w:history="1">
            <w:r w:rsidR="002B10AA" w:rsidRPr="00EA0A4E">
              <w:rPr>
                <w:rStyle w:val="Hyperlink"/>
                <w:noProof/>
              </w:rPr>
              <w:t>Second Study: Temperature Sensing</w:t>
            </w:r>
            <w:r w:rsidR="002B10AA">
              <w:rPr>
                <w:noProof/>
                <w:webHidden/>
              </w:rPr>
              <w:tab/>
            </w:r>
            <w:r w:rsidR="002B10AA">
              <w:rPr>
                <w:noProof/>
                <w:webHidden/>
              </w:rPr>
              <w:fldChar w:fldCharType="begin"/>
            </w:r>
            <w:r w:rsidR="002B10AA">
              <w:rPr>
                <w:noProof/>
                <w:webHidden/>
              </w:rPr>
              <w:instrText xml:space="preserve"> PAGEREF _Toc401069617 \h </w:instrText>
            </w:r>
            <w:r w:rsidR="002B10AA">
              <w:rPr>
                <w:noProof/>
                <w:webHidden/>
              </w:rPr>
            </w:r>
            <w:r w:rsidR="002B10AA">
              <w:rPr>
                <w:noProof/>
                <w:webHidden/>
              </w:rPr>
              <w:fldChar w:fldCharType="separate"/>
            </w:r>
            <w:r w:rsidR="00BB11C9">
              <w:rPr>
                <w:noProof/>
                <w:webHidden/>
              </w:rPr>
              <w:t>14</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18" w:history="1">
            <w:r w:rsidR="002B10AA" w:rsidRPr="00EA0A4E">
              <w:rPr>
                <w:rStyle w:val="Hyperlink"/>
                <w:noProof/>
              </w:rPr>
              <w:t>Third Study: Cellphone Sensors</w:t>
            </w:r>
            <w:r w:rsidR="002B10AA">
              <w:rPr>
                <w:noProof/>
                <w:webHidden/>
              </w:rPr>
              <w:tab/>
            </w:r>
            <w:r w:rsidR="002B10AA">
              <w:rPr>
                <w:noProof/>
                <w:webHidden/>
              </w:rPr>
              <w:fldChar w:fldCharType="begin"/>
            </w:r>
            <w:r w:rsidR="002B10AA">
              <w:rPr>
                <w:noProof/>
                <w:webHidden/>
              </w:rPr>
              <w:instrText xml:space="preserve"> PAGEREF _Toc401069618 \h </w:instrText>
            </w:r>
            <w:r w:rsidR="002B10AA">
              <w:rPr>
                <w:noProof/>
                <w:webHidden/>
              </w:rPr>
            </w:r>
            <w:r w:rsidR="002B10AA">
              <w:rPr>
                <w:noProof/>
                <w:webHidden/>
              </w:rPr>
              <w:fldChar w:fldCharType="separate"/>
            </w:r>
            <w:r w:rsidR="00BB11C9">
              <w:rPr>
                <w:noProof/>
                <w:webHidden/>
              </w:rPr>
              <w:t>14</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19" w:history="1">
            <w:r w:rsidR="002B10AA" w:rsidRPr="00EA0A4E">
              <w:rPr>
                <w:rStyle w:val="Hyperlink"/>
                <w:noProof/>
              </w:rPr>
              <w:t>System Description</w:t>
            </w:r>
            <w:r w:rsidR="002B10AA">
              <w:rPr>
                <w:noProof/>
                <w:webHidden/>
              </w:rPr>
              <w:tab/>
            </w:r>
            <w:r w:rsidR="002B10AA">
              <w:rPr>
                <w:noProof/>
                <w:webHidden/>
              </w:rPr>
              <w:fldChar w:fldCharType="begin"/>
            </w:r>
            <w:r w:rsidR="002B10AA">
              <w:rPr>
                <w:noProof/>
                <w:webHidden/>
              </w:rPr>
              <w:instrText xml:space="preserve"> PAGEREF _Toc401069619 \h </w:instrText>
            </w:r>
            <w:r w:rsidR="002B10AA">
              <w:rPr>
                <w:noProof/>
                <w:webHidden/>
              </w:rPr>
            </w:r>
            <w:r w:rsidR="002B10AA">
              <w:rPr>
                <w:noProof/>
                <w:webHidden/>
              </w:rPr>
              <w:fldChar w:fldCharType="separate"/>
            </w:r>
            <w:r w:rsidR="00BB11C9">
              <w:rPr>
                <w:noProof/>
                <w:webHidden/>
              </w:rPr>
              <w:t>16</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20" w:history="1">
            <w:r w:rsidR="002B10AA" w:rsidRPr="00EA0A4E">
              <w:rPr>
                <w:rStyle w:val="Hyperlink"/>
                <w:noProof/>
              </w:rPr>
              <w:t>Hardware</w:t>
            </w:r>
            <w:r w:rsidR="002B10AA">
              <w:rPr>
                <w:noProof/>
                <w:webHidden/>
              </w:rPr>
              <w:tab/>
            </w:r>
            <w:r w:rsidR="002B10AA">
              <w:rPr>
                <w:noProof/>
                <w:webHidden/>
              </w:rPr>
              <w:fldChar w:fldCharType="begin"/>
            </w:r>
            <w:r w:rsidR="002B10AA">
              <w:rPr>
                <w:noProof/>
                <w:webHidden/>
              </w:rPr>
              <w:instrText xml:space="preserve"> PAGEREF _Toc401069620 \h </w:instrText>
            </w:r>
            <w:r w:rsidR="002B10AA">
              <w:rPr>
                <w:noProof/>
                <w:webHidden/>
              </w:rPr>
            </w:r>
            <w:r w:rsidR="002B10AA">
              <w:rPr>
                <w:noProof/>
                <w:webHidden/>
              </w:rPr>
              <w:fldChar w:fldCharType="separate"/>
            </w:r>
            <w:r w:rsidR="00BB11C9">
              <w:rPr>
                <w:noProof/>
                <w:webHidden/>
              </w:rPr>
              <w:t>16</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21" w:history="1">
            <w:r w:rsidR="002B10AA" w:rsidRPr="00EA0A4E">
              <w:rPr>
                <w:rStyle w:val="Hyperlink"/>
                <w:noProof/>
              </w:rPr>
              <w:t>Software</w:t>
            </w:r>
            <w:r w:rsidR="002B10AA">
              <w:rPr>
                <w:noProof/>
                <w:webHidden/>
              </w:rPr>
              <w:tab/>
            </w:r>
            <w:r w:rsidR="002B10AA">
              <w:rPr>
                <w:noProof/>
                <w:webHidden/>
              </w:rPr>
              <w:fldChar w:fldCharType="begin"/>
            </w:r>
            <w:r w:rsidR="002B10AA">
              <w:rPr>
                <w:noProof/>
                <w:webHidden/>
              </w:rPr>
              <w:instrText xml:space="preserve"> PAGEREF _Toc401069621 \h </w:instrText>
            </w:r>
            <w:r w:rsidR="002B10AA">
              <w:rPr>
                <w:noProof/>
                <w:webHidden/>
              </w:rPr>
            </w:r>
            <w:r w:rsidR="002B10AA">
              <w:rPr>
                <w:noProof/>
                <w:webHidden/>
              </w:rPr>
              <w:fldChar w:fldCharType="separate"/>
            </w:r>
            <w:r w:rsidR="00BB11C9">
              <w:rPr>
                <w:noProof/>
                <w:webHidden/>
              </w:rPr>
              <w:t>17</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22" w:history="1">
            <w:r w:rsidR="002B10AA" w:rsidRPr="00EA0A4E">
              <w:rPr>
                <w:rStyle w:val="Hyperlink"/>
                <w:noProof/>
              </w:rPr>
              <w:t>Value Mapping</w:t>
            </w:r>
            <w:r w:rsidR="002B10AA">
              <w:rPr>
                <w:noProof/>
                <w:webHidden/>
              </w:rPr>
              <w:tab/>
            </w:r>
            <w:r w:rsidR="002B10AA">
              <w:rPr>
                <w:noProof/>
                <w:webHidden/>
              </w:rPr>
              <w:fldChar w:fldCharType="begin"/>
            </w:r>
            <w:r w:rsidR="002B10AA">
              <w:rPr>
                <w:noProof/>
                <w:webHidden/>
              </w:rPr>
              <w:instrText xml:space="preserve"> PAGEREF _Toc401069622 \h </w:instrText>
            </w:r>
            <w:r w:rsidR="002B10AA">
              <w:rPr>
                <w:noProof/>
                <w:webHidden/>
              </w:rPr>
            </w:r>
            <w:r w:rsidR="002B10AA">
              <w:rPr>
                <w:noProof/>
                <w:webHidden/>
              </w:rPr>
              <w:fldChar w:fldCharType="separate"/>
            </w:r>
            <w:r w:rsidR="00BB11C9">
              <w:rPr>
                <w:noProof/>
                <w:webHidden/>
              </w:rPr>
              <w:t>18</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23" w:history="1">
            <w:r w:rsidR="002B10AA" w:rsidRPr="00EA0A4E">
              <w:rPr>
                <w:rStyle w:val="Hyperlink"/>
                <w:noProof/>
              </w:rPr>
              <w:t>The three stages</w:t>
            </w:r>
            <w:r w:rsidR="002B10AA">
              <w:rPr>
                <w:noProof/>
                <w:webHidden/>
              </w:rPr>
              <w:tab/>
            </w:r>
            <w:r w:rsidR="002B10AA">
              <w:rPr>
                <w:noProof/>
                <w:webHidden/>
              </w:rPr>
              <w:fldChar w:fldCharType="begin"/>
            </w:r>
            <w:r w:rsidR="002B10AA">
              <w:rPr>
                <w:noProof/>
                <w:webHidden/>
              </w:rPr>
              <w:instrText xml:space="preserve"> PAGEREF _Toc401069623 \h </w:instrText>
            </w:r>
            <w:r w:rsidR="002B10AA">
              <w:rPr>
                <w:noProof/>
                <w:webHidden/>
              </w:rPr>
            </w:r>
            <w:r w:rsidR="002B10AA">
              <w:rPr>
                <w:noProof/>
                <w:webHidden/>
              </w:rPr>
              <w:fldChar w:fldCharType="separate"/>
            </w:r>
            <w:r w:rsidR="00BB11C9">
              <w:rPr>
                <w:noProof/>
                <w:webHidden/>
              </w:rPr>
              <w:t>18</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24" w:history="1">
            <w:r w:rsidR="002B10AA" w:rsidRPr="00EA0A4E">
              <w:rPr>
                <w:rStyle w:val="Hyperlink"/>
                <w:noProof/>
              </w:rPr>
              <w:t>User Studies (the successful ones)</w:t>
            </w:r>
            <w:r w:rsidR="002B10AA">
              <w:rPr>
                <w:noProof/>
                <w:webHidden/>
              </w:rPr>
              <w:tab/>
            </w:r>
            <w:r w:rsidR="002B10AA">
              <w:rPr>
                <w:noProof/>
                <w:webHidden/>
              </w:rPr>
              <w:fldChar w:fldCharType="begin"/>
            </w:r>
            <w:r w:rsidR="002B10AA">
              <w:rPr>
                <w:noProof/>
                <w:webHidden/>
              </w:rPr>
              <w:instrText xml:space="preserve"> PAGEREF _Toc401069624 \h </w:instrText>
            </w:r>
            <w:r w:rsidR="002B10AA">
              <w:rPr>
                <w:noProof/>
                <w:webHidden/>
              </w:rPr>
            </w:r>
            <w:r w:rsidR="002B10AA">
              <w:rPr>
                <w:noProof/>
                <w:webHidden/>
              </w:rPr>
              <w:fldChar w:fldCharType="separate"/>
            </w:r>
            <w:r w:rsidR="00BB11C9">
              <w:rPr>
                <w:noProof/>
                <w:webHidden/>
              </w:rPr>
              <w:t>20</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25" w:history="1">
            <w:r w:rsidR="002B10AA" w:rsidRPr="00EA0A4E">
              <w:rPr>
                <w:rStyle w:val="Hyperlink"/>
                <w:noProof/>
              </w:rPr>
              <w:t>Proximity to Vibration</w:t>
            </w:r>
            <w:r w:rsidR="002B10AA">
              <w:rPr>
                <w:noProof/>
                <w:webHidden/>
              </w:rPr>
              <w:tab/>
            </w:r>
            <w:r w:rsidR="002B10AA">
              <w:rPr>
                <w:noProof/>
                <w:webHidden/>
              </w:rPr>
              <w:fldChar w:fldCharType="begin"/>
            </w:r>
            <w:r w:rsidR="002B10AA">
              <w:rPr>
                <w:noProof/>
                <w:webHidden/>
              </w:rPr>
              <w:instrText xml:space="preserve"> PAGEREF _Toc401069625 \h </w:instrText>
            </w:r>
            <w:r w:rsidR="002B10AA">
              <w:rPr>
                <w:noProof/>
                <w:webHidden/>
              </w:rPr>
            </w:r>
            <w:r w:rsidR="002B10AA">
              <w:rPr>
                <w:noProof/>
                <w:webHidden/>
              </w:rPr>
              <w:fldChar w:fldCharType="separate"/>
            </w:r>
            <w:r w:rsidR="00BB11C9">
              <w:rPr>
                <w:noProof/>
                <w:webHidden/>
              </w:rPr>
              <w:t>21</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2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_Toc401069626 \h </w:instrText>
            </w:r>
            <w:r w:rsidR="002B10AA">
              <w:rPr>
                <w:noProof/>
                <w:webHidden/>
              </w:rPr>
            </w:r>
            <w:r w:rsidR="002B10AA">
              <w:rPr>
                <w:noProof/>
                <w:webHidden/>
              </w:rPr>
              <w:fldChar w:fldCharType="separate"/>
            </w:r>
            <w:r w:rsidR="00BB11C9">
              <w:rPr>
                <w:noProof/>
                <w:webHidden/>
              </w:rPr>
              <w:t>21</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27"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_Toc401069627 \h </w:instrText>
            </w:r>
            <w:r w:rsidR="002B10AA">
              <w:rPr>
                <w:noProof/>
                <w:webHidden/>
              </w:rPr>
            </w:r>
            <w:r w:rsidR="002B10AA">
              <w:rPr>
                <w:noProof/>
                <w:webHidden/>
              </w:rPr>
              <w:fldChar w:fldCharType="separate"/>
            </w:r>
            <w:r w:rsidR="00BB11C9">
              <w:rPr>
                <w:noProof/>
                <w:webHidden/>
              </w:rPr>
              <w:t>21</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28" w:history="1">
            <w:r w:rsidR="002B10AA" w:rsidRPr="00EA0A4E">
              <w:rPr>
                <w:rStyle w:val="Hyperlink"/>
                <w:noProof/>
              </w:rPr>
              <w:t>Phase One</w:t>
            </w:r>
            <w:r w:rsidR="002B10AA">
              <w:rPr>
                <w:noProof/>
                <w:webHidden/>
              </w:rPr>
              <w:tab/>
            </w:r>
            <w:r w:rsidR="002B10AA">
              <w:rPr>
                <w:noProof/>
                <w:webHidden/>
              </w:rPr>
              <w:fldChar w:fldCharType="begin"/>
            </w:r>
            <w:r w:rsidR="002B10AA">
              <w:rPr>
                <w:noProof/>
                <w:webHidden/>
              </w:rPr>
              <w:instrText xml:space="preserve"> PAGEREF _Toc401069628 \h </w:instrText>
            </w:r>
            <w:r w:rsidR="002B10AA">
              <w:rPr>
                <w:noProof/>
                <w:webHidden/>
              </w:rPr>
            </w:r>
            <w:r w:rsidR="002B10AA">
              <w:rPr>
                <w:noProof/>
                <w:webHidden/>
              </w:rPr>
              <w:fldChar w:fldCharType="separate"/>
            </w:r>
            <w:r w:rsidR="00BB11C9">
              <w:rPr>
                <w:noProof/>
                <w:webHidden/>
              </w:rPr>
              <w:t>21</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29" w:history="1">
            <w:r w:rsidR="002B10AA" w:rsidRPr="00EA0A4E">
              <w:rPr>
                <w:rStyle w:val="Hyperlink"/>
                <w:noProof/>
              </w:rPr>
              <w:t>Phase Two</w:t>
            </w:r>
            <w:r w:rsidR="002B10AA">
              <w:rPr>
                <w:noProof/>
                <w:webHidden/>
              </w:rPr>
              <w:tab/>
            </w:r>
            <w:r w:rsidR="002B10AA">
              <w:rPr>
                <w:noProof/>
                <w:webHidden/>
              </w:rPr>
              <w:fldChar w:fldCharType="begin"/>
            </w:r>
            <w:r w:rsidR="002B10AA">
              <w:rPr>
                <w:noProof/>
                <w:webHidden/>
              </w:rPr>
              <w:instrText xml:space="preserve"> PAGEREF _Toc401069629 \h </w:instrText>
            </w:r>
            <w:r w:rsidR="002B10AA">
              <w:rPr>
                <w:noProof/>
                <w:webHidden/>
              </w:rPr>
            </w:r>
            <w:r w:rsidR="002B10AA">
              <w:rPr>
                <w:noProof/>
                <w:webHidden/>
              </w:rPr>
              <w:fldChar w:fldCharType="separate"/>
            </w:r>
            <w:r w:rsidR="00BB11C9">
              <w:rPr>
                <w:noProof/>
                <w:webHidden/>
              </w:rPr>
              <w:t>23</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30" w:history="1">
            <w:r w:rsidR="002B10AA" w:rsidRPr="00EA0A4E">
              <w:rPr>
                <w:rStyle w:val="Hyperlink"/>
                <w:noProof/>
              </w:rPr>
              <w:t>Phase Three</w:t>
            </w:r>
            <w:r w:rsidR="002B10AA">
              <w:rPr>
                <w:noProof/>
                <w:webHidden/>
              </w:rPr>
              <w:tab/>
            </w:r>
            <w:r w:rsidR="002B10AA">
              <w:rPr>
                <w:noProof/>
                <w:webHidden/>
              </w:rPr>
              <w:fldChar w:fldCharType="begin"/>
            </w:r>
            <w:r w:rsidR="002B10AA">
              <w:rPr>
                <w:noProof/>
                <w:webHidden/>
              </w:rPr>
              <w:instrText xml:space="preserve"> PAGEREF _Toc401069630 \h </w:instrText>
            </w:r>
            <w:r w:rsidR="002B10AA">
              <w:rPr>
                <w:noProof/>
                <w:webHidden/>
              </w:rPr>
            </w:r>
            <w:r w:rsidR="002B10AA">
              <w:rPr>
                <w:noProof/>
                <w:webHidden/>
              </w:rPr>
              <w:fldChar w:fldCharType="separate"/>
            </w:r>
            <w:r w:rsidR="00BB11C9">
              <w:rPr>
                <w:noProof/>
                <w:webHidden/>
              </w:rPr>
              <w:t>24</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31" w:history="1">
            <w:r w:rsidR="002B10AA" w:rsidRPr="00EA0A4E">
              <w:rPr>
                <w:rStyle w:val="Hyperlink"/>
                <w:noProof/>
              </w:rPr>
              <w:t>Temperature to Vibration</w:t>
            </w:r>
            <w:r w:rsidR="002B10AA">
              <w:rPr>
                <w:noProof/>
                <w:webHidden/>
              </w:rPr>
              <w:tab/>
            </w:r>
            <w:r w:rsidR="002B10AA">
              <w:rPr>
                <w:noProof/>
                <w:webHidden/>
              </w:rPr>
              <w:fldChar w:fldCharType="begin"/>
            </w:r>
            <w:r w:rsidR="002B10AA">
              <w:rPr>
                <w:noProof/>
                <w:webHidden/>
              </w:rPr>
              <w:instrText xml:space="preserve"> PAGEREF _Toc401069631 \h </w:instrText>
            </w:r>
            <w:r w:rsidR="002B10AA">
              <w:rPr>
                <w:noProof/>
                <w:webHidden/>
              </w:rPr>
            </w:r>
            <w:r w:rsidR="002B10AA">
              <w:rPr>
                <w:noProof/>
                <w:webHidden/>
              </w:rPr>
              <w:fldChar w:fldCharType="separate"/>
            </w:r>
            <w:r w:rsidR="00BB11C9">
              <w:rPr>
                <w:noProof/>
                <w:webHidden/>
              </w:rPr>
              <w:t>26</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32"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_Toc401069632 \h </w:instrText>
            </w:r>
            <w:r w:rsidR="002B10AA">
              <w:rPr>
                <w:noProof/>
                <w:webHidden/>
              </w:rPr>
            </w:r>
            <w:r w:rsidR="002B10AA">
              <w:rPr>
                <w:noProof/>
                <w:webHidden/>
              </w:rPr>
              <w:fldChar w:fldCharType="separate"/>
            </w:r>
            <w:r w:rsidR="00BB11C9">
              <w:rPr>
                <w:noProof/>
                <w:webHidden/>
              </w:rPr>
              <w:t>26</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33"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_Toc401069633 \h </w:instrText>
            </w:r>
            <w:r w:rsidR="002B10AA">
              <w:rPr>
                <w:noProof/>
                <w:webHidden/>
              </w:rPr>
            </w:r>
            <w:r w:rsidR="002B10AA">
              <w:rPr>
                <w:noProof/>
                <w:webHidden/>
              </w:rPr>
              <w:fldChar w:fldCharType="separate"/>
            </w:r>
            <w:r w:rsidR="00BB11C9">
              <w:rPr>
                <w:noProof/>
                <w:webHidden/>
              </w:rPr>
              <w:t>26</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34"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_Toc401069634 \h </w:instrText>
            </w:r>
            <w:r w:rsidR="002B10AA">
              <w:rPr>
                <w:noProof/>
                <w:webHidden/>
              </w:rPr>
            </w:r>
            <w:r w:rsidR="002B10AA">
              <w:rPr>
                <w:noProof/>
                <w:webHidden/>
              </w:rPr>
              <w:fldChar w:fldCharType="separate"/>
            </w:r>
            <w:r w:rsidR="00BB11C9">
              <w:rPr>
                <w:noProof/>
                <w:webHidden/>
              </w:rPr>
              <w:t>27</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35"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_Toc401069635 \h </w:instrText>
            </w:r>
            <w:r w:rsidR="002B10AA">
              <w:rPr>
                <w:noProof/>
                <w:webHidden/>
              </w:rPr>
            </w:r>
            <w:r w:rsidR="002B10AA">
              <w:rPr>
                <w:noProof/>
                <w:webHidden/>
              </w:rPr>
              <w:fldChar w:fldCharType="separate"/>
            </w:r>
            <w:r w:rsidR="00BB11C9">
              <w:rPr>
                <w:noProof/>
                <w:webHidden/>
              </w:rPr>
              <w:t>28</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36" w:history="1">
            <w:r w:rsidR="002B10AA" w:rsidRPr="00EA0A4E">
              <w:rPr>
                <w:rStyle w:val="Hyperlink"/>
                <w:noProof/>
              </w:rPr>
              <w:t>Cell Sensors to Vibration</w:t>
            </w:r>
            <w:r w:rsidR="002B10AA">
              <w:rPr>
                <w:noProof/>
                <w:webHidden/>
              </w:rPr>
              <w:tab/>
            </w:r>
            <w:r w:rsidR="002B10AA">
              <w:rPr>
                <w:noProof/>
                <w:webHidden/>
              </w:rPr>
              <w:fldChar w:fldCharType="begin"/>
            </w:r>
            <w:r w:rsidR="002B10AA">
              <w:rPr>
                <w:noProof/>
                <w:webHidden/>
              </w:rPr>
              <w:instrText xml:space="preserve"> PAGEREF _Toc401069636 \h </w:instrText>
            </w:r>
            <w:r w:rsidR="002B10AA">
              <w:rPr>
                <w:noProof/>
                <w:webHidden/>
              </w:rPr>
            </w:r>
            <w:r w:rsidR="002B10AA">
              <w:rPr>
                <w:noProof/>
                <w:webHidden/>
              </w:rPr>
              <w:fldChar w:fldCharType="separate"/>
            </w:r>
            <w:r w:rsidR="00BB11C9">
              <w:rPr>
                <w:noProof/>
                <w:webHidden/>
              </w:rPr>
              <w:t>30</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37"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_Toc401069637 \h </w:instrText>
            </w:r>
            <w:r w:rsidR="002B10AA">
              <w:rPr>
                <w:noProof/>
                <w:webHidden/>
              </w:rPr>
            </w:r>
            <w:r w:rsidR="002B10AA">
              <w:rPr>
                <w:noProof/>
                <w:webHidden/>
              </w:rPr>
              <w:fldChar w:fldCharType="separate"/>
            </w:r>
            <w:r w:rsidR="00BB11C9">
              <w:rPr>
                <w:noProof/>
                <w:webHidden/>
              </w:rPr>
              <w:t>30</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38"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_Toc401069638 \h </w:instrText>
            </w:r>
            <w:r w:rsidR="002B10AA">
              <w:rPr>
                <w:noProof/>
                <w:webHidden/>
              </w:rPr>
            </w:r>
            <w:r w:rsidR="002B10AA">
              <w:rPr>
                <w:noProof/>
                <w:webHidden/>
              </w:rPr>
              <w:fldChar w:fldCharType="separate"/>
            </w:r>
            <w:r w:rsidR="00BB11C9">
              <w:rPr>
                <w:noProof/>
                <w:webHidden/>
              </w:rPr>
              <w:t>31</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39"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_Toc401069639 \h </w:instrText>
            </w:r>
            <w:r w:rsidR="002B10AA">
              <w:rPr>
                <w:noProof/>
                <w:webHidden/>
              </w:rPr>
            </w:r>
            <w:r w:rsidR="002B10AA">
              <w:rPr>
                <w:noProof/>
                <w:webHidden/>
              </w:rPr>
              <w:fldChar w:fldCharType="separate"/>
            </w:r>
            <w:r w:rsidR="00BB11C9">
              <w:rPr>
                <w:noProof/>
                <w:webHidden/>
              </w:rPr>
              <w:t>31</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40"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_Toc401069640 \h </w:instrText>
            </w:r>
            <w:r w:rsidR="002B10AA">
              <w:rPr>
                <w:noProof/>
                <w:webHidden/>
              </w:rPr>
            </w:r>
            <w:r w:rsidR="002B10AA">
              <w:rPr>
                <w:noProof/>
                <w:webHidden/>
              </w:rPr>
              <w:fldChar w:fldCharType="separate"/>
            </w:r>
            <w:r w:rsidR="00BB11C9">
              <w:rPr>
                <w:noProof/>
                <w:webHidden/>
              </w:rPr>
              <w:t>32</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41" w:history="1">
            <w:r w:rsidR="002B10AA" w:rsidRPr="00EA0A4E">
              <w:rPr>
                <w:rStyle w:val="Hyperlink"/>
                <w:noProof/>
              </w:rPr>
              <w:t>Smell Explorations</w:t>
            </w:r>
            <w:r w:rsidR="002B10AA">
              <w:rPr>
                <w:noProof/>
                <w:webHidden/>
              </w:rPr>
              <w:tab/>
            </w:r>
            <w:r w:rsidR="002B10AA">
              <w:rPr>
                <w:noProof/>
                <w:webHidden/>
              </w:rPr>
              <w:fldChar w:fldCharType="begin"/>
            </w:r>
            <w:r w:rsidR="002B10AA">
              <w:rPr>
                <w:noProof/>
                <w:webHidden/>
              </w:rPr>
              <w:instrText xml:space="preserve"> PAGEREF _Toc401069641 \h </w:instrText>
            </w:r>
            <w:r w:rsidR="002B10AA">
              <w:rPr>
                <w:noProof/>
                <w:webHidden/>
              </w:rPr>
            </w:r>
            <w:r w:rsidR="002B10AA">
              <w:rPr>
                <w:noProof/>
                <w:webHidden/>
              </w:rPr>
              <w:fldChar w:fldCharType="separate"/>
            </w:r>
            <w:r w:rsidR="00BB11C9">
              <w:rPr>
                <w:noProof/>
                <w:webHidden/>
              </w:rPr>
              <w:t>33</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42" w:history="1">
            <w:r w:rsidR="002B10AA" w:rsidRPr="00EA0A4E">
              <w:rPr>
                <w:rStyle w:val="Hyperlink"/>
                <w:noProof/>
              </w:rPr>
              <w:t>Smell Explorations 1 “The Foodcam”</w:t>
            </w:r>
            <w:r w:rsidR="002B10AA">
              <w:rPr>
                <w:noProof/>
                <w:webHidden/>
              </w:rPr>
              <w:tab/>
            </w:r>
            <w:r w:rsidR="002B10AA">
              <w:rPr>
                <w:noProof/>
                <w:webHidden/>
              </w:rPr>
              <w:fldChar w:fldCharType="begin"/>
            </w:r>
            <w:r w:rsidR="002B10AA">
              <w:rPr>
                <w:noProof/>
                <w:webHidden/>
              </w:rPr>
              <w:instrText xml:space="preserve"> PAGEREF _Toc401069642 \h </w:instrText>
            </w:r>
            <w:r w:rsidR="002B10AA">
              <w:rPr>
                <w:noProof/>
                <w:webHidden/>
              </w:rPr>
            </w:r>
            <w:r w:rsidR="002B10AA">
              <w:rPr>
                <w:noProof/>
                <w:webHidden/>
              </w:rPr>
              <w:fldChar w:fldCharType="separate"/>
            </w:r>
            <w:r w:rsidR="00BB11C9">
              <w:rPr>
                <w:noProof/>
                <w:webHidden/>
              </w:rPr>
              <w:t>33</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43"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_Toc401069643 \h </w:instrText>
            </w:r>
            <w:r w:rsidR="002B10AA">
              <w:rPr>
                <w:noProof/>
                <w:webHidden/>
              </w:rPr>
            </w:r>
            <w:r w:rsidR="002B10AA">
              <w:rPr>
                <w:noProof/>
                <w:webHidden/>
              </w:rPr>
              <w:fldChar w:fldCharType="separate"/>
            </w:r>
            <w:r w:rsidR="00BB11C9">
              <w:rPr>
                <w:noProof/>
                <w:webHidden/>
              </w:rPr>
              <w:t>33</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44"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_Toc401069644 \h </w:instrText>
            </w:r>
            <w:r w:rsidR="002B10AA">
              <w:rPr>
                <w:noProof/>
                <w:webHidden/>
              </w:rPr>
            </w:r>
            <w:r w:rsidR="002B10AA">
              <w:rPr>
                <w:noProof/>
                <w:webHidden/>
              </w:rPr>
              <w:fldChar w:fldCharType="separate"/>
            </w:r>
            <w:r w:rsidR="00BB11C9">
              <w:rPr>
                <w:noProof/>
                <w:webHidden/>
              </w:rPr>
              <w:t>33</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45" w:history="1">
            <w:r w:rsidR="002B10AA" w:rsidRPr="00EA0A4E">
              <w:rPr>
                <w:rStyle w:val="Hyperlink"/>
                <w:noProof/>
              </w:rPr>
              <w:t>Smell Explorations 2 “The smell-mixer”</w:t>
            </w:r>
            <w:r w:rsidR="002B10AA">
              <w:rPr>
                <w:noProof/>
                <w:webHidden/>
              </w:rPr>
              <w:tab/>
            </w:r>
            <w:r w:rsidR="002B10AA">
              <w:rPr>
                <w:noProof/>
                <w:webHidden/>
              </w:rPr>
              <w:fldChar w:fldCharType="begin"/>
            </w:r>
            <w:r w:rsidR="002B10AA">
              <w:rPr>
                <w:noProof/>
                <w:webHidden/>
              </w:rPr>
              <w:instrText xml:space="preserve"> PAGEREF _Toc401069645 \h </w:instrText>
            </w:r>
            <w:r w:rsidR="002B10AA">
              <w:rPr>
                <w:noProof/>
                <w:webHidden/>
              </w:rPr>
            </w:r>
            <w:r w:rsidR="002B10AA">
              <w:rPr>
                <w:noProof/>
                <w:webHidden/>
              </w:rPr>
              <w:fldChar w:fldCharType="separate"/>
            </w:r>
            <w:r w:rsidR="00BB11C9">
              <w:rPr>
                <w:noProof/>
                <w:webHidden/>
              </w:rPr>
              <w:t>34</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4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_Toc401069646 \h </w:instrText>
            </w:r>
            <w:r w:rsidR="002B10AA">
              <w:rPr>
                <w:noProof/>
                <w:webHidden/>
              </w:rPr>
            </w:r>
            <w:r w:rsidR="002B10AA">
              <w:rPr>
                <w:noProof/>
                <w:webHidden/>
              </w:rPr>
              <w:fldChar w:fldCharType="separate"/>
            </w:r>
            <w:r w:rsidR="00BB11C9">
              <w:rPr>
                <w:noProof/>
                <w:webHidden/>
              </w:rPr>
              <w:t>34</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47"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_Toc401069647 \h </w:instrText>
            </w:r>
            <w:r w:rsidR="002B10AA">
              <w:rPr>
                <w:noProof/>
                <w:webHidden/>
              </w:rPr>
            </w:r>
            <w:r w:rsidR="002B10AA">
              <w:rPr>
                <w:noProof/>
                <w:webHidden/>
              </w:rPr>
              <w:fldChar w:fldCharType="separate"/>
            </w:r>
            <w:r w:rsidR="00BB11C9">
              <w:rPr>
                <w:noProof/>
                <w:webHidden/>
              </w:rPr>
              <w:t>34</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48"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_Toc401069648 \h </w:instrText>
            </w:r>
            <w:r w:rsidR="002B10AA">
              <w:rPr>
                <w:noProof/>
                <w:webHidden/>
              </w:rPr>
            </w:r>
            <w:r w:rsidR="002B10AA">
              <w:rPr>
                <w:noProof/>
                <w:webHidden/>
              </w:rPr>
              <w:fldChar w:fldCharType="separate"/>
            </w:r>
            <w:r w:rsidR="00BB11C9">
              <w:rPr>
                <w:noProof/>
                <w:webHidden/>
              </w:rPr>
              <w:t>34</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49" w:history="1">
            <w:r w:rsidR="002B10AA" w:rsidRPr="00EA0A4E">
              <w:rPr>
                <w:rStyle w:val="Hyperlink"/>
                <w:noProof/>
              </w:rPr>
              <w:t>User Studies (the less successful ones)</w:t>
            </w:r>
            <w:r w:rsidR="002B10AA">
              <w:rPr>
                <w:noProof/>
                <w:webHidden/>
              </w:rPr>
              <w:tab/>
            </w:r>
            <w:r w:rsidR="002B10AA">
              <w:rPr>
                <w:noProof/>
                <w:webHidden/>
              </w:rPr>
              <w:fldChar w:fldCharType="begin"/>
            </w:r>
            <w:r w:rsidR="002B10AA">
              <w:rPr>
                <w:noProof/>
                <w:webHidden/>
              </w:rPr>
              <w:instrText xml:space="preserve"> PAGEREF _Toc401069649 \h </w:instrText>
            </w:r>
            <w:r w:rsidR="002B10AA">
              <w:rPr>
                <w:noProof/>
                <w:webHidden/>
              </w:rPr>
            </w:r>
            <w:r w:rsidR="002B10AA">
              <w:rPr>
                <w:noProof/>
                <w:webHidden/>
              </w:rPr>
              <w:fldChar w:fldCharType="separate"/>
            </w:r>
            <w:r w:rsidR="00BB11C9">
              <w:rPr>
                <w:noProof/>
                <w:webHidden/>
              </w:rPr>
              <w:t>35</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50" w:history="1">
            <w:r w:rsidR="002B10AA" w:rsidRPr="00EA0A4E">
              <w:rPr>
                <w:rStyle w:val="Hyperlink"/>
                <w:noProof/>
              </w:rPr>
              <w:t>Temperature to Vibration 1 “the game”</w:t>
            </w:r>
            <w:r w:rsidR="002B10AA">
              <w:rPr>
                <w:noProof/>
                <w:webHidden/>
              </w:rPr>
              <w:tab/>
            </w:r>
            <w:r w:rsidR="002B10AA">
              <w:rPr>
                <w:noProof/>
                <w:webHidden/>
              </w:rPr>
              <w:fldChar w:fldCharType="begin"/>
            </w:r>
            <w:r w:rsidR="002B10AA">
              <w:rPr>
                <w:noProof/>
                <w:webHidden/>
              </w:rPr>
              <w:instrText xml:space="preserve"> PAGEREF _Toc401069650 \h </w:instrText>
            </w:r>
            <w:r w:rsidR="002B10AA">
              <w:rPr>
                <w:noProof/>
                <w:webHidden/>
              </w:rPr>
            </w:r>
            <w:r w:rsidR="002B10AA">
              <w:rPr>
                <w:noProof/>
                <w:webHidden/>
              </w:rPr>
              <w:fldChar w:fldCharType="separate"/>
            </w:r>
            <w:r w:rsidR="00BB11C9">
              <w:rPr>
                <w:noProof/>
                <w:webHidden/>
              </w:rPr>
              <w:t>35</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51"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_Toc401069651 \h </w:instrText>
            </w:r>
            <w:r w:rsidR="002B10AA">
              <w:rPr>
                <w:noProof/>
                <w:webHidden/>
              </w:rPr>
            </w:r>
            <w:r w:rsidR="002B10AA">
              <w:rPr>
                <w:noProof/>
                <w:webHidden/>
              </w:rPr>
              <w:fldChar w:fldCharType="separate"/>
            </w:r>
            <w:r w:rsidR="00BB11C9">
              <w:rPr>
                <w:noProof/>
                <w:webHidden/>
              </w:rPr>
              <w:t>35</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52"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_Toc401069652 \h </w:instrText>
            </w:r>
            <w:r w:rsidR="002B10AA">
              <w:rPr>
                <w:noProof/>
                <w:webHidden/>
              </w:rPr>
            </w:r>
            <w:r w:rsidR="002B10AA">
              <w:rPr>
                <w:noProof/>
                <w:webHidden/>
              </w:rPr>
              <w:fldChar w:fldCharType="separate"/>
            </w:r>
            <w:r w:rsidR="00BB11C9">
              <w:rPr>
                <w:noProof/>
                <w:webHidden/>
              </w:rPr>
              <w:t>36</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53" w:history="1">
            <w:r w:rsidR="002B10AA" w:rsidRPr="00EA0A4E">
              <w:rPr>
                <w:rStyle w:val="Hyperlink"/>
                <w:noProof/>
              </w:rPr>
              <w:t>Glass to temperature</w:t>
            </w:r>
            <w:r w:rsidR="002B10AA">
              <w:rPr>
                <w:noProof/>
                <w:webHidden/>
              </w:rPr>
              <w:tab/>
            </w:r>
            <w:r w:rsidR="002B10AA">
              <w:rPr>
                <w:noProof/>
                <w:webHidden/>
              </w:rPr>
              <w:fldChar w:fldCharType="begin"/>
            </w:r>
            <w:r w:rsidR="002B10AA">
              <w:rPr>
                <w:noProof/>
                <w:webHidden/>
              </w:rPr>
              <w:instrText xml:space="preserve"> PAGEREF _Toc401069653 \h </w:instrText>
            </w:r>
            <w:r w:rsidR="002B10AA">
              <w:rPr>
                <w:noProof/>
                <w:webHidden/>
              </w:rPr>
            </w:r>
            <w:r w:rsidR="002B10AA">
              <w:rPr>
                <w:noProof/>
                <w:webHidden/>
              </w:rPr>
              <w:fldChar w:fldCharType="separate"/>
            </w:r>
            <w:r w:rsidR="00BB11C9">
              <w:rPr>
                <w:noProof/>
                <w:webHidden/>
              </w:rPr>
              <w:t>37</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54"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_Toc401069654 \h </w:instrText>
            </w:r>
            <w:r w:rsidR="002B10AA">
              <w:rPr>
                <w:noProof/>
                <w:webHidden/>
              </w:rPr>
            </w:r>
            <w:r w:rsidR="002B10AA">
              <w:rPr>
                <w:noProof/>
                <w:webHidden/>
              </w:rPr>
              <w:fldChar w:fldCharType="separate"/>
            </w:r>
            <w:r w:rsidR="00BB11C9">
              <w:rPr>
                <w:noProof/>
                <w:webHidden/>
              </w:rPr>
              <w:t>37</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55"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_Toc401069655 \h </w:instrText>
            </w:r>
            <w:r w:rsidR="002B10AA">
              <w:rPr>
                <w:noProof/>
                <w:webHidden/>
              </w:rPr>
            </w:r>
            <w:r w:rsidR="002B10AA">
              <w:rPr>
                <w:noProof/>
                <w:webHidden/>
              </w:rPr>
              <w:fldChar w:fldCharType="separate"/>
            </w:r>
            <w:r w:rsidR="00BB11C9">
              <w:rPr>
                <w:noProof/>
                <w:webHidden/>
              </w:rPr>
              <w:t>37</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56"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_Toc401069656 \h </w:instrText>
            </w:r>
            <w:r w:rsidR="002B10AA">
              <w:rPr>
                <w:noProof/>
                <w:webHidden/>
              </w:rPr>
            </w:r>
            <w:r w:rsidR="002B10AA">
              <w:rPr>
                <w:noProof/>
                <w:webHidden/>
              </w:rPr>
              <w:fldChar w:fldCharType="separate"/>
            </w:r>
            <w:r w:rsidR="00BB11C9">
              <w:rPr>
                <w:noProof/>
                <w:webHidden/>
              </w:rPr>
              <w:t>37</w:t>
            </w:r>
            <w:r w:rsidR="002B10AA">
              <w:rPr>
                <w:noProof/>
                <w:webHidden/>
              </w:rPr>
              <w:fldChar w:fldCharType="end"/>
            </w:r>
          </w:hyperlink>
        </w:p>
        <w:p w:rsidR="002B10AA" w:rsidRDefault="00124729">
          <w:pPr>
            <w:pStyle w:val="TOC3"/>
            <w:tabs>
              <w:tab w:val="right" w:leader="dot" w:pos="9350"/>
            </w:tabs>
            <w:rPr>
              <w:noProof/>
              <w:sz w:val="22"/>
              <w:szCs w:val="22"/>
            </w:rPr>
          </w:pPr>
          <w:hyperlink w:anchor="_Toc401069657"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_Toc401069657 \h </w:instrText>
            </w:r>
            <w:r w:rsidR="002B10AA">
              <w:rPr>
                <w:noProof/>
                <w:webHidden/>
              </w:rPr>
            </w:r>
            <w:r w:rsidR="002B10AA">
              <w:rPr>
                <w:noProof/>
                <w:webHidden/>
              </w:rPr>
              <w:fldChar w:fldCharType="separate"/>
            </w:r>
            <w:r w:rsidR="00BB11C9">
              <w:rPr>
                <w:noProof/>
                <w:webHidden/>
              </w:rPr>
              <w:t>38</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58" w:history="1">
            <w:r w:rsidR="002B10AA" w:rsidRPr="00EA0A4E">
              <w:rPr>
                <w:rStyle w:val="Hyperlink"/>
                <w:noProof/>
              </w:rPr>
              <w:t>Research Questions</w:t>
            </w:r>
            <w:r w:rsidR="002B10AA">
              <w:rPr>
                <w:noProof/>
                <w:webHidden/>
              </w:rPr>
              <w:tab/>
            </w:r>
            <w:r w:rsidR="002B10AA">
              <w:rPr>
                <w:noProof/>
                <w:webHidden/>
              </w:rPr>
              <w:fldChar w:fldCharType="begin"/>
            </w:r>
            <w:r w:rsidR="002B10AA">
              <w:rPr>
                <w:noProof/>
                <w:webHidden/>
              </w:rPr>
              <w:instrText xml:space="preserve"> PAGEREF _Toc401069658 \h </w:instrText>
            </w:r>
            <w:r w:rsidR="002B10AA">
              <w:rPr>
                <w:noProof/>
                <w:webHidden/>
              </w:rPr>
            </w:r>
            <w:r w:rsidR="002B10AA">
              <w:rPr>
                <w:noProof/>
                <w:webHidden/>
              </w:rPr>
              <w:fldChar w:fldCharType="separate"/>
            </w:r>
            <w:r w:rsidR="00BB11C9">
              <w:rPr>
                <w:noProof/>
                <w:webHidden/>
              </w:rPr>
              <w:t>39</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59" w:history="1">
            <w:r w:rsidR="002B10AA" w:rsidRPr="00EA0A4E">
              <w:rPr>
                <w:rStyle w:val="Hyperlink"/>
                <w:noProof/>
              </w:rPr>
              <w:t>Discreet and Continuous Data</w:t>
            </w:r>
            <w:r w:rsidR="002B10AA">
              <w:rPr>
                <w:noProof/>
                <w:webHidden/>
              </w:rPr>
              <w:tab/>
            </w:r>
            <w:r w:rsidR="002B10AA">
              <w:rPr>
                <w:noProof/>
                <w:webHidden/>
              </w:rPr>
              <w:fldChar w:fldCharType="begin"/>
            </w:r>
            <w:r w:rsidR="002B10AA">
              <w:rPr>
                <w:noProof/>
                <w:webHidden/>
              </w:rPr>
              <w:instrText xml:space="preserve"> PAGEREF _Toc401069659 \h </w:instrText>
            </w:r>
            <w:r w:rsidR="002B10AA">
              <w:rPr>
                <w:noProof/>
                <w:webHidden/>
              </w:rPr>
            </w:r>
            <w:r w:rsidR="002B10AA">
              <w:rPr>
                <w:noProof/>
                <w:webHidden/>
              </w:rPr>
              <w:fldChar w:fldCharType="separate"/>
            </w:r>
            <w:r w:rsidR="00BB11C9">
              <w:rPr>
                <w:noProof/>
                <w:webHidden/>
              </w:rPr>
              <w:t>39</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60"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_Toc401069660 \h </w:instrText>
            </w:r>
            <w:r w:rsidR="002B10AA">
              <w:rPr>
                <w:noProof/>
                <w:webHidden/>
              </w:rPr>
            </w:r>
            <w:r w:rsidR="002B10AA">
              <w:rPr>
                <w:noProof/>
                <w:webHidden/>
              </w:rPr>
              <w:fldChar w:fldCharType="separate"/>
            </w:r>
            <w:r w:rsidR="00BB11C9">
              <w:rPr>
                <w:noProof/>
                <w:webHidden/>
              </w:rPr>
              <w:t>39</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61" w:history="1">
            <w:r w:rsidR="002B10AA" w:rsidRPr="00EA0A4E">
              <w:rPr>
                <w:rStyle w:val="Hyperlink"/>
                <w:noProof/>
              </w:rPr>
              <w:t>Sensory Augmentation</w:t>
            </w:r>
            <w:r w:rsidR="002B10AA">
              <w:rPr>
                <w:noProof/>
                <w:webHidden/>
              </w:rPr>
              <w:tab/>
            </w:r>
            <w:r w:rsidR="002B10AA">
              <w:rPr>
                <w:noProof/>
                <w:webHidden/>
              </w:rPr>
              <w:fldChar w:fldCharType="begin"/>
            </w:r>
            <w:r w:rsidR="002B10AA">
              <w:rPr>
                <w:noProof/>
                <w:webHidden/>
              </w:rPr>
              <w:instrText xml:space="preserve"> PAGEREF _Toc401069661 \h </w:instrText>
            </w:r>
            <w:r w:rsidR="002B10AA">
              <w:rPr>
                <w:noProof/>
                <w:webHidden/>
              </w:rPr>
            </w:r>
            <w:r w:rsidR="002B10AA">
              <w:rPr>
                <w:noProof/>
                <w:webHidden/>
              </w:rPr>
              <w:fldChar w:fldCharType="separate"/>
            </w:r>
            <w:r w:rsidR="00BB11C9">
              <w:rPr>
                <w:noProof/>
                <w:webHidden/>
              </w:rPr>
              <w:t>39</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62"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_Toc401069662 \h </w:instrText>
            </w:r>
            <w:r w:rsidR="002B10AA">
              <w:rPr>
                <w:noProof/>
                <w:webHidden/>
              </w:rPr>
            </w:r>
            <w:r w:rsidR="002B10AA">
              <w:rPr>
                <w:noProof/>
                <w:webHidden/>
              </w:rPr>
              <w:fldChar w:fldCharType="separate"/>
            </w:r>
            <w:r w:rsidR="00BB11C9">
              <w:rPr>
                <w:noProof/>
                <w:webHidden/>
              </w:rPr>
              <w:t>40</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63" w:history="1">
            <w:r w:rsidR="002B10AA" w:rsidRPr="00EA0A4E">
              <w:rPr>
                <w:rStyle w:val="Hyperlink"/>
                <w:noProof/>
              </w:rPr>
              <w:t>The User and the New Stimuli</w:t>
            </w:r>
            <w:r w:rsidR="002B10AA">
              <w:rPr>
                <w:noProof/>
                <w:webHidden/>
              </w:rPr>
              <w:tab/>
            </w:r>
            <w:r w:rsidR="002B10AA">
              <w:rPr>
                <w:noProof/>
                <w:webHidden/>
              </w:rPr>
              <w:fldChar w:fldCharType="begin"/>
            </w:r>
            <w:r w:rsidR="002B10AA">
              <w:rPr>
                <w:noProof/>
                <w:webHidden/>
              </w:rPr>
              <w:instrText xml:space="preserve"> PAGEREF _Toc401069663 \h </w:instrText>
            </w:r>
            <w:r w:rsidR="002B10AA">
              <w:rPr>
                <w:noProof/>
                <w:webHidden/>
              </w:rPr>
            </w:r>
            <w:r w:rsidR="002B10AA">
              <w:rPr>
                <w:noProof/>
                <w:webHidden/>
              </w:rPr>
              <w:fldChar w:fldCharType="separate"/>
            </w:r>
            <w:r w:rsidR="00BB11C9">
              <w:rPr>
                <w:noProof/>
                <w:webHidden/>
              </w:rPr>
              <w:t>40</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64" w:history="1">
            <w:r w:rsidR="002B10AA" w:rsidRPr="00EA0A4E">
              <w:rPr>
                <w:rStyle w:val="Hyperlink"/>
                <w:noProof/>
              </w:rPr>
              <w:t>Escaping the visual user interface</w:t>
            </w:r>
            <w:r w:rsidR="002B10AA">
              <w:rPr>
                <w:noProof/>
                <w:webHidden/>
              </w:rPr>
              <w:tab/>
            </w:r>
            <w:r w:rsidR="002B10AA">
              <w:rPr>
                <w:noProof/>
                <w:webHidden/>
              </w:rPr>
              <w:fldChar w:fldCharType="begin"/>
            </w:r>
            <w:r w:rsidR="002B10AA">
              <w:rPr>
                <w:noProof/>
                <w:webHidden/>
              </w:rPr>
              <w:instrText xml:space="preserve"> PAGEREF _Toc401069664 \h </w:instrText>
            </w:r>
            <w:r w:rsidR="002B10AA">
              <w:rPr>
                <w:noProof/>
                <w:webHidden/>
              </w:rPr>
            </w:r>
            <w:r w:rsidR="002B10AA">
              <w:rPr>
                <w:noProof/>
                <w:webHidden/>
              </w:rPr>
              <w:fldChar w:fldCharType="separate"/>
            </w:r>
            <w:r w:rsidR="00BB11C9">
              <w:rPr>
                <w:noProof/>
                <w:webHidden/>
              </w:rPr>
              <w:t>41</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65" w:history="1">
            <w:r w:rsidR="002B10AA" w:rsidRPr="00EA0A4E">
              <w:rPr>
                <w:rStyle w:val="Hyperlink"/>
                <w:noProof/>
              </w:rPr>
              <w:t>Design Thinking</w:t>
            </w:r>
            <w:r w:rsidR="002B10AA">
              <w:rPr>
                <w:noProof/>
                <w:webHidden/>
              </w:rPr>
              <w:tab/>
            </w:r>
            <w:r w:rsidR="002B10AA">
              <w:rPr>
                <w:noProof/>
                <w:webHidden/>
              </w:rPr>
              <w:fldChar w:fldCharType="begin"/>
            </w:r>
            <w:r w:rsidR="002B10AA">
              <w:rPr>
                <w:noProof/>
                <w:webHidden/>
              </w:rPr>
              <w:instrText xml:space="preserve"> PAGEREF _Toc401069665 \h </w:instrText>
            </w:r>
            <w:r w:rsidR="002B10AA">
              <w:rPr>
                <w:noProof/>
                <w:webHidden/>
              </w:rPr>
            </w:r>
            <w:r w:rsidR="002B10AA">
              <w:rPr>
                <w:noProof/>
                <w:webHidden/>
              </w:rPr>
              <w:fldChar w:fldCharType="separate"/>
            </w:r>
            <w:r w:rsidR="00BB11C9">
              <w:rPr>
                <w:noProof/>
                <w:webHidden/>
              </w:rPr>
              <w:t>41</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66" w:history="1">
            <w:r w:rsidR="002B10AA" w:rsidRPr="00EA0A4E">
              <w:rPr>
                <w:rStyle w:val="Hyperlink"/>
                <w:noProof/>
              </w:rPr>
              <w:t>Contributions</w:t>
            </w:r>
            <w:r w:rsidR="002B10AA">
              <w:rPr>
                <w:noProof/>
                <w:webHidden/>
              </w:rPr>
              <w:tab/>
            </w:r>
            <w:r w:rsidR="002B10AA">
              <w:rPr>
                <w:noProof/>
                <w:webHidden/>
              </w:rPr>
              <w:fldChar w:fldCharType="begin"/>
            </w:r>
            <w:r w:rsidR="002B10AA">
              <w:rPr>
                <w:noProof/>
                <w:webHidden/>
              </w:rPr>
              <w:instrText xml:space="preserve"> PAGEREF _Toc401069666 \h </w:instrText>
            </w:r>
            <w:r w:rsidR="002B10AA">
              <w:rPr>
                <w:noProof/>
                <w:webHidden/>
              </w:rPr>
            </w:r>
            <w:r w:rsidR="002B10AA">
              <w:rPr>
                <w:noProof/>
                <w:webHidden/>
              </w:rPr>
              <w:fldChar w:fldCharType="separate"/>
            </w:r>
            <w:r w:rsidR="00BB11C9">
              <w:rPr>
                <w:noProof/>
                <w:webHidden/>
              </w:rPr>
              <w:t>43</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67" w:history="1">
            <w:r w:rsidR="002B10AA" w:rsidRPr="00EA0A4E">
              <w:rPr>
                <w:rStyle w:val="Hyperlink"/>
                <w:noProof/>
              </w:rPr>
              <w:t>Future vision</w:t>
            </w:r>
            <w:r w:rsidR="002B10AA">
              <w:rPr>
                <w:noProof/>
                <w:webHidden/>
              </w:rPr>
              <w:tab/>
            </w:r>
            <w:r w:rsidR="002B10AA">
              <w:rPr>
                <w:noProof/>
                <w:webHidden/>
              </w:rPr>
              <w:fldChar w:fldCharType="begin"/>
            </w:r>
            <w:r w:rsidR="002B10AA">
              <w:rPr>
                <w:noProof/>
                <w:webHidden/>
              </w:rPr>
              <w:instrText xml:space="preserve"> PAGEREF _Toc401069667 \h </w:instrText>
            </w:r>
            <w:r w:rsidR="002B10AA">
              <w:rPr>
                <w:noProof/>
                <w:webHidden/>
              </w:rPr>
            </w:r>
            <w:r w:rsidR="002B10AA">
              <w:rPr>
                <w:noProof/>
                <w:webHidden/>
              </w:rPr>
              <w:fldChar w:fldCharType="separate"/>
            </w:r>
            <w:r w:rsidR="00BB11C9">
              <w:rPr>
                <w:noProof/>
                <w:webHidden/>
              </w:rPr>
              <w:t>45</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68" w:history="1">
            <w:r w:rsidR="002B10AA" w:rsidRPr="00EA0A4E">
              <w:rPr>
                <w:rStyle w:val="Hyperlink"/>
                <w:noProof/>
              </w:rPr>
              <w:t>Conclusions</w:t>
            </w:r>
            <w:r w:rsidR="002B10AA">
              <w:rPr>
                <w:noProof/>
                <w:webHidden/>
              </w:rPr>
              <w:tab/>
            </w:r>
            <w:r w:rsidR="002B10AA">
              <w:rPr>
                <w:noProof/>
                <w:webHidden/>
              </w:rPr>
              <w:fldChar w:fldCharType="begin"/>
            </w:r>
            <w:r w:rsidR="002B10AA">
              <w:rPr>
                <w:noProof/>
                <w:webHidden/>
              </w:rPr>
              <w:instrText xml:space="preserve"> PAGEREF _Toc401069668 \h </w:instrText>
            </w:r>
            <w:r w:rsidR="002B10AA">
              <w:rPr>
                <w:noProof/>
                <w:webHidden/>
              </w:rPr>
            </w:r>
            <w:r w:rsidR="002B10AA">
              <w:rPr>
                <w:noProof/>
                <w:webHidden/>
              </w:rPr>
              <w:fldChar w:fldCharType="separate"/>
            </w:r>
            <w:r w:rsidR="00BB11C9">
              <w:rPr>
                <w:noProof/>
                <w:webHidden/>
              </w:rPr>
              <w:t>46</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69" w:history="1">
            <w:r w:rsidR="002B10AA" w:rsidRPr="00EA0A4E">
              <w:rPr>
                <w:rStyle w:val="Hyperlink"/>
                <w:noProof/>
              </w:rPr>
              <w:t>References</w:t>
            </w:r>
            <w:r w:rsidR="002B10AA">
              <w:rPr>
                <w:noProof/>
                <w:webHidden/>
              </w:rPr>
              <w:tab/>
            </w:r>
            <w:r w:rsidR="002B10AA">
              <w:rPr>
                <w:noProof/>
                <w:webHidden/>
              </w:rPr>
              <w:fldChar w:fldCharType="begin"/>
            </w:r>
            <w:r w:rsidR="002B10AA">
              <w:rPr>
                <w:noProof/>
                <w:webHidden/>
              </w:rPr>
              <w:instrText xml:space="preserve"> PAGEREF _Toc401069669 \h </w:instrText>
            </w:r>
            <w:r w:rsidR="002B10AA">
              <w:rPr>
                <w:noProof/>
                <w:webHidden/>
              </w:rPr>
            </w:r>
            <w:r w:rsidR="002B10AA">
              <w:rPr>
                <w:noProof/>
                <w:webHidden/>
              </w:rPr>
              <w:fldChar w:fldCharType="separate"/>
            </w:r>
            <w:r w:rsidR="00BB11C9">
              <w:rPr>
                <w:noProof/>
                <w:webHidden/>
              </w:rPr>
              <w:t>47</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70" w:history="1">
            <w:r w:rsidR="002B10AA" w:rsidRPr="00EA0A4E">
              <w:rPr>
                <w:rStyle w:val="Hyperlink"/>
                <w:noProof/>
              </w:rPr>
              <w:t>Non-Cited Bibliography</w:t>
            </w:r>
            <w:r w:rsidR="002B10AA">
              <w:rPr>
                <w:noProof/>
                <w:webHidden/>
              </w:rPr>
              <w:tab/>
            </w:r>
            <w:r w:rsidR="002B10AA">
              <w:rPr>
                <w:noProof/>
                <w:webHidden/>
              </w:rPr>
              <w:fldChar w:fldCharType="begin"/>
            </w:r>
            <w:r w:rsidR="002B10AA">
              <w:rPr>
                <w:noProof/>
                <w:webHidden/>
              </w:rPr>
              <w:instrText xml:space="preserve"> PAGEREF _Toc401069670 \h </w:instrText>
            </w:r>
            <w:r w:rsidR="002B10AA">
              <w:rPr>
                <w:noProof/>
                <w:webHidden/>
              </w:rPr>
            </w:r>
            <w:r w:rsidR="002B10AA">
              <w:rPr>
                <w:noProof/>
                <w:webHidden/>
              </w:rPr>
              <w:fldChar w:fldCharType="separate"/>
            </w:r>
            <w:r w:rsidR="00BB11C9">
              <w:rPr>
                <w:noProof/>
                <w:webHidden/>
              </w:rPr>
              <w:t>50</w:t>
            </w:r>
            <w:r w:rsidR="002B10AA">
              <w:rPr>
                <w:noProof/>
                <w:webHidden/>
              </w:rPr>
              <w:fldChar w:fldCharType="end"/>
            </w:r>
          </w:hyperlink>
        </w:p>
        <w:p w:rsidR="002B10AA" w:rsidRDefault="00124729">
          <w:pPr>
            <w:pStyle w:val="TOC1"/>
            <w:tabs>
              <w:tab w:val="right" w:leader="dot" w:pos="9350"/>
            </w:tabs>
            <w:rPr>
              <w:noProof/>
              <w:sz w:val="22"/>
              <w:szCs w:val="22"/>
            </w:rPr>
          </w:pPr>
          <w:hyperlink w:anchor="_Toc401069671" w:history="1">
            <w:r w:rsidR="002B10AA" w:rsidRPr="00EA0A4E">
              <w:rPr>
                <w:rStyle w:val="Hyperlink"/>
                <w:noProof/>
              </w:rPr>
              <w:t>Bio</w:t>
            </w:r>
            <w:r w:rsidR="002B10AA">
              <w:rPr>
                <w:noProof/>
                <w:webHidden/>
              </w:rPr>
              <w:tab/>
            </w:r>
            <w:r w:rsidR="002B10AA">
              <w:rPr>
                <w:noProof/>
                <w:webHidden/>
              </w:rPr>
              <w:fldChar w:fldCharType="begin"/>
            </w:r>
            <w:r w:rsidR="002B10AA">
              <w:rPr>
                <w:noProof/>
                <w:webHidden/>
              </w:rPr>
              <w:instrText xml:space="preserve"> PAGEREF _Toc401069671 \h </w:instrText>
            </w:r>
            <w:r w:rsidR="002B10AA">
              <w:rPr>
                <w:noProof/>
                <w:webHidden/>
              </w:rPr>
            </w:r>
            <w:r w:rsidR="002B10AA">
              <w:rPr>
                <w:noProof/>
                <w:webHidden/>
              </w:rPr>
              <w:fldChar w:fldCharType="separate"/>
            </w:r>
            <w:r w:rsidR="00BB11C9">
              <w:rPr>
                <w:noProof/>
                <w:webHidden/>
              </w:rPr>
              <w:t>52</w:t>
            </w:r>
            <w:r w:rsidR="002B10AA">
              <w:rPr>
                <w:noProof/>
                <w:webHidden/>
              </w:rPr>
              <w:fldChar w:fldCharType="end"/>
            </w:r>
          </w:hyperlink>
        </w:p>
        <w:p w:rsidR="002B10AA" w:rsidRDefault="00124729">
          <w:pPr>
            <w:pStyle w:val="TOC2"/>
            <w:tabs>
              <w:tab w:val="right" w:leader="dot" w:pos="9350"/>
            </w:tabs>
            <w:rPr>
              <w:noProof/>
              <w:sz w:val="22"/>
              <w:szCs w:val="22"/>
            </w:rPr>
          </w:pPr>
          <w:hyperlink w:anchor="_Toc401069672" w:history="1">
            <w:r w:rsidR="002B10AA" w:rsidRPr="00EA0A4E">
              <w:rPr>
                <w:rStyle w:val="Hyperlink"/>
                <w:noProof/>
              </w:rPr>
              <w:t>Santiago Eloy Alfaro</w:t>
            </w:r>
            <w:r w:rsidR="002B10AA">
              <w:rPr>
                <w:noProof/>
                <w:webHidden/>
              </w:rPr>
              <w:tab/>
            </w:r>
            <w:r w:rsidR="002B10AA">
              <w:rPr>
                <w:noProof/>
                <w:webHidden/>
              </w:rPr>
              <w:fldChar w:fldCharType="begin"/>
            </w:r>
            <w:r w:rsidR="002B10AA">
              <w:rPr>
                <w:noProof/>
                <w:webHidden/>
              </w:rPr>
              <w:instrText xml:space="preserve"> PAGEREF _Toc401069672 \h </w:instrText>
            </w:r>
            <w:r w:rsidR="002B10AA">
              <w:rPr>
                <w:noProof/>
                <w:webHidden/>
              </w:rPr>
            </w:r>
            <w:r w:rsidR="002B10AA">
              <w:rPr>
                <w:noProof/>
                <w:webHidden/>
              </w:rPr>
              <w:fldChar w:fldCharType="separate"/>
            </w:r>
            <w:r w:rsidR="00BB11C9">
              <w:rPr>
                <w:noProof/>
                <w:webHidden/>
              </w:rPr>
              <w:t>52</w:t>
            </w:r>
            <w:r w:rsidR="002B10AA">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401069598"/>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401069599"/>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401069600"/>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w:t>
      </w:r>
      <w:r w:rsidR="0043373A">
        <w:t>a</w:t>
      </w:r>
      <w:r w:rsidRPr="003700CC">
        <w:t xml:space="preserv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w:t>
      </w:r>
      <w:r w:rsidR="0043373A">
        <w:t>help</w:t>
      </w:r>
      <w:r>
        <w:t xml:space="preserv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43373A">
        <w:t xml:space="preserve">to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401069601"/>
      <w:r w:rsidRPr="003E028C">
        <w:lastRenderedPageBreak/>
        <w:t>Introduction</w:t>
      </w:r>
      <w:bookmarkEnd w:id="5"/>
    </w:p>
    <w:p w:rsidR="00760EC0" w:rsidRDefault="00760EC0" w:rsidP="00760EC0">
      <w:r>
        <w:t>In his theory of the Umwelt</w:t>
      </w:r>
      <w:sdt>
        <w:sdtPr>
          <w:id w:val="-699087218"/>
          <w:citation/>
        </w:sdtPr>
        <w:sdtContent>
          <w:r w:rsidR="004A5B02">
            <w:fldChar w:fldCharType="begin"/>
          </w:r>
          <w:r w:rsidR="004A5B02" w:rsidRPr="004A5B02">
            <w:instrText xml:space="preserve"> CITATION Uex10 \l 21514 </w:instrText>
          </w:r>
          <w:r w:rsidR="004A5B02">
            <w:fldChar w:fldCharType="separate"/>
          </w:r>
          <w:r w:rsidR="004A5B02" w:rsidRPr="004A5B02">
            <w:rPr>
              <w:noProof/>
            </w:rPr>
            <w:t xml:space="preserve"> [1]</w:t>
          </w:r>
          <w:r w:rsidR="004A5B02">
            <w:fldChar w:fldCharType="end"/>
          </w:r>
        </w:sdtContent>
      </w:sdt>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401069602"/>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401069603"/>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A478F5">
        <w:fldChar w:fldCharType="begin" w:fldLock="1"/>
      </w:r>
      <w:r w:rsidR="0021455B">
        <w:instrText>ADDIN CSL_CITATION { "citationItems" : [ { "id" : "ITEM-1", "itemData" : { "DOI" : "10.1109/HAPTIC.2003.1191267", "ISBN" : "0-7695-1890-7",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"http://www.mendeley.com/documents/?uuid=f45829b5-c11f-47b0-9cd0-32045a5c9384" ] } ], "mendeley" : { "previouslyFormattedCitation" : "[1]" }, "properties" : { "noteIndex" : 0 }, "schema" : "https://github.com/citation-style-language/schema/raw/master/csl-citation.json" }</w:instrText>
      </w:r>
      <w:r w:rsidR="00A478F5">
        <w:fldChar w:fldCharType="separate"/>
      </w:r>
      <w:r w:rsidR="00A478F5" w:rsidRPr="00A478F5">
        <w:rPr>
          <w:noProof/>
        </w:rPr>
        <w:t>[1]</w:t>
      </w:r>
      <w:r w:rsidR="00A478F5">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A478F5">
        <w:fldChar w:fldCharType="begin" w:fldLock="1"/>
      </w:r>
      <w:r w:rsidR="0021455B">
        <w:instrText>ADDIN CSL_CITATION { "citationItems" : [ { "id" : "ITEM-1", "itemData" : { "DOI" : "10.1109/TOH.2008.2",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"http://www.mendeley.com/documents/?uuid=8060ecf2-daf0-4cba-bc9a-55bb558091e9" ] }, { "id" : "ITEM-2", "itemData" : { "DOI" : "10.1145/1978942.1979316", "ISBN" : "9781450302678",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"collection-title" : "CHI '11", "container-title" : "Human Factors", "id" : "ITEM-2", "issued" : { "date-parts" : [ [ "2011" ] ] }, "page" : "2555-2564", "publisher" : "ACM", "title" : "Some Like it Hot ? Thermal Feedback for Mobile Devices", "type" : "article-journal" }, "uris" : [ "http://www.mendeley.com/documents/?uuid=81e424d4-1bdb-43dc-a07a-09da2a7ab912" ] } ], "mendeley" : { "previouslyFormattedCitation" : "[2], [3]" }, "properties" : { "noteIndex" : 0 }, "schema" : "https://github.com/citation-style-language/schema/raw/master/csl-citation.json" }</w:instrText>
      </w:r>
      <w:r w:rsidR="00A478F5">
        <w:fldChar w:fldCharType="separate"/>
      </w:r>
      <w:r w:rsidR="00A478F5" w:rsidRPr="00A478F5">
        <w:rPr>
          <w:noProof/>
        </w:rPr>
        <w:t>[2], [3]</w:t>
      </w:r>
      <w:r w:rsidR="00A478F5">
        <w:fldChar w:fldCharType="end"/>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401069604"/>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21455B">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A478F5" w:rsidRPr="00A478F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21455B">
        <w:instrText>ADDIN CSL_CITATION { "citationItems" : [ { "id" : "ITEM-1", "itemData" : { "DOI" : "10.1145/1520340.1520356", "ISBN" : "9781605582474", "author" : [ { "dropping-particle" : "", "family" : "Rekimoto", "given" : "J", "non-dropping-particle" : "", "parse-names" : false, "suffix" : "" } ], "container-title" : "CHI'09 Extended Abstracts on Human Factors in \u2026", "id" : "ITEM-1", "issued" : { "date-parts" : [ [ "2009", "4", "4" ] ] }, "page" : "2519", "publisher" : "ACM Press", "publisher-place" : "New York, New York, USA", "title" : "SenseableRays: opto-haptic substitution for touch-enhanced interactive spaces", "type" : "article-journal" }, "uris" : [ "http://www.mendeley.com/documents/?uuid=77fae1fc-45b3-43dd-8609-980c2505b081" ] } ], "mendeley" : { "previouslyFormattedCitation" : "[5]" }, "properties" : { "noteIndex" : 0 }, "schema" : "https://github.com/citation-style-language/schema/raw/master/csl-citation.json" }</w:instrText>
      </w:r>
      <w:r w:rsidR="00970376">
        <w:fldChar w:fldCharType="separate"/>
      </w:r>
      <w:r w:rsidR="00A478F5" w:rsidRPr="00A478F5">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401069605"/>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21455B">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00A478F5" w:rsidRPr="00A478F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21455B">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00A478F5" w:rsidRPr="00A478F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21455B">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A478F5" w:rsidRPr="00A478F5">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401069606"/>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21455B">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A478F5" w:rsidRPr="00A478F5">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21455B">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A478F5" w:rsidRPr="00A478F5">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401069607"/>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21455B">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A478F5" w:rsidRPr="00A478F5">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21455B">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A478F5" w:rsidRPr="00A478F5">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21455B">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A478F5" w:rsidRPr="00A478F5">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21455B">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A478F5" w:rsidRPr="00A478F5">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401069608"/>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21455B">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A478F5" w:rsidRPr="00A478F5">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21455B">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A478F5" w:rsidRPr="00A478F5">
        <w:rPr>
          <w:noProof/>
        </w:rPr>
        <w:t>[16]</w:t>
      </w:r>
      <w:r>
        <w:fldChar w:fldCharType="end"/>
      </w:r>
      <w:r>
        <w:t xml:space="preserve"> and Tactile Navigation Cueing</w:t>
      </w:r>
      <w:r>
        <w:fldChar w:fldCharType="begin" w:fldLock="1"/>
      </w:r>
      <w:r w:rsidR="0021455B">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A478F5" w:rsidRPr="00A478F5">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401069609"/>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21455B">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00A478F5" w:rsidRPr="00A478F5">
        <w:rPr>
          <w:noProof/>
        </w:rPr>
        <w:t>[18]</w:t>
      </w:r>
      <w:r>
        <w:fldChar w:fldCharType="end"/>
      </w:r>
      <w:r w:rsidR="000531EF">
        <w:fldChar w:fldCharType="begin" w:fldLock="1"/>
      </w:r>
      <w:r w:rsidR="0021455B">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A478F5" w:rsidRPr="00A478F5">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21455B">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A478F5" w:rsidRPr="00A478F5">
        <w:rPr>
          <w:noProof/>
        </w:rPr>
        <w:t>[20]</w:t>
      </w:r>
      <w:r w:rsidR="000531EF">
        <w:fldChar w:fldCharType="end"/>
      </w:r>
      <w:r w:rsidR="000624A1">
        <w:fldChar w:fldCharType="begin" w:fldLock="1"/>
      </w:r>
      <w:r w:rsidR="0021455B">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A478F5" w:rsidRPr="00A478F5">
        <w:rPr>
          <w:noProof/>
        </w:rPr>
        <w:t>[21]</w:t>
      </w:r>
      <w:r w:rsidR="000624A1">
        <w:fldChar w:fldCharType="end"/>
      </w:r>
      <w:r w:rsidR="000624A1">
        <w:fldChar w:fldCharType="begin" w:fldLock="1"/>
      </w:r>
      <w:r w:rsidR="0021455B">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A478F5" w:rsidRPr="00A478F5">
        <w:rPr>
          <w:noProof/>
        </w:rPr>
        <w:t>[22]</w:t>
      </w:r>
      <w:r w:rsidR="000624A1">
        <w:fldChar w:fldCharType="end"/>
      </w:r>
    </w:p>
    <w:p w:rsidR="00603B17" w:rsidRDefault="00603B17" w:rsidP="00603B17">
      <w:pPr>
        <w:pStyle w:val="Heading1"/>
      </w:pPr>
      <w:bookmarkStart w:id="14" w:name="_Toc401069611"/>
      <w:r>
        <w:lastRenderedPageBreak/>
        <w:t>Digital Synesthesia</w:t>
      </w:r>
      <w:bookmarkEnd w:id="14"/>
    </w:p>
    <w:p w:rsidR="003E028C" w:rsidRDefault="003E028C" w:rsidP="003E028C">
      <w:pPr>
        <w:pStyle w:val="Heading2"/>
      </w:pPr>
      <w:bookmarkStart w:id="15" w:name="_Toc401069612"/>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6" w:name="_Toc401069613"/>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bookmarkStart w:id="17" w:name="_Toc401069614"/>
      <w:r>
        <w:t xml:space="preserve">The importance of the </w:t>
      </w:r>
      <w:r w:rsidR="00DA0931">
        <w:t>single affordance</w:t>
      </w:r>
      <w:bookmarkEnd w:id="17"/>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8" w:name="_Toc401069615"/>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401069616"/>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401069617"/>
      <w:r>
        <w:t>Second Study: Temperature Sensing</w:t>
      </w:r>
      <w:bookmarkEnd w:id="20"/>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401069618"/>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rsidR="0021455B">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"[23]" }, "properties" : { "noteIndex" : 0 }, "schema" : "https://github.com/citation-style-language/schema/raw/master/csl-citation.json" }</w:instrText>
      </w:r>
      <w:r>
        <w:fldChar w:fldCharType="separate"/>
      </w:r>
      <w:r w:rsidR="00A478F5" w:rsidRPr="00A478F5">
        <w:rPr>
          <w:noProof/>
        </w:rPr>
        <w:t>[23]</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401069619"/>
      <w:r>
        <w:lastRenderedPageBreak/>
        <w:t>System Description</w:t>
      </w:r>
      <w:bookmarkEnd w:id="22"/>
    </w:p>
    <w:p w:rsidR="0043373A"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3C30236" wp14:editId="5B389786">
                <wp:simplePos x="0" y="0"/>
                <wp:positionH relativeFrom="column">
                  <wp:posOffset>2018995</wp:posOffset>
                </wp:positionH>
                <wp:positionV relativeFrom="paragraph">
                  <wp:posOffset>90932</wp:posOffset>
                </wp:positionV>
                <wp:extent cx="1888490" cy="5603443"/>
                <wp:effectExtent l="0" t="0" r="16510" b="16510"/>
                <wp:wrapNone/>
                <wp:docPr id="6" name="Rounded Rectangle 6"/>
                <wp:cNvGraphicFramePr/>
                <a:graphic xmlns:a="http://schemas.openxmlformats.org/drawingml/2006/main">
                  <a:graphicData uri="http://schemas.microsoft.com/office/word/2010/wordprocessingShape">
                    <wps:wsp>
                      <wps:cNvSpPr/>
                      <wps:spPr>
                        <a:xfrm>
                          <a:off x="0" y="0"/>
                          <a:ext cx="1888490" cy="56034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4729" w:rsidRDefault="00124729" w:rsidP="004F1B29">
                            <w:pPr>
                              <w:jc w:val="center"/>
                            </w:pPr>
                            <w:r>
                              <w:t>Translation</w:t>
                            </w:r>
                          </w:p>
                          <w:p w:rsidR="00124729" w:rsidRDefault="00124729"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9pt;margin-top:7.15pt;width:148.7pt;height:44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" fillcolor="#4f81bd [3204]" strokecolor="#243f60 [1604]" strokeweight="2pt">
                <v:textbox>
                  <w:txbxContent>
                    <w:p w:rsidR="00124729" w:rsidRDefault="00124729" w:rsidP="004F1B29">
                      <w:pPr>
                        <w:jc w:val="center"/>
                      </w:pPr>
                      <w:r>
                        <w:t>Translation</w:t>
                      </w:r>
                    </w:p>
                    <w:p w:rsidR="00124729" w:rsidRDefault="00124729" w:rsidP="004F1B29">
                      <w:pPr>
                        <w:jc w:val="center"/>
                      </w:pPr>
                      <w:proofErr w:type="gramStart"/>
                      <w:r>
                        <w:t>The software side of DS, where the sensor data is collected, analyzed and sent to the feedback system.</w:t>
                      </w:r>
                      <w:proofErr w:type="gramEnd"/>
                    </w:p>
                  </w:txbxContent>
                </v:textbox>
              </v:roundrect>
            </w:pict>
          </mc:Fallback>
        </mc:AlternateContent>
      </w:r>
    </w:p>
    <w:p w:rsidR="009E429B" w:rsidRDefault="0043373A">
      <w:r>
        <w:rPr>
          <w:noProof/>
        </w:rPr>
        <mc:AlternateContent>
          <mc:Choice Requires="wps">
            <w:drawing>
              <wp:anchor distT="0" distB="0" distL="114300" distR="114300" simplePos="0" relativeHeight="251670528" behindDoc="0" locked="0" layoutInCell="1" allowOverlap="1" wp14:anchorId="65802B4F" wp14:editId="010A7036">
                <wp:simplePos x="0" y="0"/>
                <wp:positionH relativeFrom="margin">
                  <wp:posOffset>4037965</wp:posOffset>
                </wp:positionH>
                <wp:positionV relativeFrom="paragraph">
                  <wp:posOffset>166370</wp:posOffset>
                </wp:positionV>
                <wp:extent cx="1888490" cy="5075555"/>
                <wp:effectExtent l="0" t="0" r="16510" b="10795"/>
                <wp:wrapNone/>
                <wp:docPr id="7" name="Rounded Rectangle 7"/>
                <wp:cNvGraphicFramePr/>
                <a:graphic xmlns:a="http://schemas.openxmlformats.org/drawingml/2006/main">
                  <a:graphicData uri="http://schemas.microsoft.com/office/word/2010/wordprocessingShape">
                    <wps:wsp>
                      <wps:cNvSpPr/>
                      <wps:spPr>
                        <a:xfrm>
                          <a:off x="0" y="0"/>
                          <a:ext cx="1888490" cy="5075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4729" w:rsidRDefault="00124729" w:rsidP="004F1B29">
                            <w:pPr>
                              <w:jc w:val="center"/>
                            </w:pPr>
                            <w:r>
                              <w:t>Feedback</w:t>
                            </w:r>
                          </w:p>
                          <w:p w:rsidR="00124729" w:rsidRDefault="00124729" w:rsidP="004F1B29">
                            <w:pPr>
                              <w:jc w:val="center"/>
                            </w:pPr>
                            <w:proofErr w:type="gramStart"/>
                            <w:r>
                              <w:t>The haptic system that will convey the information to the user.</w:t>
                            </w:r>
                            <w:proofErr w:type="gramEnd"/>
                          </w:p>
                          <w:p w:rsidR="00124729" w:rsidRDefault="00124729"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7" style="position:absolute;left:0;text-align:left;margin-left:317.95pt;margin-top:13.1pt;width:148.7pt;height:399.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" fillcolor="#4f81bd [3204]" strokecolor="#243f60 [1604]" strokeweight="2pt">
                <v:textbox>
                  <w:txbxContent>
                    <w:p w:rsidR="00124729" w:rsidRDefault="00124729" w:rsidP="004F1B29">
                      <w:pPr>
                        <w:jc w:val="center"/>
                      </w:pPr>
                      <w:r>
                        <w:t>Feedback</w:t>
                      </w:r>
                    </w:p>
                    <w:p w:rsidR="00124729" w:rsidRDefault="00124729" w:rsidP="004F1B29">
                      <w:pPr>
                        <w:jc w:val="center"/>
                      </w:pPr>
                      <w:proofErr w:type="gramStart"/>
                      <w:r>
                        <w:t>The haptic system that will convey the information to the user.</w:t>
                      </w:r>
                      <w:proofErr w:type="gramEnd"/>
                    </w:p>
                    <w:p w:rsidR="00124729" w:rsidRDefault="00124729" w:rsidP="004F1B29">
                      <w:pPr>
                        <w:jc w:val="center"/>
                      </w:pP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4C45CA6C" wp14:editId="2C737C9C">
                <wp:simplePos x="0" y="0"/>
                <wp:positionH relativeFrom="margin">
                  <wp:posOffset>0</wp:posOffset>
                </wp:positionH>
                <wp:positionV relativeFrom="paragraph">
                  <wp:posOffset>166903</wp:posOffset>
                </wp:positionV>
                <wp:extent cx="1888490" cy="5076089"/>
                <wp:effectExtent l="0" t="0" r="16510" b="10795"/>
                <wp:wrapNone/>
                <wp:docPr id="5" name="Rounded Rectangle 5"/>
                <wp:cNvGraphicFramePr/>
                <a:graphic xmlns:a="http://schemas.openxmlformats.org/drawingml/2006/main">
                  <a:graphicData uri="http://schemas.microsoft.com/office/word/2010/wordprocessingShape">
                    <wps:wsp>
                      <wps:cNvSpPr/>
                      <wps:spPr>
                        <a:xfrm>
                          <a:off x="0" y="0"/>
                          <a:ext cx="1888490" cy="50760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4729" w:rsidRDefault="00124729" w:rsidP="004F1B29">
                            <w:pPr>
                              <w:jc w:val="center"/>
                            </w:pPr>
                            <w:r>
                              <w:t>Sensing</w:t>
                            </w:r>
                          </w:p>
                          <w:p w:rsidR="00124729" w:rsidRDefault="00124729"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8" style="position:absolute;left:0;text-align:left;margin-left:0;margin-top:13.15pt;width:148.7pt;height:399.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" fillcolor="#4f81bd [3204]" strokecolor="#243f60 [1604]" strokeweight="2pt">
                <v:textbox>
                  <w:txbxContent>
                    <w:p w:rsidR="00124729" w:rsidRDefault="00124729" w:rsidP="004F1B29">
                      <w:pPr>
                        <w:jc w:val="center"/>
                      </w:pPr>
                      <w:r>
                        <w:t>Sensing</w:t>
                      </w:r>
                    </w:p>
                    <w:p w:rsidR="00124729" w:rsidRDefault="00124729"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43373A">
      <w:r>
        <w:rPr>
          <w:noProof/>
        </w:rPr>
        <mc:AlternateContent>
          <mc:Choice Requires="wps">
            <w:drawing>
              <wp:anchor distT="0" distB="0" distL="114300" distR="114300" simplePos="0" relativeHeight="251686912" behindDoc="0" locked="0" layoutInCell="1" allowOverlap="1">
                <wp:simplePos x="0" y="0"/>
                <wp:positionH relativeFrom="column">
                  <wp:posOffset>3679190</wp:posOffset>
                </wp:positionH>
                <wp:positionV relativeFrom="paragraph">
                  <wp:posOffset>236855</wp:posOffset>
                </wp:positionV>
                <wp:extent cx="738505" cy="0"/>
                <wp:effectExtent l="0" t="133350" r="0" b="133350"/>
                <wp:wrapNone/>
                <wp:docPr id="20" name="Straight Arrow Connector 20"/>
                <wp:cNvGraphicFramePr/>
                <a:graphic xmlns:a="http://schemas.openxmlformats.org/drawingml/2006/main">
                  <a:graphicData uri="http://schemas.microsoft.com/office/word/2010/wordprocessingShape">
                    <wps:wsp>
                      <wps:cNvCnPr/>
                      <wps:spPr>
                        <a:xfrm>
                          <a:off x="0" y="0"/>
                          <a:ext cx="738505"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89.7pt;margin-top:18.65pt;width:58.1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" strokecolor="#bc4542 [3045]" strokeweight="2.25pt">
                <v:stroke endarrow="open"/>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1630680</wp:posOffset>
                </wp:positionH>
                <wp:positionV relativeFrom="paragraph">
                  <wp:posOffset>233045</wp:posOffset>
                </wp:positionV>
                <wp:extent cx="672465" cy="6985"/>
                <wp:effectExtent l="0" t="114300" r="0" b="126365"/>
                <wp:wrapNone/>
                <wp:docPr id="19" name="Straight Arrow Connector 19"/>
                <wp:cNvGraphicFramePr/>
                <a:graphic xmlns:a="http://schemas.openxmlformats.org/drawingml/2006/main">
                  <a:graphicData uri="http://schemas.microsoft.com/office/word/2010/wordprocessingShape">
                    <wps:wsp>
                      <wps:cNvCnPr/>
                      <wps:spPr>
                        <a:xfrm>
                          <a:off x="0" y="0"/>
                          <a:ext cx="672465" cy="6985"/>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9" o:spid="_x0000_s1026" type="#_x0000_t32" style="position:absolute;margin-left:128.4pt;margin-top:18.35pt;width:52.95pt;height:.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" strokecolor="#bc4542 [3045]" strokeweight="2.25pt">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34D86619" wp14:editId="6CD1A233">
                <wp:simplePos x="0" y="0"/>
                <wp:positionH relativeFrom="column">
                  <wp:posOffset>102235</wp:posOffset>
                </wp:positionH>
                <wp:positionV relativeFrom="paragraph">
                  <wp:posOffset>53975</wp:posOffset>
                </wp:positionV>
                <wp:extent cx="1681480" cy="365760"/>
                <wp:effectExtent l="0" t="0" r="13970" b="15240"/>
                <wp:wrapNone/>
                <wp:docPr id="10" name="Rounded Rectangle 10"/>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124729" w:rsidRPr="004F1B29" w:rsidRDefault="00124729" w:rsidP="009E429B">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9" style="position:absolute;left:0;text-align:left;margin-left:8.05pt;margin-top:4.25pt;width:132.4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" fillcolor="white [3201]" strokecolor="black [3200]" strokeweight="2pt">
                <v:textbox>
                  <w:txbxContent>
                    <w:p w:rsidR="00124729" w:rsidRPr="004F1B29" w:rsidRDefault="00124729" w:rsidP="009E429B">
                      <w:pPr>
                        <w:jc w:val="center"/>
                      </w:pPr>
                      <w:r>
                        <w:t>Sensor</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148658E" wp14:editId="116CC923">
                <wp:simplePos x="0" y="0"/>
                <wp:positionH relativeFrom="column">
                  <wp:posOffset>2120265</wp:posOffset>
                </wp:positionH>
                <wp:positionV relativeFrom="paragraph">
                  <wp:posOffset>53340</wp:posOffset>
                </wp:positionV>
                <wp:extent cx="1681480" cy="365760"/>
                <wp:effectExtent l="0" t="0" r="13970" b="15240"/>
                <wp:wrapNone/>
                <wp:docPr id="16" name="Rounded Rectangle 16"/>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124729" w:rsidRPr="004F1B29" w:rsidRDefault="00124729" w:rsidP="0043373A">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0" style="position:absolute;left:0;text-align:left;margin-left:166.95pt;margin-top:4.2pt;width:132.4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" fillcolor="white [3201]" strokecolor="black [3200]" strokeweight="2pt">
                <v:textbox>
                  <w:txbxContent>
                    <w:p w:rsidR="00124729" w:rsidRPr="004F1B29" w:rsidRDefault="00124729" w:rsidP="0043373A">
                      <w:pPr>
                        <w:jc w:val="center"/>
                      </w:pPr>
                      <w:r>
                        <w:t>IOIO Board</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156D014F" wp14:editId="11D7F304">
                <wp:simplePos x="0" y="0"/>
                <wp:positionH relativeFrom="column">
                  <wp:posOffset>4139565</wp:posOffset>
                </wp:positionH>
                <wp:positionV relativeFrom="paragraph">
                  <wp:posOffset>53340</wp:posOffset>
                </wp:positionV>
                <wp:extent cx="1681480" cy="365760"/>
                <wp:effectExtent l="0" t="0" r="13970" b="15240"/>
                <wp:wrapNone/>
                <wp:docPr id="17" name="Rounded Rectangle 17"/>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124729" w:rsidRPr="004F1B29" w:rsidRDefault="00124729" w:rsidP="0043373A">
                            <w:pPr>
                              <w:jc w:val="center"/>
                            </w:pPr>
                            <w:r>
                              <w:t>Actuator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1" style="position:absolute;left:0;text-align:left;margin-left:325.95pt;margin-top:4.2pt;width:132.4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" fillcolor="white [3201]" strokecolor="black [3200]" strokeweight="2pt">
                <v:textbox>
                  <w:txbxContent>
                    <w:p w:rsidR="00124729" w:rsidRPr="004F1B29" w:rsidRDefault="00124729" w:rsidP="0043373A">
                      <w:pPr>
                        <w:jc w:val="center"/>
                      </w:pPr>
                      <w:r>
                        <w:t>Actuator</w:t>
                      </w:r>
                    </w:p>
                  </w:txbxContent>
                </v:textbox>
              </v:roundrect>
            </w:pict>
          </mc:Fallback>
        </mc:AlternateContent>
      </w:r>
    </w:p>
    <w:p w:rsidR="009E429B" w:rsidRDefault="0043373A">
      <w:r>
        <w:rPr>
          <w:noProof/>
        </w:rPr>
        <mc:AlternateContent>
          <mc:Choice Requires="wps">
            <w:drawing>
              <wp:anchor distT="0" distB="0" distL="114300" distR="114300" simplePos="0" relativeHeight="251691008" behindDoc="0" locked="0" layoutInCell="1" allowOverlap="1" wp14:anchorId="4C94B120" wp14:editId="7F5BF42F">
                <wp:simplePos x="0" y="0"/>
                <wp:positionH relativeFrom="column">
                  <wp:posOffset>2743022</wp:posOffset>
                </wp:positionH>
                <wp:positionV relativeFrom="paragraph">
                  <wp:posOffset>-2540</wp:posOffset>
                </wp:positionV>
                <wp:extent cx="0" cy="570586"/>
                <wp:effectExtent l="57150" t="38100" r="57150" b="1270"/>
                <wp:wrapNone/>
                <wp:docPr id="23" name="Straight Arrow Connector 23"/>
                <wp:cNvGraphicFramePr/>
                <a:graphic xmlns:a="http://schemas.openxmlformats.org/drawingml/2006/main">
                  <a:graphicData uri="http://schemas.microsoft.com/office/word/2010/wordprocessingShape">
                    <wps:wsp>
                      <wps:cNvCnPr/>
                      <wps:spPr>
                        <a:xfrm>
                          <a:off x="0" y="0"/>
                          <a:ext cx="0" cy="570586"/>
                        </a:xfrm>
                        <a:prstGeom prst="straightConnector1">
                          <a:avLst/>
                        </a:prstGeom>
                        <a:ln w="28575">
                          <a:headEnd type="arrow"/>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in;margin-top:-.2pt;width:0;height:4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" strokecolor="#bc4542 [3045]" strokeweight="2.25pt">
                <v:stroke startarrow="open"/>
              </v:shape>
            </w:pict>
          </mc:Fallback>
        </mc:AlternateContent>
      </w:r>
      <w:r>
        <w:rPr>
          <w:noProof/>
        </w:rPr>
        <mc:AlternateContent>
          <mc:Choice Requires="wps">
            <w:drawing>
              <wp:anchor distT="0" distB="0" distL="114300" distR="114300" simplePos="0" relativeHeight="251688960" behindDoc="0" locked="0" layoutInCell="1" allowOverlap="1" wp14:anchorId="5B08B0C3" wp14:editId="77720C44">
                <wp:simplePos x="0" y="0"/>
                <wp:positionH relativeFrom="column">
                  <wp:posOffset>3211373</wp:posOffset>
                </wp:positionH>
                <wp:positionV relativeFrom="paragraph">
                  <wp:posOffset>-2921</wp:posOffset>
                </wp:positionV>
                <wp:extent cx="0" cy="570586"/>
                <wp:effectExtent l="133350" t="0" r="57150" b="39370"/>
                <wp:wrapNone/>
                <wp:docPr id="22" name="Straight Arrow Connector 22"/>
                <wp:cNvGraphicFramePr/>
                <a:graphic xmlns:a="http://schemas.openxmlformats.org/drawingml/2006/main">
                  <a:graphicData uri="http://schemas.microsoft.com/office/word/2010/wordprocessingShape">
                    <wps:wsp>
                      <wps:cNvCnPr/>
                      <wps:spPr>
                        <a:xfrm>
                          <a:off x="0" y="0"/>
                          <a:ext cx="0" cy="570586"/>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52.85pt;margin-top:-.25pt;width:0;height:4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" strokecolor="#bc4542 [3045]" strokeweight="2.25pt">
                <v:stroke endarrow="open"/>
              </v:shape>
            </w:pict>
          </mc:Fallback>
        </mc:AlternateContent>
      </w:r>
    </w:p>
    <w:p w:rsidR="009E429B" w:rsidRDefault="0043373A">
      <w:r>
        <w:rPr>
          <w:noProof/>
        </w:rPr>
        <mc:AlternateContent>
          <mc:Choice Requires="wps">
            <w:drawing>
              <wp:anchor distT="0" distB="0" distL="114300" distR="114300" simplePos="0" relativeHeight="251684864" behindDoc="0" locked="0" layoutInCell="1" allowOverlap="1" wp14:anchorId="209C07B0" wp14:editId="1CDFA9CE">
                <wp:simplePos x="0" y="0"/>
                <wp:positionH relativeFrom="column">
                  <wp:posOffset>2118995</wp:posOffset>
                </wp:positionH>
                <wp:positionV relativeFrom="paragraph">
                  <wp:posOffset>176962</wp:posOffset>
                </wp:positionV>
                <wp:extent cx="1681480" cy="365760"/>
                <wp:effectExtent l="0" t="0" r="13970" b="15240"/>
                <wp:wrapNone/>
                <wp:docPr id="18" name="Rounded Rectangle 18"/>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124729" w:rsidRPr="004F1B29" w:rsidRDefault="00124729" w:rsidP="0043373A">
                            <w:pPr>
                              <w:jc w:val="center"/>
                            </w:pPr>
                            <w:r>
                              <w:t>Mobile Device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2" style="position:absolute;left:0;text-align:left;margin-left:166.85pt;margin-top:13.95pt;width:132.4pt;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" fillcolor="white [3201]" strokecolor="black [3200]" strokeweight="2pt">
                <v:textbox>
                  <w:txbxContent>
                    <w:p w:rsidR="00124729" w:rsidRPr="004F1B29" w:rsidRDefault="00124729" w:rsidP="0043373A">
                      <w:pPr>
                        <w:jc w:val="center"/>
                      </w:pPr>
                      <w:r>
                        <w:t>Mobile Device</w:t>
                      </w:r>
                    </w:p>
                  </w:txbxContent>
                </v:textbox>
              </v:roundrect>
            </w:pict>
          </mc:Fallback>
        </mc:AlternateContent>
      </w:r>
    </w:p>
    <w:p w:rsidR="009E429B" w:rsidRDefault="0043373A">
      <w:r>
        <w:rPr>
          <w:noProof/>
        </w:rPr>
        <mc:AlternateContent>
          <mc:Choice Requires="wps">
            <w:drawing>
              <wp:anchor distT="0" distB="0" distL="114300" distR="114300" simplePos="0" relativeHeight="251678720" behindDoc="0" locked="0" layoutInCell="1" allowOverlap="1" wp14:anchorId="25298C82" wp14:editId="46003064">
                <wp:simplePos x="0" y="0"/>
                <wp:positionH relativeFrom="column">
                  <wp:posOffset>4139565</wp:posOffset>
                </wp:positionH>
                <wp:positionV relativeFrom="paragraph">
                  <wp:posOffset>330835</wp:posOffset>
                </wp:positionV>
                <wp:extent cx="1681480" cy="1738630"/>
                <wp:effectExtent l="0" t="0" r="13970" b="13970"/>
                <wp:wrapNone/>
                <wp:docPr id="12" name="Rounded Rectangle 12"/>
                <wp:cNvGraphicFramePr/>
                <a:graphic xmlns:a="http://schemas.openxmlformats.org/drawingml/2006/main">
                  <a:graphicData uri="http://schemas.microsoft.com/office/word/2010/wordprocessingShape">
                    <wps:wsp>
                      <wps:cNvSpPr/>
                      <wps:spPr>
                        <a:xfrm>
                          <a:off x="0" y="0"/>
                          <a:ext cx="1681480" cy="1738630"/>
                        </a:xfrm>
                        <a:prstGeom prst="roundRect">
                          <a:avLst/>
                        </a:prstGeom>
                      </wps:spPr>
                      <wps:style>
                        <a:lnRef idx="2">
                          <a:schemeClr val="dk1"/>
                        </a:lnRef>
                        <a:fillRef idx="1">
                          <a:schemeClr val="lt1"/>
                        </a:fillRef>
                        <a:effectRef idx="0">
                          <a:schemeClr val="dk1"/>
                        </a:effectRef>
                        <a:fontRef idx="minor">
                          <a:schemeClr val="dk1"/>
                        </a:fontRef>
                      </wps:style>
                      <wps:txbx>
                        <w:txbxContent>
                          <w:p w:rsidR="00124729" w:rsidRPr="004F1B29" w:rsidRDefault="00124729" w:rsidP="009E429B">
                            <w:pPr>
                              <w:jc w:val="center"/>
                              <w:rPr>
                                <w:color w:val="000000" w:themeColor="text1"/>
                              </w:rPr>
                            </w:pPr>
                            <w:r w:rsidRPr="004F1B29">
                              <w:rPr>
                                <w:color w:val="000000" w:themeColor="text1"/>
                              </w:rPr>
                              <w:t>User Interface</w:t>
                            </w:r>
                          </w:p>
                          <w:p w:rsidR="00124729" w:rsidRPr="004F1B29" w:rsidRDefault="00124729" w:rsidP="009E429B">
                            <w:pPr>
                              <w:jc w:val="center"/>
                              <w:rPr>
                                <w:color w:val="000000" w:themeColor="text1"/>
                              </w:rPr>
                            </w:pPr>
                            <w:r>
                              <w:rPr>
                                <w:color w:val="000000" w:themeColor="text1"/>
                              </w:rPr>
                              <w:t>This is the way the actuator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3" style="position:absolute;left:0;text-align:left;margin-left:325.95pt;margin-top:26.05pt;width:132.4pt;height:13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" fillcolor="white [3201]" strokecolor="black [3200]" strokeweight="2pt">
                <v:textbox>
                  <w:txbxContent>
                    <w:p w:rsidR="00124729" w:rsidRPr="004F1B29" w:rsidRDefault="00124729" w:rsidP="009E429B">
                      <w:pPr>
                        <w:jc w:val="center"/>
                        <w:rPr>
                          <w:color w:val="000000" w:themeColor="text1"/>
                        </w:rPr>
                      </w:pPr>
                      <w:r w:rsidRPr="004F1B29">
                        <w:rPr>
                          <w:color w:val="000000" w:themeColor="text1"/>
                        </w:rPr>
                        <w:t>User Interface</w:t>
                      </w:r>
                    </w:p>
                    <w:p w:rsidR="00124729" w:rsidRPr="004F1B29" w:rsidRDefault="00124729" w:rsidP="009E429B">
                      <w:pPr>
                        <w:jc w:val="center"/>
                        <w:rPr>
                          <w:color w:val="000000" w:themeColor="text1"/>
                        </w:rPr>
                      </w:pPr>
                      <w:r>
                        <w:rPr>
                          <w:color w:val="000000" w:themeColor="text1"/>
                        </w:rPr>
                        <w:t>This is the way the actuator is attached to the user.</w:t>
                      </w:r>
                    </w:p>
                  </w:txbxContent>
                </v:textbox>
              </v:roundrect>
            </w:pict>
          </mc:Fallback>
        </mc:AlternateContent>
      </w:r>
    </w:p>
    <w:p w:rsidR="009E429B" w:rsidRDefault="0043373A">
      <w:r>
        <w:rPr>
          <w:noProof/>
        </w:rPr>
        <mc:AlternateContent>
          <mc:Choice Requires="wps">
            <w:drawing>
              <wp:anchor distT="0" distB="0" distL="114300" distR="114300" simplePos="0" relativeHeight="251676672" behindDoc="0" locked="0" layoutInCell="1" allowOverlap="1" wp14:anchorId="59710ADD" wp14:editId="60BAB88B">
                <wp:simplePos x="0" y="0"/>
                <wp:positionH relativeFrom="column">
                  <wp:posOffset>102235</wp:posOffset>
                </wp:positionH>
                <wp:positionV relativeFrom="paragraph">
                  <wp:posOffset>-10160</wp:posOffset>
                </wp:positionV>
                <wp:extent cx="1681480" cy="1738630"/>
                <wp:effectExtent l="0" t="0" r="13970" b="13970"/>
                <wp:wrapNone/>
                <wp:docPr id="11" name="Rounded Rectangle 11"/>
                <wp:cNvGraphicFramePr/>
                <a:graphic xmlns:a="http://schemas.openxmlformats.org/drawingml/2006/main">
                  <a:graphicData uri="http://schemas.microsoft.com/office/word/2010/wordprocessingShape">
                    <wps:wsp>
                      <wps:cNvSpPr/>
                      <wps:spPr>
                        <a:xfrm>
                          <a:off x="0" y="0"/>
                          <a:ext cx="1681480" cy="1738630"/>
                        </a:xfrm>
                        <a:prstGeom prst="roundRect">
                          <a:avLst/>
                        </a:prstGeom>
                      </wps:spPr>
                      <wps:style>
                        <a:lnRef idx="2">
                          <a:schemeClr val="dk1"/>
                        </a:lnRef>
                        <a:fillRef idx="1">
                          <a:schemeClr val="lt1"/>
                        </a:fillRef>
                        <a:effectRef idx="0">
                          <a:schemeClr val="dk1"/>
                        </a:effectRef>
                        <a:fontRef idx="minor">
                          <a:schemeClr val="dk1"/>
                        </a:fontRef>
                      </wps:style>
                      <wps:txbx>
                        <w:txbxContent>
                          <w:p w:rsidR="00124729" w:rsidRPr="004F1B29" w:rsidRDefault="00124729" w:rsidP="009E429B">
                            <w:pPr>
                              <w:jc w:val="center"/>
                              <w:rPr>
                                <w:color w:val="000000" w:themeColor="text1"/>
                              </w:rPr>
                            </w:pPr>
                            <w:r w:rsidRPr="004F1B29">
                              <w:rPr>
                                <w:color w:val="000000" w:themeColor="text1"/>
                              </w:rPr>
                              <w:t>User Interface</w:t>
                            </w:r>
                          </w:p>
                          <w:p w:rsidR="00124729" w:rsidRPr="004F1B29" w:rsidRDefault="00124729"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4" style="position:absolute;left:0;text-align:left;margin-left:8.05pt;margin-top:-.8pt;width:132.4pt;height:13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" fillcolor="white [3201]" strokecolor="black [3200]" strokeweight="2pt">
                <v:textbox>
                  <w:txbxContent>
                    <w:p w:rsidR="00124729" w:rsidRPr="004F1B29" w:rsidRDefault="00124729" w:rsidP="009E429B">
                      <w:pPr>
                        <w:jc w:val="center"/>
                        <w:rPr>
                          <w:color w:val="000000" w:themeColor="text1"/>
                        </w:rPr>
                      </w:pPr>
                      <w:r w:rsidRPr="004F1B29">
                        <w:rPr>
                          <w:color w:val="000000" w:themeColor="text1"/>
                        </w:rPr>
                        <w:t>User Interface</w:t>
                      </w:r>
                    </w:p>
                    <w:p w:rsidR="00124729" w:rsidRPr="004F1B29" w:rsidRDefault="00124729"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1029C0F3" wp14:editId="2CDBF3C9">
                <wp:simplePos x="0" y="0"/>
                <wp:positionH relativeFrom="column">
                  <wp:posOffset>2120900</wp:posOffset>
                </wp:positionH>
                <wp:positionV relativeFrom="paragraph">
                  <wp:posOffset>-10160</wp:posOffset>
                </wp:positionV>
                <wp:extent cx="1681480" cy="1842770"/>
                <wp:effectExtent l="0" t="0" r="13970" b="24130"/>
                <wp:wrapNone/>
                <wp:docPr id="8" name="Rounded Rectangle 8"/>
                <wp:cNvGraphicFramePr/>
                <a:graphic xmlns:a="http://schemas.openxmlformats.org/drawingml/2006/main">
                  <a:graphicData uri="http://schemas.microsoft.com/office/word/2010/wordprocessingShape">
                    <wps:wsp>
                      <wps:cNvSpPr/>
                      <wps:spPr>
                        <a:xfrm>
                          <a:off x="0" y="0"/>
                          <a:ext cx="1681480" cy="1842770"/>
                        </a:xfrm>
                        <a:prstGeom prst="roundRect">
                          <a:avLst/>
                        </a:prstGeom>
                      </wps:spPr>
                      <wps:style>
                        <a:lnRef idx="2">
                          <a:schemeClr val="dk1"/>
                        </a:lnRef>
                        <a:fillRef idx="1">
                          <a:schemeClr val="lt1"/>
                        </a:fillRef>
                        <a:effectRef idx="0">
                          <a:schemeClr val="dk1"/>
                        </a:effectRef>
                        <a:fontRef idx="minor">
                          <a:schemeClr val="dk1"/>
                        </a:fontRef>
                      </wps:style>
                      <wps:txbx>
                        <w:txbxContent>
                          <w:p w:rsidR="00124729" w:rsidRPr="004F1B29" w:rsidRDefault="00124729" w:rsidP="004F1B29">
                            <w:pPr>
                              <w:jc w:val="center"/>
                              <w:rPr>
                                <w:color w:val="000000" w:themeColor="text1"/>
                              </w:rPr>
                            </w:pPr>
                            <w:r>
                              <w:rPr>
                                <w:color w:val="000000" w:themeColor="text1"/>
                              </w:rPr>
                              <w:t>User Interface</w:t>
                            </w:r>
                          </w:p>
                          <w:p w:rsidR="00124729" w:rsidRPr="004F1B29" w:rsidRDefault="00124729"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5" style="position:absolute;left:0;text-align:left;margin-left:167pt;margin-top:-.8pt;width:132.4pt;height:14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" fillcolor="white [3201]" strokecolor="black [3200]" strokeweight="2pt">
                <v:textbox>
                  <w:txbxContent>
                    <w:p w:rsidR="00124729" w:rsidRPr="004F1B29" w:rsidRDefault="00124729" w:rsidP="004F1B29">
                      <w:pPr>
                        <w:jc w:val="center"/>
                        <w:rPr>
                          <w:color w:val="000000" w:themeColor="text1"/>
                        </w:rPr>
                      </w:pPr>
                      <w:r>
                        <w:rPr>
                          <w:color w:val="000000" w:themeColor="text1"/>
                        </w:rPr>
                        <w:t>User Interface</w:t>
                      </w:r>
                    </w:p>
                    <w:p w:rsidR="00124729" w:rsidRPr="004F1B29" w:rsidRDefault="00124729"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00249F" w:rsidRDefault="0000249F" w:rsidP="0000249F">
      <w:pPr>
        <w:pStyle w:val="Heading2"/>
      </w:pPr>
      <w:bookmarkStart w:id="23" w:name="_Toc401069620"/>
      <w:r>
        <w:t>Hardware</w:t>
      </w:r>
      <w:bookmarkEnd w:id="23"/>
    </w:p>
    <w:p w:rsidR="0043373A" w:rsidRDefault="0000249F" w:rsidP="0028482E">
      <w:r>
        <w:t>T</w:t>
      </w:r>
    </w:p>
    <w:p w:rsidR="0043373A" w:rsidRDefault="0043373A" w:rsidP="0028482E"/>
    <w:p w:rsidR="0043373A" w:rsidRDefault="0043373A" w:rsidP="0028482E"/>
    <w:p w:rsidR="0043373A" w:rsidRDefault="0043373A" w:rsidP="0028482E"/>
    <w:p w:rsidR="0000249F" w:rsidRDefault="0043373A" w:rsidP="0028482E">
      <w:r>
        <w:t>T</w:t>
      </w:r>
      <w:r w:rsidR="0000249F">
        <w:t xml:space="preserve">he hardware setup is based on </w:t>
      </w:r>
      <w:r w:rsidR="0028482E">
        <w:t>a IOIO-OTG</w:t>
      </w:r>
      <w:r w:rsidR="007641B2">
        <w:fldChar w:fldCharType="begin" w:fldLock="1"/>
      </w:r>
      <w:r w:rsidR="0021455B">
        <w:instrText>ADDIN CSL_CITATION { "citationItems" : [ { "id" : "ITEM-1", "itemData" : { "author" : [ { "dropping-particle" : "", "family" : "Ben-Tsvi", "given" : "Ytai", "non-dropping-particle" : "", "parse-names" : false, "suffix" : "" } ], "id" : "ITEM-1", "issued" : { "date-parts" : [ [ "2012" ] ] }, "title" : "IOIO Documentation", "type" : "webpage" }, "uris" : [ "http://www.mendeley.com/documents/?uuid=3911b9a9-3227-4ee2-963b-36d8f7439f48" ] } ], "mendeley" : { "previouslyFormattedCitation" : "[24]" }, "properties" : { "noteIndex" : 0 }, "schema" : "https://github.com/citation-style-language/schema/raw/master/csl-citation.json" }</w:instrText>
      </w:r>
      <w:r w:rsidR="007641B2">
        <w:fldChar w:fldCharType="separate"/>
      </w:r>
      <w:r w:rsidR="007641B2" w:rsidRPr="007641B2">
        <w:rPr>
          <w:noProof/>
        </w:rPr>
        <w:t>[24]</w:t>
      </w:r>
      <w:r w:rsidR="007641B2">
        <w:fldChar w:fldCharType="end"/>
      </w:r>
      <w:r w:rsidR="00A478F5">
        <w:t xml:space="preserve"> </w:t>
      </w:r>
      <w:r w:rsidR="0000249F">
        <w:t>board. The IOIO is a board specially designed to work with Android 1.5 and later. The board provides robust connectivity to an Android device via a USB or</w:t>
      </w:r>
      <w:r w:rsidR="0000249F">
        <w:rPr>
          <w:rStyle w:val="apple-converted-space"/>
          <w:rFonts w:ascii="Helvetica" w:hAnsi="Helvetica" w:cs="Helvetica"/>
          <w:color w:val="333333"/>
          <w:sz w:val="21"/>
          <w:szCs w:val="21"/>
        </w:rPr>
        <w:t> </w:t>
      </w:r>
      <w:hyperlink r:id="rId9" w:history="1">
        <w:r w:rsidR="0000249F" w:rsidRPr="0028482E">
          <w:t>Bluetooth</w:t>
        </w:r>
      </w:hyperlink>
      <w:r w:rsidR="0000249F">
        <w:rPr>
          <w:rStyle w:val="apple-converted-space"/>
          <w:rFonts w:ascii="Helvetica" w:hAnsi="Helvetica" w:cs="Helvetica"/>
          <w:color w:val="333333"/>
          <w:sz w:val="21"/>
          <w:szCs w:val="21"/>
        </w:rPr>
        <w:t> </w:t>
      </w:r>
      <w:r w:rsidR="0000249F">
        <w:t xml:space="preserve">connection and is fully controllable from within an Android application using a </w:t>
      </w:r>
      <w:r w:rsidR="0028482E">
        <w:t xml:space="preserve">Java API. Sensors communicate to the IOIO via I2C or Analog Input and the Android </w:t>
      </w:r>
      <w:r w:rsidR="0028482E">
        <w:lastRenderedPageBreak/>
        <w:t xml:space="preserve">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w:t>
      </w:r>
      <w:r w:rsidR="00993756">
        <w:t>3</w:t>
      </w:r>
      <w:r w:rsidR="00CB75BE">
        <w:t>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7641B2">
        <w:fldChar w:fldCharType="begin" w:fldLock="1"/>
      </w:r>
      <w:r w:rsidR="0021455B">
        <w:instrText>ADDIN CSL_CITATION { "citationItems" : [ { "id" : "ITEM-1", "itemData" : { "URL" : "https://www.sparkfun.com/products/10917", "author" : [ { "dropping-particle" : "", "family" : "Sparkfun", "given" : "", "non-dropping-particle" : "", "parse-names" : false, "suffix" : "" } ], "id" : "ITEM-1", "issued" : { "date-parts" : [ [ "0" ] ] }, "title" : "Surface Transducer - Small", "type" : "webpage" }, "uris" : [ "http://www.mendeley.com/documents/?uuid=c9616375-884b-423a-9554-09bebdc2bf81" ] } ], "mendeley" : { "previouslyFormattedCitation" : "[25]" }, "properties" : { "noteIndex" : 0 }, "schema" : "https://github.com/citation-style-language/schema/raw/master/csl-citation.json" }</w:instrText>
      </w:r>
      <w:r w:rsidR="007641B2">
        <w:fldChar w:fldCharType="separate"/>
      </w:r>
      <w:r w:rsidR="007641B2" w:rsidRPr="007641B2">
        <w:rPr>
          <w:noProof/>
        </w:rPr>
        <w:t>[25]</w:t>
      </w:r>
      <w:r w:rsidR="007641B2">
        <w:fldChar w:fldCharType="end"/>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2856B9" w:rsidRDefault="000630E4" w:rsidP="002856B9">
      <w:pPr>
        <w:keepNext/>
        <w:jc w:val="center"/>
      </w:pPr>
      <w:r>
        <w:rPr>
          <w:noProof/>
        </w:rPr>
        <w:drawing>
          <wp:inline distT="0" distB="0" distL="0" distR="0" wp14:anchorId="28CA22DF" wp14:editId="6DA87F14">
            <wp:extent cx="3203619" cy="34500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FT.png"/>
                    <pic:cNvPicPr/>
                  </pic:nvPicPr>
                  <pic:blipFill>
                    <a:blip r:embed="rId10">
                      <a:extLst>
                        <a:ext uri="{28A0092B-C50C-407E-A947-70E740481C1C}">
                          <a14:useLocalDpi xmlns:a14="http://schemas.microsoft.com/office/drawing/2010/main" val="0"/>
                        </a:ext>
                      </a:extLst>
                    </a:blip>
                    <a:stretch>
                      <a:fillRect/>
                    </a:stretch>
                  </pic:blipFill>
                  <pic:spPr>
                    <a:xfrm>
                      <a:off x="0" y="0"/>
                      <a:ext cx="3203619" cy="3450051"/>
                    </a:xfrm>
                    <a:prstGeom prst="rect">
                      <a:avLst/>
                    </a:prstGeom>
                    <a:noFill/>
                    <a:ln>
                      <a:noFill/>
                    </a:ln>
                  </pic:spPr>
                </pic:pic>
              </a:graphicData>
            </a:graphic>
          </wp:inline>
        </w:drawing>
      </w:r>
      <w:r w:rsidR="002856B9">
        <w:rPr>
          <w:noProof/>
        </w:rPr>
        <w:drawing>
          <wp:inline distT="0" distB="0" distL="0" distR="0" wp14:anchorId="742019B3" wp14:editId="0E86D666">
            <wp:extent cx="2390716" cy="34472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11">
                      <a:extLst>
                        <a:ext uri="{28A0092B-C50C-407E-A947-70E740481C1C}">
                          <a14:useLocalDpi xmlns:a14="http://schemas.microsoft.com/office/drawing/2010/main" val="0"/>
                        </a:ext>
                      </a:extLst>
                    </a:blip>
                    <a:stretch>
                      <a:fillRect/>
                    </a:stretch>
                  </pic:blipFill>
                  <pic:spPr>
                    <a:xfrm>
                      <a:off x="0" y="0"/>
                      <a:ext cx="2390716" cy="3447288"/>
                    </a:xfrm>
                    <a:prstGeom prst="rect">
                      <a:avLst/>
                    </a:prstGeom>
                  </pic:spPr>
                </pic:pic>
              </a:graphicData>
            </a:graphic>
          </wp:inline>
        </w:drawing>
      </w:r>
    </w:p>
    <w:p w:rsidR="00F15BCD" w:rsidRPr="00F15BCD" w:rsidRDefault="002856B9" w:rsidP="00F15BCD">
      <w:pPr>
        <w:pStyle w:val="Caption"/>
      </w:pPr>
      <w:r>
        <w:t xml:space="preserve">Figure </w:t>
      </w:r>
      <w:fldSimple w:instr=" SEQ Figure \* ARABIC ">
        <w:r w:rsidR="00124729">
          <w:rPr>
            <w:noProof/>
          </w:rPr>
          <w:t>1</w:t>
        </w:r>
      </w:fldSimple>
      <w:r w:rsidR="00F15BCD">
        <w:t xml:space="preserve"> – Schematic and board for one of the configurations</w:t>
      </w:r>
    </w:p>
    <w:p w:rsidR="0000249F" w:rsidRDefault="0000249F" w:rsidP="0000249F">
      <w:pPr>
        <w:pStyle w:val="Heading2"/>
      </w:pPr>
      <w:bookmarkStart w:id="24" w:name="_Toc401069621"/>
      <w:r>
        <w:t>Software</w:t>
      </w:r>
      <w:bookmarkEnd w:id="24"/>
    </w:p>
    <w:p w:rsidR="00CB75BE" w:rsidRPr="00CB75BE" w:rsidRDefault="00CB75BE" w:rsidP="00CB75BE">
      <w:r>
        <w:t>There were t</w:t>
      </w:r>
      <w:r w:rsidR="00F15BCD">
        <w:t>w</w:t>
      </w:r>
      <w:r>
        <w: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lastRenderedPageBreak/>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5" w:name="_Toc401069622"/>
      <w:r>
        <w:t>Value Mapping</w:t>
      </w:r>
      <w:bookmarkEnd w:id="25"/>
    </w:p>
    <w:p w:rsidR="0000249F" w:rsidRPr="0000249F" w:rsidRDefault="0000249F" w:rsidP="0000249F">
      <w:pPr>
        <w:pStyle w:val="Heading2"/>
      </w:pPr>
      <w:bookmarkStart w:id="26" w:name="_Toc401069623"/>
      <w:r>
        <w:t>The three stages</w:t>
      </w:r>
      <w:bookmarkEnd w:id="26"/>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lastRenderedPageBreak/>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bookmarkStart w:id="27" w:name="_Toc401069624"/>
      <w:r w:rsidRPr="00897831">
        <w:lastRenderedPageBreak/>
        <w:t>User Studies</w:t>
      </w:r>
      <w:r w:rsidR="00B41478">
        <w:t xml:space="preserve"> (the successful ones)</w:t>
      </w:r>
      <w:bookmarkEnd w:id="27"/>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input</w:t>
      </w:r>
      <w:r w:rsidR="0021455B">
        <w:fldChar w:fldCharType="begin" w:fldLock="1"/>
      </w:r>
      <w:r w:rsidR="0021455B">
        <w:instrText>ADDIN CSL_CITATION { "citationItems" : [ { "id" : "ITEM-1", "itemData" : { "DOI" : "10.1038/221963a0", "ISBN" : "0028-0836 (Print)\\n0028-0836 (Linking)", "ISSN" : "0028-0836", "PMID" : "5818337", "abstract" : "We describe here a vision substitution system which is being developed as a practical aid for the blind and as a means of studying the processing of afferent information in the central nervous system. The theoretical neurophysiological basis1 and the physical concept of the instrumentation2 have been discussed previously, and results obtained with preliminary models have been briefly reported3. A detailed description of the apparatus will appear elsewhere (manuscript in preparation).", "author" : [ { "dropping-particle" : "", "family" : "Bach-y-Rita", "given" : "P", "non-dropping-particle" : "", "parse-names" : false, "suffix" : "" }, { "dropping-particle" : "", "family" : "Collins", "given" : "C C", "non-dropping-particle" : "", "parse-names" : false, "suffix" : "" }, { "dropping-particle" : "", "family" : "Saunders", "given" : "F A", "non-dropping-particle" : "", "parse-names" : false, "suffix" : "" }, { "dropping-particle" : "", "family" : "White", "given" : "B", "non-dropping-particle" : "", "parse-names" : false, "suffix" : "" }, { "dropping-particle" : "", "family" : "Scadden", "given" : "L", "non-dropping-particle" : "", "parse-names" : false, "suffix" : "" } ], "container-title" : "Nature", "id" : "ITEM-1", "issued" : { "date-parts" : [ [ "1969" ] ] }, "page" : "963-964", "title" : "Vision substitution by tactile image projection.", "type" : "article-journal", "volume" : "221" }, "uris" : [ "http://www.mendeley.com/documents/?uuid=1c0a0c50-e1cd-49aa-a46c-b48c9a9718b2" ] } ], "mendeley" : { "previouslyFormattedCitation" : "[26]" }, "properties" : { "noteIndex" : 0 }, "schema" : "https://github.com/citation-style-language/schema/raw/master/csl-citation.json" }</w:instrText>
      </w:r>
      <w:r w:rsidR="0021455B">
        <w:fldChar w:fldCharType="separate"/>
      </w:r>
      <w:r w:rsidR="0021455B" w:rsidRPr="0021455B">
        <w:rPr>
          <w:noProof/>
        </w:rPr>
        <w:t>[26]</w:t>
      </w:r>
      <w:r w:rsidR="0021455B">
        <w:fldChar w:fldCharType="end"/>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r>
        <w:br w:type="page"/>
      </w:r>
    </w:p>
    <w:p w:rsidR="00716AC3" w:rsidRPr="00716AC3" w:rsidRDefault="00F31C6F" w:rsidP="00716AC3">
      <w:pPr>
        <w:pStyle w:val="Heading2"/>
      </w:pPr>
      <w:bookmarkStart w:id="28" w:name="_Toc401069625"/>
      <w:r>
        <w:lastRenderedPageBreak/>
        <w:t>Proximity to Vibration</w:t>
      </w:r>
      <w:bookmarkEnd w:id="28"/>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29" w:name="_Toc401069626"/>
      <w:r>
        <w:t>Preparation</w:t>
      </w:r>
      <w:bookmarkEnd w:id="29"/>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0" w:name="_Toc401069627"/>
      <w:r>
        <w:t>Test Procedure</w:t>
      </w:r>
      <w:bookmarkEnd w:id="30"/>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1" w:name="_Toc401069628"/>
      <w:r>
        <w:t>Phase One</w:t>
      </w:r>
      <w:bookmarkEnd w:id="31"/>
    </w:p>
    <w:p w:rsidR="0021455B" w:rsidRPr="0021455B" w:rsidRDefault="0021455B" w:rsidP="0021455B">
      <w:pPr>
        <w:rPr>
          <w:color w:val="FF0000"/>
        </w:rPr>
      </w:pPr>
      <w:r w:rsidRPr="0021455B">
        <w:rPr>
          <w:color w:val="FF0000"/>
        </w:rPr>
        <w:t>Figure of test explaining X Y and Z axis</w:t>
      </w:r>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t xml:space="preserve">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w:t>
      </w:r>
      <w:r>
        <w:lastRenderedPageBreak/>
        <w:t>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p w:rsidR="00FF215C" w:rsidRDefault="00712219" w:rsidP="00EF79AC">
      <w:pPr>
        <w:pStyle w:val="Heading4"/>
      </w:pPr>
      <w:r>
        <w:rPr>
          <w:noProof/>
        </w:rPr>
        <mc:AlternateContent>
          <mc:Choice Requires="wps">
            <w:drawing>
              <wp:anchor distT="0" distB="0" distL="114300" distR="114300" simplePos="0" relativeHeight="251697152" behindDoc="0" locked="0" layoutInCell="1" allowOverlap="1" wp14:anchorId="5C893FE9" wp14:editId="1865A96F">
                <wp:simplePos x="0" y="0"/>
                <wp:positionH relativeFrom="column">
                  <wp:posOffset>0</wp:posOffset>
                </wp:positionH>
                <wp:positionV relativeFrom="paragraph">
                  <wp:posOffset>2823210</wp:posOffset>
                </wp:positionV>
                <wp:extent cx="36576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124729" w:rsidRPr="00192CC1" w:rsidRDefault="00124729" w:rsidP="00712219">
                            <w:pPr>
                              <w:pStyle w:val="Caption"/>
                              <w:rPr>
                                <w:bCs w:val="0"/>
                                <w:smallCaps/>
                                <w:noProof/>
                                <w:spacing w:val="1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36" type="#_x0000_t202" style="position:absolute;margin-left:0;margin-top:222.3pt;width:4in;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" stroked="f">
                <v:textbox style="mso-fit-shape-to-text:t" inset="0,0,0,0">
                  <w:txbxContent>
                    <w:p w:rsidR="00124729" w:rsidRPr="00192CC1" w:rsidRDefault="00124729" w:rsidP="00712219">
                      <w:pPr>
                        <w:pStyle w:val="Caption"/>
                        <w:rPr>
                          <w:bCs w:val="0"/>
                          <w:smallCaps/>
                          <w:noProof/>
                          <w:spacing w:val="10"/>
                        </w:rPr>
                      </w:pPr>
                      <w:r>
                        <w:t xml:space="preserve">Figure </w:t>
                      </w:r>
                      <w:fldSimple w:instr=" SEQ Figure \* ARABIC ">
                        <w:r>
                          <w:rPr>
                            <w:noProof/>
                          </w:rPr>
                          <w:t>2</w:t>
                        </w:r>
                      </w:fldSimple>
                    </w:p>
                  </w:txbxContent>
                </v:textbox>
                <w10:wrap type="square"/>
              </v:shape>
            </w:pict>
          </mc:Fallback>
        </mc:AlternateContent>
      </w:r>
      <w:r>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22860</wp:posOffset>
            </wp:positionV>
            <wp:extent cx="3657600" cy="2743200"/>
            <wp:effectExtent l="0" t="0" r="19050" b="1905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FF215C">
        <w:t>Phase One Results</w:t>
      </w:r>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EF79AC">
      <w:pPr>
        <w:pStyle w:val="Heading4"/>
      </w:pPr>
      <w:r>
        <w:t>Phase One Evaluation</w:t>
      </w:r>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 xml:space="preserve">different techniques to accomplish this task. Some subjects would simply scan and try to differentiate between noise and signal but some developed more </w:t>
      </w:r>
      <w:r w:rsidR="00BF3680">
        <w:lastRenderedPageBreak/>
        <w:t>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2" w:name="_Toc401069629"/>
      <w:r>
        <w:t>Phase Two</w:t>
      </w:r>
      <w:bookmarkEnd w:id="32"/>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EF79AC">
      <w:pPr>
        <w:pStyle w:val="Heading4"/>
      </w:pPr>
      <w:r>
        <w:t>Phase Two Results</w:t>
      </w:r>
    </w:p>
    <w:p w:rsidR="00543ECA" w:rsidRDefault="006A3B61" w:rsidP="00246D07">
      <w:r>
        <w:rPr>
          <w:noProof/>
        </w:rPr>
        <w:drawing>
          <wp:anchor distT="0" distB="0" distL="114300" distR="114300" simplePos="0" relativeHeight="251692032" behindDoc="0" locked="0" layoutInCell="1" allowOverlap="1" wp14:anchorId="5EFA7B58" wp14:editId="4A5ABFC7">
            <wp:simplePos x="0" y="0"/>
            <wp:positionH relativeFrom="column">
              <wp:posOffset>-635</wp:posOffset>
            </wp:positionH>
            <wp:positionV relativeFrom="paragraph">
              <wp:posOffset>-1270</wp:posOffset>
            </wp:positionV>
            <wp:extent cx="3905885" cy="2743200"/>
            <wp:effectExtent l="0" t="0" r="18415" b="190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12219">
        <w:rPr>
          <w:noProof/>
        </w:rPr>
        <mc:AlternateContent>
          <mc:Choice Requires="wps">
            <w:drawing>
              <wp:anchor distT="0" distB="0" distL="114300" distR="114300" simplePos="0" relativeHeight="251694080" behindDoc="0" locked="0" layoutInCell="1" allowOverlap="1" wp14:anchorId="6B656142" wp14:editId="2B510A07">
                <wp:simplePos x="0" y="0"/>
                <wp:positionH relativeFrom="column">
                  <wp:posOffset>0</wp:posOffset>
                </wp:positionH>
                <wp:positionV relativeFrom="paragraph">
                  <wp:posOffset>2799080</wp:posOffset>
                </wp:positionV>
                <wp:extent cx="36576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124729" w:rsidRPr="008E6AC0" w:rsidRDefault="00124729" w:rsidP="00712219">
                            <w:pPr>
                              <w:pStyle w:val="Caption"/>
                              <w:rPr>
                                <w:noProof/>
                                <w:sz w:val="24"/>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7" type="#_x0000_t202" style="position:absolute;left:0;text-align:left;margin-left:0;margin-top:220.4pt;width:4in;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1kJ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" stroked="f">
                <v:textbox style="mso-fit-shape-to-text:t" inset="0,0,0,0">
                  <w:txbxContent>
                    <w:p w:rsidR="00124729" w:rsidRPr="008E6AC0" w:rsidRDefault="00124729" w:rsidP="00712219">
                      <w:pPr>
                        <w:pStyle w:val="Caption"/>
                        <w:rPr>
                          <w:noProof/>
                          <w:sz w:val="24"/>
                          <w:szCs w:val="20"/>
                        </w:rPr>
                      </w:pPr>
                      <w:r>
                        <w:t xml:space="preserve">Figure </w:t>
                      </w:r>
                      <w:fldSimple w:instr=" SEQ Figure \* ARABIC ">
                        <w:r>
                          <w:rPr>
                            <w:noProof/>
                          </w:rPr>
                          <w:t>3</w:t>
                        </w:r>
                      </w:fldSimple>
                    </w:p>
                  </w:txbxContent>
                </v:textbox>
                <w10:wrap type="square"/>
              </v:shape>
            </w:pict>
          </mc:Fallback>
        </mc:AlternateContent>
      </w:r>
      <w:r w:rsidR="00246D07">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r w:rsidR="00561176">
        <w:t xml:space="preserve"> </w:t>
      </w:r>
    </w:p>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EF79AC">
      <w:pPr>
        <w:pStyle w:val="Heading4"/>
      </w:pPr>
      <w:r>
        <w:t>Phase Two Evaluation</w:t>
      </w:r>
    </w:p>
    <w:p w:rsidR="00BF3680" w:rsidRDefault="005549ED" w:rsidP="005549ED">
      <w:r>
        <w:t xml:space="preserve">Having worked through the first phase, the subjects had a better handle on this artificial sensory experience. This exercise required the subjects to move their hand side to side and also </w:t>
      </w:r>
    </w:p>
    <w:p w:rsidR="005549ED" w:rsidRDefault="005549ED" w:rsidP="005549ED">
      <w:proofErr w:type="gramStart"/>
      <w:r>
        <w:lastRenderedPageBreak/>
        <w:t>front</w:t>
      </w:r>
      <w:proofErr w:type="gramEnd"/>
      <w:r>
        <w:t xml:space="preserve"> to back, giving them a 2D field to scan. Because of the first exercise, finding the edges was easy, their job was then to use that information to find a pattern they could compare with their mental expectation of how any of the shapes would feel.</w:t>
      </w:r>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EF79AC">
      <w:pPr>
        <w:pStyle w:val="Heading3"/>
      </w:pPr>
      <w:bookmarkStart w:id="33" w:name="_Toc401069630"/>
      <w:r>
        <w:t>Phase Three</w:t>
      </w:r>
      <w:bookmarkEnd w:id="33"/>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EF79AC">
      <w:pPr>
        <w:pStyle w:val="Heading4"/>
      </w:pPr>
      <w:r>
        <w:t>Phase Three Results</w:t>
      </w:r>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EF79AC">
      <w:pPr>
        <w:pStyle w:val="Heading4"/>
      </w:pPr>
      <w:r>
        <w:t>Phase Three Evaluation</w:t>
      </w:r>
    </w:p>
    <w:p w:rsidR="002D0952" w:rsidRDefault="00712219" w:rsidP="002D0952">
      <w:r>
        <w:rPr>
          <w:noProof/>
        </w:rPr>
        <w:lastRenderedPageBreak/>
        <mc:AlternateContent>
          <mc:Choice Requires="wps">
            <w:drawing>
              <wp:anchor distT="0" distB="0" distL="114300" distR="114300" simplePos="0" relativeHeight="251700224" behindDoc="0" locked="0" layoutInCell="1" allowOverlap="1" wp14:anchorId="676BCBA8" wp14:editId="2D70E065">
                <wp:simplePos x="0" y="0"/>
                <wp:positionH relativeFrom="column">
                  <wp:posOffset>0</wp:posOffset>
                </wp:positionH>
                <wp:positionV relativeFrom="paragraph">
                  <wp:posOffset>2800350</wp:posOffset>
                </wp:positionV>
                <wp:extent cx="36576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124729" w:rsidRPr="001A149D" w:rsidRDefault="00124729" w:rsidP="00712219">
                            <w:pPr>
                              <w:pStyle w:val="Caption"/>
                              <w:rPr>
                                <w:noProof/>
                                <w:sz w:val="24"/>
                                <w:szCs w:val="20"/>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8" type="#_x0000_t202" style="position:absolute;left:0;text-align:left;margin-left:0;margin-top:220.5pt;width:4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ECNgIAAHUEAAAOAAAAZHJzL2Uyb0RvYy54bWysVFFv2jAQfp+0/2D5fQSoy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" stroked="f">
                <v:textbox style="mso-fit-shape-to-text:t" inset="0,0,0,0">
                  <w:txbxContent>
                    <w:p w:rsidR="00124729" w:rsidRPr="001A149D" w:rsidRDefault="00124729" w:rsidP="00712219">
                      <w:pPr>
                        <w:pStyle w:val="Caption"/>
                        <w:rPr>
                          <w:noProof/>
                          <w:sz w:val="24"/>
                          <w:szCs w:val="20"/>
                        </w:rPr>
                      </w:pPr>
                      <w:r>
                        <w:t xml:space="preserve">Figure </w:t>
                      </w:r>
                      <w:fldSimple w:instr=" SEQ Figure \* ARABIC ">
                        <w:r>
                          <w:rPr>
                            <w:noProof/>
                          </w:rPr>
                          <w:t>4</w:t>
                        </w:r>
                      </w:fldSimple>
                    </w:p>
                  </w:txbxContent>
                </v:textbox>
                <w10:wrap type="square"/>
              </v:shape>
            </w:pict>
          </mc:Fallback>
        </mc:AlternateContent>
      </w:r>
      <w:r>
        <w:rPr>
          <w:noProof/>
        </w:rPr>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3657600" cy="2743200"/>
            <wp:effectExtent l="0" t="0" r="19050" b="19050"/>
            <wp:wrapSquare wrapText="bothSides"/>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2D0952">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rsidR="002D0952">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EF79AC">
      <w:pPr>
        <w:pStyle w:val="Heading2"/>
      </w:pPr>
      <w:bookmarkStart w:id="34" w:name="_Toc401069631"/>
      <w:r>
        <w:lastRenderedPageBreak/>
        <w:t>Temperature to Vibration</w:t>
      </w:r>
      <w:bookmarkEnd w:id="34"/>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bookmarkStart w:id="35" w:name="_Toc401069632"/>
      <w:r>
        <w:t>Preparation</w:t>
      </w:r>
      <w:bookmarkEnd w:id="35"/>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p>
    <w:p w:rsidR="007F1C90" w:rsidRDefault="007F1C90" w:rsidP="007F1C90">
      <w:pPr>
        <w:pStyle w:val="Heading4"/>
      </w:pPr>
      <w:r>
        <w:t>Hardware</w:t>
      </w:r>
    </w:p>
    <w:p w:rsidR="0033241A" w:rsidRDefault="0033241A" w:rsidP="005925B5">
      <w:r>
        <w:t xml:space="preserve">There were two systems created for this study. First, the system worn by the subject consisted of </w:t>
      </w:r>
      <w:r w:rsidR="005925B5">
        <w:t xml:space="preserve">an MLX90614BAA to detect the temperature of the </w:t>
      </w:r>
      <w:proofErr w:type="spellStart"/>
      <w:r w:rsidR="005925B5">
        <w:t>peltier</w:t>
      </w:r>
      <w:proofErr w:type="spellEnd"/>
      <w:r w:rsidR="005925B5">
        <w:t xml:space="preserve"> module. This sensor was connected via I2C to the IOIO OTG board and the board would connect to the transducer. </w:t>
      </w:r>
    </w:p>
    <w:p w:rsidR="0021455B" w:rsidRPr="0021455B" w:rsidRDefault="0021455B" w:rsidP="005925B5">
      <w:pPr>
        <w:rPr>
          <w:color w:val="FF0000"/>
        </w:rPr>
      </w:pPr>
      <w:r w:rsidRPr="0021455B">
        <w:rPr>
          <w:color w:val="FF0000"/>
        </w:rPr>
        <w:t>Hardware pictures</w:t>
      </w:r>
    </w:p>
    <w:p w:rsidR="005925B5" w:rsidRPr="005D6E8F" w:rsidRDefault="0033241A" w:rsidP="005925B5">
      <w:r>
        <w:t xml:space="preserve">The second was to control the </w:t>
      </w:r>
      <w:proofErr w:type="spellStart"/>
      <w:r>
        <w:t>peltiers</w:t>
      </w:r>
      <w:proofErr w:type="spellEnd"/>
      <w:r>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t xml:space="preserve"> They were controlled via PWM by </w:t>
      </w:r>
      <w:proofErr w:type="gramStart"/>
      <w:r>
        <w:t>a</w:t>
      </w:r>
      <w:proofErr w:type="gramEnd"/>
      <w:r>
        <w:t xml:space="preserve"> IOIO Board that was hooked up to a Sony</w:t>
      </w:r>
      <w:r w:rsidR="005D6E8F">
        <w:t xml:space="preserve"> tablet</w:t>
      </w:r>
      <w:r>
        <w:t xml:space="preserve"> S.</w:t>
      </w:r>
    </w:p>
    <w:p w:rsidR="007F1C90" w:rsidRDefault="007F1C90" w:rsidP="004B750C">
      <w:pPr>
        <w:pStyle w:val="Heading4"/>
      </w:pPr>
      <w:r>
        <w:t>Software</w:t>
      </w:r>
    </w:p>
    <w:p w:rsidR="005D6E8F" w:rsidRPr="000F0600" w:rsidRDefault="005D6E8F" w:rsidP="005925B5">
      <w:r>
        <w:t xml:space="preserve">Similarly, two </w:t>
      </w:r>
      <w:r w:rsidR="00FF73C7">
        <w:t xml:space="preserve">Android </w:t>
      </w:r>
      <w:r>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bookmarkStart w:id="36" w:name="_Toc401069633"/>
      <w:r>
        <w:t>Procedure</w:t>
      </w:r>
      <w:bookmarkEnd w:id="36"/>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lastRenderedPageBreak/>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p w:rsidR="00124729" w:rsidRDefault="00124729" w:rsidP="00124729">
      <w:pPr>
        <w:keepNext/>
      </w:pPr>
      <w:r>
        <w:rPr>
          <w:noProof/>
        </w:rPr>
        <w:drawing>
          <wp:inline distT="0" distB="0" distL="0" distR="0" wp14:anchorId="4B41D9A0" wp14:editId="3846B82D">
            <wp:extent cx="5830214" cy="2743200"/>
            <wp:effectExtent l="0" t="0" r="18415"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24729" w:rsidRDefault="00124729" w:rsidP="00124729">
      <w:pPr>
        <w:pStyle w:val="Caption"/>
      </w:pPr>
      <w:r>
        <w:t xml:space="preserve">Figure </w:t>
      </w:r>
      <w:fldSimple w:instr=" SEQ Figure \* ARABIC ">
        <w:r>
          <w:rPr>
            <w:noProof/>
          </w:rPr>
          <w:t>5</w:t>
        </w:r>
      </w:fldSimple>
    </w:p>
    <w:p w:rsidR="00FF73C7" w:rsidRPr="00FF73C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7F1C90" w:rsidRPr="00887708" w:rsidRDefault="007F1C90" w:rsidP="007F1C90">
      <w:pPr>
        <w:pStyle w:val="Heading3"/>
      </w:pPr>
      <w:bookmarkStart w:id="37" w:name="_Toc401069634"/>
      <w:r>
        <w:t>Results</w:t>
      </w:r>
      <w:bookmarkEnd w:id="37"/>
    </w:p>
    <w:p w:rsidR="005B4148" w:rsidRDefault="00887708" w:rsidP="0020690D">
      <w:r>
        <w:t>The initial result shows an average of 80% accuracy, but this was not the most exciting result or even the result I wanted to examine. This study was more about the subject’s ability to learn how to use this sense and it would be reflected in the time each subject took to make a guess. Overal</w:t>
      </w:r>
      <w:r w:rsidR="0020690D">
        <w:t xml:space="preserve">l we see that the time per turn </w:t>
      </w:r>
      <w:r>
        <w:t>go</w:t>
      </w:r>
      <w:r w:rsidR="0020690D">
        <w:t>es</w:t>
      </w:r>
      <w:r>
        <w:t xml:space="preserve"> down (table </w:t>
      </w:r>
      <w:r w:rsidR="0020690D">
        <w:t>4</w:t>
      </w:r>
      <w:r>
        <w:t>)</w:t>
      </w:r>
      <w:r w:rsidR="0020690D">
        <w:t>, and when compared with the average of right or wrong answer, the accuracy tends to remain well above 50%.</w:t>
      </w:r>
    </w:p>
    <w:p w:rsidR="004B750C" w:rsidRPr="005B4148" w:rsidRDefault="004E742E" w:rsidP="004B750C">
      <w:r>
        <w:t>Another interesting result was the relation between time and the visual feedback. For 6 of the 12 turns the subject received a green light for correct answers and a red light of wrong answers. T</w:t>
      </w:r>
      <w:r w:rsidR="0049049C">
        <w:t>he results show that there was no significant advantage to having the visual feedback come at the beginning or at the end.</w:t>
      </w:r>
      <w:r w:rsidR="00547350">
        <w:t xml:space="preserve"> The data was analyzed to compare the average time per turn when the visual feedback came first against when it came second</w:t>
      </w:r>
      <w:r w:rsidR="00BA443E">
        <w:t xml:space="preserve"> (table 5)</w:t>
      </w:r>
      <w:r w:rsidR="00547350">
        <w:t xml:space="preserve">, then the average time of </w:t>
      </w:r>
      <w:r w:rsidR="00547350">
        <w:lastRenderedPageBreak/>
        <w:t xml:space="preserve">the 6 turns with no feedback when </w:t>
      </w:r>
      <w:r w:rsidR="004B750C">
        <w:t xml:space="preserve">these came before against when these came after and finally the average time of the last six turns when the feedback came first against </w:t>
      </w:r>
    </w:p>
    <w:tbl>
      <w:tblPr>
        <w:tblStyle w:val="LightShading-Accent1"/>
        <w:tblpPr w:leftFromText="180" w:rightFromText="180" w:vertAnchor="text" w:horzAnchor="margin" w:tblpY="214"/>
        <w:tblW w:w="5414" w:type="dxa"/>
        <w:tblLook w:val="0480" w:firstRow="0" w:lastRow="0" w:firstColumn="1" w:lastColumn="0" w:noHBand="0" w:noVBand="1"/>
      </w:tblPr>
      <w:tblGrid>
        <w:gridCol w:w="2068"/>
        <w:gridCol w:w="1724"/>
        <w:gridCol w:w="1622"/>
      </w:tblGrid>
      <w:tr w:rsidR="004B750C" w:rsidRPr="00FF215C" w:rsidTr="004B750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4B750C" w:rsidRPr="00FF215C" w:rsidRDefault="004B750C" w:rsidP="004B750C">
            <w:pPr>
              <w:jc w:val="center"/>
            </w:pPr>
            <w:r w:rsidRPr="004B750C">
              <w:rPr>
                <w:sz w:val="28"/>
              </w:rPr>
              <w:t>Time and Acc</w:t>
            </w:r>
            <w:r>
              <w:rPr>
                <w:sz w:val="28"/>
              </w:rPr>
              <w:t>uracy when feedback came first v</w:t>
            </w:r>
            <w:r w:rsidRPr="004B750C">
              <w:rPr>
                <w:sz w:val="28"/>
              </w:rPr>
              <w:t>s. second</w:t>
            </w:r>
          </w:p>
        </w:tc>
      </w:tr>
      <w:tr w:rsidR="004B750C" w:rsidRPr="0024334E" w:rsidTr="004B750C">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4B750C" w:rsidRPr="008D5118" w:rsidRDefault="004B750C" w:rsidP="004B750C">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4B750C"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62.01</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72.22</w:t>
            </w:r>
          </w:p>
        </w:tc>
      </w:tr>
      <w:tr w:rsidR="004B750C"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54.39</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85.42</w:t>
            </w:r>
          </w:p>
        </w:tc>
      </w:tr>
    </w:tbl>
    <w:p w:rsidR="007F1C90" w:rsidRDefault="007F1C90" w:rsidP="007F1C90">
      <w:pPr>
        <w:pStyle w:val="Heading3"/>
      </w:pPr>
      <w:bookmarkStart w:id="38" w:name="_Toc401069635"/>
      <w:r>
        <w:t>Evaluation</w:t>
      </w:r>
      <w:bookmarkEnd w:id="38"/>
    </w:p>
    <w:tbl>
      <w:tblPr>
        <w:tblStyle w:val="LightShading-Accent1"/>
        <w:tblpPr w:leftFromText="180" w:rightFromText="180" w:vertAnchor="text" w:horzAnchor="margin" w:tblpY="4660"/>
        <w:tblW w:w="5414" w:type="dxa"/>
        <w:tblLook w:val="0480" w:firstRow="0" w:lastRow="0" w:firstColumn="1" w:lastColumn="0" w:noHBand="0" w:noVBand="1"/>
      </w:tblPr>
      <w:tblGrid>
        <w:gridCol w:w="2006"/>
        <w:gridCol w:w="1756"/>
        <w:gridCol w:w="1652"/>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last 6 turns,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66.67</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50.22</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83.33%</w:t>
            </w:r>
          </w:p>
        </w:tc>
      </w:tr>
    </w:tbl>
    <w:tbl>
      <w:tblPr>
        <w:tblStyle w:val="LightShading-Accent1"/>
        <w:tblpPr w:leftFromText="180" w:rightFromText="180" w:vertAnchor="text" w:horzAnchor="margin" w:tblpY="2024"/>
        <w:tblW w:w="5414" w:type="dxa"/>
        <w:tblLook w:val="0480" w:firstRow="0" w:lastRow="0" w:firstColumn="1" w:lastColumn="0" w:noHBand="0" w:noVBand="1"/>
      </w:tblPr>
      <w:tblGrid>
        <w:gridCol w:w="1992"/>
        <w:gridCol w:w="1763"/>
        <w:gridCol w:w="1659"/>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no feedback portion,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64.86</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62.82</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87.50</w:t>
            </w:r>
          </w:p>
        </w:tc>
      </w:tr>
    </w:tbl>
    <w:tbl>
      <w:tblPr>
        <w:tblStyle w:val="LightShading-Accent1"/>
        <w:tblpPr w:leftFromText="180" w:rightFromText="180" w:vertAnchor="text" w:horzAnchor="margin" w:tblpY="6900"/>
        <w:tblW w:w="5414" w:type="dxa"/>
        <w:tblLook w:val="0480" w:firstRow="0" w:lastRow="0" w:firstColumn="1" w:lastColumn="0" w:noHBand="0" w:noVBand="1"/>
      </w:tblPr>
      <w:tblGrid>
        <w:gridCol w:w="1875"/>
        <w:gridCol w:w="1823"/>
        <w:gridCol w:w="1716"/>
      </w:tblGrid>
      <w:tr w:rsidR="00BA443E" w:rsidRPr="00FF215C" w:rsidTr="00BA443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43E" w:rsidRPr="00FF215C" w:rsidRDefault="00BA443E" w:rsidP="00BA443E">
            <w:pPr>
              <w:jc w:val="center"/>
            </w:pPr>
            <w:r>
              <w:rPr>
                <w:sz w:val="28"/>
              </w:rPr>
              <w:t>Average time of feedback Vs no feedback</w:t>
            </w:r>
          </w:p>
        </w:tc>
      </w:tr>
      <w:tr w:rsidR="00BA443E" w:rsidRPr="0024334E" w:rsidTr="00BA443E">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BA443E" w:rsidRPr="008D5118" w:rsidRDefault="00BA443E" w:rsidP="00BA443E">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BA443E" w:rsidTr="00BA443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sidRPr="004B750C">
              <w:rPr>
                <w:rFonts w:ascii="Calibri" w:hAnsi="Calibri"/>
                <w:b w:val="0"/>
                <w:color w:val="000000"/>
                <w:sz w:val="22"/>
                <w:szCs w:val="22"/>
              </w:rPr>
              <w:t xml:space="preserve">Feedback </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57.99</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BA443E" w:rsidTr="00BA443E">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Pr>
                <w:rFonts w:ascii="Calibri" w:hAnsi="Calibri"/>
                <w:b w:val="0"/>
                <w:color w:val="000000"/>
                <w:sz w:val="22"/>
                <w:szCs w:val="22"/>
              </w:rPr>
              <w:t>No Feedback</w:t>
            </w:r>
          </w:p>
        </w:tc>
        <w:tc>
          <w:tcPr>
            <w:tcW w:w="0" w:type="auto"/>
            <w:vAlign w:val="center"/>
          </w:tcPr>
          <w:p w:rsidR="00BA443E"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59.93</w:t>
            </w:r>
          </w:p>
        </w:tc>
        <w:tc>
          <w:tcPr>
            <w:tcW w:w="0" w:type="auto"/>
            <w:vAlign w:val="center"/>
          </w:tcPr>
          <w:p w:rsidR="00BA443E" w:rsidRDefault="00BA443E" w:rsidP="00BA443E">
            <w:pPr>
              <w:keepNext/>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bl>
    <w:p w:rsidR="00FC2CE3" w:rsidRDefault="008D5118" w:rsidP="008D5118">
      <w:r>
        <w:t xml:space="preserve"> </w:t>
      </w:r>
      <w:r w:rsidR="004B750C">
        <w:t xml:space="preserve">I expected to see the users get better as they performed the task and this is shown by the average time per turn decreasing to an average of little more than 30 seconds. This means that the user learns to </w:t>
      </w:r>
      <w:r>
        <w:t xml:space="preserve">understand their sense, but also that they get used to the task. For instance in most cases the middle </w:t>
      </w:r>
      <w:proofErr w:type="spellStart"/>
      <w:r>
        <w:t>peltier</w:t>
      </w:r>
      <w:proofErr w:type="spellEnd"/>
      <w:r>
        <w:t xml:space="preserve"> which was smaller than the other two was not really checked but chosen when the others were not giving a signal, so by elimination it had to be number two. But as the test advanced, the</w:t>
      </w:r>
      <w:r w:rsidRPr="008D5118">
        <w:t xml:space="preserve"> </w:t>
      </w:r>
      <w:r>
        <w:t xml:space="preserve">subjects obtained a better picture of where the sensor was in their foreheads and how to properly align it to the </w:t>
      </w:r>
      <w:proofErr w:type="spellStart"/>
      <w:r>
        <w:t>peltier</w:t>
      </w:r>
      <w:proofErr w:type="spellEnd"/>
      <w:r>
        <w:t xml:space="preserve"> module in question. This is what I was looking for, to see how qu</w:t>
      </w:r>
      <w:r w:rsidR="00FC2CE3">
        <w:t>ickly the subjects would adapt.</w:t>
      </w:r>
    </w:p>
    <w:p w:rsidR="00BA443E" w:rsidRDefault="00BA443E" w:rsidP="00BA443E">
      <w:pPr>
        <w:pStyle w:val="Caption"/>
        <w:framePr w:w="5408" w:hSpace="180" w:wrap="around" w:vAnchor="text" w:hAnchor="page" w:x="1341" w:y="1679"/>
      </w:pPr>
      <w:r>
        <w:t xml:space="preserve">Table </w:t>
      </w:r>
      <w:fldSimple w:instr=" SEQ Table \* ARABIC ">
        <w:r w:rsidR="00BB11C9">
          <w:rPr>
            <w:noProof/>
          </w:rPr>
          <w:t>5</w:t>
        </w:r>
      </w:fldSimple>
    </w:p>
    <w:p w:rsidR="008D5118" w:rsidRDefault="008D5118" w:rsidP="008D5118">
      <w:r>
        <w:t>I didn’t expect to find that there was no significant difference from when the visual feedback</w:t>
      </w:r>
      <w:r w:rsidR="00FC2CE3">
        <w:t xml:space="preserve"> was offered. I expected</w:t>
      </w:r>
      <w:r>
        <w:t xml:space="preserve"> that when the visual feedback came first, it would help the learning curve and then it would make the last 6 turn</w:t>
      </w:r>
      <w:r w:rsidR="00FC2CE3">
        <w:t>s</w:t>
      </w:r>
      <w:r>
        <w:t xml:space="preserve"> be faster and more accurate. I found that the average time in the last 6 turns remained at around 50 seconds.</w:t>
      </w:r>
      <w:r w:rsidR="00FC2CE3">
        <w:t xml:space="preserve"> Even so, there is an effect to having a visual feedback but this is only in the behavior of the subjects. Having a visual feedback of the result made the experience more enjoyable like a game. This means that the subjects felt more involved in the experience and tried extra hard to get it right, this was reflected in</w:t>
      </w:r>
      <w:r w:rsidR="004D1076">
        <w:t xml:space="preserve"> a slight increase in time when feedback was given over when there was none.</w:t>
      </w:r>
    </w:p>
    <w:p w:rsidR="00F16820" w:rsidRDefault="004D1076" w:rsidP="004D1076">
      <w:r>
        <w:lastRenderedPageBreak/>
        <w:t>Overall the subjects reported the hardest thing to be locating the sensor on their forehead and once located, trying to align themselves again to the same position proved challenging. The use of the sensitivity dials was very consistent over all the subjects; they would search for a comfortable setting and then leave it still for the rest of the test.</w:t>
      </w:r>
      <w:r w:rsidR="00F16820">
        <w:br w:type="page"/>
      </w:r>
    </w:p>
    <w:p w:rsidR="00F31C6F" w:rsidRDefault="00EA27CE" w:rsidP="00D45C97">
      <w:pPr>
        <w:pStyle w:val="Heading2"/>
      </w:pPr>
      <w:bookmarkStart w:id="39" w:name="_Toc401069636"/>
      <w:r>
        <w:lastRenderedPageBreak/>
        <w:t>Cell Sensors</w:t>
      </w:r>
      <w:r w:rsidR="00F31C6F">
        <w:t xml:space="preserve"> to </w:t>
      </w:r>
      <w:r>
        <w:t>Vibration</w:t>
      </w:r>
      <w:bookmarkEnd w:id="39"/>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0" w:name="_Toc401069637"/>
      <w:r>
        <w:t>Preparation</w:t>
      </w:r>
      <w:bookmarkEnd w:id="40"/>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6E7D58">
      <w:pPr>
        <w:pStyle w:val="Heading4"/>
      </w:pPr>
      <w:r>
        <w:t>Hardware</w:t>
      </w:r>
    </w:p>
    <w:p w:rsid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4D1076" w:rsidRPr="004D1076" w:rsidRDefault="004D1076" w:rsidP="00CF355A">
      <w:r w:rsidRPr="004D1076">
        <w:t xml:space="preserve">The hardware </w:t>
      </w:r>
      <w:r>
        <w:t xml:space="preserve">designed for this test was more simple that the others because all the sensors were already working in the mobile device. I designed a board that would connect to the IOIO board and control the transducer. The IOIO would receive the </w:t>
      </w:r>
      <w:r w:rsidR="008B24CB">
        <w:t>data from the device via Bluetooth and transmit the frequency to the transducer.</w:t>
      </w:r>
    </w:p>
    <w:p w:rsidR="00CF355A" w:rsidRDefault="00CF355A" w:rsidP="006E7D58">
      <w:pPr>
        <w:pStyle w:val="Heading4"/>
      </w:pPr>
      <w:r>
        <w:t>Software</w:t>
      </w:r>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41" w:name="_Toc401069638"/>
      <w:r>
        <w:lastRenderedPageBreak/>
        <w:t>Test Procedure</w:t>
      </w:r>
      <w:bookmarkEnd w:id="41"/>
    </w:p>
    <w:p w:rsidR="00DD0CB0" w:rsidRDefault="00DD0CB0" w:rsidP="00DD0CB0">
      <w:r>
        <w:t>The subject would wear the cap and the examiner would pick a sensor to use as an example while the procedure and operation was explained. This explanation was done using the “examiner” interface so that all the visual feedback would help the subject understand the 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6E7D58">
      <w:pPr>
        <w:pStyle w:val="Heading4"/>
      </w:pPr>
      <w:r>
        <w:t>Setting sensitivity values</w:t>
      </w:r>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42" w:name="_Toc401069639"/>
      <w:r>
        <w:t>Results</w:t>
      </w:r>
      <w:bookmarkEnd w:id="42"/>
    </w:p>
    <w:p w:rsidR="00B83DCF" w:rsidRPr="00B83DCF" w:rsidRDefault="00B83DCF" w:rsidP="00B83DCF">
      <w:r>
        <w:t>A total of 17 subjects were tested with a percentage of correct answers of 47%.</w:t>
      </w:r>
      <w:r w:rsidR="008B017B">
        <w:t xml:space="preserve"> The total amount of possible sensors in the </w:t>
      </w:r>
      <w:r w:rsidR="00B079C8">
        <w:t xml:space="preserve">devices was 9 which give a minimum percentage of random </w:t>
      </w:r>
      <w:r w:rsidR="00B079C8">
        <w:lastRenderedPageBreak/>
        <w:t>at 11%. The correct results were guessed during the first 10 minutes of the test, with the last 5 minutes used to confirm and “play” with the sensor.</w:t>
      </w:r>
    </w:p>
    <w:p w:rsidR="00F31C6F" w:rsidRDefault="00F31C6F" w:rsidP="00D45C97">
      <w:pPr>
        <w:pStyle w:val="Heading3"/>
      </w:pPr>
      <w:bookmarkStart w:id="43" w:name="_Toc401069640"/>
      <w:r>
        <w:t>Evaluation</w:t>
      </w:r>
      <w:bookmarkEnd w:id="43"/>
    </w:p>
    <w:p w:rsidR="008F699C" w:rsidRDefault="003F5B23" w:rsidP="008F699C">
      <w:r>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6E7D58"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6E7D58" w:rsidRDefault="006E7D58">
      <w:r>
        <w:br w:type="page"/>
      </w:r>
    </w:p>
    <w:p w:rsidR="006E7D58" w:rsidRDefault="006E7D58" w:rsidP="006E7D58">
      <w:pPr>
        <w:pStyle w:val="Heading2"/>
      </w:pPr>
      <w:bookmarkStart w:id="44" w:name="_Toc401069641"/>
      <w:r>
        <w:lastRenderedPageBreak/>
        <w:t>Smell Explorations</w:t>
      </w:r>
      <w:bookmarkEnd w:id="44"/>
    </w:p>
    <w:p w:rsidR="006E7D58" w:rsidRDefault="006E7D58" w:rsidP="006E7D58">
      <w:r>
        <w:t>Smell is a very difficult sense to work with and to generate experiences with. It is not easy to create costume smells and once a smell is in an area it is not easy to get rid of it in order to replace it with another. So the smell experiences designed for this study were made as a broad exploration of its possibilities and not as a strict user study.</w:t>
      </w:r>
    </w:p>
    <w:p w:rsidR="006E7D58" w:rsidRDefault="006E7D58" w:rsidP="001962AB">
      <w:pPr>
        <w:pStyle w:val="Heading3"/>
      </w:pPr>
      <w:bookmarkStart w:id="45" w:name="_Toc401069642"/>
      <w:r>
        <w:t>Smell Explorations 1 “</w:t>
      </w:r>
      <w:r w:rsidR="001962AB">
        <w:t xml:space="preserve">The </w:t>
      </w:r>
      <w:proofErr w:type="spellStart"/>
      <w:r w:rsidR="001962AB">
        <w:t>F</w:t>
      </w:r>
      <w:r>
        <w:t>oodcam</w:t>
      </w:r>
      <w:proofErr w:type="spellEnd"/>
      <w:r>
        <w:t>”</w:t>
      </w:r>
      <w:bookmarkEnd w:id="45"/>
    </w:p>
    <w:p w:rsidR="001962AB" w:rsidRDefault="001962AB" w:rsidP="001962AB">
      <w:r>
        <w:t>The media lab has a system set in place to deal with leftover food from meetings and events. All the food is taken to a central location at the lab where there is a table designated for this purpose. Above the table there is a webcam that, when a button is pressed, will capture and image of the table and the food offerings and send this image as an email attachment to everybody in the lab, at which point people will head over to collect some free food.</w:t>
      </w:r>
    </w:p>
    <w:p w:rsidR="001962AB" w:rsidRDefault="006E7D58" w:rsidP="001962AB">
      <w:pPr>
        <w:pStyle w:val="Heading3"/>
      </w:pPr>
      <w:bookmarkStart w:id="46" w:name="_Toc401069643"/>
      <w:r>
        <w:t>Preparation</w:t>
      </w:r>
      <w:bookmarkEnd w:id="46"/>
    </w:p>
    <w:p w:rsidR="006E7D58" w:rsidRDefault="001962AB" w:rsidP="001962AB">
      <w:r>
        <w:t xml:space="preserve">I designed a system that would listen to any activity in the </w:t>
      </w:r>
      <w:proofErr w:type="spellStart"/>
      <w:r>
        <w:t>foodcam</w:t>
      </w:r>
      <w:proofErr w:type="spellEnd"/>
      <w:r>
        <w:t xml:space="preserve"> camera feed and also listen to the emails coming out of the </w:t>
      </w:r>
      <w:proofErr w:type="spellStart"/>
      <w:r>
        <w:t>foodcam</w:t>
      </w:r>
      <w:proofErr w:type="spellEnd"/>
      <w:r>
        <w:t xml:space="preserve"> account.</w:t>
      </w:r>
    </w:p>
    <w:p w:rsidR="006E7D58" w:rsidRDefault="006E7D58" w:rsidP="006E7D58">
      <w:pPr>
        <w:pStyle w:val="Heading4"/>
      </w:pPr>
      <w:r>
        <w:t>Hardware</w:t>
      </w:r>
    </w:p>
    <w:p w:rsidR="001962AB" w:rsidRPr="001962AB" w:rsidRDefault="001962AB" w:rsidP="001962AB">
      <w:r>
        <w:t>I bought an “</w:t>
      </w:r>
      <w:r w:rsidRPr="001962AB">
        <w:t xml:space="preserve">Air Wick® </w:t>
      </w:r>
      <w:proofErr w:type="spellStart"/>
      <w:r w:rsidRPr="001962AB">
        <w:t>Freshmatic</w:t>
      </w:r>
      <w:proofErr w:type="spellEnd"/>
      <w:r w:rsidRPr="001962AB">
        <w:t xml:space="preserve"> | Automatic Air Freshener dispenser and Spray</w:t>
      </w:r>
      <w:r>
        <w:t>” which is an aroma dispenser that can be programed to release a puff of aroma at a set time frame. It was easy enough to bypass the power</w:t>
      </w:r>
      <w:r w:rsidR="00614829">
        <w:t>,</w:t>
      </w:r>
      <w:r>
        <w:t xml:space="preserve"> from the batteries to the servo-motor that would press the</w:t>
      </w:r>
      <w:r w:rsidR="00614829">
        <w:t xml:space="preserve"> canister of scent, through a MOSFET so I could control the actuation with </w:t>
      </w:r>
      <w:proofErr w:type="gramStart"/>
      <w:r w:rsidR="00614829">
        <w:t>a</w:t>
      </w:r>
      <w:proofErr w:type="gramEnd"/>
      <w:r w:rsidR="00614829">
        <w:t xml:space="preserve"> IOIO OTG board. This board would be connected to a Sony Tablet device.</w:t>
      </w:r>
    </w:p>
    <w:p w:rsidR="006E7D58" w:rsidRDefault="006E7D58" w:rsidP="006E7D58">
      <w:pPr>
        <w:pStyle w:val="Heading4"/>
      </w:pPr>
      <w:r>
        <w:t>Software</w:t>
      </w:r>
    </w:p>
    <w:p w:rsidR="00614829" w:rsidRPr="00614829" w:rsidRDefault="00614829" w:rsidP="00614829">
      <w:r>
        <w:t xml:space="preserve">An app was created to regularly look at the </w:t>
      </w:r>
      <w:proofErr w:type="spellStart"/>
      <w:r>
        <w:t>foodcam</w:t>
      </w:r>
      <w:proofErr w:type="spellEnd"/>
      <w:r>
        <w:t xml:space="preserve"> live feed for changes and to listen to the emails being sent. When activity was seen on the camera a signal would be sent to the IOIO to activate the servo for a very small amount of smell to be released. One the </w:t>
      </w:r>
      <w:proofErr w:type="spellStart"/>
      <w:r>
        <w:t>foodcam</w:t>
      </w:r>
      <w:proofErr w:type="spellEnd"/>
      <w:r>
        <w:t xml:space="preserve"> button was pushed the IOIO would send the signal to release a full burst of scent into my office.</w:t>
      </w:r>
    </w:p>
    <w:p w:rsidR="006E7D58" w:rsidRDefault="006E7D58" w:rsidP="006E7D58">
      <w:pPr>
        <w:pStyle w:val="Heading3"/>
      </w:pPr>
      <w:bookmarkStart w:id="47" w:name="_Toc401069644"/>
      <w:r>
        <w:t>Evaluation</w:t>
      </w:r>
      <w:bookmarkEnd w:id="47"/>
    </w:p>
    <w:p w:rsidR="006E7D58" w:rsidRDefault="009A6A4F" w:rsidP="00722B0E">
      <w:r>
        <w:t xml:space="preserve">The experience of having a smell release when the </w:t>
      </w:r>
      <w:proofErr w:type="spellStart"/>
      <w:r>
        <w:t>foodcam</w:t>
      </w:r>
      <w:proofErr w:type="spellEnd"/>
      <w:r>
        <w:t xml:space="preserve"> was activated was more efficient that waiting for me to actively check my email. As a just-in-time interface it worked much better given that I was in my office. Even if I was near my office I would notice the smell change and know what it meant. There was the problem of lingering smell since after I had gotten the signal of the </w:t>
      </w:r>
      <w:proofErr w:type="spellStart"/>
      <w:r>
        <w:t>foodcam</w:t>
      </w:r>
      <w:proofErr w:type="spellEnd"/>
      <w:r>
        <w:t xml:space="preserve"> the smell was to remain. This would not only be inconvenient but in the cases when the </w:t>
      </w:r>
      <w:proofErr w:type="spellStart"/>
      <w:r>
        <w:t>foodcam</w:t>
      </w:r>
      <w:proofErr w:type="spellEnd"/>
      <w:r>
        <w:t xml:space="preserve"> was pressed in close succession, the second puff of scent would be unnoticeable. But the problem of the lingering smell showed a positive angle when I realized that I could broadly estimate the time passed since a </w:t>
      </w:r>
      <w:proofErr w:type="spellStart"/>
      <w:r>
        <w:t>foodcam</w:t>
      </w:r>
      <w:proofErr w:type="spellEnd"/>
      <w:r>
        <w:t xml:space="preserve"> signal was triggered by how faint the smell was.</w:t>
      </w:r>
      <w:r w:rsidR="006E7D58" w:rsidRPr="00AE6B2D">
        <w:br w:type="page"/>
      </w:r>
    </w:p>
    <w:p w:rsidR="006E7D58" w:rsidRDefault="006E7D58" w:rsidP="006E7D58">
      <w:pPr>
        <w:pStyle w:val="Heading2"/>
      </w:pPr>
      <w:bookmarkStart w:id="48" w:name="_Toc401069645"/>
      <w:r>
        <w:lastRenderedPageBreak/>
        <w:t>Smell Explorations 2 “The smell-mixer”</w:t>
      </w:r>
      <w:bookmarkEnd w:id="48"/>
    </w:p>
    <w:p w:rsidR="006E7D58" w:rsidRPr="006E7D58" w:rsidRDefault="00722B0E" w:rsidP="006E7D58">
      <w:r>
        <w:t xml:space="preserve">Another difficulty when working with smells is the creation of new smells. </w:t>
      </w:r>
      <w:r w:rsidR="00D51F8A">
        <w:t xml:space="preserve">To this end, </w:t>
      </w:r>
      <w:r w:rsidR="00C50A65">
        <w:t>we</w:t>
      </w:r>
      <w:r w:rsidR="00C50A65">
        <w:rPr>
          <w:rStyle w:val="FootnoteReference"/>
        </w:rPr>
        <w:footnoteReference w:id="1"/>
      </w:r>
      <w:r>
        <w:t xml:space="preserve"> created a </w:t>
      </w:r>
      <w:r w:rsidR="00D51F8A">
        <w:t xml:space="preserve">system of </w:t>
      </w:r>
      <w:r w:rsidR="004F1B38">
        <w:t>eight</w:t>
      </w:r>
      <w:r w:rsidR="00D51F8A">
        <w:t xml:space="preserve"> bottles and a pump that could be used to mix essential oils in different ratios to consistently create different smells.</w:t>
      </w:r>
    </w:p>
    <w:p w:rsidR="006E7D58" w:rsidRDefault="006E7D58" w:rsidP="006E7D58">
      <w:pPr>
        <w:pStyle w:val="Heading3"/>
      </w:pPr>
      <w:bookmarkStart w:id="49" w:name="_Toc401069646"/>
      <w:r>
        <w:t>Preparation</w:t>
      </w:r>
      <w:bookmarkEnd w:id="49"/>
    </w:p>
    <w:p w:rsidR="00D51F8A" w:rsidRPr="00D51F8A" w:rsidRDefault="00D51F8A" w:rsidP="00D51F8A">
      <w:r>
        <w:t>Based on the science of p</w:t>
      </w:r>
      <w:r w:rsidR="003914C8">
        <w:t xml:space="preserve">erfumery, to create a smell you need at least 2 different scents, a base scent and a top scent. </w:t>
      </w:r>
      <w:r w:rsidR="004F1B38">
        <w:t>We have set up eight bottles to do just that.</w:t>
      </w:r>
    </w:p>
    <w:p w:rsidR="006E7D58" w:rsidRDefault="006E7D58" w:rsidP="006E7D58">
      <w:pPr>
        <w:pStyle w:val="Heading4"/>
      </w:pPr>
      <w:r>
        <w:t>Hardware</w:t>
      </w:r>
    </w:p>
    <w:p w:rsidR="004F1B38" w:rsidRDefault="00FF095D" w:rsidP="004F1B38">
      <w:r>
        <w:t xml:space="preserve">A regular pump is hooked to all eight bottles with plastic tubing that goes through a solenoid that controls the flow of air. The solenoids are controlled by relays that respond to </w:t>
      </w:r>
      <w:proofErr w:type="gramStart"/>
      <w:r>
        <w:t>a</w:t>
      </w:r>
      <w:proofErr w:type="gramEnd"/>
      <w:r>
        <w:t xml:space="preserve"> IOIO OTG board.</w:t>
      </w:r>
    </w:p>
    <w:p w:rsidR="00FF095D" w:rsidRPr="00FF095D" w:rsidRDefault="00FF095D" w:rsidP="004F1B38">
      <w:pPr>
        <w:rPr>
          <w:color w:val="FF0000"/>
        </w:rPr>
      </w:pPr>
      <w:r w:rsidRPr="00FF095D">
        <w:rPr>
          <w:color w:val="FF0000"/>
        </w:rPr>
        <w:t>(Insert circuit diagram…)</w:t>
      </w:r>
    </w:p>
    <w:p w:rsidR="006E7D58" w:rsidRDefault="006E7D58" w:rsidP="006E7D58">
      <w:pPr>
        <w:pStyle w:val="Heading4"/>
      </w:pPr>
      <w:r>
        <w:t>Software</w:t>
      </w:r>
    </w:p>
    <w:p w:rsidR="00FF095D" w:rsidRPr="00FF095D" w:rsidRDefault="00FF095D" w:rsidP="00FF095D">
      <w:r>
        <w:t>An app was created to offer a user two choices of bottle, a base and a top scent</w:t>
      </w:r>
      <w:r w:rsidR="00D820AC">
        <w:t>. Then the user can dial a scroll bar to decide the mix ratio of base to top. Given the choice, the app was programed to take divide ten seconds in whatever ratio was needed so if the ratio was 50:50, both solenoids would be open for 5 seconds. If the ratio was 30:70 the base would open for 3 seconds and the top for 7.</w:t>
      </w:r>
    </w:p>
    <w:p w:rsidR="006E7D58" w:rsidRDefault="006E7D58" w:rsidP="006E7D58">
      <w:pPr>
        <w:pStyle w:val="Heading3"/>
      </w:pPr>
      <w:bookmarkStart w:id="50" w:name="_Toc401069647"/>
      <w:r>
        <w:t>Results</w:t>
      </w:r>
      <w:bookmarkEnd w:id="50"/>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6E7D58" w:rsidRDefault="006E7D58" w:rsidP="006E7D58">
      <w:pPr>
        <w:pStyle w:val="Heading3"/>
      </w:pPr>
      <w:bookmarkStart w:id="51" w:name="_Toc401069648"/>
      <w:r>
        <w:t>Evaluation</w:t>
      </w:r>
      <w:bookmarkEnd w:id="51"/>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D820AC" w:rsidRPr="00D820AC" w:rsidRDefault="00D820AC" w:rsidP="00D820AC"/>
    <w:p w:rsidR="00AE6B2D" w:rsidRDefault="00513878" w:rsidP="006E7D58">
      <w:pPr>
        <w:pStyle w:val="Heading2"/>
      </w:pPr>
      <w:r w:rsidRPr="00AE6B2D">
        <w:br w:type="page"/>
      </w:r>
      <w:bookmarkStart w:id="52" w:name="_GoBack"/>
      <w:bookmarkEnd w:id="52"/>
    </w:p>
    <w:p w:rsidR="00B41478" w:rsidRDefault="00B41478" w:rsidP="00B41478">
      <w:pPr>
        <w:pStyle w:val="Heading1"/>
      </w:pPr>
      <w:bookmarkStart w:id="53" w:name="_Toc401069649"/>
      <w:r>
        <w:lastRenderedPageBreak/>
        <w:t>User Studies (the less successful ones)</w:t>
      </w:r>
      <w:bookmarkEnd w:id="53"/>
    </w:p>
    <w:p w:rsidR="00B41478" w:rsidRDefault="00B41478" w:rsidP="00B41478">
      <w:pPr>
        <w:pStyle w:val="Heading2"/>
      </w:pPr>
      <w:bookmarkStart w:id="54" w:name="_Toc401069650"/>
      <w:r>
        <w:t>Temperature to Vibration</w:t>
      </w:r>
      <w:r w:rsidRPr="00F31C6F">
        <w:t xml:space="preserve"> </w:t>
      </w:r>
      <w:r>
        <w:t>1 “the game”</w:t>
      </w:r>
      <w:bookmarkEnd w:id="54"/>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There is literature that supports how small changes in a person’s facial temperature are related to that person’s emotional state</w:t>
      </w:r>
      <w:r w:rsidR="0021455B">
        <w:fldChar w:fldCharType="begin" w:fldLock="1"/>
      </w:r>
      <w:r w:rsidR="0021455B">
        <w:instrText>ADDIN CSL_CITATION { "citationItems" : [ { "id" : "ITEM-1", "itemData" : { "author" : [ { "dropping-particle" : "", "family" : "Sung", "given" : "Michael", "non-dropping-particle" : "", "parse-names" : false, "suffix" : "" }, { "dropping-particle" : "", "family" : "Pentland", "given" : "Alex Sandy", "non-dropping-particle" : "", "parse-names" : false, "suffix" : "" } ], "id" : "ITEM-1", "issued" : { "date-parts" : [ [ "0" ] ] }, "title" : "PokerMetrics : Stress and Lie Detection through Non-Invasive Physiological Sensing", "type" : "article-journal" }, "uris" : [ "http://www.mendeley.com/documents/?uuid=d90be581-a7e9-48a6-bbbe-9c27976d5329" ] } ], "mendeley" : { "previouslyFormattedCitation" : "[27]" }, "properties" : { "noteIndex" : 0 }, "schema" : "https://github.com/citation-style-language/schema/raw/master/csl-citation.json" }</w:instrText>
      </w:r>
      <w:r w:rsidR="0021455B">
        <w:fldChar w:fldCharType="separate"/>
      </w:r>
      <w:r w:rsidR="0021455B" w:rsidRPr="0021455B">
        <w:rPr>
          <w:noProof/>
        </w:rPr>
        <w:t>[27]</w:t>
      </w:r>
      <w:r w:rsidR="0021455B">
        <w:fldChar w:fldCharType="end"/>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bookmarkStart w:id="55" w:name="_Toc401069651"/>
      <w:r>
        <w:t>Preparation</w:t>
      </w:r>
      <w:bookmarkEnd w:id="55"/>
    </w:p>
    <w:p w:rsidR="00B41478" w:rsidRPr="00A2491B" w:rsidRDefault="00B41478" w:rsidP="00B41478">
      <w:r>
        <w:t>A subject out of 4 to 6 subjects would wear a baseball cap with an IR sensor facing out from the forehead and a vibrating transducer on the temple. A game of Liar’s Dice</w:t>
      </w:r>
      <w:r w:rsidR="0021455B">
        <w:fldChar w:fldCharType="begin" w:fldLock="1"/>
      </w:r>
      <w:r w:rsidR="0021455B">
        <w:instrText>ADDIN CSL_CITATION { "citationItems" : [ { "id" : "ITEM-1", "itemData" : { "URL" : "http://en.wikipedia.org/w/index.php?title=Liar%27s_dice&amp;oldid=627905730", "author" : [ { "dropping-particle" : "", "family" : "Contributors", "given" : "Wikipedia", "non-dropping-particle" : "", "parse-names" : false, "suffix" : "" } ], "container-title" : "Wikipedia, The Free Encyclopedia.", "id" : "ITEM-1", "issued" : { "date-parts" : [ [ "2014" ] ] }, "title" : "Liar's dice", "type" : "webpage" }, "uris" : [ "http://www.mendeley.com/documents/?uuid=b5cf90b6-b9cb-402e-9ab9-7435ec96628e" ] } ], "mendeley" : { "previouslyFormattedCitation" : "[28]" }, "properties" : { "noteIndex" : 0 }, "schema" : "https://github.com/citation-style-language/schema/raw/master/csl-citation.json" }</w:instrText>
      </w:r>
      <w:r w:rsidR="0021455B">
        <w:fldChar w:fldCharType="separate"/>
      </w:r>
      <w:r w:rsidR="0021455B" w:rsidRPr="0021455B">
        <w:rPr>
          <w:noProof/>
        </w:rPr>
        <w:t>[28]</w:t>
      </w:r>
      <w:r w:rsidR="0021455B">
        <w:fldChar w:fldCharType="end"/>
      </w:r>
      <w:r>
        <w:t xml:space="preserve"> 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lastRenderedPageBreak/>
        <w:t>Using and Android device, an app was made to be controlled solely by the examiner. The app would take the incoming sensor data, map it into the range set by the examiner through a 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bookmarkStart w:id="56" w:name="_Toc401069652"/>
      <w:r>
        <w:t>Evaluation</w:t>
      </w:r>
      <w:bookmarkEnd w:id="56"/>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r w:rsidR="00AB5679">
        <w:t>subject’s</w:t>
      </w:r>
      <w:r w:rsidR="00F46F64">
        <w:t xml:space="preserve"> temperature.</w:t>
      </w:r>
    </w:p>
    <w:p w:rsidR="00B41478" w:rsidRDefault="00B41478" w:rsidP="00B41478">
      <w:pPr>
        <w:pStyle w:val="Heading2"/>
      </w:pPr>
      <w:r>
        <w:br w:type="page"/>
      </w:r>
    </w:p>
    <w:p w:rsidR="00B41478" w:rsidRDefault="00B41478" w:rsidP="00B41478">
      <w:pPr>
        <w:pStyle w:val="Heading2"/>
      </w:pPr>
      <w:bookmarkStart w:id="57" w:name="_Toc401069653"/>
      <w:r>
        <w:lastRenderedPageBreak/>
        <w:t>Glass to temperature</w:t>
      </w:r>
      <w:bookmarkEnd w:id="57"/>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58" w:name="_Toc401069654"/>
      <w:r>
        <w:t>Preparation</w:t>
      </w:r>
      <w:bookmarkEnd w:id="58"/>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59" w:name="_Toc401069655"/>
      <w:r>
        <w:t>Procedure</w:t>
      </w:r>
      <w:bookmarkEnd w:id="59"/>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0" w:name="_Toc401069656"/>
      <w:r>
        <w:t>Results</w:t>
      </w:r>
      <w:bookmarkEnd w:id="60"/>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1" w:name="_Toc401069657"/>
      <w:r>
        <w:lastRenderedPageBreak/>
        <w:t>Evaluation</w:t>
      </w:r>
      <w:bookmarkEnd w:id="61"/>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2" w:name="_Toc401069658"/>
      <w:r>
        <w:lastRenderedPageBreak/>
        <w:t>Research Questions</w:t>
      </w:r>
      <w:bookmarkEnd w:id="62"/>
    </w:p>
    <w:p w:rsidR="001D1D3A" w:rsidRDefault="0067265E" w:rsidP="00660AB6">
      <w:r>
        <w:t>Overall, all studies were looking to understand the ways in which the brain is able to take a very basic artificial input and create a useful, coherent picture from that input and any other clues from the body and the context.</w:t>
      </w:r>
      <w:r w:rsidR="001D1D3A">
        <w:t xml:space="preserve"> Other questions to be addressed were </w:t>
      </w:r>
      <w:r w:rsidR="00660AB6">
        <w:t>A) the relation between the type of data and the mode of transmitting this data to the body; B) how the user will understand an analogous sense, a new sense or the substitution of a sense; and C) how quickly the user will understand the sensory feedback loop.</w:t>
      </w:r>
    </w:p>
    <w:p w:rsidR="001D1D3A" w:rsidRDefault="001D1D3A" w:rsidP="00660AB6">
      <w:r>
        <w:t xml:space="preserve">A more detailed list of questions that were addressed </w:t>
      </w:r>
      <w:r w:rsidR="00333297">
        <w:t>is</w:t>
      </w:r>
      <w:r>
        <w:t>:</w:t>
      </w:r>
    </w:p>
    <w:p w:rsidR="00660AB6" w:rsidRDefault="00660AB6" w:rsidP="00660AB6">
      <w:pPr>
        <w:pStyle w:val="Heading2"/>
      </w:pPr>
      <w:bookmarkStart w:id="63" w:name="_Toc401069659"/>
      <w:r>
        <w:t>Discreet and Continuous Data</w:t>
      </w:r>
      <w:bookmarkEnd w:id="63"/>
    </w:p>
    <w:p w:rsidR="00660AB6" w:rsidRPr="00EB1AC8" w:rsidRDefault="00660AB6" w:rsidP="00660AB6">
      <w:r>
        <w:t>1. Will a discreet signal that just turns on and off to get the user’s attention be more effective than a continuous signal that requires the user’s interpretation of changing data?</w:t>
      </w:r>
    </w:p>
    <w:p w:rsidR="00333297" w:rsidRPr="00300C8E" w:rsidRDefault="00333297" w:rsidP="00660AB6">
      <w:r>
        <w:t>The research showed that a vibration signal was very good for analog data that would cover a spectrum of values, allowing a user to understand progressive changes in a set condition. The first and third study showed this when users would slowly try to find the strongest signal by always looking for the small changes. Temperature proved not to be appropriate for this type of sensory experience because the skin would quickly assimilate the temperature and then ignore small chang</w:t>
      </w:r>
      <w:r w:rsidR="00A51060">
        <w:t>es. Incidentally, a vibration feedback would be less useful for a long-term experience since the users reported to not be willing to have a constant vibration signaling continuously, but a temperature feedback would be great for this precisely because the body would assimilate it and any change would then become apparent.</w:t>
      </w:r>
    </w:p>
    <w:p w:rsidR="00660AB6" w:rsidRDefault="00660AB6" w:rsidP="00660AB6">
      <w:pPr>
        <w:pStyle w:val="Heading2"/>
      </w:pPr>
      <w:bookmarkStart w:id="64" w:name="_Toc401069660"/>
      <w:r>
        <w:t>Sensory Substitution</w:t>
      </w:r>
      <w:bookmarkEnd w:id="64"/>
    </w:p>
    <w:p w:rsidR="00660AB6" w:rsidRDefault="00C469F7" w:rsidP="00660AB6">
      <w:r>
        <w:t>2</w:t>
      </w:r>
      <w:r w:rsidR="00660AB6">
        <w:t>. In a situation where vision is used to make a quick decision, will Digital Synesthesia prove to be a valid alternative to accomplishing the same task or part of that task?</w:t>
      </w:r>
    </w:p>
    <w:p w:rsidR="00C469F7" w:rsidRPr="00300C8E" w:rsidRDefault="00C469F7" w:rsidP="00660AB6">
      <w:r>
        <w:t xml:space="preserve">It is very hard to compete with vision, since we use it so much and in so many situations. When the first test was designed to create an experience that could also be accomplished through vision, the artificial sense proved nowhere near as efficient or precise as vision. But I did find that the ability of the subjects to compare and confirm their findings through </w:t>
      </w:r>
      <w:proofErr w:type="gramStart"/>
      <w:r>
        <w:t>vision,</w:t>
      </w:r>
      <w:proofErr w:type="gramEnd"/>
      <w:r>
        <w:t xml:space="preserve"> greatly increased the ability to learn and understand the new experience. So even if we might not be able to replicate the functionality of vision, it is thanks to vision that artificial senses can be learned quickly and accurately.</w:t>
      </w:r>
    </w:p>
    <w:p w:rsidR="00660AB6" w:rsidRDefault="00660AB6" w:rsidP="00660AB6">
      <w:pPr>
        <w:pStyle w:val="Heading2"/>
      </w:pPr>
      <w:bookmarkStart w:id="65" w:name="_Toc401069661"/>
      <w:r>
        <w:t>Sensory Augmentation</w:t>
      </w:r>
      <w:bookmarkEnd w:id="65"/>
    </w:p>
    <w:p w:rsidR="00443CCB" w:rsidRDefault="00443CCB" w:rsidP="00443CCB">
      <w:r>
        <w:lastRenderedPageBreak/>
        <w:t>3. Will users be able to understand the ability to fine tune the sensitivity of an artificial sense?</w:t>
      </w:r>
    </w:p>
    <w:p w:rsidR="0039550B" w:rsidRDefault="0039550B" w:rsidP="00443CCB">
      <w:r>
        <w:t>During the first study, the users had no control over the sensitivity level. Instead, the experimenter would change the sensitivity according to the procedure of the test. This proved that the answer was not as simple as “more sensitivity is better” but that the users would show a preference of one over the other. This meant that it would be interesting for the users to have control over the sensitivity.</w:t>
      </w:r>
    </w:p>
    <w:p w:rsidR="00C94633" w:rsidRDefault="00C94633" w:rsidP="00443CCB">
      <w:r>
        <w:t>In</w:t>
      </w:r>
      <w:r w:rsidR="0039550B">
        <w:t xml:space="preserve"> the second and third studies</w:t>
      </w:r>
      <w:r>
        <w:t>, the subjects had full control over the sensitivity level of their artificial senses. The user interface gave them a scroll bar or a number picker with which they could change the full range of sensitivity. During the second user study, the subjects knew that they were looking for temperature changes and it became evident, after a short explanation, how the sensitivity level could be used. It was reported that they “played” with the values until they felt comfortable with the behavior of the sense, at this point; they would rarely move it again.</w:t>
      </w:r>
    </w:p>
    <w:p w:rsidR="00C94633" w:rsidRDefault="00C94633" w:rsidP="00443CCB">
      <w:r>
        <w:t xml:space="preserve">During the third study, the subjects again had access to the sensitivity levels but in this case they had no </w:t>
      </w:r>
      <w:r w:rsidR="0039550B">
        <w:t>idea</w:t>
      </w:r>
      <w:r>
        <w:t xml:space="preserve"> what was being sensed</w:t>
      </w:r>
      <w:r w:rsidR="0039550B">
        <w:t>,</w:t>
      </w:r>
      <w:r>
        <w:t xml:space="preserve"> so the </w:t>
      </w:r>
      <w:r w:rsidR="0039550B">
        <w:t>experience</w:t>
      </w:r>
      <w:r>
        <w:t xml:space="preserve"> had to </w:t>
      </w:r>
      <w:r w:rsidR="0039550B">
        <w:t xml:space="preserve">bring together </w:t>
      </w:r>
      <w:r>
        <w:t xml:space="preserve">a combination of </w:t>
      </w:r>
      <w:r w:rsidR="0039550B">
        <w:t>their exploration of the space and experimentation with the sensitivity level as they tested different theories of their experiences.</w:t>
      </w:r>
    </w:p>
    <w:p w:rsidR="0039550B" w:rsidRPr="00443CCB" w:rsidRDefault="0039550B" w:rsidP="00443CCB">
      <w:r>
        <w:t xml:space="preserve">The first study proved that the control over sensitivity was to need a more nuanced approach. On the second study, the subjects found it very useful to have that control and made their performance more accurate. The third study would have been, except for one or two conditions, impossible without adjusting the </w:t>
      </w:r>
      <w:r w:rsidR="005A2D09">
        <w:t>sensitivity</w:t>
      </w:r>
      <w:r>
        <w:t xml:space="preserve"> and the accuracy of the test proves that users would very quickly understand the concept of variable sensitivity.</w:t>
      </w:r>
    </w:p>
    <w:p w:rsidR="00660AB6" w:rsidRDefault="00660AB6" w:rsidP="00660AB6">
      <w:pPr>
        <w:pStyle w:val="Heading2"/>
      </w:pPr>
      <w:bookmarkStart w:id="66" w:name="_Toc401069662"/>
      <w:r>
        <w:t>New Senses</w:t>
      </w:r>
      <w:bookmarkEnd w:id="66"/>
    </w:p>
    <w:p w:rsidR="0039550B" w:rsidRPr="005A2D09" w:rsidRDefault="0039550B" w:rsidP="0039550B">
      <w:r w:rsidRPr="005A2D09">
        <w:t>4. Is the user able to understand and correctly interpret a new artificial sense that the body previously did not have?</w:t>
      </w:r>
    </w:p>
    <w:p w:rsidR="0039550B" w:rsidRPr="005A2D09" w:rsidRDefault="005A2D09" w:rsidP="0039550B">
      <w:r w:rsidRPr="005A2D09">
        <w:t xml:space="preserve">Arguably, all three studies </w:t>
      </w:r>
      <w:r>
        <w:t>were based on a sensory experience that the body didn’t have. Even though on the first study the subjects could easily accomplish the test by using their sight, the experience of sensing proximity with their hands is a new sense. So it is safe to say that users in all three studies were very successful at understanding and successfully using their new sense to accomplish the task.</w:t>
      </w:r>
    </w:p>
    <w:p w:rsidR="00660AB6" w:rsidRPr="005A2D09" w:rsidRDefault="00660AB6" w:rsidP="00660AB6">
      <w:pPr>
        <w:pStyle w:val="Heading2"/>
      </w:pPr>
      <w:bookmarkStart w:id="67" w:name="_Toc401069663"/>
      <w:r w:rsidRPr="005A2D09">
        <w:t>The User and the New Stimuli</w:t>
      </w:r>
      <w:bookmarkEnd w:id="67"/>
    </w:p>
    <w:p w:rsidR="00660AB6" w:rsidRPr="005A2D09" w:rsidRDefault="0039550B" w:rsidP="00660AB6">
      <w:r w:rsidRPr="005A2D09">
        <w:t>5</w:t>
      </w:r>
      <w:r w:rsidR="00660AB6" w:rsidRPr="005A2D09">
        <w:t xml:space="preserve">. How accurate is the interpretation of data when experienced through new </w:t>
      </w:r>
      <w:r w:rsidR="001D1D3A" w:rsidRPr="005A2D09">
        <w:t>artificial</w:t>
      </w:r>
      <w:r w:rsidR="00660AB6" w:rsidRPr="005A2D09">
        <w:t xml:space="preserve"> senses?</w:t>
      </w:r>
    </w:p>
    <w:p w:rsidR="00660AB6" w:rsidRDefault="0039550B" w:rsidP="00660AB6">
      <w:r w:rsidRPr="005A2D09">
        <w:lastRenderedPageBreak/>
        <w:t>6</w:t>
      </w:r>
      <w:r w:rsidR="00660AB6" w:rsidRPr="005A2D09">
        <w:t>. Will there be feelings of “phantom sense” where the user will feel the effects of a stimulation that is not present anymore?</w:t>
      </w:r>
    </w:p>
    <w:p w:rsidR="0035113F" w:rsidRPr="005A2D09" w:rsidRDefault="0035113F" w:rsidP="00660AB6">
      <w:r>
        <w:t>All three user studies have demonstrated a high level of accuracy when using artificial senses. This accuracy could be affected by proper use of the sensitivity adjustment and practice with the sense. There was no report of a phantom feeling, this could be because of the short term use of the system.</w:t>
      </w:r>
    </w:p>
    <w:p w:rsidR="00660AB6" w:rsidRDefault="00660AB6" w:rsidP="00660AB6">
      <w:pPr>
        <w:pStyle w:val="Heading2"/>
      </w:pPr>
      <w:bookmarkStart w:id="68" w:name="_Toc401069664"/>
      <w:r>
        <w:t>Escaping the visual user interface</w:t>
      </w:r>
      <w:bookmarkEnd w:id="68"/>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Default="00194615" w:rsidP="00660AB6">
      <w:r>
        <w:t>7</w:t>
      </w:r>
      <w:r w:rsidR="00660AB6">
        <w:t>. Can this research start to uncover the particular ways in which information should be understood and interpreted when transmitted to the skin (or other senses)? Perhaps the idea of “value” is mostly a visual construct.</w:t>
      </w:r>
    </w:p>
    <w:p w:rsidR="0035113F" w:rsidRPr="00BB058B" w:rsidRDefault="0035113F" w:rsidP="00660AB6">
      <w:r>
        <w:t>Because of the success of the experiences designed in this thesis, I can say that finding ways to work around the visual sense is very possible. During the tests, there was no mention of numerical values and so the subjects learned to interpret the frequency changes of the feedback into references to compare when the feedback changed. I find this to be important because it shows that the artificial sensory experience can have a similar interpretation as the natural experiences.</w:t>
      </w:r>
    </w:p>
    <w:p w:rsidR="00660AB6" w:rsidRDefault="00660AB6" w:rsidP="00660AB6">
      <w:pPr>
        <w:pStyle w:val="Heading2"/>
      </w:pPr>
      <w:bookmarkStart w:id="69" w:name="_Toc401069665"/>
      <w:r>
        <w:t>Design Thinking</w:t>
      </w:r>
      <w:bookmarkEnd w:id="69"/>
    </w:p>
    <w:p w:rsidR="00660AB6" w:rsidRDefault="00194615" w:rsidP="00660AB6">
      <w:r>
        <w:t>8</w:t>
      </w:r>
      <w:r w:rsidR="00660AB6">
        <w:t>. Can a pattern be observed such that we can use the findings of this thesis to create a guideline for future Digital Synesthesia interface designers? Could this research pave the way for a new “Mixed-Sensory Interface” field in the user interface world?</w:t>
      </w:r>
    </w:p>
    <w:p w:rsidR="0035113F" w:rsidRDefault="0035113F" w:rsidP="00660AB6">
      <w:r>
        <w:t>Taking into account the successful and less successful studies done for this thesis, there are some clear guidelines that can be the starting point for a broader adoption of artificial sensory interfaces</w:t>
      </w:r>
      <w:r w:rsidR="00C86738">
        <w:t>.</w:t>
      </w:r>
    </w:p>
    <w:p w:rsidR="00C86738" w:rsidRDefault="00C86738" w:rsidP="00660AB6">
      <w:r>
        <w:t xml:space="preserve">On the Human Factors area, it was clear how the location of the sensor in the body greatly affects the user’s performance with the new sensory experience. Sensors located in the hands or arms would provide the user with an experience of actively searching for meaning of the feedback by rapidly moving the sensor to close proximity to what is being sensed. A sensor located closer to the body, like in the forehead, generated and experience better suited to an exploration of a broader area or a larger context. Sensors that were on the mobile device, were </w:t>
      </w:r>
      <w:r>
        <w:lastRenderedPageBreak/>
        <w:t>completely out of the user’s control and as such, the experience was more of a just-in-time information system where the user is not thinking about the experience but would quickly be able to tune in when something interesting happened.</w:t>
      </w:r>
    </w:p>
    <w:p w:rsidR="00C86738" w:rsidRDefault="00C86738" w:rsidP="00660AB6">
      <w:r>
        <w:t>Also the feedback of the experience was affected by the location. Clearly some places in the body are more sensitive than others and so actuator in these areas where more effective. But for a long term experience I would locate an actuator on a less sensitive part of the body so as to not become an annoyance to the user. There was also an interesting effect on the location of the actuator with relation to the location of the sensor. When the sensor was located at a place where the user could verify through other senses this location, as in being able to see the sensor on the palm of their hand, it was easier for the user to perform the test. But if the actuator was not aligned with the sensor, then there would be an offset that would change the accuracy of the experience. When the sensor was not in plain view of the user, as when in the forehead, then the only clue to the sensors position is the actuator’s feedback, in these cases then the alignment between sensor and actuator was even more crucial to the success of the experience.</w:t>
      </w:r>
    </w:p>
    <w:p w:rsidR="006E7D58" w:rsidRDefault="006E7D58" w:rsidP="006E7D58">
      <w:r>
        <w:t>When designing an artificial sensory experience, the designer will have to take into account the type of signal being captured by the sensor and the context of the user when the signal is captured. This will inform actuator type and location as well as interface with the mobile device that controls the experience.</w:t>
      </w:r>
    </w:p>
    <w:p w:rsidR="006E7D58" w:rsidRDefault="006E7D58" w:rsidP="00660AB6"/>
    <w:p w:rsidR="00660AB6" w:rsidRPr="001D1D3A" w:rsidRDefault="00660AB6" w:rsidP="00660AB6">
      <w:r>
        <w:br w:type="page"/>
      </w:r>
    </w:p>
    <w:p w:rsidR="00F31C6F" w:rsidRDefault="00F31C6F" w:rsidP="00B32CA3">
      <w:pPr>
        <w:pStyle w:val="Heading1"/>
      </w:pPr>
      <w:bookmarkStart w:id="70" w:name="_Toc401069666"/>
      <w:r>
        <w:lastRenderedPageBreak/>
        <w:t>Contributions</w:t>
      </w:r>
      <w:bookmarkEnd w:id="70"/>
    </w:p>
    <w:p w:rsidR="00BF1320" w:rsidRDefault="00BF1320" w:rsidP="00BF1320">
      <w:r>
        <w:t xml:space="preserve">With </w:t>
      </w:r>
      <w:r w:rsidR="00AC7330">
        <w:t>t</w:t>
      </w:r>
      <w:r>
        <w:t xml:space="preserve">his study I have proven that a user is able to understand and accurately use an artificial sense, not only during a structured task but also when the context was completely open to many interpretations. Also importantly, the users were able to get good results with very little time to practice or to assimilate the new sense. This proves that </w:t>
      </w:r>
      <w:r w:rsidR="00080413">
        <w:t>the idea of creating a system of artificial senses that are able to turn on and off depending the user’s needs and desires is viable.</w:t>
      </w:r>
    </w:p>
    <w:p w:rsidR="008515AC" w:rsidRDefault="008515AC" w:rsidP="00BF1320">
      <w:r>
        <w:t>I have shown that the brain is able to form a useful and coherent story from a poor quality signal given by the artificial sense. The users were able to differentiate between signal and noise and also compensate for individual motor skills. This will allow for a greater impact of artificial sensory experiences in the general populations since there is greater room to experiment without worrying too much about the quality of the sensors or signals.</w:t>
      </w:r>
    </w:p>
    <w:p w:rsidR="00080413" w:rsidRDefault="00080413" w:rsidP="00BF1320">
      <w:r>
        <w:t>I have recognized two distinct categories of artificial sensing, active and passive sensing.</w:t>
      </w:r>
      <w:r w:rsidR="00E154CA">
        <w:t xml:space="preserve"> Active sensing is when the user recognizes an experience that will directly be influenced by the use of an artificial sense. The user will activate an artificial sense and start probing their environment looking for a particular response. This is akin to using the sense of smell and bringing your nose close to the source in question. For this type of sensing, the sensor should be in one extremity that can easily be moved in the area to be probed. The fact that the user can see the sensor and confirm its location on the body will only aid in the accuracy of the experience. Active sensing will require feedback that is appropriate to active comparison of a continuous signal.</w:t>
      </w:r>
    </w:p>
    <w:p w:rsidR="00E154CA" w:rsidRDefault="00E154CA" w:rsidP="00BF1320">
      <w:r>
        <w:t>Passive sensing is when a user needs to be notified of a change in a situation and immediate action is only needed when that cha</w:t>
      </w:r>
      <w:r w:rsidR="00BC5703">
        <w:t>nge happens</w:t>
      </w:r>
      <w:r>
        <w:t>.</w:t>
      </w:r>
      <w:r w:rsidR="00BC5703">
        <w:t xml:space="preserve"> This type of experience is very long term and it needs a signal that is not annoying to the user but strong enough to get the user attention at any moment. This research shows that the use of temperature will be appropriate to this end. It will also be necessary to locate this feedback where the user will not find it cumbersome in a daily routine. This means that coupling the actuator in a wearable design will be most successful. The study used the back of the neck which points to a scarf or necklace. Also the lower back, meaning a belt would be adequate.</w:t>
      </w:r>
    </w:p>
    <w:p w:rsidR="00BC5703" w:rsidRDefault="00BC5703" w:rsidP="00BF1320">
      <w:r>
        <w:t xml:space="preserve">As a user experience, passive and active sensing can function in tandem allowing the user to be made aware through passive sensing of a major change and then changing to active sensing for close inspection of the situation. </w:t>
      </w:r>
      <w:r w:rsidR="004C403A">
        <w:t>This would, for example, change the actuator from a temperature felt somewhere in the back, to a sensor worn on the index finger and vibration in the right temple.</w:t>
      </w:r>
    </w:p>
    <w:p w:rsidR="006939FC" w:rsidRDefault="00D40E6A" w:rsidP="00BF1320">
      <w:r>
        <w:t xml:space="preserve">A set of recommendations has been established in order to successfully implement </w:t>
      </w:r>
      <w:r w:rsidR="00100B77">
        <w:t>artificial</w:t>
      </w:r>
      <w:r>
        <w:t xml:space="preserve"> sensory interfaces in the future and to push the research forward into the future of Digital </w:t>
      </w:r>
      <w:r w:rsidR="008515AC">
        <w:lastRenderedPageBreak/>
        <w:t>Synesthesia</w:t>
      </w:r>
      <w:r>
        <w:t xml:space="preserve"> and artificial interfaces. The placement of the actuators around t</w:t>
      </w:r>
      <w:r w:rsidR="00100B77">
        <w:t>he body is one of the main take</w:t>
      </w:r>
      <w:r>
        <w:t>aways from this thesis. Not only will this depend on general ergonomics principles but there is a clear effect of the type of sensing and relative position to the sensor that will have to be taken into account.</w:t>
      </w:r>
      <w:r w:rsidR="00100B77">
        <w:t xml:space="preserve"> Another is the relation between type of signal and type of actuator, some feedback will work better with different type of signals.</w:t>
      </w:r>
    </w:p>
    <w:p w:rsidR="00BF07F5" w:rsidRDefault="00BF07F5" w:rsidP="00BF1320">
      <w:r>
        <w:t>Most of the research and direction of the industry around artificial sensory experiences is geared towards a group of users with sensory disabilities. I have proven that not only is the general population able to successfully use these interfaces but also that it can be done in a way that is unobtrusive and comfortable to the user.</w:t>
      </w:r>
    </w:p>
    <w:p w:rsidR="00AC7330" w:rsidRDefault="00AC7330">
      <w:r>
        <w:br w:type="page"/>
      </w:r>
    </w:p>
    <w:p w:rsidR="001D1D3A" w:rsidRDefault="001D1D3A" w:rsidP="00AC7330">
      <w:pPr>
        <w:pStyle w:val="Heading1"/>
      </w:pPr>
      <w:bookmarkStart w:id="71" w:name="_Toc401069667"/>
      <w:r>
        <w:lastRenderedPageBreak/>
        <w:t>Future vision</w:t>
      </w:r>
      <w:bookmarkEnd w:id="71"/>
    </w:p>
    <w:p w:rsidR="00AC7330" w:rsidRDefault="00100B77" w:rsidP="00AC7330">
      <w:r>
        <w:t>I see as the final objective of Digital Synesthesia and artificial sensory experiences a system in which a user will be able to decide a group of sensory experiences to activate depending on the activity they want to undertake. So if a user wants to go sailing, they might want to activate a sense for north at the waist, for wind speed on the temple and distance to other boats on the chest, responding to glance direction from the forehead. This means that their apparel must come with the actuators built in or a set of wearable actuators must be available. The user will use the mobile app to create this sensor-actuator link, so the app will show the sensors available and the actuators in the body and make the connection. Once the activity is over, the user will turn off the sensors and be on their way.</w:t>
      </w:r>
    </w:p>
    <w:p w:rsidR="00BF07F5" w:rsidRDefault="00BF07F5" w:rsidP="00AC7330">
      <w:r>
        <w:t>Future specialized garments will take into account the need to offer artificial sensory experiences and will have embedded different actuators around the body. This can apply for sports apparel or general day wear. Also work related apparel for jobs requiring high levels of attention and quick reaction. An air traffic controller can wear an actuator while working that will keep him or her informed of anomalies in the traffic pattern as well as quickly orient them to where the anomaly is happening</w:t>
      </w:r>
    </w:p>
    <w:p w:rsidR="00513878" w:rsidRPr="003914C8" w:rsidRDefault="00EE0492" w:rsidP="00797E32">
      <w:r>
        <w:t>Another exciting avenue for this system involves Virtual Reality. One big drawback of virtual reality systems is the lack of haptic feedback that might respond to the virtual world. I propose that an avid VR user can create an artificial sensory experience that responds in the real world in order to train their body to react to a specific condition in the virtual world. So if the user wants to have a good feeling of the distance between their hand and a virtual object, perhaps they can wear a proximity sensor and actuator in the hand and get used to how the artificial sense feels when approaching different objects with their hand in the real world. Once in the virtual world, the actuator will take the signal not from a sensor but from the VR machine. The user’s brain should be able to relate both experiences and make the virtual experience much richer.</w:t>
      </w:r>
      <w:r w:rsidR="00513878">
        <w:br w:type="page"/>
      </w:r>
    </w:p>
    <w:p w:rsidR="00F31C6F" w:rsidRDefault="00F31C6F" w:rsidP="001D1D3A">
      <w:pPr>
        <w:pStyle w:val="Heading1"/>
      </w:pPr>
      <w:bookmarkStart w:id="72" w:name="_Toc401069668"/>
      <w:r>
        <w:lastRenderedPageBreak/>
        <w:t>Conclusions</w:t>
      </w:r>
      <w:bookmarkEnd w:id="72"/>
    </w:p>
    <w:p w:rsidR="00EB7EEA" w:rsidRDefault="00EB7EEA" w:rsidP="00EB7EEA">
      <w:r>
        <w:t xml:space="preserve">This thesis began with many ideas and inspirations that loosely pointed towards a same objective. The mobile interface is not evolving fast enough because of its high dependence on vision. Our mobile devices have a much greater capability than what common use demands of them. In order to advance the mobile user interface we need to advance the mobile experience at the same time. The sense of vision is overused and it uses too much of the brain’s capacity. There is a clear ability of the brain to re-route sensory experiences that needs to be explored. Mobile devices and mobile technology are so concerned with creating immersive experiences, that we are losing our sense of immersion in our immediate surroundings. With four more senses other than vision, we must be able to tap into some of them to reduce the load on vision for mobile interfacing. There are so many interesting and useful </w:t>
      </w:r>
      <w:r w:rsidR="00831DB7">
        <w:t>signals</w:t>
      </w:r>
      <w:r>
        <w:t xml:space="preserve"> in our environment that we are missing because of our limited sensory capability and even some we had and have now lost.</w:t>
      </w:r>
    </w:p>
    <w:p w:rsidR="00831DB7" w:rsidRDefault="00831DB7" w:rsidP="00EB7EEA">
      <w:r>
        <w:t xml:space="preserve">Roughly as the project took form, all these ideas got reduced to </w:t>
      </w:r>
      <w:r w:rsidR="00EF79F6">
        <w:t>fewer</w:t>
      </w:r>
      <w:r>
        <w:t xml:space="preserve"> questions. </w:t>
      </w:r>
      <w:r w:rsidR="00EF79F6">
        <w:t>W</w:t>
      </w:r>
      <w:r>
        <w:t xml:space="preserve">e agree that there must be some useful application to tapping into an unfelt environmental signal </w:t>
      </w:r>
      <w:r w:rsidR="00EF79F6">
        <w:t>but this always clashes</w:t>
      </w:r>
      <w:r>
        <w:t xml:space="preserve"> with the fact that since we can’t feel it then we don’t know how to use these signals or to what end. So a really important question for me was if a user can take completely unknown signals with no context whatsoever and slowly start to identify patterns that will reveal the significance and possible usefulness of such signals. The second question that arises from that is if a user needs an extended amount of practice with a particular signal in order to be able to do something useful with it. This thesis has proven both this points by creating situations that did not give subjects and extended amount of practice time and that would progressively reduce the amount of contextual information known by the user.</w:t>
      </w:r>
    </w:p>
    <w:p w:rsidR="00EB7EEA" w:rsidRPr="00EB7EEA" w:rsidRDefault="00EB7EEA" w:rsidP="00EB7EEA"/>
    <w:p w:rsidR="00F31C6F" w:rsidRDefault="00F31C6F">
      <w:pPr>
        <w:rPr>
          <w:smallCaps/>
          <w:spacing w:val="5"/>
          <w:sz w:val="32"/>
          <w:szCs w:val="32"/>
        </w:rPr>
      </w:pPr>
      <w:r>
        <w:br w:type="page"/>
      </w:r>
    </w:p>
    <w:p w:rsidR="00B83FE1" w:rsidRPr="00B83FE1" w:rsidRDefault="00513878" w:rsidP="0024501D">
      <w:pPr>
        <w:pStyle w:val="Heading1"/>
      </w:pPr>
      <w:bookmarkStart w:id="73" w:name="_Toc401069669"/>
      <w:r>
        <w:lastRenderedPageBreak/>
        <w:t>References</w:t>
      </w:r>
      <w:bookmarkEnd w:id="73"/>
    </w:p>
    <w:p w:rsidR="0021455B" w:rsidRPr="0021455B" w:rsidRDefault="00525CF9">
      <w:pPr>
        <w:pStyle w:val="NormalWeb"/>
        <w:ind w:left="640" w:hanging="640"/>
        <w:divId w:val="1166819131"/>
        <w:rPr>
          <w:rFonts w:ascii="Calibri" w:hAnsi="Calibri"/>
          <w:noProof/>
        </w:rPr>
      </w:pPr>
      <w:r>
        <w:fldChar w:fldCharType="begin" w:fldLock="1"/>
      </w:r>
      <w:r>
        <w:instrText xml:space="preserve">ADDIN Mendeley Bibliography CSL_BIBLIOGRAPHY </w:instrText>
      </w:r>
      <w:r>
        <w:fldChar w:fldCharType="separate"/>
      </w:r>
      <w:r w:rsidR="0021455B" w:rsidRPr="0021455B">
        <w:rPr>
          <w:rFonts w:ascii="Calibri" w:hAnsi="Calibri"/>
          <w:noProof/>
        </w:rPr>
        <w:t>[1]</w:t>
      </w:r>
      <w:r w:rsidR="0021455B" w:rsidRPr="0021455B">
        <w:rPr>
          <w:rFonts w:ascii="Calibri" w:hAnsi="Calibri"/>
          <w:noProof/>
        </w:rPr>
        <w:tab/>
        <w:t xml:space="preserve">L. A. Jones and M. Berris, “Material discrimination and thermal perception,” in </w:t>
      </w:r>
      <w:r w:rsidR="0021455B" w:rsidRPr="0021455B">
        <w:rPr>
          <w:rFonts w:ascii="Calibri" w:hAnsi="Calibri"/>
          <w:i/>
          <w:iCs/>
          <w:noProof/>
        </w:rPr>
        <w:t>11th Symposium on Haptic Interfaces for Virtual Environment and Teleoperator Systems, 2003. HAPTICS 2003. Proceedings.</w:t>
      </w:r>
      <w:r w:rsidR="0021455B" w:rsidRPr="0021455B">
        <w:rPr>
          <w:rFonts w:ascii="Calibri" w:hAnsi="Calibri"/>
          <w:noProof/>
        </w:rPr>
        <w:t>, 2003, pp. 171–178.</w:t>
      </w:r>
    </w:p>
    <w:p w:rsidR="0021455B" w:rsidRPr="0021455B" w:rsidRDefault="0021455B">
      <w:pPr>
        <w:pStyle w:val="NormalWeb"/>
        <w:ind w:left="640" w:hanging="640"/>
        <w:divId w:val="1166819131"/>
        <w:rPr>
          <w:rFonts w:ascii="Calibri" w:hAnsi="Calibri"/>
          <w:noProof/>
        </w:rPr>
      </w:pPr>
      <w:r w:rsidRPr="0021455B">
        <w:rPr>
          <w:rFonts w:ascii="Calibri" w:hAnsi="Calibri"/>
          <w:noProof/>
        </w:rPr>
        <w:t>[2]</w:t>
      </w:r>
      <w:r w:rsidRPr="0021455B">
        <w:rPr>
          <w:rFonts w:ascii="Calibri" w:hAnsi="Calibri"/>
          <w:noProof/>
        </w:rPr>
        <w:tab/>
        <w:t xml:space="preserve">L. A. Jones and H.-N. Ho, “Warm or Cool, Large or Small? The Challenge of Thermal Displays,” </w:t>
      </w:r>
      <w:r w:rsidRPr="0021455B">
        <w:rPr>
          <w:rFonts w:ascii="Calibri" w:hAnsi="Calibri"/>
          <w:i/>
          <w:iCs/>
          <w:noProof/>
        </w:rPr>
        <w:t>IEEE Trans. Haptics</w:t>
      </w:r>
      <w:r w:rsidRPr="0021455B">
        <w:rPr>
          <w:rFonts w:ascii="Calibri" w:hAnsi="Calibri"/>
          <w:noProof/>
        </w:rPr>
        <w:t>, vol. 1, no. 1, pp. 53–70, Jan. 2008.</w:t>
      </w:r>
    </w:p>
    <w:p w:rsidR="0021455B" w:rsidRPr="0021455B" w:rsidRDefault="0021455B">
      <w:pPr>
        <w:pStyle w:val="NormalWeb"/>
        <w:ind w:left="640" w:hanging="640"/>
        <w:divId w:val="1166819131"/>
        <w:rPr>
          <w:rFonts w:ascii="Calibri" w:hAnsi="Calibri"/>
          <w:noProof/>
        </w:rPr>
      </w:pPr>
      <w:r w:rsidRPr="0021455B">
        <w:rPr>
          <w:rFonts w:ascii="Calibri" w:hAnsi="Calibri"/>
          <w:noProof/>
        </w:rPr>
        <w:t>[3]</w:t>
      </w:r>
      <w:r w:rsidRPr="0021455B">
        <w:rPr>
          <w:rFonts w:ascii="Calibri" w:hAnsi="Calibri"/>
          <w:noProof/>
        </w:rPr>
        <w:tab/>
        <w:t xml:space="preserve">G. Wilson, M. Halvey, S. A. Brewster, and S. A. Hughes, “Some Like it Hot ? Thermal Feedback for Mobile Devices,” </w:t>
      </w:r>
      <w:r w:rsidRPr="0021455B">
        <w:rPr>
          <w:rFonts w:ascii="Calibri" w:hAnsi="Calibri"/>
          <w:i/>
          <w:iCs/>
          <w:noProof/>
        </w:rPr>
        <w:t>Hum. Factors</w:t>
      </w:r>
      <w:r w:rsidRPr="0021455B">
        <w:rPr>
          <w:rFonts w:ascii="Calibri" w:hAnsi="Calibri"/>
          <w:noProof/>
        </w:rPr>
        <w:t>, pp. 2555–2564,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[4]</w:t>
      </w:r>
      <w:r w:rsidRPr="0021455B">
        <w:rPr>
          <w:rFonts w:ascii="Calibri" w:hAnsi="Calibri"/>
          <w:noProof/>
        </w:rPr>
        <w:tab/>
        <w:t xml:space="preserve">L. A. Jones, J. Kunkel, and E. Piateski, “Vibrotactile pattern recognition on the arm and back.,” </w:t>
      </w:r>
      <w:r w:rsidRPr="0021455B">
        <w:rPr>
          <w:rFonts w:ascii="Calibri" w:hAnsi="Calibri"/>
          <w:i/>
          <w:iCs/>
          <w:noProof/>
        </w:rPr>
        <w:t>Perception</w:t>
      </w:r>
      <w:r w:rsidRPr="0021455B">
        <w:rPr>
          <w:rFonts w:ascii="Calibri" w:hAnsi="Calibri"/>
          <w:noProof/>
        </w:rPr>
        <w:t>, vol. 38, no. 1, pp. 52–68, Jan.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[5]</w:t>
      </w:r>
      <w:r w:rsidRPr="0021455B">
        <w:rPr>
          <w:rFonts w:ascii="Calibri" w:hAnsi="Calibri"/>
          <w:noProof/>
        </w:rPr>
        <w:tab/>
        <w:t xml:space="preserve">J. Rekimoto, “SenseableRays: opto-haptic substitution for touch-enhanced interactive spaces,” </w:t>
      </w:r>
      <w:r w:rsidRPr="0021455B">
        <w:rPr>
          <w:rFonts w:ascii="Calibri" w:hAnsi="Calibri"/>
          <w:i/>
          <w:iCs/>
          <w:noProof/>
        </w:rPr>
        <w:t>CHI’09 Ext. Abstr. Hum. Factors …</w:t>
      </w:r>
      <w:r w:rsidRPr="0021455B">
        <w:rPr>
          <w:rFonts w:ascii="Calibri" w:hAnsi="Calibri"/>
          <w:noProof/>
        </w:rPr>
        <w:t>, p. 2519, Apr.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[6]</w:t>
      </w:r>
      <w:r w:rsidRPr="0021455B">
        <w:rPr>
          <w:rFonts w:ascii="Calibri" w:hAnsi="Calibri"/>
          <w:noProof/>
        </w:rPr>
        <w:tab/>
        <w:t xml:space="preserve">K. Iwasaki, T. Miyaki, and J. Rekimoto, “AffectPhone: A Handset Device to Present User’s Emotional State with Warmth/Coolness.,” </w:t>
      </w:r>
      <w:r w:rsidRPr="0021455B">
        <w:rPr>
          <w:rFonts w:ascii="Calibri" w:hAnsi="Calibri"/>
          <w:i/>
          <w:iCs/>
          <w:noProof/>
        </w:rPr>
        <w:t>B-Interface</w:t>
      </w:r>
      <w:r w:rsidRPr="0021455B">
        <w:rPr>
          <w:rFonts w:ascii="Calibri" w:hAnsi="Calibri"/>
          <w:noProof/>
        </w:rPr>
        <w:t>, 2010.</w:t>
      </w:r>
    </w:p>
    <w:p w:rsidR="0021455B" w:rsidRPr="0021455B" w:rsidRDefault="0021455B">
      <w:pPr>
        <w:pStyle w:val="NormalWeb"/>
        <w:ind w:left="640" w:hanging="640"/>
        <w:divId w:val="1166819131"/>
        <w:rPr>
          <w:rFonts w:ascii="Calibri" w:hAnsi="Calibri"/>
          <w:noProof/>
        </w:rPr>
      </w:pPr>
      <w:r w:rsidRPr="0021455B">
        <w:rPr>
          <w:rFonts w:ascii="Calibri" w:hAnsi="Calibri"/>
          <w:noProof/>
        </w:rPr>
        <w:t>[7]</w:t>
      </w:r>
      <w:r w:rsidRPr="0021455B">
        <w:rPr>
          <w:rFonts w:ascii="Calibri" w:hAnsi="Calibri"/>
          <w:noProof/>
        </w:rPr>
        <w:tab/>
        <w:t>E. Hoggan, C. Stewart, L. Haverinen, G. Jacucci, and V. Lantz, “Pressages : Augmenting Phone Calls with Non-Verbal Messages,” pp. 555–562,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[8]</w:t>
      </w:r>
      <w:r w:rsidRPr="0021455B">
        <w:rPr>
          <w:rFonts w:ascii="Calibri" w:hAnsi="Calibri"/>
          <w:noProof/>
        </w:rPr>
        <w:tab/>
        <w:t xml:space="preserve">E. Paulos, “Connexus: a communal interface,” </w:t>
      </w:r>
      <w:r w:rsidRPr="0021455B">
        <w:rPr>
          <w:rFonts w:ascii="Calibri" w:hAnsi="Calibri"/>
          <w:i/>
          <w:iCs/>
          <w:noProof/>
        </w:rPr>
        <w:t>Proc. 2003 Conf. Des. …</w:t>
      </w:r>
      <w:r w:rsidRPr="0021455B">
        <w:rPr>
          <w:rFonts w:ascii="Calibri" w:hAnsi="Calibri"/>
          <w:noProof/>
        </w:rPr>
        <w:t>, 2003.</w:t>
      </w:r>
    </w:p>
    <w:p w:rsidR="0021455B" w:rsidRPr="0021455B" w:rsidRDefault="0021455B">
      <w:pPr>
        <w:pStyle w:val="NormalWeb"/>
        <w:ind w:left="640" w:hanging="640"/>
        <w:divId w:val="1166819131"/>
        <w:rPr>
          <w:rFonts w:ascii="Calibri" w:hAnsi="Calibri"/>
          <w:noProof/>
        </w:rPr>
      </w:pPr>
      <w:r w:rsidRPr="0021455B">
        <w:rPr>
          <w:rFonts w:ascii="Calibri" w:hAnsi="Calibri"/>
          <w:noProof/>
        </w:rPr>
        <w:t>[9]</w:t>
      </w:r>
      <w:r w:rsidRPr="0021455B">
        <w:rPr>
          <w:rFonts w:ascii="Calibri" w:hAnsi="Calibri"/>
          <w:noProof/>
        </w:rPr>
        <w:tab/>
        <w:t xml:space="preserve">Y. Danilov and M. Tyler, “Brainport: an alternative input to the brain.,” </w:t>
      </w:r>
      <w:r w:rsidRPr="0021455B">
        <w:rPr>
          <w:rFonts w:ascii="Calibri" w:hAnsi="Calibri"/>
          <w:i/>
          <w:iCs/>
          <w:noProof/>
        </w:rPr>
        <w:t>J. Integr. Neurosci.</w:t>
      </w:r>
      <w:r w:rsidRPr="0021455B">
        <w:rPr>
          <w:rFonts w:ascii="Calibri" w:hAnsi="Calibri"/>
          <w:noProof/>
        </w:rPr>
        <w:t>, vol. 4, no. 4, pp. 537–50,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[10]</w:t>
      </w:r>
      <w:r w:rsidRPr="0021455B">
        <w:rPr>
          <w:rFonts w:ascii="Calibri" w:hAnsi="Calibri"/>
          <w:noProof/>
        </w:rPr>
        <w:tab/>
        <w:t>J. Peng and S. Seymour, “Envisioning the Cyborg in the 21st Century and Beyond.”</w:t>
      </w:r>
    </w:p>
    <w:p w:rsidR="0021455B" w:rsidRPr="0021455B" w:rsidRDefault="0021455B">
      <w:pPr>
        <w:pStyle w:val="NormalWeb"/>
        <w:ind w:left="640" w:hanging="640"/>
        <w:divId w:val="1166819131"/>
        <w:rPr>
          <w:rFonts w:ascii="Calibri" w:hAnsi="Calibri"/>
          <w:noProof/>
        </w:rPr>
      </w:pPr>
      <w:r w:rsidRPr="0021455B">
        <w:rPr>
          <w:rFonts w:ascii="Calibri" w:hAnsi="Calibri"/>
          <w:noProof/>
        </w:rPr>
        <w:t>[11]</w:t>
      </w:r>
      <w:r w:rsidRPr="0021455B">
        <w:rPr>
          <w:rFonts w:ascii="Calibri" w:hAnsi="Calibri"/>
          <w:noProof/>
        </w:rPr>
        <w:tab/>
        <w:t xml:space="preserve">S. K. Nagel, C. Carl, T. Kringe, R. Märtin, and P. König, “Beyond sensory substitution--learning the sixth sense.,” </w:t>
      </w:r>
      <w:r w:rsidRPr="0021455B">
        <w:rPr>
          <w:rFonts w:ascii="Calibri" w:hAnsi="Calibri"/>
          <w:i/>
          <w:iCs/>
          <w:noProof/>
        </w:rPr>
        <w:t>J. Neural Eng.</w:t>
      </w:r>
      <w:r w:rsidRPr="0021455B">
        <w:rPr>
          <w:rFonts w:ascii="Calibri" w:hAnsi="Calibri"/>
          <w:noProof/>
        </w:rPr>
        <w:t>, vol. 2, no. 4, pp. R13–26,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[12]</w:t>
      </w:r>
      <w:r w:rsidRPr="0021455B">
        <w:rPr>
          <w:rFonts w:ascii="Calibri" w:hAnsi="Calibri"/>
          <w:noProof/>
        </w:rPr>
        <w:tab/>
        <w:t>C. WANG and K. O’FRIEL, “MOMO: a haptic navigation device.”</w:t>
      </w:r>
    </w:p>
    <w:p w:rsidR="0021455B" w:rsidRPr="0021455B" w:rsidRDefault="0021455B">
      <w:pPr>
        <w:pStyle w:val="NormalWeb"/>
        <w:ind w:left="640" w:hanging="640"/>
        <w:divId w:val="1166819131"/>
        <w:rPr>
          <w:rFonts w:ascii="Calibri" w:hAnsi="Calibri"/>
          <w:noProof/>
        </w:rPr>
      </w:pPr>
      <w:r w:rsidRPr="0021455B">
        <w:rPr>
          <w:rFonts w:ascii="Calibri" w:hAnsi="Calibri"/>
          <w:noProof/>
        </w:rPr>
        <w:t>[13]</w:t>
      </w:r>
      <w:r w:rsidRPr="0021455B">
        <w:rPr>
          <w:rFonts w:ascii="Calibri" w:hAnsi="Calibri"/>
          <w:noProof/>
        </w:rPr>
        <w:tab/>
        <w:t>D. Berg, “Body Hacking: My Magnetic Implant.” [Online]. Available: http://www.iamdann.com/2012/03/21/my-magnet-implant-body-modification.</w:t>
      </w:r>
    </w:p>
    <w:p w:rsidR="0021455B" w:rsidRPr="0021455B" w:rsidRDefault="0021455B">
      <w:pPr>
        <w:pStyle w:val="NormalWeb"/>
        <w:ind w:left="640" w:hanging="640"/>
        <w:divId w:val="1166819131"/>
        <w:rPr>
          <w:rFonts w:ascii="Calibri" w:hAnsi="Calibri"/>
          <w:noProof/>
        </w:rPr>
      </w:pPr>
      <w:r w:rsidRPr="0021455B">
        <w:rPr>
          <w:rFonts w:ascii="Calibri" w:hAnsi="Calibri"/>
          <w:noProof/>
        </w:rPr>
        <w:t>[14]</w:t>
      </w:r>
      <w:r w:rsidRPr="0021455B">
        <w:rPr>
          <w:rFonts w:ascii="Calibri" w:hAnsi="Calibri"/>
          <w:noProof/>
        </w:rPr>
        <w:tab/>
        <w:t xml:space="preserve">R. Sodhi, I. Poupyrev, M. Glisson, and A. Israr, “AIREAL: interactive tactile experiences in free air,” </w:t>
      </w:r>
      <w:r w:rsidRPr="0021455B">
        <w:rPr>
          <w:rFonts w:ascii="Calibri" w:hAnsi="Calibri"/>
          <w:i/>
          <w:iCs/>
          <w:noProof/>
        </w:rPr>
        <w:t>ACM Trans. Graph. …</w:t>
      </w:r>
      <w:r w:rsidRPr="0021455B">
        <w:rPr>
          <w:rFonts w:ascii="Calibri" w:hAnsi="Calibri"/>
          <w:noProof/>
        </w:rPr>
        <w:t>, 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[15]</w:t>
      </w:r>
      <w:r w:rsidRPr="0021455B">
        <w:rPr>
          <w:rFonts w:ascii="Calibri" w:hAnsi="Calibri"/>
          <w:noProof/>
        </w:rPr>
        <w:tab/>
        <w:t xml:space="preserve">Wikipedia contributors, “Situation awareness - Wikipedia, the free encyclopedia,” </w:t>
      </w:r>
      <w:r w:rsidRPr="0021455B">
        <w:rPr>
          <w:rFonts w:ascii="Calibri" w:hAnsi="Calibri"/>
          <w:i/>
          <w:iCs/>
          <w:noProof/>
        </w:rPr>
        <w:t>Wikipedia, The Free Encyclopedia.</w:t>
      </w:r>
      <w:r w:rsidRPr="0021455B">
        <w:rPr>
          <w:rFonts w:ascii="Calibri" w:hAnsi="Calibri"/>
          <w:noProof/>
        </w:rPr>
        <w:t>, 2013. [Online]. Available: http://en.wikipedia.org/wiki/Situation_awareness. [Accessed: 05-Sep-2013].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t>[16]</w:t>
      </w:r>
      <w:r w:rsidRPr="0021455B">
        <w:rPr>
          <w:rFonts w:ascii="Calibri" w:hAnsi="Calibri"/>
          <w:noProof/>
        </w:rPr>
        <w:tab/>
        <w:t xml:space="preserve">A. K. Raj, S. J. Kass, and J. F. Perry, “Vibrotactile Displays for Improving Spatial Awareness,” </w:t>
      </w:r>
      <w:r w:rsidRPr="0021455B">
        <w:rPr>
          <w:rFonts w:ascii="Calibri" w:hAnsi="Calibri"/>
          <w:i/>
          <w:iCs/>
          <w:noProof/>
        </w:rPr>
        <w:t>Proc. Hum. Factors Ergon. Soc. Annu. Meet.</w:t>
      </w:r>
      <w:r w:rsidRPr="0021455B">
        <w:rPr>
          <w:rFonts w:ascii="Calibri" w:hAnsi="Calibri"/>
          <w:noProof/>
        </w:rPr>
        <w:t>, vol. 44, no. 1, pp. 181–184, Jul. 2000.</w:t>
      </w:r>
    </w:p>
    <w:p w:rsidR="0021455B" w:rsidRPr="0021455B" w:rsidRDefault="0021455B">
      <w:pPr>
        <w:pStyle w:val="NormalWeb"/>
        <w:ind w:left="640" w:hanging="640"/>
        <w:divId w:val="1166819131"/>
        <w:rPr>
          <w:rFonts w:ascii="Calibri" w:hAnsi="Calibri"/>
          <w:noProof/>
        </w:rPr>
      </w:pPr>
      <w:r w:rsidRPr="0021455B">
        <w:rPr>
          <w:rFonts w:ascii="Calibri" w:hAnsi="Calibri"/>
          <w:noProof/>
        </w:rPr>
        <w:t>[17]</w:t>
      </w:r>
      <w:r w:rsidRPr="0021455B">
        <w:rPr>
          <w:rFonts w:ascii="Calibri" w:hAnsi="Calibri"/>
          <w:noProof/>
        </w:rPr>
        <w:tab/>
        <w:t xml:space="preserve">M. C. Dorneich, P. M. Ververs, S. D. Whitlow, and S. Mathan, “Evaluation of a Tactile Navigation Cueing System and Real-Time Assessment of Cognitive State,” </w:t>
      </w:r>
      <w:r w:rsidRPr="0021455B">
        <w:rPr>
          <w:rFonts w:ascii="Calibri" w:hAnsi="Calibri"/>
          <w:i/>
          <w:iCs/>
          <w:noProof/>
        </w:rPr>
        <w:t>Proc. Hum. Factors Ergon. Soc. Annu. Meet.</w:t>
      </w:r>
      <w:r w:rsidRPr="0021455B">
        <w:rPr>
          <w:rFonts w:ascii="Calibri" w:hAnsi="Calibri"/>
          <w:noProof/>
        </w:rPr>
        <w:t>, vol. 50, no. 24, pp. 2600–2604, Oct. 2006.</w:t>
      </w:r>
    </w:p>
    <w:p w:rsidR="0021455B" w:rsidRPr="0021455B" w:rsidRDefault="0021455B">
      <w:pPr>
        <w:pStyle w:val="NormalWeb"/>
        <w:ind w:left="640" w:hanging="640"/>
        <w:divId w:val="1166819131"/>
        <w:rPr>
          <w:rFonts w:ascii="Calibri" w:hAnsi="Calibri"/>
          <w:noProof/>
        </w:rPr>
      </w:pPr>
      <w:r w:rsidRPr="0021455B">
        <w:rPr>
          <w:rFonts w:ascii="Calibri" w:hAnsi="Calibri"/>
          <w:noProof/>
        </w:rPr>
        <w:t>[18]</w:t>
      </w:r>
      <w:r w:rsidRPr="0021455B">
        <w:rPr>
          <w:rFonts w:ascii="Calibri" w:hAnsi="Calibri"/>
          <w:noProof/>
        </w:rPr>
        <w:tab/>
        <w:t xml:space="preserve">B. Draganski, C. Gaser, and V. Busch, “Neuroplasticity: changes in grey matter induced by training,” </w:t>
      </w:r>
      <w:r w:rsidRPr="0021455B">
        <w:rPr>
          <w:rFonts w:ascii="Calibri" w:hAnsi="Calibri"/>
          <w:i/>
          <w:iCs/>
          <w:noProof/>
        </w:rPr>
        <w:t>Nature</w:t>
      </w:r>
      <w:r w:rsidRPr="0021455B">
        <w:rPr>
          <w:rFonts w:ascii="Calibri" w:hAnsi="Calibri"/>
          <w:noProof/>
        </w:rPr>
        <w:t>, pp. 311–312, 2004.</w:t>
      </w:r>
    </w:p>
    <w:p w:rsidR="0021455B" w:rsidRPr="0021455B" w:rsidRDefault="0021455B">
      <w:pPr>
        <w:pStyle w:val="NormalWeb"/>
        <w:ind w:left="640" w:hanging="640"/>
        <w:divId w:val="1166819131"/>
        <w:rPr>
          <w:rFonts w:ascii="Calibri" w:hAnsi="Calibri"/>
          <w:noProof/>
        </w:rPr>
      </w:pPr>
      <w:r w:rsidRPr="0021455B">
        <w:rPr>
          <w:rFonts w:ascii="Calibri" w:hAnsi="Calibri"/>
          <w:noProof/>
        </w:rPr>
        <w:t>[19]</w:t>
      </w:r>
      <w:r w:rsidRPr="0021455B">
        <w:rPr>
          <w:rFonts w:ascii="Calibri" w:hAnsi="Calibri"/>
          <w:noProof/>
        </w:rPr>
        <w:tab/>
        <w:t xml:space="preserve">A. Pascual-Leone, A. Amedi, F. Fregni, and L. B. Merabet, “The plastic human brain cortex.,” </w:t>
      </w:r>
      <w:r w:rsidRPr="0021455B">
        <w:rPr>
          <w:rFonts w:ascii="Calibri" w:hAnsi="Calibri"/>
          <w:i/>
          <w:iCs/>
          <w:noProof/>
        </w:rPr>
        <w:t>Annu. Rev. Neurosci.</w:t>
      </w:r>
      <w:r w:rsidRPr="0021455B">
        <w:rPr>
          <w:rFonts w:ascii="Calibri" w:hAnsi="Calibri"/>
          <w:noProof/>
        </w:rPr>
        <w:t>, vol. 28, pp. 377–401, Jan.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[20]</w:t>
      </w:r>
      <w:r w:rsidRPr="0021455B">
        <w:rPr>
          <w:rFonts w:ascii="Calibri" w:hAnsi="Calibri"/>
          <w:noProof/>
        </w:rPr>
        <w:tab/>
        <w:t xml:space="preserve">Y. Sagi, I. Tavor, S. Hofstetter, S. Tzur-Moryosef, T. Blumenfeld-Katzir, and Y. Assaf, “Learning in the fast lane: new insights into neuroplasticity.,” </w:t>
      </w:r>
      <w:r w:rsidRPr="0021455B">
        <w:rPr>
          <w:rFonts w:ascii="Calibri" w:hAnsi="Calibri"/>
          <w:i/>
          <w:iCs/>
          <w:noProof/>
        </w:rPr>
        <w:t>Neuron</w:t>
      </w:r>
      <w:r w:rsidRPr="0021455B">
        <w:rPr>
          <w:rFonts w:ascii="Calibri" w:hAnsi="Calibri"/>
          <w:noProof/>
        </w:rPr>
        <w:t>, vol. 73, no. 6, pp. 1195–203, Mar.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[21]</w:t>
      </w:r>
      <w:r w:rsidRPr="0021455B">
        <w:rPr>
          <w:rFonts w:ascii="Calibri" w:hAnsi="Calibri"/>
          <w:noProof/>
        </w:rPr>
        <w:tab/>
        <w:t xml:space="preserve">G. Schlaug, M. Forgeard, L. Zhu, A. Norton, A. Norton, and E. Winner, “Training-induced neuroplasticity in young children.,” </w:t>
      </w:r>
      <w:r w:rsidRPr="0021455B">
        <w:rPr>
          <w:rFonts w:ascii="Calibri" w:hAnsi="Calibri"/>
          <w:i/>
          <w:iCs/>
          <w:noProof/>
        </w:rPr>
        <w:t>Ann. N. Y. Acad. Sci.</w:t>
      </w:r>
      <w:r w:rsidRPr="0021455B">
        <w:rPr>
          <w:rFonts w:ascii="Calibri" w:hAnsi="Calibri"/>
          <w:noProof/>
        </w:rPr>
        <w:t>, vol. 1169, pp. 205–8, Jul.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[22]</w:t>
      </w:r>
      <w:r w:rsidRPr="0021455B">
        <w:rPr>
          <w:rFonts w:ascii="Calibri" w:hAnsi="Calibri"/>
          <w:noProof/>
        </w:rPr>
        <w:tab/>
        <w:t xml:space="preserve">E. Dayan and L. G. Cohen, “Neuroplasticity subserving motor skill learning.,” </w:t>
      </w:r>
      <w:r w:rsidRPr="0021455B">
        <w:rPr>
          <w:rFonts w:ascii="Calibri" w:hAnsi="Calibri"/>
          <w:i/>
          <w:iCs/>
          <w:noProof/>
        </w:rPr>
        <w:t>Neuron</w:t>
      </w:r>
      <w:r w:rsidRPr="0021455B">
        <w:rPr>
          <w:rFonts w:ascii="Calibri" w:hAnsi="Calibri"/>
          <w:noProof/>
        </w:rPr>
        <w:t>, vol. 72, no. 3, pp. 443–54, Nov.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[23]</w:t>
      </w:r>
      <w:r w:rsidRPr="0021455B">
        <w:rPr>
          <w:rFonts w:ascii="Calibri" w:hAnsi="Calibri"/>
          <w:noProof/>
        </w:rPr>
        <w:tab/>
        <w:t>Wikipedia contributors, “Neuroplasticity,” 2014. [Online]. Available: http://en.wikipedia.org/w/index.php?title=Neuroplasticity&amp;oldid=594594354. [Accessed: 21-Feb-2014].</w:t>
      </w:r>
    </w:p>
    <w:p w:rsidR="0021455B" w:rsidRPr="0021455B" w:rsidRDefault="0021455B">
      <w:pPr>
        <w:pStyle w:val="NormalWeb"/>
        <w:ind w:left="640" w:hanging="640"/>
        <w:divId w:val="1166819131"/>
        <w:rPr>
          <w:rFonts w:ascii="Calibri" w:hAnsi="Calibri"/>
          <w:noProof/>
        </w:rPr>
      </w:pPr>
      <w:r w:rsidRPr="0021455B">
        <w:rPr>
          <w:rFonts w:ascii="Calibri" w:hAnsi="Calibri"/>
          <w:noProof/>
        </w:rPr>
        <w:t>[24]</w:t>
      </w:r>
      <w:r w:rsidRPr="0021455B">
        <w:rPr>
          <w:rFonts w:ascii="Calibri" w:hAnsi="Calibri"/>
          <w:noProof/>
        </w:rPr>
        <w:tab/>
        <w:t>Y. Ben-Tsvi, “IOIO Documentation,” 2012. .</w:t>
      </w:r>
    </w:p>
    <w:p w:rsidR="0021455B" w:rsidRPr="0021455B" w:rsidRDefault="0021455B">
      <w:pPr>
        <w:pStyle w:val="NormalWeb"/>
        <w:ind w:left="640" w:hanging="640"/>
        <w:divId w:val="1166819131"/>
        <w:rPr>
          <w:rFonts w:ascii="Calibri" w:hAnsi="Calibri"/>
          <w:noProof/>
        </w:rPr>
      </w:pPr>
      <w:r w:rsidRPr="0021455B">
        <w:rPr>
          <w:rFonts w:ascii="Calibri" w:hAnsi="Calibri"/>
          <w:noProof/>
        </w:rPr>
        <w:t>[25]</w:t>
      </w:r>
      <w:r w:rsidRPr="0021455B">
        <w:rPr>
          <w:rFonts w:ascii="Calibri" w:hAnsi="Calibri"/>
          <w:noProof/>
        </w:rPr>
        <w:tab/>
        <w:t>Sparkfun, “Surface Transducer - Small.” [Online]. Available: https://www.sparkfun.com/products/10917.</w:t>
      </w:r>
    </w:p>
    <w:p w:rsidR="0021455B" w:rsidRPr="0021455B" w:rsidRDefault="0021455B">
      <w:pPr>
        <w:pStyle w:val="NormalWeb"/>
        <w:ind w:left="640" w:hanging="640"/>
        <w:divId w:val="1166819131"/>
        <w:rPr>
          <w:rFonts w:ascii="Calibri" w:hAnsi="Calibri"/>
          <w:noProof/>
        </w:rPr>
      </w:pPr>
      <w:r w:rsidRPr="0021455B">
        <w:rPr>
          <w:rFonts w:ascii="Calibri" w:hAnsi="Calibri"/>
          <w:noProof/>
        </w:rPr>
        <w:t>[26]</w:t>
      </w:r>
      <w:r w:rsidRPr="0021455B">
        <w:rPr>
          <w:rFonts w:ascii="Calibri" w:hAnsi="Calibri"/>
          <w:noProof/>
        </w:rPr>
        <w:tab/>
        <w:t xml:space="preserve">P. Bach-y-Rita, C. C. Collins, F. A. Saunders, B. White, and L. Scadden, “Vision substitution by tactile image projection.,” </w:t>
      </w:r>
      <w:r w:rsidRPr="0021455B">
        <w:rPr>
          <w:rFonts w:ascii="Calibri" w:hAnsi="Calibri"/>
          <w:i/>
          <w:iCs/>
          <w:noProof/>
        </w:rPr>
        <w:t>Nature</w:t>
      </w:r>
      <w:r w:rsidRPr="0021455B">
        <w:rPr>
          <w:rFonts w:ascii="Calibri" w:hAnsi="Calibri"/>
          <w:noProof/>
        </w:rPr>
        <w:t>, vol. 221, pp. 963–964, 1969.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[27]</w:t>
      </w:r>
      <w:r w:rsidRPr="0021455B">
        <w:rPr>
          <w:rFonts w:ascii="Calibri" w:hAnsi="Calibri"/>
          <w:noProof/>
        </w:rPr>
        <w:tab/>
        <w:t>M. Sung and A. S. Pentland, “PokerMetrics : Stress and Lie Detection through Non-Invasive Physiological Sensing.”</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[28]</w:t>
      </w:r>
      <w:r w:rsidRPr="0021455B">
        <w:rPr>
          <w:rFonts w:ascii="Calibri" w:hAnsi="Calibri"/>
          <w:noProof/>
        </w:rPr>
        <w:tab/>
        <w:t xml:space="preserve">W. Contributors, “Liar’s dice,” </w:t>
      </w:r>
      <w:r w:rsidRPr="0021455B">
        <w:rPr>
          <w:rFonts w:ascii="Calibri" w:hAnsi="Calibri"/>
          <w:i/>
          <w:iCs/>
          <w:noProof/>
        </w:rPr>
        <w:t>Wikipedia, The Free Encyclopedia.</w:t>
      </w:r>
      <w:r w:rsidRPr="0021455B">
        <w:rPr>
          <w:rFonts w:ascii="Calibri" w:hAnsi="Calibri"/>
          <w:noProof/>
        </w:rPr>
        <w:t xml:space="preserve">, 2014. [Online]. Available: http://en.wikipedia.org/w/index.php?title=Liar%27s_dice&amp;oldid=627905730. </w:t>
      </w:r>
    </w:p>
    <w:p w:rsidR="00DE591C" w:rsidRDefault="00525CF9" w:rsidP="0021455B">
      <w:pPr>
        <w:pStyle w:val="NormalWeb"/>
        <w:ind w:left="640" w:hanging="640"/>
        <w:divId w:val="486635060"/>
      </w:pPr>
      <w:r>
        <w:fldChar w:fldCharType="end"/>
      </w:r>
      <w:r w:rsidR="00513878">
        <w:br w:type="page"/>
      </w:r>
    </w:p>
    <w:p w:rsidR="007D75E4" w:rsidRPr="007D75E4" w:rsidRDefault="007D75E4" w:rsidP="007D75E4">
      <w:pPr>
        <w:pStyle w:val="Heading1"/>
      </w:pPr>
      <w:bookmarkStart w:id="74" w:name="_Toc401069670"/>
      <w:r>
        <w:lastRenderedPageBreak/>
        <w:t xml:space="preserve">Non-Cited </w:t>
      </w:r>
      <w:r w:rsidRPr="007D75E4">
        <w:t>Bibliography</w:t>
      </w:r>
      <w:bookmarkEnd w:id="74"/>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6"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5" w:name="_Toc401069671"/>
      <w:r>
        <w:lastRenderedPageBreak/>
        <w:t>Bio</w:t>
      </w:r>
      <w:bookmarkEnd w:id="75"/>
    </w:p>
    <w:p w:rsidR="00BF4F0C" w:rsidRDefault="00BF4F0C" w:rsidP="00BF4F0C">
      <w:pPr>
        <w:pStyle w:val="Heading2"/>
      </w:pPr>
      <w:bookmarkStart w:id="76" w:name="_Toc401069672"/>
      <w:r>
        <w:t>Santiago Eloy Alfaro</w:t>
      </w:r>
      <w:bookmarkEnd w:id="76"/>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0D6" w:rsidRDefault="005720D6" w:rsidP="00C23F63">
      <w:pPr>
        <w:spacing w:after="0" w:line="240" w:lineRule="auto"/>
      </w:pPr>
      <w:r>
        <w:separator/>
      </w:r>
    </w:p>
  </w:endnote>
  <w:endnote w:type="continuationSeparator" w:id="0">
    <w:p w:rsidR="005720D6" w:rsidRDefault="005720D6"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124729" w:rsidRDefault="00124729">
        <w:pPr>
          <w:pStyle w:val="Footer"/>
          <w:jc w:val="center"/>
        </w:pPr>
        <w:r>
          <w:fldChar w:fldCharType="begin"/>
        </w:r>
        <w:r>
          <w:instrText xml:space="preserve"> PAGE   \* MERGEFORMAT </w:instrText>
        </w:r>
        <w:r>
          <w:fldChar w:fldCharType="separate"/>
        </w:r>
        <w:r w:rsidR="000B24A3">
          <w:rPr>
            <w:noProof/>
          </w:rPr>
          <w:t>33</w:t>
        </w:r>
        <w:r>
          <w:rPr>
            <w:noProof/>
          </w:rPr>
          <w:fldChar w:fldCharType="end"/>
        </w:r>
      </w:p>
    </w:sdtContent>
  </w:sdt>
  <w:p w:rsidR="00124729" w:rsidRDefault="001247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0D6" w:rsidRDefault="005720D6" w:rsidP="00C23F63">
      <w:pPr>
        <w:spacing w:after="0" w:line="240" w:lineRule="auto"/>
      </w:pPr>
      <w:r>
        <w:separator/>
      </w:r>
    </w:p>
  </w:footnote>
  <w:footnote w:type="continuationSeparator" w:id="0">
    <w:p w:rsidR="005720D6" w:rsidRDefault="005720D6" w:rsidP="00C23F63">
      <w:pPr>
        <w:spacing w:after="0" w:line="240" w:lineRule="auto"/>
      </w:pPr>
      <w:r>
        <w:continuationSeparator/>
      </w:r>
    </w:p>
  </w:footnote>
  <w:footnote w:id="1">
    <w:p w:rsidR="00C50A65" w:rsidRDefault="00C50A65" w:rsidP="00C50A65">
      <w:r w:rsidRPr="00C50A65">
        <w:rPr>
          <w:rStyle w:val="FootnoteReference"/>
          <w:sz w:val="18"/>
        </w:rPr>
        <w:footnoteRef/>
      </w:r>
      <w:r w:rsidRPr="00C50A65">
        <w:rPr>
          <w:sz w:val="18"/>
        </w:rPr>
        <w:t xml:space="preserve"> With my advisor V. Michael </w:t>
      </w:r>
      <w:proofErr w:type="spellStart"/>
      <w:r w:rsidRPr="00C50A65">
        <w:rPr>
          <w:sz w:val="18"/>
        </w:rPr>
        <w:t>Bove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5458F"/>
    <w:rsid w:val="000624A1"/>
    <w:rsid w:val="000630E4"/>
    <w:rsid w:val="00076864"/>
    <w:rsid w:val="00080413"/>
    <w:rsid w:val="00081FBE"/>
    <w:rsid w:val="00082EAC"/>
    <w:rsid w:val="00086F41"/>
    <w:rsid w:val="000A5CE0"/>
    <w:rsid w:val="000A7A97"/>
    <w:rsid w:val="000B24A3"/>
    <w:rsid w:val="000B3040"/>
    <w:rsid w:val="000B39EE"/>
    <w:rsid w:val="000C329E"/>
    <w:rsid w:val="000C5ADD"/>
    <w:rsid w:val="000D35DE"/>
    <w:rsid w:val="000E245F"/>
    <w:rsid w:val="000E7418"/>
    <w:rsid w:val="000F0600"/>
    <w:rsid w:val="000F0DA5"/>
    <w:rsid w:val="000F36DA"/>
    <w:rsid w:val="00100B77"/>
    <w:rsid w:val="0010603E"/>
    <w:rsid w:val="00106A98"/>
    <w:rsid w:val="00111E7B"/>
    <w:rsid w:val="001132A3"/>
    <w:rsid w:val="001166D5"/>
    <w:rsid w:val="00117AC8"/>
    <w:rsid w:val="00120134"/>
    <w:rsid w:val="00120443"/>
    <w:rsid w:val="00124729"/>
    <w:rsid w:val="00124CCD"/>
    <w:rsid w:val="001346AF"/>
    <w:rsid w:val="001349DB"/>
    <w:rsid w:val="001356D0"/>
    <w:rsid w:val="001448A7"/>
    <w:rsid w:val="00152E09"/>
    <w:rsid w:val="001536F4"/>
    <w:rsid w:val="00155B89"/>
    <w:rsid w:val="00173E3F"/>
    <w:rsid w:val="0017580E"/>
    <w:rsid w:val="00183F63"/>
    <w:rsid w:val="00194615"/>
    <w:rsid w:val="00194C46"/>
    <w:rsid w:val="00195B3F"/>
    <w:rsid w:val="001962AB"/>
    <w:rsid w:val="001C4BA5"/>
    <w:rsid w:val="001C60A1"/>
    <w:rsid w:val="001C61AB"/>
    <w:rsid w:val="001C71B5"/>
    <w:rsid w:val="001D1D3A"/>
    <w:rsid w:val="001D47B2"/>
    <w:rsid w:val="001D5524"/>
    <w:rsid w:val="001D7A6F"/>
    <w:rsid w:val="001E3193"/>
    <w:rsid w:val="001E7867"/>
    <w:rsid w:val="00201024"/>
    <w:rsid w:val="00203546"/>
    <w:rsid w:val="0020690D"/>
    <w:rsid w:val="0021172E"/>
    <w:rsid w:val="00211839"/>
    <w:rsid w:val="00211B18"/>
    <w:rsid w:val="00212FBD"/>
    <w:rsid w:val="0021455B"/>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56B9"/>
    <w:rsid w:val="00286682"/>
    <w:rsid w:val="002A7212"/>
    <w:rsid w:val="002B0DB5"/>
    <w:rsid w:val="002B10AA"/>
    <w:rsid w:val="002B7FB5"/>
    <w:rsid w:val="002C182B"/>
    <w:rsid w:val="002C69BE"/>
    <w:rsid w:val="002D0952"/>
    <w:rsid w:val="002D2859"/>
    <w:rsid w:val="002D39A7"/>
    <w:rsid w:val="002D64C9"/>
    <w:rsid w:val="002F6747"/>
    <w:rsid w:val="002F678D"/>
    <w:rsid w:val="00300C8E"/>
    <w:rsid w:val="00301959"/>
    <w:rsid w:val="0031573D"/>
    <w:rsid w:val="00325329"/>
    <w:rsid w:val="003312D6"/>
    <w:rsid w:val="00331B5D"/>
    <w:rsid w:val="0033241A"/>
    <w:rsid w:val="00333297"/>
    <w:rsid w:val="00334266"/>
    <w:rsid w:val="0033774A"/>
    <w:rsid w:val="00343DBC"/>
    <w:rsid w:val="003450B5"/>
    <w:rsid w:val="0035113F"/>
    <w:rsid w:val="00353B82"/>
    <w:rsid w:val="00360B5C"/>
    <w:rsid w:val="00366838"/>
    <w:rsid w:val="003700CC"/>
    <w:rsid w:val="00375637"/>
    <w:rsid w:val="00375A7F"/>
    <w:rsid w:val="00376163"/>
    <w:rsid w:val="003771B8"/>
    <w:rsid w:val="00382723"/>
    <w:rsid w:val="003914C8"/>
    <w:rsid w:val="003914D7"/>
    <w:rsid w:val="00394C6F"/>
    <w:rsid w:val="0039550B"/>
    <w:rsid w:val="003962FA"/>
    <w:rsid w:val="003A19D7"/>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3373A"/>
    <w:rsid w:val="00443CCB"/>
    <w:rsid w:val="0044590D"/>
    <w:rsid w:val="00466CDF"/>
    <w:rsid w:val="00471645"/>
    <w:rsid w:val="0047309D"/>
    <w:rsid w:val="00473689"/>
    <w:rsid w:val="0047372E"/>
    <w:rsid w:val="00474A3F"/>
    <w:rsid w:val="0049049C"/>
    <w:rsid w:val="00494E5F"/>
    <w:rsid w:val="00497473"/>
    <w:rsid w:val="004A08B8"/>
    <w:rsid w:val="004A13DA"/>
    <w:rsid w:val="004A1763"/>
    <w:rsid w:val="004A5B02"/>
    <w:rsid w:val="004B750C"/>
    <w:rsid w:val="004B75B6"/>
    <w:rsid w:val="004C1131"/>
    <w:rsid w:val="004C1688"/>
    <w:rsid w:val="004C200F"/>
    <w:rsid w:val="004C403A"/>
    <w:rsid w:val="004D1076"/>
    <w:rsid w:val="004D618B"/>
    <w:rsid w:val="004E714D"/>
    <w:rsid w:val="004E742E"/>
    <w:rsid w:val="004F053E"/>
    <w:rsid w:val="004F1B29"/>
    <w:rsid w:val="004F1B38"/>
    <w:rsid w:val="004F2802"/>
    <w:rsid w:val="004F551D"/>
    <w:rsid w:val="005005D2"/>
    <w:rsid w:val="0050601B"/>
    <w:rsid w:val="00510AF3"/>
    <w:rsid w:val="00513878"/>
    <w:rsid w:val="0051560A"/>
    <w:rsid w:val="00515B2D"/>
    <w:rsid w:val="00522039"/>
    <w:rsid w:val="00522725"/>
    <w:rsid w:val="00525CF9"/>
    <w:rsid w:val="00530219"/>
    <w:rsid w:val="00543ECA"/>
    <w:rsid w:val="00547350"/>
    <w:rsid w:val="005549ED"/>
    <w:rsid w:val="005604F7"/>
    <w:rsid w:val="00561176"/>
    <w:rsid w:val="00564409"/>
    <w:rsid w:val="00565135"/>
    <w:rsid w:val="005653A1"/>
    <w:rsid w:val="00566462"/>
    <w:rsid w:val="0056784D"/>
    <w:rsid w:val="005720D6"/>
    <w:rsid w:val="00580DCD"/>
    <w:rsid w:val="00584431"/>
    <w:rsid w:val="005925B5"/>
    <w:rsid w:val="00594419"/>
    <w:rsid w:val="005A2D09"/>
    <w:rsid w:val="005A3E65"/>
    <w:rsid w:val="005B0BB8"/>
    <w:rsid w:val="005B4148"/>
    <w:rsid w:val="005C0DE0"/>
    <w:rsid w:val="005D6E8F"/>
    <w:rsid w:val="005E366C"/>
    <w:rsid w:val="005F0C34"/>
    <w:rsid w:val="005F1A3E"/>
    <w:rsid w:val="005F3622"/>
    <w:rsid w:val="00603B17"/>
    <w:rsid w:val="006063AD"/>
    <w:rsid w:val="006101CE"/>
    <w:rsid w:val="00614829"/>
    <w:rsid w:val="00621BBB"/>
    <w:rsid w:val="00625435"/>
    <w:rsid w:val="006344A0"/>
    <w:rsid w:val="006371AC"/>
    <w:rsid w:val="00660AB6"/>
    <w:rsid w:val="006613CD"/>
    <w:rsid w:val="006665BE"/>
    <w:rsid w:val="006676FC"/>
    <w:rsid w:val="0067265E"/>
    <w:rsid w:val="00672711"/>
    <w:rsid w:val="00673F93"/>
    <w:rsid w:val="00682882"/>
    <w:rsid w:val="006864B9"/>
    <w:rsid w:val="006939FC"/>
    <w:rsid w:val="006957AF"/>
    <w:rsid w:val="00695E9D"/>
    <w:rsid w:val="006A21F8"/>
    <w:rsid w:val="006A38CF"/>
    <w:rsid w:val="006A3B61"/>
    <w:rsid w:val="006A7890"/>
    <w:rsid w:val="006B2A53"/>
    <w:rsid w:val="006C399E"/>
    <w:rsid w:val="006E45DD"/>
    <w:rsid w:val="006E5713"/>
    <w:rsid w:val="006E64AB"/>
    <w:rsid w:val="006E7D58"/>
    <w:rsid w:val="006F552A"/>
    <w:rsid w:val="00703552"/>
    <w:rsid w:val="0071166F"/>
    <w:rsid w:val="00712219"/>
    <w:rsid w:val="00716AC3"/>
    <w:rsid w:val="00722B0E"/>
    <w:rsid w:val="00724E6B"/>
    <w:rsid w:val="0072574B"/>
    <w:rsid w:val="00727F47"/>
    <w:rsid w:val="00732882"/>
    <w:rsid w:val="007474CC"/>
    <w:rsid w:val="00753A00"/>
    <w:rsid w:val="0075424F"/>
    <w:rsid w:val="00755575"/>
    <w:rsid w:val="00755BD6"/>
    <w:rsid w:val="007565C2"/>
    <w:rsid w:val="0075671D"/>
    <w:rsid w:val="0075740A"/>
    <w:rsid w:val="00760EC0"/>
    <w:rsid w:val="007641B2"/>
    <w:rsid w:val="007657A7"/>
    <w:rsid w:val="00770A0C"/>
    <w:rsid w:val="00772602"/>
    <w:rsid w:val="007729F3"/>
    <w:rsid w:val="007737E7"/>
    <w:rsid w:val="00776348"/>
    <w:rsid w:val="007765CF"/>
    <w:rsid w:val="0079355A"/>
    <w:rsid w:val="007954F4"/>
    <w:rsid w:val="0079558C"/>
    <w:rsid w:val="00795D80"/>
    <w:rsid w:val="00797E32"/>
    <w:rsid w:val="007A226D"/>
    <w:rsid w:val="007B1E93"/>
    <w:rsid w:val="007C040F"/>
    <w:rsid w:val="007D4E67"/>
    <w:rsid w:val="007D525F"/>
    <w:rsid w:val="007D75E4"/>
    <w:rsid w:val="007E0B9C"/>
    <w:rsid w:val="007E6667"/>
    <w:rsid w:val="007E70C1"/>
    <w:rsid w:val="007F1C90"/>
    <w:rsid w:val="007F1EFE"/>
    <w:rsid w:val="007F21DE"/>
    <w:rsid w:val="007F43BB"/>
    <w:rsid w:val="007F5CCB"/>
    <w:rsid w:val="00827BFD"/>
    <w:rsid w:val="00831DB7"/>
    <w:rsid w:val="008515AC"/>
    <w:rsid w:val="00857C60"/>
    <w:rsid w:val="00887708"/>
    <w:rsid w:val="00892710"/>
    <w:rsid w:val="008954DF"/>
    <w:rsid w:val="00897831"/>
    <w:rsid w:val="008A2A91"/>
    <w:rsid w:val="008A4F32"/>
    <w:rsid w:val="008B017B"/>
    <w:rsid w:val="008B24CB"/>
    <w:rsid w:val="008B5473"/>
    <w:rsid w:val="008C17B4"/>
    <w:rsid w:val="008C6F68"/>
    <w:rsid w:val="008D5118"/>
    <w:rsid w:val="008E5A8E"/>
    <w:rsid w:val="008E5E2A"/>
    <w:rsid w:val="008F0BCA"/>
    <w:rsid w:val="008F1C0A"/>
    <w:rsid w:val="008F699C"/>
    <w:rsid w:val="00902C82"/>
    <w:rsid w:val="00911CDD"/>
    <w:rsid w:val="009344BB"/>
    <w:rsid w:val="00953F93"/>
    <w:rsid w:val="009606D2"/>
    <w:rsid w:val="00970376"/>
    <w:rsid w:val="00974267"/>
    <w:rsid w:val="00993756"/>
    <w:rsid w:val="009A08A5"/>
    <w:rsid w:val="009A6A4F"/>
    <w:rsid w:val="009B3E48"/>
    <w:rsid w:val="009B5A13"/>
    <w:rsid w:val="009E429B"/>
    <w:rsid w:val="009E506C"/>
    <w:rsid w:val="009F6641"/>
    <w:rsid w:val="00A16CB3"/>
    <w:rsid w:val="00A2491B"/>
    <w:rsid w:val="00A32198"/>
    <w:rsid w:val="00A33954"/>
    <w:rsid w:val="00A36D11"/>
    <w:rsid w:val="00A42427"/>
    <w:rsid w:val="00A478F5"/>
    <w:rsid w:val="00A50C5F"/>
    <w:rsid w:val="00A50F41"/>
    <w:rsid w:val="00A51060"/>
    <w:rsid w:val="00A5185F"/>
    <w:rsid w:val="00A6327F"/>
    <w:rsid w:val="00A66288"/>
    <w:rsid w:val="00A729C4"/>
    <w:rsid w:val="00A931B2"/>
    <w:rsid w:val="00A940A7"/>
    <w:rsid w:val="00A964B1"/>
    <w:rsid w:val="00AA5519"/>
    <w:rsid w:val="00AB0434"/>
    <w:rsid w:val="00AB5679"/>
    <w:rsid w:val="00AC39CC"/>
    <w:rsid w:val="00AC4C24"/>
    <w:rsid w:val="00AC664D"/>
    <w:rsid w:val="00AC7330"/>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3C76"/>
    <w:rsid w:val="00BA443E"/>
    <w:rsid w:val="00BA459D"/>
    <w:rsid w:val="00BB058B"/>
    <w:rsid w:val="00BB11C9"/>
    <w:rsid w:val="00BB6397"/>
    <w:rsid w:val="00BB7A2B"/>
    <w:rsid w:val="00BC0AD8"/>
    <w:rsid w:val="00BC1937"/>
    <w:rsid w:val="00BC5043"/>
    <w:rsid w:val="00BC5703"/>
    <w:rsid w:val="00BD241B"/>
    <w:rsid w:val="00BE0778"/>
    <w:rsid w:val="00BE2601"/>
    <w:rsid w:val="00BE42CD"/>
    <w:rsid w:val="00BF07F5"/>
    <w:rsid w:val="00BF1320"/>
    <w:rsid w:val="00BF1322"/>
    <w:rsid w:val="00BF2A35"/>
    <w:rsid w:val="00BF2F20"/>
    <w:rsid w:val="00BF3680"/>
    <w:rsid w:val="00BF4D77"/>
    <w:rsid w:val="00BF4F0C"/>
    <w:rsid w:val="00C06619"/>
    <w:rsid w:val="00C06B67"/>
    <w:rsid w:val="00C23F63"/>
    <w:rsid w:val="00C41BC5"/>
    <w:rsid w:val="00C42023"/>
    <w:rsid w:val="00C431CF"/>
    <w:rsid w:val="00C44A91"/>
    <w:rsid w:val="00C469F7"/>
    <w:rsid w:val="00C47773"/>
    <w:rsid w:val="00C50A65"/>
    <w:rsid w:val="00C521F9"/>
    <w:rsid w:val="00C56598"/>
    <w:rsid w:val="00C62027"/>
    <w:rsid w:val="00C71192"/>
    <w:rsid w:val="00C757D9"/>
    <w:rsid w:val="00C82892"/>
    <w:rsid w:val="00C86738"/>
    <w:rsid w:val="00C94633"/>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0E6A"/>
    <w:rsid w:val="00D45C97"/>
    <w:rsid w:val="00D51F8A"/>
    <w:rsid w:val="00D55F73"/>
    <w:rsid w:val="00D67B1E"/>
    <w:rsid w:val="00D73BFB"/>
    <w:rsid w:val="00D76093"/>
    <w:rsid w:val="00D820AC"/>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154CA"/>
    <w:rsid w:val="00E1563B"/>
    <w:rsid w:val="00E22275"/>
    <w:rsid w:val="00E350A4"/>
    <w:rsid w:val="00E35C80"/>
    <w:rsid w:val="00E5298D"/>
    <w:rsid w:val="00E574C3"/>
    <w:rsid w:val="00E72968"/>
    <w:rsid w:val="00E76C51"/>
    <w:rsid w:val="00E77045"/>
    <w:rsid w:val="00E81C51"/>
    <w:rsid w:val="00E85211"/>
    <w:rsid w:val="00E9328C"/>
    <w:rsid w:val="00E950F1"/>
    <w:rsid w:val="00E97573"/>
    <w:rsid w:val="00EA27CE"/>
    <w:rsid w:val="00EA64C1"/>
    <w:rsid w:val="00EB1AC8"/>
    <w:rsid w:val="00EB74D7"/>
    <w:rsid w:val="00EB7EEA"/>
    <w:rsid w:val="00EC0352"/>
    <w:rsid w:val="00EC2E75"/>
    <w:rsid w:val="00EC78CA"/>
    <w:rsid w:val="00ED0F2B"/>
    <w:rsid w:val="00ED17A5"/>
    <w:rsid w:val="00EE0492"/>
    <w:rsid w:val="00EE1E1B"/>
    <w:rsid w:val="00EE22D6"/>
    <w:rsid w:val="00EF79AC"/>
    <w:rsid w:val="00EF79F6"/>
    <w:rsid w:val="00EF7D88"/>
    <w:rsid w:val="00F0133F"/>
    <w:rsid w:val="00F11979"/>
    <w:rsid w:val="00F15BCD"/>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1C9"/>
    <w:rsid w:val="00F932B2"/>
    <w:rsid w:val="00F97040"/>
    <w:rsid w:val="00FA11E9"/>
    <w:rsid w:val="00FA42B9"/>
    <w:rsid w:val="00FA49E9"/>
    <w:rsid w:val="00FB0AD5"/>
    <w:rsid w:val="00FC2CE3"/>
    <w:rsid w:val="00FC3051"/>
    <w:rsid w:val="00FD4F92"/>
    <w:rsid w:val="00FD5436"/>
    <w:rsid w:val="00FD6335"/>
    <w:rsid w:val="00FD7102"/>
    <w:rsid w:val="00FE0AD0"/>
    <w:rsid w:val="00FE3544"/>
    <w:rsid w:val="00FE579D"/>
    <w:rsid w:val="00FF095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4122">
      <w:bodyDiv w:val="1"/>
      <w:marLeft w:val="0"/>
      <w:marRight w:val="0"/>
      <w:marTop w:val="0"/>
      <w:marBottom w:val="0"/>
      <w:divBdr>
        <w:top w:val="none" w:sz="0" w:space="0" w:color="auto"/>
        <w:left w:val="none" w:sz="0" w:space="0" w:color="auto"/>
        <w:bottom w:val="none" w:sz="0" w:space="0" w:color="auto"/>
        <w:right w:val="none" w:sz="0" w:space="0" w:color="auto"/>
      </w:divBdr>
    </w:div>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sChild>
                                                                                                                                                    <w:div w:id="851914058">
                                                                                                                                                      <w:marLeft w:val="0"/>
                                                                                                                                                      <w:marRight w:val="0"/>
                                                                                                                                                      <w:marTop w:val="0"/>
                                                                                                                                                      <w:marBottom w:val="0"/>
                                                                                                                                                      <w:divBdr>
                                                                                                                                                        <w:top w:val="none" w:sz="0" w:space="0" w:color="auto"/>
                                                                                                                                                        <w:left w:val="none" w:sz="0" w:space="0" w:color="auto"/>
                                                                                                                                                        <w:bottom w:val="none" w:sz="0" w:space="0" w:color="auto"/>
                                                                                                                                                        <w:right w:val="none" w:sz="0" w:space="0" w:color="auto"/>
                                                                                                                                                      </w:divBdr>
                                                                                                                                                      <w:divsChild>
                                                                                                                                                        <w:div w:id="978192340">
                                                                                                                                                          <w:marLeft w:val="0"/>
                                                                                                                                                          <w:marRight w:val="0"/>
                                                                                                                                                          <w:marTop w:val="0"/>
                                                                                                                                                          <w:marBottom w:val="0"/>
                                                                                                                                                          <w:divBdr>
                                                                                                                                                            <w:top w:val="none" w:sz="0" w:space="0" w:color="auto"/>
                                                                                                                                                            <w:left w:val="none" w:sz="0" w:space="0" w:color="auto"/>
                                                                                                                                                            <w:bottom w:val="none" w:sz="0" w:space="0" w:color="auto"/>
                                                                                                                                                            <w:right w:val="none" w:sz="0" w:space="0" w:color="auto"/>
                                                                                                                                                          </w:divBdr>
                                                                                                                                                          <w:divsChild>
                                                                                                                                                            <w:div w:id="1403064698">
                                                                                                                                                              <w:marLeft w:val="0"/>
                                                                                                                                                              <w:marRight w:val="0"/>
                                                                                                                                                              <w:marTop w:val="0"/>
                                                                                                                                                              <w:marBottom w:val="0"/>
                                                                                                                                                              <w:divBdr>
                                                                                                                                                                <w:top w:val="none" w:sz="0" w:space="0" w:color="auto"/>
                                                                                                                                                                <w:left w:val="none" w:sz="0" w:space="0" w:color="auto"/>
                                                                                                                                                                <w:bottom w:val="none" w:sz="0" w:space="0" w:color="auto"/>
                                                                                                                                                                <w:right w:val="none" w:sz="0" w:space="0" w:color="auto"/>
                                                                                                                                                              </w:divBdr>
                                                                                                                                                              <w:divsChild>
                                                                                                                                                                <w:div w:id="1031876007">
                                                                                                                                                                  <w:marLeft w:val="0"/>
                                                                                                                                                                  <w:marRight w:val="0"/>
                                                                                                                                                                  <w:marTop w:val="0"/>
                                                                                                                                                                  <w:marBottom w:val="0"/>
                                                                                                                                                                  <w:divBdr>
                                                                                                                                                                    <w:top w:val="none" w:sz="0" w:space="0" w:color="auto"/>
                                                                                                                                                                    <w:left w:val="none" w:sz="0" w:space="0" w:color="auto"/>
                                                                                                                                                                    <w:bottom w:val="none" w:sz="0" w:space="0" w:color="auto"/>
                                                                                                                                                                    <w:right w:val="none" w:sz="0" w:space="0" w:color="auto"/>
                                                                                                                                                                  </w:divBdr>
                                                                                                                                                                  <w:divsChild>
                                                                                                                                                                    <w:div w:id="1262303889">
                                                                                                                                                                      <w:marLeft w:val="0"/>
                                                                                                                                                                      <w:marRight w:val="0"/>
                                                                                                                                                                      <w:marTop w:val="0"/>
                                                                                                                                                                      <w:marBottom w:val="0"/>
                                                                                                                                                                      <w:divBdr>
                                                                                                                                                                        <w:top w:val="none" w:sz="0" w:space="0" w:color="auto"/>
                                                                                                                                                                        <w:left w:val="none" w:sz="0" w:space="0" w:color="auto"/>
                                                                                                                                                                        <w:bottom w:val="none" w:sz="0" w:space="0" w:color="auto"/>
                                                                                                                                                                        <w:right w:val="none" w:sz="0" w:space="0" w:color="auto"/>
                                                                                                                                                                      </w:divBdr>
                                                                                                                                                                      <w:divsChild>
                                                                                                                                                                        <w:div w:id="246811647">
                                                                                                                                                                          <w:marLeft w:val="0"/>
                                                                                                                                                                          <w:marRight w:val="0"/>
                                                                                                                                                                          <w:marTop w:val="0"/>
                                                                                                                                                                          <w:marBottom w:val="0"/>
                                                                                                                                                                          <w:divBdr>
                                                                                                                                                                            <w:top w:val="none" w:sz="0" w:space="0" w:color="auto"/>
                                                                                                                                                                            <w:left w:val="none" w:sz="0" w:space="0" w:color="auto"/>
                                                                                                                                                                            <w:bottom w:val="none" w:sz="0" w:space="0" w:color="auto"/>
                                                                                                                                                                            <w:right w:val="none" w:sz="0" w:space="0" w:color="auto"/>
                                                                                                                                                                          </w:divBdr>
                                                                                                                                                                          <w:divsChild>
                                                                                                                                                                            <w:div w:id="1549368989">
                                                                                                                                                                              <w:marLeft w:val="0"/>
                                                                                                                                                                              <w:marRight w:val="0"/>
                                                                                                                                                                              <w:marTop w:val="0"/>
                                                                                                                                                                              <w:marBottom w:val="0"/>
                                                                                                                                                                              <w:divBdr>
                                                                                                                                                                                <w:top w:val="none" w:sz="0" w:space="0" w:color="auto"/>
                                                                                                                                                                                <w:left w:val="none" w:sz="0" w:space="0" w:color="auto"/>
                                                                                                                                                                                <w:bottom w:val="none" w:sz="0" w:space="0" w:color="auto"/>
                                                                                                                                                                                <w:right w:val="none" w:sz="0" w:space="0" w:color="auto"/>
                                                                                                                                                                              </w:divBdr>
                                                                                                                                                                              <w:divsChild>
                                                                                                                                                                                <w:div w:id="486635060">
                                                                                                                                                                                  <w:marLeft w:val="0"/>
                                                                                                                                                                                  <w:marRight w:val="0"/>
                                                                                                                                                                                  <w:marTop w:val="0"/>
                                                                                                                                                                                  <w:marBottom w:val="0"/>
                                                                                                                                                                                  <w:divBdr>
                                                                                                                                                                                    <w:top w:val="none" w:sz="0" w:space="0" w:color="auto"/>
                                                                                                                                                                                    <w:left w:val="none" w:sz="0" w:space="0" w:color="auto"/>
                                                                                                                                                                                    <w:bottom w:val="none" w:sz="0" w:space="0" w:color="auto"/>
                                                                                                                                                                                    <w:right w:val="none" w:sz="0" w:space="0" w:color="auto"/>
                                                                                                                                                                                  </w:divBdr>
                                                                                                                                                                                  <w:divsChild>
                                                                                                                                                                                    <w:div w:id="11668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orldscientific.com/doi/abs/10.1142/S02196352050010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ytai/ioio/wiki/IOIO-Over-Bluetooth"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One</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Two Inches</c:v>
                </c:pt>
                <c:pt idx="1">
                  <c:v>One Inch</c:v>
                </c:pt>
                <c:pt idx="2">
                  <c:v>Overall</c:v>
                </c:pt>
              </c:strCache>
            </c:strRef>
          </c:cat>
          <c:val>
            <c:numRef>
              <c:f>Sheet1!$B$2:$B$4</c:f>
              <c:numCache>
                <c:formatCode>General</c:formatCode>
                <c:ptCount val="3"/>
                <c:pt idx="0">
                  <c:v>0.47</c:v>
                </c:pt>
                <c:pt idx="1">
                  <c:v>0.65</c:v>
                </c:pt>
              </c:numCache>
            </c:numRef>
          </c:val>
        </c:ser>
        <c:ser>
          <c:idx val="1"/>
          <c:order val="1"/>
          <c:tx>
            <c:strRef>
              <c:f>Sheet1!$C$1</c:f>
              <c:strCache>
                <c:ptCount val="1"/>
                <c:pt idx="0">
                  <c:v>Sensitivity 5</c:v>
                </c:pt>
              </c:strCache>
            </c:strRef>
          </c:tx>
          <c:invertIfNegative val="0"/>
          <c:cat>
            <c:strRef>
              <c:f>Sheet1!$A$2:$A$4</c:f>
              <c:strCache>
                <c:ptCount val="3"/>
                <c:pt idx="0">
                  <c:v>Two Inches</c:v>
                </c:pt>
                <c:pt idx="1">
                  <c:v>One Inch</c:v>
                </c:pt>
                <c:pt idx="2">
                  <c:v>Overall</c:v>
                </c:pt>
              </c:strCache>
            </c:strRef>
          </c:cat>
          <c:val>
            <c:numRef>
              <c:f>Sheet1!$C$2:$C$4</c:f>
              <c:numCache>
                <c:formatCode>General</c:formatCode>
                <c:ptCount val="3"/>
                <c:pt idx="0">
                  <c:v>0.41</c:v>
                </c:pt>
                <c:pt idx="1">
                  <c:v>0.53</c:v>
                </c:pt>
              </c:numCache>
            </c:numRef>
          </c:val>
        </c:ser>
        <c:ser>
          <c:idx val="2"/>
          <c:order val="2"/>
          <c:tx>
            <c:strRef>
              <c:f>Sheet1!$D$1</c:f>
              <c:strCache>
                <c:ptCount val="1"/>
                <c:pt idx="0">
                  <c:v>Overall</c:v>
                </c:pt>
              </c:strCache>
            </c:strRef>
          </c:tx>
          <c:invertIfNegative val="0"/>
          <c:cat>
            <c:strRef>
              <c:f>Sheet1!$A$2:$A$4</c:f>
              <c:strCache>
                <c:ptCount val="3"/>
                <c:pt idx="0">
                  <c:v>Two Inches</c:v>
                </c:pt>
                <c:pt idx="1">
                  <c:v>One Inch</c:v>
                </c:pt>
                <c:pt idx="2">
                  <c:v>Overall</c:v>
                </c:pt>
              </c:strCache>
            </c:strRef>
          </c:cat>
          <c:val>
            <c:numRef>
              <c:f>Sheet1!$D$2:$D$4</c:f>
              <c:numCache>
                <c:formatCode>General</c:formatCode>
                <c:ptCount val="3"/>
                <c:pt idx="2">
                  <c:v>0.51</c:v>
                </c:pt>
              </c:numCache>
            </c:numRef>
          </c:val>
        </c:ser>
        <c:dLbls>
          <c:showLegendKey val="0"/>
          <c:showVal val="0"/>
          <c:showCatName val="0"/>
          <c:showSerName val="0"/>
          <c:showPercent val="0"/>
          <c:showBubbleSize val="0"/>
        </c:dLbls>
        <c:gapWidth val="150"/>
        <c:axId val="150968576"/>
        <c:axId val="151212032"/>
      </c:barChart>
      <c:catAx>
        <c:axId val="150968576"/>
        <c:scaling>
          <c:orientation val="minMax"/>
        </c:scaling>
        <c:delete val="0"/>
        <c:axPos val="b"/>
        <c:majorTickMark val="none"/>
        <c:minorTickMark val="none"/>
        <c:tickLblPos val="nextTo"/>
        <c:crossAx val="151212032"/>
        <c:crosses val="autoZero"/>
        <c:auto val="1"/>
        <c:lblAlgn val="ctr"/>
        <c:lblOffset val="100"/>
        <c:noMultiLvlLbl val="0"/>
      </c:catAx>
      <c:valAx>
        <c:axId val="151212032"/>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15096857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Two</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Sheet1!$A$2:$A$5</c:f>
              <c:strCache>
                <c:ptCount val="4"/>
                <c:pt idx="0">
                  <c:v>Circle</c:v>
                </c:pt>
                <c:pt idx="1">
                  <c:v>Rectangle</c:v>
                </c:pt>
                <c:pt idx="2">
                  <c:v>Triangle</c:v>
                </c:pt>
                <c:pt idx="3">
                  <c:v>Overall</c:v>
                </c:pt>
              </c:strCache>
            </c:strRef>
          </c:cat>
          <c:val>
            <c:numRef>
              <c:f>Sheet1!$B$2:$B$5</c:f>
              <c:numCache>
                <c:formatCode>General</c:formatCode>
                <c:ptCount val="4"/>
                <c:pt idx="0">
                  <c:v>0.52</c:v>
                </c:pt>
                <c:pt idx="1">
                  <c:v>0.4</c:v>
                </c:pt>
                <c:pt idx="2">
                  <c:v>0.67</c:v>
                </c:pt>
              </c:numCache>
            </c:numRef>
          </c:val>
        </c:ser>
        <c:ser>
          <c:idx val="1"/>
          <c:order val="1"/>
          <c:tx>
            <c:strRef>
              <c:f>Sheet1!$C$1</c:f>
              <c:strCache>
                <c:ptCount val="1"/>
                <c:pt idx="0">
                  <c:v>Sensitivity 5</c:v>
                </c:pt>
              </c:strCache>
            </c:strRef>
          </c:tx>
          <c:invertIfNegative val="0"/>
          <c:cat>
            <c:strRef>
              <c:f>Sheet1!$A$2:$A$5</c:f>
              <c:strCache>
                <c:ptCount val="4"/>
                <c:pt idx="0">
                  <c:v>Circle</c:v>
                </c:pt>
                <c:pt idx="1">
                  <c:v>Rectangle</c:v>
                </c:pt>
                <c:pt idx="2">
                  <c:v>Triangle</c:v>
                </c:pt>
                <c:pt idx="3">
                  <c:v>Overall</c:v>
                </c:pt>
              </c:strCache>
            </c:strRef>
          </c:cat>
          <c:val>
            <c:numRef>
              <c:f>Sheet1!$C$2:$C$5</c:f>
              <c:numCache>
                <c:formatCode>General</c:formatCode>
                <c:ptCount val="4"/>
                <c:pt idx="0">
                  <c:v>0.67</c:v>
                </c:pt>
                <c:pt idx="1">
                  <c:v>0.28999999999999998</c:v>
                </c:pt>
                <c:pt idx="2">
                  <c:v>0.8</c:v>
                </c:pt>
              </c:numCache>
            </c:numRef>
          </c:val>
        </c:ser>
        <c:ser>
          <c:idx val="2"/>
          <c:order val="2"/>
          <c:tx>
            <c:strRef>
              <c:f>Sheet1!$D$1</c:f>
              <c:strCache>
                <c:ptCount val="1"/>
                <c:pt idx="0">
                  <c:v>Overall</c:v>
                </c:pt>
              </c:strCache>
            </c:strRef>
          </c:tx>
          <c:invertIfNegative val="0"/>
          <c:cat>
            <c:strRef>
              <c:f>Sheet1!$A$2:$A$5</c:f>
              <c:strCache>
                <c:ptCount val="4"/>
                <c:pt idx="0">
                  <c:v>Circle</c:v>
                </c:pt>
                <c:pt idx="1">
                  <c:v>Rectangle</c:v>
                </c:pt>
                <c:pt idx="2">
                  <c:v>Triangle</c:v>
                </c:pt>
                <c:pt idx="3">
                  <c:v>Overall</c:v>
                </c:pt>
              </c:strCache>
            </c:strRef>
          </c:cat>
          <c:val>
            <c:numRef>
              <c:f>Sheet1!$D$2:$D$5</c:f>
              <c:numCache>
                <c:formatCode>General</c:formatCode>
                <c:ptCount val="4"/>
                <c:pt idx="3">
                  <c:v>0.54</c:v>
                </c:pt>
              </c:numCache>
            </c:numRef>
          </c:val>
        </c:ser>
        <c:dLbls>
          <c:showLegendKey val="0"/>
          <c:showVal val="0"/>
          <c:showCatName val="0"/>
          <c:showSerName val="0"/>
          <c:showPercent val="0"/>
          <c:showBubbleSize val="0"/>
        </c:dLbls>
        <c:gapWidth val="150"/>
        <c:axId val="156659072"/>
        <c:axId val="84071552"/>
      </c:barChart>
      <c:catAx>
        <c:axId val="156659072"/>
        <c:scaling>
          <c:orientation val="minMax"/>
        </c:scaling>
        <c:delete val="0"/>
        <c:axPos val="b"/>
        <c:majorTickMark val="none"/>
        <c:minorTickMark val="none"/>
        <c:tickLblPos val="nextTo"/>
        <c:crossAx val="84071552"/>
        <c:crosses val="autoZero"/>
        <c:auto val="1"/>
        <c:lblAlgn val="ctr"/>
        <c:lblOffset val="100"/>
        <c:noMultiLvlLbl val="0"/>
      </c:catAx>
      <c:valAx>
        <c:axId val="84071552"/>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1566590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Three</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Sheet1!$A$2:$A$5</c:f>
              <c:strCache>
                <c:ptCount val="4"/>
                <c:pt idx="0">
                  <c:v>Sphere</c:v>
                </c:pt>
                <c:pt idx="1">
                  <c:v>Cube</c:v>
                </c:pt>
                <c:pt idx="2">
                  <c:v>Prism</c:v>
                </c:pt>
                <c:pt idx="3">
                  <c:v>Overall</c:v>
                </c:pt>
              </c:strCache>
            </c:strRef>
          </c:cat>
          <c:val>
            <c:numRef>
              <c:f>Sheet1!$B$2:$B$5</c:f>
              <c:numCache>
                <c:formatCode>General</c:formatCode>
                <c:ptCount val="4"/>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Sheet1!$A$2:$A$5</c:f>
              <c:strCache>
                <c:ptCount val="4"/>
                <c:pt idx="0">
                  <c:v>Sphere</c:v>
                </c:pt>
                <c:pt idx="1">
                  <c:v>Cube</c:v>
                </c:pt>
                <c:pt idx="2">
                  <c:v>Prism</c:v>
                </c:pt>
                <c:pt idx="3">
                  <c:v>Overall</c:v>
                </c:pt>
              </c:strCache>
            </c:strRef>
          </c:cat>
          <c:val>
            <c:numRef>
              <c:f>Sheet1!$C$2:$C$5</c:f>
              <c:numCache>
                <c:formatCode>General</c:formatCode>
                <c:ptCount val="4"/>
                <c:pt idx="0">
                  <c:v>0.4</c:v>
                </c:pt>
                <c:pt idx="1">
                  <c:v>0.67</c:v>
                </c:pt>
                <c:pt idx="2">
                  <c:v>0.45</c:v>
                </c:pt>
              </c:numCache>
            </c:numRef>
          </c:val>
        </c:ser>
        <c:ser>
          <c:idx val="2"/>
          <c:order val="2"/>
          <c:tx>
            <c:strRef>
              <c:f>Sheet1!$D$1</c:f>
              <c:strCache>
                <c:ptCount val="1"/>
                <c:pt idx="0">
                  <c:v>Overall</c:v>
                </c:pt>
              </c:strCache>
            </c:strRef>
          </c:tx>
          <c:invertIfNegative val="0"/>
          <c:cat>
            <c:strRef>
              <c:f>Sheet1!$A$2:$A$5</c:f>
              <c:strCache>
                <c:ptCount val="4"/>
                <c:pt idx="0">
                  <c:v>Sphere</c:v>
                </c:pt>
                <c:pt idx="1">
                  <c:v>Cube</c:v>
                </c:pt>
                <c:pt idx="2">
                  <c:v>Prism</c:v>
                </c:pt>
                <c:pt idx="3">
                  <c:v>Overall</c:v>
                </c:pt>
              </c:strCache>
            </c:strRef>
          </c:cat>
          <c:val>
            <c:numRef>
              <c:f>Sheet1!$D$2:$D$5</c:f>
              <c:numCache>
                <c:formatCode>General</c:formatCode>
                <c:ptCount val="4"/>
                <c:pt idx="3">
                  <c:v>0.55000000000000004</c:v>
                </c:pt>
              </c:numCache>
            </c:numRef>
          </c:val>
        </c:ser>
        <c:dLbls>
          <c:showLegendKey val="0"/>
          <c:showVal val="0"/>
          <c:showCatName val="0"/>
          <c:showSerName val="0"/>
          <c:showPercent val="0"/>
          <c:showBubbleSize val="0"/>
        </c:dLbls>
        <c:gapWidth val="150"/>
        <c:axId val="87979136"/>
        <c:axId val="87980672"/>
      </c:barChart>
      <c:catAx>
        <c:axId val="87979136"/>
        <c:scaling>
          <c:orientation val="minMax"/>
        </c:scaling>
        <c:delete val="0"/>
        <c:axPos val="b"/>
        <c:majorTickMark val="none"/>
        <c:minorTickMark val="none"/>
        <c:tickLblPos val="nextTo"/>
        <c:crossAx val="87980672"/>
        <c:crosses val="autoZero"/>
        <c:auto val="1"/>
        <c:lblAlgn val="ctr"/>
        <c:lblOffset val="100"/>
        <c:noMultiLvlLbl val="0"/>
      </c:catAx>
      <c:valAx>
        <c:axId val="87980672"/>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8797913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a:effectLst/>
              </a:rPr>
              <a:t>Time and Accuracy per Turn</a:t>
            </a:r>
            <a:endParaRPr lang="en-US" sz="1800">
              <a:effectLst/>
            </a:endParaRPr>
          </a:p>
        </c:rich>
      </c:tx>
      <c:overlay val="0"/>
    </c:title>
    <c:autoTitleDeleted val="0"/>
    <c:plotArea>
      <c:layout/>
      <c:lineChart>
        <c:grouping val="standard"/>
        <c:varyColors val="0"/>
        <c:ser>
          <c:idx val="1"/>
          <c:order val="0"/>
          <c:tx>
            <c:strRef>
              <c:f>Sheet1!$B$1</c:f>
              <c:strCache>
                <c:ptCount val="1"/>
                <c:pt idx="0">
                  <c:v>Time(sec)</c:v>
                </c:pt>
              </c:strCache>
            </c:strRef>
          </c:tx>
          <c:marker>
            <c:symbol val="none"/>
          </c:marker>
          <c:val>
            <c:numRef>
              <c:f>Sheet1!$B$2:$B$13</c:f>
              <c:numCache>
                <c:formatCode>0.00</c:formatCode>
                <c:ptCount val="12"/>
                <c:pt idx="0">
                  <c:v>78.489999999999995</c:v>
                </c:pt>
                <c:pt idx="1">
                  <c:v>73.39</c:v>
                </c:pt>
                <c:pt idx="2">
                  <c:v>68.45</c:v>
                </c:pt>
                <c:pt idx="3">
                  <c:v>47.79</c:v>
                </c:pt>
                <c:pt idx="4">
                  <c:v>68.73</c:v>
                </c:pt>
                <c:pt idx="5">
                  <c:v>51.56</c:v>
                </c:pt>
                <c:pt idx="6">
                  <c:v>44.67</c:v>
                </c:pt>
                <c:pt idx="7">
                  <c:v>70.91</c:v>
                </c:pt>
                <c:pt idx="8">
                  <c:v>82.23</c:v>
                </c:pt>
                <c:pt idx="9">
                  <c:v>52.61</c:v>
                </c:pt>
                <c:pt idx="10">
                  <c:v>33.979999999999997</c:v>
                </c:pt>
                <c:pt idx="11">
                  <c:v>34.72</c:v>
                </c:pt>
              </c:numCache>
            </c:numRef>
          </c:val>
          <c:smooth val="0"/>
        </c:ser>
        <c:ser>
          <c:idx val="2"/>
          <c:order val="1"/>
          <c:tx>
            <c:strRef>
              <c:f>Sheet1!$C$1</c:f>
              <c:strCache>
                <c:ptCount val="1"/>
                <c:pt idx="0">
                  <c:v>% Accuracy</c:v>
                </c:pt>
              </c:strCache>
            </c:strRef>
          </c:tx>
          <c:marker>
            <c:symbol val="none"/>
          </c:marker>
          <c:val>
            <c:numRef>
              <c:f>Sheet1!$C$2:$C$13</c:f>
              <c:numCache>
                <c:formatCode>General</c:formatCode>
                <c:ptCount val="12"/>
                <c:pt idx="0">
                  <c:v>100</c:v>
                </c:pt>
                <c:pt idx="1">
                  <c:v>60</c:v>
                </c:pt>
                <c:pt idx="2">
                  <c:v>90</c:v>
                </c:pt>
                <c:pt idx="3">
                  <c:v>90</c:v>
                </c:pt>
                <c:pt idx="4">
                  <c:v>70</c:v>
                </c:pt>
                <c:pt idx="5">
                  <c:v>80</c:v>
                </c:pt>
                <c:pt idx="6">
                  <c:v>60</c:v>
                </c:pt>
                <c:pt idx="7">
                  <c:v>90</c:v>
                </c:pt>
                <c:pt idx="8">
                  <c:v>40</c:v>
                </c:pt>
                <c:pt idx="9">
                  <c:v>90</c:v>
                </c:pt>
                <c:pt idx="10">
                  <c:v>70</c:v>
                </c:pt>
                <c:pt idx="11">
                  <c:v>90</c:v>
                </c:pt>
              </c:numCache>
            </c:numRef>
          </c:val>
          <c:smooth val="0"/>
        </c:ser>
        <c:dLbls>
          <c:showLegendKey val="0"/>
          <c:showVal val="0"/>
          <c:showCatName val="0"/>
          <c:showSerName val="0"/>
          <c:showPercent val="0"/>
          <c:showBubbleSize val="0"/>
        </c:dLbls>
        <c:marker val="1"/>
        <c:smooth val="0"/>
        <c:axId val="150664320"/>
        <c:axId val="150665856"/>
      </c:lineChart>
      <c:catAx>
        <c:axId val="150664320"/>
        <c:scaling>
          <c:orientation val="minMax"/>
        </c:scaling>
        <c:delete val="0"/>
        <c:axPos val="b"/>
        <c:numFmt formatCode="General" sourceLinked="1"/>
        <c:majorTickMark val="none"/>
        <c:minorTickMark val="none"/>
        <c:tickLblPos val="nextTo"/>
        <c:crossAx val="150665856"/>
        <c:crosses val="autoZero"/>
        <c:auto val="1"/>
        <c:lblAlgn val="ctr"/>
        <c:lblOffset val="0"/>
        <c:tickLblSkip val="2"/>
        <c:noMultiLvlLbl val="0"/>
      </c:catAx>
      <c:valAx>
        <c:axId val="150665856"/>
        <c:scaling>
          <c:orientation val="minMax"/>
          <c:max val="100"/>
          <c:min val="20"/>
        </c:scaling>
        <c:delete val="0"/>
        <c:axPos val="l"/>
        <c:majorGridlines/>
        <c:numFmt formatCode="0" sourceLinked="0"/>
        <c:majorTickMark val="none"/>
        <c:minorTickMark val="none"/>
        <c:tickLblPos val="nextTo"/>
        <c:crossAx val="15066432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3</b:RefOrder>
  </b:Source>
  <b:Source>
    <b:Tag>Yta12</b:Tag>
    <b:SourceType>InternetSite</b:SourceType>
    <b:Guid>{005DC109-2033-4BD8-AF65-5ABA2ED34579}</b:Guid>
    <b:Title>IOIO Documentation</b:Title>
    <b:Year>2012</b:Year>
    <b:Author>
      <b:Author>
        <b:NameList>
          <b:Person>
            <b:Last>Ben-Tsvi</b:Last>
            <b:First>Ytai</b:First>
          </b:Person>
        </b:NameList>
      </b:Author>
    </b:Author>
    <b:URL>https://github.com/ytai/ioio/wiki</b:URL>
    <b:RefOrder>2</b:RefOrder>
  </b:Source>
</b:Sources>
</file>

<file path=customXml/itemProps1.xml><?xml version="1.0" encoding="utf-8"?>
<ds:datastoreItem xmlns:ds="http://schemas.openxmlformats.org/officeDocument/2006/customXml" ds:itemID="{620B1159-DF63-4D7B-BE0B-13833082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5665</TotalTime>
  <Pages>1</Pages>
  <Words>20383</Words>
  <Characters>116188</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52</cp:revision>
  <cp:lastPrinted>2014-10-17T20:03:00Z</cp:lastPrinted>
  <dcterms:created xsi:type="dcterms:W3CDTF">2014-07-21T21:55:00Z</dcterms:created>
  <dcterms:modified xsi:type="dcterms:W3CDTF">2014-10-19T23:03:00Z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