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73751164"/>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w:t>
      </w:r>
      <w:proofErr w:type="spellStart"/>
      <w:r>
        <w:t>Eloy</w:t>
      </w:r>
      <w:proofErr w:type="spellEnd"/>
      <w:r>
        <w:t xml:space="preserve"> Alfaro </w:t>
      </w:r>
      <w:proofErr w:type="spellStart"/>
      <w:r>
        <w:t>Bernate</w:t>
      </w:r>
      <w:proofErr w:type="spellEnd"/>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1346AF" w:rsidP="003A4AFB">
      <w:pPr>
        <w:jc w:val="center"/>
      </w:pPr>
      <w:r>
        <w:t>December</w:t>
      </w:r>
      <w:r w:rsidR="003A4AFB">
        <w:t xml:space="preserve"> 2013</w:t>
      </w:r>
    </w:p>
    <w:p w:rsidR="003A4AFB" w:rsidRPr="003A4AFB" w:rsidRDefault="003A4AFB" w:rsidP="003A4AFB">
      <w:pPr>
        <w:pStyle w:val="NoSpacing"/>
        <w:jc w:val="center"/>
      </w:pPr>
      <w:r w:rsidRPr="003A4AFB">
        <w:t>© Massachusetts Institute of Technology 2013</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1" w:name="_Toc373751165"/>
      <w:r>
        <w:lastRenderedPageBreak/>
        <w:t>Executive Summary</w:t>
      </w:r>
      <w:bookmarkEnd w:id="1"/>
    </w:p>
    <w:p w:rsidR="00155B89" w:rsidRDefault="007D525F" w:rsidP="00155B89">
      <w:r>
        <w:t xml:space="preserve">Humans have dreamt for many years to go beyond our physical capabilities. We have dreamt about flying, breathing underwater, exploring space or simply moving as fast as possible. All these dreams have been managed through our use of technology and our understanding of the physical world </w:t>
      </w:r>
      <w:r w:rsidR="000F0DA5">
        <w:t>a</w:t>
      </w:r>
      <w:r w:rsidR="00BB7A2B">
        <w:t>round</w:t>
      </w:r>
      <w:r>
        <w:t xml:space="preserve"> us.</w:t>
      </w:r>
      <w:r w:rsidR="00DC2243">
        <w:t xml:space="preserve"> A</w:t>
      </w:r>
      <w:r w:rsidR="003A7EF3">
        <w:t>nother vein of human-</w:t>
      </w:r>
      <w:r w:rsidR="00DC2243">
        <w:t>augmenting dreams deal</w:t>
      </w:r>
      <w:r w:rsidR="003A7EF3">
        <w:t>s</w:t>
      </w:r>
      <w:r w:rsidR="00DC2243">
        <w:t xml:space="preserve"> with our senses. Popular culture has long put forth the value of characters being able to see through walls, feel the presence of danger, use echolocation or sense the emotional state of others.</w:t>
      </w:r>
      <w:r w:rsidR="003A7EF3" w:rsidRPr="003A7EF3">
        <w:t xml:space="preserve"> </w:t>
      </w:r>
      <w:r w:rsidR="003A7EF3">
        <w:t>The technology to sense information from the world is being created constantly and mobile technology has made it possible for humans to use these sensors as a ubiquitous just-in-time source of information.</w:t>
      </w:r>
      <w:r w:rsidR="005E366C" w:rsidRPr="005E366C">
        <w:t xml:space="preserve"> </w:t>
      </w:r>
      <w:r w:rsidR="000F0DA5">
        <w:t xml:space="preserve">This ability to access digital information from anywhere at any time, is the main user experience and the great value of mobile devices. </w:t>
      </w:r>
      <w:r w:rsidR="005E366C">
        <w:t xml:space="preserve">But the </w:t>
      </w:r>
      <w:r w:rsidR="000F0DA5">
        <w:t xml:space="preserve">interaction with </w:t>
      </w:r>
      <w:r w:rsidR="005E366C">
        <w:t xml:space="preserve">mobile </w:t>
      </w:r>
      <w:r w:rsidR="000F0DA5">
        <w:t>devices</w:t>
      </w:r>
      <w:r w:rsidR="005E366C">
        <w:t xml:space="preserve"> heavily relies on transmitting information visually while at the same time demanding a high level of attention from the user.</w:t>
      </w:r>
    </w:p>
    <w:p w:rsidR="003A7EF3" w:rsidRDefault="00DC2243" w:rsidP="003A7EF3">
      <w:r>
        <w:t xml:space="preserve">This </w:t>
      </w:r>
      <w:r w:rsidR="005E366C">
        <w:t xml:space="preserve">thesis </w:t>
      </w:r>
      <w:r w:rsidR="003A7EF3">
        <w:t xml:space="preserve">explores a way of using sensor and mobile technology to create a superhuman sensory experience that feels as natural as possible to the user. </w:t>
      </w:r>
      <w:r w:rsidR="005E366C">
        <w:t xml:space="preserve">In doing so, I will develop a new paradigm of interaction between a user and the mobile device. One in which the device </w:t>
      </w:r>
      <w:r w:rsidR="006063AD">
        <w:t>acts</w:t>
      </w:r>
      <w:r w:rsidR="005E366C">
        <w:t xml:space="preserve"> </w:t>
      </w:r>
      <w:r w:rsidR="006063AD">
        <w:t>mainly</w:t>
      </w:r>
      <w:r w:rsidR="005E366C">
        <w:t xml:space="preserve"> as the “translat</w:t>
      </w:r>
      <w:r w:rsidR="000F0DA5">
        <w:t>or” of information and the user</w:t>
      </w:r>
      <w:r w:rsidR="005E366C">
        <w:t>s</w:t>
      </w:r>
      <w:r w:rsidR="000F0DA5">
        <w:t>’</w:t>
      </w:r>
      <w:r w:rsidR="005E366C">
        <w:t xml:space="preserve"> interaction will be directly with the world they are trying to explore.</w:t>
      </w:r>
      <w:r w:rsidR="006063AD">
        <w:t xml:space="preserve"> The basis of the idea is to use a sensory channel, other than vision, to relay the information detected by external sensors</w:t>
      </w:r>
      <w:r w:rsidR="0079355A">
        <w:t>. The importance of this is that by avoiding the visual sense, the users can more easily divide their atte</w:t>
      </w:r>
      <w:r w:rsidR="00F37929">
        <w:t>ntion between concurrent tasks.</w:t>
      </w:r>
    </w:p>
    <w:p w:rsidR="0079355A" w:rsidRDefault="003A21B1" w:rsidP="0079355A">
      <w:r>
        <w:t xml:space="preserve">Digital Synesthesia refers to the ability to use mobile technology as the conduit between the body and aspects of the world that the body is not able to sense. The value of this approach is that the users will be able to explore their immediate environment in a way that is closer to how the original five senses are used to explore and learn. This will allow each user to find a personal meaning to the new information that they are experiencing and </w:t>
      </w:r>
      <w:r w:rsidR="00C56598">
        <w:t>interpret it in a unique way.</w:t>
      </w:r>
      <w:r w:rsidR="00F37929">
        <w:t xml:space="preserve"> In addition, it will provide an experience that uses a greater variety of sensory channels. This will create a richer more immersive experience.</w:t>
      </w:r>
    </w:p>
    <w:p w:rsidR="00C41BC5" w:rsidRDefault="00F37929" w:rsidP="00FD4F92">
      <w:r>
        <w:t xml:space="preserve">The related work falls mostly </w:t>
      </w:r>
      <w:r w:rsidR="00D1636F">
        <w:t>into two categories, those that replace a non-working sense with another and those that give the user a completely new sense.</w:t>
      </w:r>
      <w:r w:rsidR="0079355A">
        <w:t xml:space="preserve"> </w:t>
      </w:r>
      <w:r w:rsidR="00D03080">
        <w:t>The results of these projects have proved that there is a great opportunity in using senses other than vision or hearing. Also they have demonstrated the plasticity of the brain in interpreting information when received through different senses.</w:t>
      </w:r>
      <w:r w:rsidR="00C41BC5">
        <w:t xml:space="preserve"> This thesis will go further by building on top of these findings and asking how we can use Digital Synesthesia to create a new interface paradigm, one that will allow the user to interact directly with the world and not mind the mobile device. This will grant </w:t>
      </w:r>
      <w:r w:rsidR="00C41BC5">
        <w:lastRenderedPageBreak/>
        <w:t>the users a richer understanding of the world as they set to explore their new sensory capabilities.</w:t>
      </w:r>
    </w:p>
    <w:p w:rsidR="00424FAF" w:rsidRDefault="00424FAF" w:rsidP="00FD4F92">
      <w:r>
        <w:t xml:space="preserve">The evaluation of this work will be done by conducting a series of activities where users will wear devices that will generate additional sensory feedback loops. These activities will be analyzed by comparing results with and without </w:t>
      </w:r>
      <w:r w:rsidR="00FB0AD5">
        <w:t>the devices and by testing users that may be familiar and un-familiar with the task</w:t>
      </w:r>
      <w:r w:rsidR="00C41BC5">
        <w:t xml:space="preserve"> to be performed</w:t>
      </w:r>
      <w:r w:rsidR="00FB0AD5">
        <w:t>. A qualitative result will be obtained from discussion with the subjects about the wearable technology in general and a quantitative result will be obtained from the data collected during the tasks.</w:t>
      </w:r>
    </w:p>
    <w:p w:rsidR="00012AF7" w:rsidRDefault="00FB0AD5" w:rsidP="00012AF7">
      <w:r>
        <w:t>With this dissertation I look to understand and help map a new direction for the future of Human-Mobile Device interaction.</w:t>
      </w:r>
      <w:r w:rsidR="00012AF7">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E81C51"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73751164" w:history="1">
            <w:r w:rsidR="00E81C51" w:rsidRPr="007D387A">
              <w:rPr>
                <w:rStyle w:val="Hyperlink"/>
                <w:noProof/>
              </w:rPr>
              <w:t>Digital Synesthesia: Using Mobile Technology to Interact with Our World</w:t>
            </w:r>
            <w:r w:rsidR="00E81C51">
              <w:rPr>
                <w:noProof/>
                <w:webHidden/>
              </w:rPr>
              <w:tab/>
            </w:r>
            <w:r w:rsidR="00E81C51">
              <w:rPr>
                <w:noProof/>
                <w:webHidden/>
              </w:rPr>
              <w:fldChar w:fldCharType="begin"/>
            </w:r>
            <w:r w:rsidR="00E81C51">
              <w:rPr>
                <w:noProof/>
                <w:webHidden/>
              </w:rPr>
              <w:instrText xml:space="preserve"> PAGEREF _Toc373751164 \h </w:instrText>
            </w:r>
            <w:r w:rsidR="00E81C51">
              <w:rPr>
                <w:noProof/>
                <w:webHidden/>
              </w:rPr>
            </w:r>
            <w:r w:rsidR="00E81C51">
              <w:rPr>
                <w:noProof/>
                <w:webHidden/>
              </w:rPr>
              <w:fldChar w:fldCharType="separate"/>
            </w:r>
            <w:r w:rsidR="00E81C51">
              <w:rPr>
                <w:noProof/>
                <w:webHidden/>
              </w:rPr>
              <w:t>1</w:t>
            </w:r>
            <w:r w:rsidR="00E81C51">
              <w:rPr>
                <w:noProof/>
                <w:webHidden/>
              </w:rPr>
              <w:fldChar w:fldCharType="end"/>
            </w:r>
          </w:hyperlink>
        </w:p>
        <w:p w:rsidR="00E81C51" w:rsidRDefault="00325329">
          <w:pPr>
            <w:pStyle w:val="TOC1"/>
            <w:tabs>
              <w:tab w:val="right" w:leader="dot" w:pos="9350"/>
            </w:tabs>
            <w:rPr>
              <w:noProof/>
              <w:sz w:val="22"/>
              <w:szCs w:val="22"/>
            </w:rPr>
          </w:pPr>
          <w:hyperlink w:anchor="_Toc373751165" w:history="1">
            <w:r w:rsidR="00E81C51" w:rsidRPr="007D387A">
              <w:rPr>
                <w:rStyle w:val="Hyperlink"/>
                <w:noProof/>
              </w:rPr>
              <w:t>Executive Summary</w:t>
            </w:r>
            <w:r w:rsidR="00E81C51">
              <w:rPr>
                <w:noProof/>
                <w:webHidden/>
              </w:rPr>
              <w:tab/>
            </w:r>
            <w:r w:rsidR="00E81C51">
              <w:rPr>
                <w:noProof/>
                <w:webHidden/>
              </w:rPr>
              <w:fldChar w:fldCharType="begin"/>
            </w:r>
            <w:r w:rsidR="00E81C51">
              <w:rPr>
                <w:noProof/>
                <w:webHidden/>
              </w:rPr>
              <w:instrText xml:space="preserve"> PAGEREF _Toc373751165 \h </w:instrText>
            </w:r>
            <w:r w:rsidR="00E81C51">
              <w:rPr>
                <w:noProof/>
                <w:webHidden/>
              </w:rPr>
            </w:r>
            <w:r w:rsidR="00E81C51">
              <w:rPr>
                <w:noProof/>
                <w:webHidden/>
              </w:rPr>
              <w:fldChar w:fldCharType="separate"/>
            </w:r>
            <w:r w:rsidR="00E81C51">
              <w:rPr>
                <w:noProof/>
                <w:webHidden/>
              </w:rPr>
              <w:t>2</w:t>
            </w:r>
            <w:r w:rsidR="00E81C51">
              <w:rPr>
                <w:noProof/>
                <w:webHidden/>
              </w:rPr>
              <w:fldChar w:fldCharType="end"/>
            </w:r>
          </w:hyperlink>
        </w:p>
        <w:p w:rsidR="00E81C51" w:rsidRDefault="00325329">
          <w:pPr>
            <w:pStyle w:val="TOC1"/>
            <w:tabs>
              <w:tab w:val="right" w:leader="dot" w:pos="9350"/>
            </w:tabs>
            <w:rPr>
              <w:noProof/>
              <w:sz w:val="22"/>
              <w:szCs w:val="22"/>
            </w:rPr>
          </w:pPr>
          <w:hyperlink w:anchor="_Toc373751166" w:history="1">
            <w:r w:rsidR="00E81C51" w:rsidRPr="007D387A">
              <w:rPr>
                <w:rStyle w:val="Hyperlink"/>
                <w:noProof/>
              </w:rPr>
              <w:t>Abstract</w:t>
            </w:r>
            <w:r w:rsidR="00E81C51">
              <w:rPr>
                <w:noProof/>
                <w:webHidden/>
              </w:rPr>
              <w:tab/>
            </w:r>
            <w:r w:rsidR="00E81C51">
              <w:rPr>
                <w:noProof/>
                <w:webHidden/>
              </w:rPr>
              <w:fldChar w:fldCharType="begin"/>
            </w:r>
            <w:r w:rsidR="00E81C51">
              <w:rPr>
                <w:noProof/>
                <w:webHidden/>
              </w:rPr>
              <w:instrText xml:space="preserve"> PAGEREF _Toc373751166 \h </w:instrText>
            </w:r>
            <w:r w:rsidR="00E81C51">
              <w:rPr>
                <w:noProof/>
                <w:webHidden/>
              </w:rPr>
            </w:r>
            <w:r w:rsidR="00E81C51">
              <w:rPr>
                <w:noProof/>
                <w:webHidden/>
              </w:rPr>
              <w:fldChar w:fldCharType="separate"/>
            </w:r>
            <w:r w:rsidR="00E81C51">
              <w:rPr>
                <w:noProof/>
                <w:webHidden/>
              </w:rPr>
              <w:t>6</w:t>
            </w:r>
            <w:r w:rsidR="00E81C51">
              <w:rPr>
                <w:noProof/>
                <w:webHidden/>
              </w:rPr>
              <w:fldChar w:fldCharType="end"/>
            </w:r>
          </w:hyperlink>
        </w:p>
        <w:p w:rsidR="00E81C51" w:rsidRDefault="00325329">
          <w:pPr>
            <w:pStyle w:val="TOC1"/>
            <w:tabs>
              <w:tab w:val="right" w:leader="dot" w:pos="9350"/>
            </w:tabs>
            <w:rPr>
              <w:noProof/>
              <w:sz w:val="22"/>
              <w:szCs w:val="22"/>
            </w:rPr>
          </w:pPr>
          <w:hyperlink w:anchor="_Toc373751167" w:history="1">
            <w:r w:rsidR="00E81C51" w:rsidRPr="007D387A">
              <w:rPr>
                <w:rStyle w:val="Hyperlink"/>
                <w:noProof/>
              </w:rPr>
              <w:t>Research Questions</w:t>
            </w:r>
            <w:r w:rsidR="00E81C51">
              <w:rPr>
                <w:noProof/>
                <w:webHidden/>
              </w:rPr>
              <w:tab/>
            </w:r>
            <w:r w:rsidR="00E81C51">
              <w:rPr>
                <w:noProof/>
                <w:webHidden/>
              </w:rPr>
              <w:fldChar w:fldCharType="begin"/>
            </w:r>
            <w:r w:rsidR="00E81C51">
              <w:rPr>
                <w:noProof/>
                <w:webHidden/>
              </w:rPr>
              <w:instrText xml:space="preserve"> PAGEREF _Toc373751167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325329">
          <w:pPr>
            <w:pStyle w:val="TOC2"/>
            <w:tabs>
              <w:tab w:val="right" w:leader="dot" w:pos="9350"/>
            </w:tabs>
            <w:rPr>
              <w:noProof/>
              <w:sz w:val="22"/>
              <w:szCs w:val="22"/>
            </w:rPr>
          </w:pPr>
          <w:hyperlink w:anchor="_Toc373751168" w:history="1">
            <w:r w:rsidR="00E81C51" w:rsidRPr="007D387A">
              <w:rPr>
                <w:rStyle w:val="Hyperlink"/>
                <w:noProof/>
              </w:rPr>
              <w:t>The Brain and the New Stimuli Short Term</w:t>
            </w:r>
            <w:r w:rsidR="00E81C51">
              <w:rPr>
                <w:noProof/>
                <w:webHidden/>
              </w:rPr>
              <w:tab/>
            </w:r>
            <w:r w:rsidR="00E81C51">
              <w:rPr>
                <w:noProof/>
                <w:webHidden/>
              </w:rPr>
              <w:fldChar w:fldCharType="begin"/>
            </w:r>
            <w:r w:rsidR="00E81C51">
              <w:rPr>
                <w:noProof/>
                <w:webHidden/>
              </w:rPr>
              <w:instrText xml:space="preserve"> PAGEREF _Toc373751168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325329">
          <w:pPr>
            <w:pStyle w:val="TOC2"/>
            <w:tabs>
              <w:tab w:val="right" w:leader="dot" w:pos="9350"/>
            </w:tabs>
            <w:rPr>
              <w:noProof/>
              <w:sz w:val="22"/>
              <w:szCs w:val="22"/>
            </w:rPr>
          </w:pPr>
          <w:hyperlink w:anchor="_Toc373751169" w:history="1">
            <w:r w:rsidR="00E81C51" w:rsidRPr="007D387A">
              <w:rPr>
                <w:rStyle w:val="Hyperlink"/>
                <w:noProof/>
              </w:rPr>
              <w:t>The Brain and the New Stimuli Long Term</w:t>
            </w:r>
            <w:r w:rsidR="00E81C51">
              <w:rPr>
                <w:noProof/>
                <w:webHidden/>
              </w:rPr>
              <w:tab/>
            </w:r>
            <w:r w:rsidR="00E81C51">
              <w:rPr>
                <w:noProof/>
                <w:webHidden/>
              </w:rPr>
              <w:fldChar w:fldCharType="begin"/>
            </w:r>
            <w:r w:rsidR="00E81C51">
              <w:rPr>
                <w:noProof/>
                <w:webHidden/>
              </w:rPr>
              <w:instrText xml:space="preserve"> PAGEREF _Toc373751169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325329">
          <w:pPr>
            <w:pStyle w:val="TOC2"/>
            <w:tabs>
              <w:tab w:val="right" w:leader="dot" w:pos="9350"/>
            </w:tabs>
            <w:rPr>
              <w:noProof/>
              <w:sz w:val="22"/>
              <w:szCs w:val="22"/>
            </w:rPr>
          </w:pPr>
          <w:hyperlink w:anchor="_Toc373751170" w:history="1">
            <w:r w:rsidR="00E81C51" w:rsidRPr="007D387A">
              <w:rPr>
                <w:rStyle w:val="Hyperlink"/>
                <w:noProof/>
              </w:rPr>
              <w:t>Escaping the visual user interface</w:t>
            </w:r>
            <w:r w:rsidR="00E81C51">
              <w:rPr>
                <w:noProof/>
                <w:webHidden/>
              </w:rPr>
              <w:tab/>
            </w:r>
            <w:r w:rsidR="00E81C51">
              <w:rPr>
                <w:noProof/>
                <w:webHidden/>
              </w:rPr>
              <w:fldChar w:fldCharType="begin"/>
            </w:r>
            <w:r w:rsidR="00E81C51">
              <w:rPr>
                <w:noProof/>
                <w:webHidden/>
              </w:rPr>
              <w:instrText xml:space="preserve"> PAGEREF _Toc373751170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325329">
          <w:pPr>
            <w:pStyle w:val="TOC2"/>
            <w:tabs>
              <w:tab w:val="right" w:leader="dot" w:pos="9350"/>
            </w:tabs>
            <w:rPr>
              <w:noProof/>
              <w:sz w:val="22"/>
              <w:szCs w:val="22"/>
            </w:rPr>
          </w:pPr>
          <w:hyperlink w:anchor="_Toc373751171" w:history="1">
            <w:r w:rsidR="00E81C51" w:rsidRPr="007D387A">
              <w:rPr>
                <w:rStyle w:val="Hyperlink"/>
                <w:noProof/>
              </w:rPr>
              <w:t>Biological and Metaphorical Approaches</w:t>
            </w:r>
            <w:r w:rsidR="00E81C51">
              <w:rPr>
                <w:noProof/>
                <w:webHidden/>
              </w:rPr>
              <w:tab/>
            </w:r>
            <w:r w:rsidR="00E81C51">
              <w:rPr>
                <w:noProof/>
                <w:webHidden/>
              </w:rPr>
              <w:fldChar w:fldCharType="begin"/>
            </w:r>
            <w:r w:rsidR="00E81C51">
              <w:rPr>
                <w:noProof/>
                <w:webHidden/>
              </w:rPr>
              <w:instrText xml:space="preserve"> PAGEREF _Toc373751171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325329">
          <w:pPr>
            <w:pStyle w:val="TOC2"/>
            <w:tabs>
              <w:tab w:val="right" w:leader="dot" w:pos="9350"/>
            </w:tabs>
            <w:rPr>
              <w:noProof/>
              <w:sz w:val="22"/>
              <w:szCs w:val="22"/>
            </w:rPr>
          </w:pPr>
          <w:hyperlink w:anchor="_Toc373751172" w:history="1">
            <w:r w:rsidR="00E81C51" w:rsidRPr="007D387A">
              <w:rPr>
                <w:rStyle w:val="Hyperlink"/>
                <w:noProof/>
              </w:rPr>
              <w:t>User Adoption</w:t>
            </w:r>
            <w:r w:rsidR="00E81C51">
              <w:rPr>
                <w:noProof/>
                <w:webHidden/>
              </w:rPr>
              <w:tab/>
            </w:r>
            <w:r w:rsidR="00E81C51">
              <w:rPr>
                <w:noProof/>
                <w:webHidden/>
              </w:rPr>
              <w:fldChar w:fldCharType="begin"/>
            </w:r>
            <w:r w:rsidR="00E81C51">
              <w:rPr>
                <w:noProof/>
                <w:webHidden/>
              </w:rPr>
              <w:instrText xml:space="preserve"> PAGEREF _Toc373751172 \h </w:instrText>
            </w:r>
            <w:r w:rsidR="00E81C51">
              <w:rPr>
                <w:noProof/>
                <w:webHidden/>
              </w:rPr>
            </w:r>
            <w:r w:rsidR="00E81C51">
              <w:rPr>
                <w:noProof/>
                <w:webHidden/>
              </w:rPr>
              <w:fldChar w:fldCharType="separate"/>
            </w:r>
            <w:r w:rsidR="00E81C51">
              <w:rPr>
                <w:noProof/>
                <w:webHidden/>
              </w:rPr>
              <w:t>8</w:t>
            </w:r>
            <w:r w:rsidR="00E81C51">
              <w:rPr>
                <w:noProof/>
                <w:webHidden/>
              </w:rPr>
              <w:fldChar w:fldCharType="end"/>
            </w:r>
          </w:hyperlink>
        </w:p>
        <w:p w:rsidR="00E81C51" w:rsidRDefault="00325329">
          <w:pPr>
            <w:pStyle w:val="TOC2"/>
            <w:tabs>
              <w:tab w:val="right" w:leader="dot" w:pos="9350"/>
            </w:tabs>
            <w:rPr>
              <w:noProof/>
              <w:sz w:val="22"/>
              <w:szCs w:val="22"/>
            </w:rPr>
          </w:pPr>
          <w:hyperlink w:anchor="_Toc373751173" w:history="1">
            <w:r w:rsidR="00E81C51" w:rsidRPr="007D387A">
              <w:rPr>
                <w:rStyle w:val="Hyperlink"/>
                <w:noProof/>
              </w:rPr>
              <w:t>Design Thinking</w:t>
            </w:r>
            <w:r w:rsidR="00E81C51">
              <w:rPr>
                <w:noProof/>
                <w:webHidden/>
              </w:rPr>
              <w:tab/>
            </w:r>
            <w:r w:rsidR="00E81C51">
              <w:rPr>
                <w:noProof/>
                <w:webHidden/>
              </w:rPr>
              <w:fldChar w:fldCharType="begin"/>
            </w:r>
            <w:r w:rsidR="00E81C51">
              <w:rPr>
                <w:noProof/>
                <w:webHidden/>
              </w:rPr>
              <w:instrText xml:space="preserve"> PAGEREF _Toc373751173 \h </w:instrText>
            </w:r>
            <w:r w:rsidR="00E81C51">
              <w:rPr>
                <w:noProof/>
                <w:webHidden/>
              </w:rPr>
            </w:r>
            <w:r w:rsidR="00E81C51">
              <w:rPr>
                <w:noProof/>
                <w:webHidden/>
              </w:rPr>
              <w:fldChar w:fldCharType="separate"/>
            </w:r>
            <w:r w:rsidR="00E81C51">
              <w:rPr>
                <w:noProof/>
                <w:webHidden/>
              </w:rPr>
              <w:t>8</w:t>
            </w:r>
            <w:r w:rsidR="00E81C51">
              <w:rPr>
                <w:noProof/>
                <w:webHidden/>
              </w:rPr>
              <w:fldChar w:fldCharType="end"/>
            </w:r>
          </w:hyperlink>
        </w:p>
        <w:p w:rsidR="00E81C51" w:rsidRDefault="00325329">
          <w:pPr>
            <w:pStyle w:val="TOC1"/>
            <w:tabs>
              <w:tab w:val="right" w:leader="dot" w:pos="9350"/>
            </w:tabs>
            <w:rPr>
              <w:noProof/>
              <w:sz w:val="22"/>
              <w:szCs w:val="22"/>
            </w:rPr>
          </w:pPr>
          <w:hyperlink w:anchor="_Toc373751174" w:history="1">
            <w:r w:rsidR="00E81C51" w:rsidRPr="007D387A">
              <w:rPr>
                <w:rStyle w:val="Hyperlink"/>
                <w:noProof/>
              </w:rPr>
              <w:t>Background</w:t>
            </w:r>
            <w:r w:rsidR="00E81C51">
              <w:rPr>
                <w:noProof/>
                <w:webHidden/>
              </w:rPr>
              <w:tab/>
            </w:r>
            <w:r w:rsidR="00E81C51">
              <w:rPr>
                <w:noProof/>
                <w:webHidden/>
              </w:rPr>
              <w:fldChar w:fldCharType="begin"/>
            </w:r>
            <w:r w:rsidR="00E81C51">
              <w:rPr>
                <w:noProof/>
                <w:webHidden/>
              </w:rPr>
              <w:instrText xml:space="preserve"> PAGEREF _Toc373751174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325329">
          <w:pPr>
            <w:pStyle w:val="TOC2"/>
            <w:tabs>
              <w:tab w:val="right" w:leader="dot" w:pos="9350"/>
            </w:tabs>
            <w:rPr>
              <w:noProof/>
              <w:sz w:val="22"/>
              <w:szCs w:val="22"/>
            </w:rPr>
          </w:pPr>
          <w:hyperlink w:anchor="_Toc373751175" w:history="1">
            <w:r w:rsidR="00E81C51" w:rsidRPr="007D387A">
              <w:rPr>
                <w:rStyle w:val="Hyperlink"/>
                <w:noProof/>
              </w:rPr>
              <w:t>Sensory Substitution</w:t>
            </w:r>
            <w:r w:rsidR="00E81C51">
              <w:rPr>
                <w:noProof/>
                <w:webHidden/>
              </w:rPr>
              <w:tab/>
            </w:r>
            <w:r w:rsidR="00E81C51">
              <w:rPr>
                <w:noProof/>
                <w:webHidden/>
              </w:rPr>
              <w:fldChar w:fldCharType="begin"/>
            </w:r>
            <w:r w:rsidR="00E81C51">
              <w:rPr>
                <w:noProof/>
                <w:webHidden/>
              </w:rPr>
              <w:instrText xml:space="preserve"> PAGEREF _Toc373751175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325329">
          <w:pPr>
            <w:pStyle w:val="TOC3"/>
            <w:tabs>
              <w:tab w:val="right" w:leader="dot" w:pos="9350"/>
            </w:tabs>
            <w:rPr>
              <w:noProof/>
              <w:sz w:val="22"/>
              <w:szCs w:val="22"/>
            </w:rPr>
          </w:pPr>
          <w:hyperlink w:anchor="_Toc373751176" w:history="1">
            <w:r w:rsidR="00E81C51" w:rsidRPr="007D387A">
              <w:rPr>
                <w:rStyle w:val="Hyperlink"/>
                <w:noProof/>
              </w:rPr>
              <w:t>Brainport[1]</w:t>
            </w:r>
            <w:r w:rsidR="00E81C51">
              <w:rPr>
                <w:noProof/>
                <w:webHidden/>
              </w:rPr>
              <w:tab/>
            </w:r>
            <w:r w:rsidR="00E81C51">
              <w:rPr>
                <w:noProof/>
                <w:webHidden/>
              </w:rPr>
              <w:fldChar w:fldCharType="begin"/>
            </w:r>
            <w:r w:rsidR="00E81C51">
              <w:rPr>
                <w:noProof/>
                <w:webHidden/>
              </w:rPr>
              <w:instrText xml:space="preserve"> PAGEREF _Toc373751176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325329">
          <w:pPr>
            <w:pStyle w:val="TOC3"/>
            <w:tabs>
              <w:tab w:val="right" w:leader="dot" w:pos="9350"/>
            </w:tabs>
            <w:rPr>
              <w:noProof/>
              <w:sz w:val="22"/>
              <w:szCs w:val="22"/>
            </w:rPr>
          </w:pPr>
          <w:hyperlink w:anchor="_Toc373751177" w:history="1">
            <w:r w:rsidR="00E81C51" w:rsidRPr="007D387A">
              <w:rPr>
                <w:rStyle w:val="Hyperlink"/>
                <w:noProof/>
              </w:rPr>
              <w:t>Eyeborg[2]</w:t>
            </w:r>
            <w:r w:rsidR="00E81C51">
              <w:rPr>
                <w:noProof/>
                <w:webHidden/>
              </w:rPr>
              <w:tab/>
            </w:r>
            <w:r w:rsidR="00E81C51">
              <w:rPr>
                <w:noProof/>
                <w:webHidden/>
              </w:rPr>
              <w:fldChar w:fldCharType="begin"/>
            </w:r>
            <w:r w:rsidR="00E81C51">
              <w:rPr>
                <w:noProof/>
                <w:webHidden/>
              </w:rPr>
              <w:instrText xml:space="preserve"> PAGEREF _Toc373751177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325329">
          <w:pPr>
            <w:pStyle w:val="TOC2"/>
            <w:tabs>
              <w:tab w:val="right" w:leader="dot" w:pos="9350"/>
            </w:tabs>
            <w:rPr>
              <w:noProof/>
              <w:sz w:val="22"/>
              <w:szCs w:val="22"/>
            </w:rPr>
          </w:pPr>
          <w:hyperlink w:anchor="_Toc373751178" w:history="1">
            <w:r w:rsidR="00E81C51" w:rsidRPr="007D387A">
              <w:rPr>
                <w:rStyle w:val="Hyperlink"/>
                <w:noProof/>
              </w:rPr>
              <w:t>New Senses</w:t>
            </w:r>
            <w:r w:rsidR="00E81C51">
              <w:rPr>
                <w:noProof/>
                <w:webHidden/>
              </w:rPr>
              <w:tab/>
            </w:r>
            <w:r w:rsidR="00E81C51">
              <w:rPr>
                <w:noProof/>
                <w:webHidden/>
              </w:rPr>
              <w:fldChar w:fldCharType="begin"/>
            </w:r>
            <w:r w:rsidR="00E81C51">
              <w:rPr>
                <w:noProof/>
                <w:webHidden/>
              </w:rPr>
              <w:instrText xml:space="preserve"> PAGEREF _Toc373751178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325329">
          <w:pPr>
            <w:pStyle w:val="TOC3"/>
            <w:tabs>
              <w:tab w:val="right" w:leader="dot" w:pos="9350"/>
            </w:tabs>
            <w:rPr>
              <w:noProof/>
              <w:sz w:val="22"/>
              <w:szCs w:val="22"/>
            </w:rPr>
          </w:pPr>
          <w:hyperlink w:anchor="_Toc373751179" w:history="1">
            <w:r w:rsidR="00E81C51" w:rsidRPr="007D387A">
              <w:rPr>
                <w:rStyle w:val="Hyperlink"/>
                <w:noProof/>
              </w:rPr>
              <w:t>The F</w:t>
            </w:r>
            <w:r w:rsidR="00E81C51" w:rsidRPr="007D387A">
              <w:rPr>
                <w:rStyle w:val="Hyperlink"/>
                <w:noProof/>
                <w:shd w:val="clear" w:color="auto" w:fill="FFFFFF"/>
              </w:rPr>
              <w:t>eelSpace belt [4]</w:t>
            </w:r>
            <w:r w:rsidR="00E81C51">
              <w:rPr>
                <w:noProof/>
                <w:webHidden/>
              </w:rPr>
              <w:tab/>
            </w:r>
            <w:r w:rsidR="00E81C51">
              <w:rPr>
                <w:noProof/>
                <w:webHidden/>
              </w:rPr>
              <w:fldChar w:fldCharType="begin"/>
            </w:r>
            <w:r w:rsidR="00E81C51">
              <w:rPr>
                <w:noProof/>
                <w:webHidden/>
              </w:rPr>
              <w:instrText xml:space="preserve"> PAGEREF _Toc373751179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325329">
          <w:pPr>
            <w:pStyle w:val="TOC3"/>
            <w:tabs>
              <w:tab w:val="right" w:leader="dot" w:pos="9350"/>
            </w:tabs>
            <w:rPr>
              <w:noProof/>
              <w:sz w:val="22"/>
              <w:szCs w:val="22"/>
            </w:rPr>
          </w:pPr>
          <w:hyperlink w:anchor="_Toc373751180" w:history="1">
            <w:r w:rsidR="00E81C51" w:rsidRPr="007D387A">
              <w:rPr>
                <w:rStyle w:val="Hyperlink"/>
                <w:noProof/>
              </w:rPr>
              <w:t>Magnet Implant[5]</w:t>
            </w:r>
            <w:r w:rsidR="00E81C51">
              <w:rPr>
                <w:noProof/>
                <w:webHidden/>
              </w:rPr>
              <w:tab/>
            </w:r>
            <w:r w:rsidR="00E81C51">
              <w:rPr>
                <w:noProof/>
                <w:webHidden/>
              </w:rPr>
              <w:fldChar w:fldCharType="begin"/>
            </w:r>
            <w:r w:rsidR="00E81C51">
              <w:rPr>
                <w:noProof/>
                <w:webHidden/>
              </w:rPr>
              <w:instrText xml:space="preserve"> PAGEREF _Toc373751180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325329">
          <w:pPr>
            <w:pStyle w:val="TOC3"/>
            <w:tabs>
              <w:tab w:val="right" w:leader="dot" w:pos="9350"/>
            </w:tabs>
            <w:rPr>
              <w:noProof/>
              <w:sz w:val="22"/>
              <w:szCs w:val="22"/>
            </w:rPr>
          </w:pPr>
          <w:hyperlink w:anchor="_Toc373751181" w:history="1">
            <w:r w:rsidR="00E81C51" w:rsidRPr="007D387A">
              <w:rPr>
                <w:rStyle w:val="Hyperlink"/>
                <w:noProof/>
              </w:rPr>
              <w:t>Situational Awareness</w:t>
            </w:r>
            <w:r w:rsidR="00E81C51">
              <w:rPr>
                <w:noProof/>
                <w:webHidden/>
              </w:rPr>
              <w:tab/>
            </w:r>
            <w:r w:rsidR="00E81C51">
              <w:rPr>
                <w:noProof/>
                <w:webHidden/>
              </w:rPr>
              <w:fldChar w:fldCharType="begin"/>
            </w:r>
            <w:r w:rsidR="00E81C51">
              <w:rPr>
                <w:noProof/>
                <w:webHidden/>
              </w:rPr>
              <w:instrText xml:space="preserve"> PAGEREF _Toc373751181 \h </w:instrText>
            </w:r>
            <w:r w:rsidR="00E81C51">
              <w:rPr>
                <w:noProof/>
                <w:webHidden/>
              </w:rPr>
            </w:r>
            <w:r w:rsidR="00E81C51">
              <w:rPr>
                <w:noProof/>
                <w:webHidden/>
              </w:rPr>
              <w:fldChar w:fldCharType="separate"/>
            </w:r>
            <w:r w:rsidR="00E81C51">
              <w:rPr>
                <w:noProof/>
                <w:webHidden/>
              </w:rPr>
              <w:t>10</w:t>
            </w:r>
            <w:r w:rsidR="00E81C51">
              <w:rPr>
                <w:noProof/>
                <w:webHidden/>
              </w:rPr>
              <w:fldChar w:fldCharType="end"/>
            </w:r>
          </w:hyperlink>
        </w:p>
        <w:p w:rsidR="00E81C51" w:rsidRDefault="00325329">
          <w:pPr>
            <w:pStyle w:val="TOC1"/>
            <w:tabs>
              <w:tab w:val="right" w:leader="dot" w:pos="9350"/>
            </w:tabs>
            <w:rPr>
              <w:noProof/>
              <w:sz w:val="22"/>
              <w:szCs w:val="22"/>
            </w:rPr>
          </w:pPr>
          <w:hyperlink w:anchor="_Toc373751182" w:history="1">
            <w:r w:rsidR="00E81C51" w:rsidRPr="007D387A">
              <w:rPr>
                <w:rStyle w:val="Hyperlink"/>
                <w:noProof/>
              </w:rPr>
              <w:t>Research Plan</w:t>
            </w:r>
            <w:r w:rsidR="00E81C51">
              <w:rPr>
                <w:noProof/>
                <w:webHidden/>
              </w:rPr>
              <w:tab/>
            </w:r>
            <w:r w:rsidR="00E81C51">
              <w:rPr>
                <w:noProof/>
                <w:webHidden/>
              </w:rPr>
              <w:fldChar w:fldCharType="begin"/>
            </w:r>
            <w:r w:rsidR="00E81C51">
              <w:rPr>
                <w:noProof/>
                <w:webHidden/>
              </w:rPr>
              <w:instrText xml:space="preserve"> PAGEREF _Toc373751182 \h </w:instrText>
            </w:r>
            <w:r w:rsidR="00E81C51">
              <w:rPr>
                <w:noProof/>
                <w:webHidden/>
              </w:rPr>
            </w:r>
            <w:r w:rsidR="00E81C51">
              <w:rPr>
                <w:noProof/>
                <w:webHidden/>
              </w:rPr>
              <w:fldChar w:fldCharType="separate"/>
            </w:r>
            <w:r w:rsidR="00E81C51">
              <w:rPr>
                <w:noProof/>
                <w:webHidden/>
              </w:rPr>
              <w:t>11</w:t>
            </w:r>
            <w:r w:rsidR="00E81C51">
              <w:rPr>
                <w:noProof/>
                <w:webHidden/>
              </w:rPr>
              <w:fldChar w:fldCharType="end"/>
            </w:r>
          </w:hyperlink>
        </w:p>
        <w:p w:rsidR="00E81C51" w:rsidRDefault="00325329">
          <w:pPr>
            <w:pStyle w:val="TOC2"/>
            <w:tabs>
              <w:tab w:val="right" w:leader="dot" w:pos="9350"/>
            </w:tabs>
            <w:rPr>
              <w:noProof/>
              <w:sz w:val="22"/>
              <w:szCs w:val="22"/>
            </w:rPr>
          </w:pPr>
          <w:hyperlink w:anchor="_Toc373751183" w:history="1">
            <w:r w:rsidR="00E81C51" w:rsidRPr="007D387A">
              <w:rPr>
                <w:rStyle w:val="Hyperlink"/>
                <w:noProof/>
              </w:rPr>
              <w:t>Proposed Activities</w:t>
            </w:r>
            <w:r w:rsidR="00E81C51">
              <w:rPr>
                <w:noProof/>
                <w:webHidden/>
              </w:rPr>
              <w:tab/>
            </w:r>
            <w:r w:rsidR="00E81C51">
              <w:rPr>
                <w:noProof/>
                <w:webHidden/>
              </w:rPr>
              <w:fldChar w:fldCharType="begin"/>
            </w:r>
            <w:r w:rsidR="00E81C51">
              <w:rPr>
                <w:noProof/>
                <w:webHidden/>
              </w:rPr>
              <w:instrText xml:space="preserve"> PAGEREF _Toc373751183 \h </w:instrText>
            </w:r>
            <w:r w:rsidR="00E81C51">
              <w:rPr>
                <w:noProof/>
                <w:webHidden/>
              </w:rPr>
            </w:r>
            <w:r w:rsidR="00E81C51">
              <w:rPr>
                <w:noProof/>
                <w:webHidden/>
              </w:rPr>
              <w:fldChar w:fldCharType="separate"/>
            </w:r>
            <w:r w:rsidR="00E81C51">
              <w:rPr>
                <w:noProof/>
                <w:webHidden/>
              </w:rPr>
              <w:t>11</w:t>
            </w:r>
            <w:r w:rsidR="00E81C51">
              <w:rPr>
                <w:noProof/>
                <w:webHidden/>
              </w:rPr>
              <w:fldChar w:fldCharType="end"/>
            </w:r>
          </w:hyperlink>
        </w:p>
        <w:p w:rsidR="00E81C51" w:rsidRDefault="00325329">
          <w:pPr>
            <w:pStyle w:val="TOC3"/>
            <w:tabs>
              <w:tab w:val="right" w:leader="dot" w:pos="9350"/>
            </w:tabs>
            <w:rPr>
              <w:noProof/>
              <w:sz w:val="22"/>
              <w:szCs w:val="22"/>
            </w:rPr>
          </w:pPr>
          <w:hyperlink w:anchor="_Toc373751184" w:history="1">
            <w:r w:rsidR="00E81C51" w:rsidRPr="007D387A">
              <w:rPr>
                <w:rStyle w:val="Hyperlink"/>
                <w:noProof/>
              </w:rPr>
              <w:t>Indoor Navigation</w:t>
            </w:r>
            <w:r w:rsidR="00E81C51">
              <w:rPr>
                <w:noProof/>
                <w:webHidden/>
              </w:rPr>
              <w:tab/>
            </w:r>
            <w:r w:rsidR="00E81C51">
              <w:rPr>
                <w:noProof/>
                <w:webHidden/>
              </w:rPr>
              <w:fldChar w:fldCharType="begin"/>
            </w:r>
            <w:r w:rsidR="00E81C51">
              <w:rPr>
                <w:noProof/>
                <w:webHidden/>
              </w:rPr>
              <w:instrText xml:space="preserve"> PAGEREF _Toc373751184 \h </w:instrText>
            </w:r>
            <w:r w:rsidR="00E81C51">
              <w:rPr>
                <w:noProof/>
                <w:webHidden/>
              </w:rPr>
            </w:r>
            <w:r w:rsidR="00E81C51">
              <w:rPr>
                <w:noProof/>
                <w:webHidden/>
              </w:rPr>
              <w:fldChar w:fldCharType="separate"/>
            </w:r>
            <w:r w:rsidR="00E81C51">
              <w:rPr>
                <w:noProof/>
                <w:webHidden/>
              </w:rPr>
              <w:t>12</w:t>
            </w:r>
            <w:r w:rsidR="00E81C51">
              <w:rPr>
                <w:noProof/>
                <w:webHidden/>
              </w:rPr>
              <w:fldChar w:fldCharType="end"/>
            </w:r>
          </w:hyperlink>
        </w:p>
        <w:p w:rsidR="00E81C51" w:rsidRDefault="00325329">
          <w:pPr>
            <w:pStyle w:val="TOC3"/>
            <w:tabs>
              <w:tab w:val="right" w:leader="dot" w:pos="9350"/>
            </w:tabs>
            <w:rPr>
              <w:noProof/>
              <w:sz w:val="22"/>
              <w:szCs w:val="22"/>
            </w:rPr>
          </w:pPr>
          <w:hyperlink w:anchor="_Toc373751185" w:history="1">
            <w:r w:rsidR="00E81C51" w:rsidRPr="007D387A">
              <w:rPr>
                <w:rStyle w:val="Hyperlink"/>
                <w:noProof/>
              </w:rPr>
              <w:t>Poker Game</w:t>
            </w:r>
            <w:r w:rsidR="00E81C51">
              <w:rPr>
                <w:noProof/>
                <w:webHidden/>
              </w:rPr>
              <w:tab/>
            </w:r>
            <w:r w:rsidR="00E81C51">
              <w:rPr>
                <w:noProof/>
                <w:webHidden/>
              </w:rPr>
              <w:fldChar w:fldCharType="begin"/>
            </w:r>
            <w:r w:rsidR="00E81C51">
              <w:rPr>
                <w:noProof/>
                <w:webHidden/>
              </w:rPr>
              <w:instrText xml:space="preserve"> PAGEREF _Toc373751185 \h </w:instrText>
            </w:r>
            <w:r w:rsidR="00E81C51">
              <w:rPr>
                <w:noProof/>
                <w:webHidden/>
              </w:rPr>
            </w:r>
            <w:r w:rsidR="00E81C51">
              <w:rPr>
                <w:noProof/>
                <w:webHidden/>
              </w:rPr>
              <w:fldChar w:fldCharType="separate"/>
            </w:r>
            <w:r w:rsidR="00E81C51">
              <w:rPr>
                <w:noProof/>
                <w:webHidden/>
              </w:rPr>
              <w:t>12</w:t>
            </w:r>
            <w:r w:rsidR="00E81C51">
              <w:rPr>
                <w:noProof/>
                <w:webHidden/>
              </w:rPr>
              <w:fldChar w:fldCharType="end"/>
            </w:r>
          </w:hyperlink>
        </w:p>
        <w:p w:rsidR="00E81C51" w:rsidRDefault="00325329">
          <w:pPr>
            <w:pStyle w:val="TOC3"/>
            <w:tabs>
              <w:tab w:val="right" w:leader="dot" w:pos="9350"/>
            </w:tabs>
            <w:rPr>
              <w:noProof/>
              <w:sz w:val="22"/>
              <w:szCs w:val="22"/>
            </w:rPr>
          </w:pPr>
          <w:hyperlink w:anchor="_Toc373751186" w:history="1">
            <w:r w:rsidR="00E81C51" w:rsidRPr="007D387A">
              <w:rPr>
                <w:rStyle w:val="Hyperlink"/>
                <w:noProof/>
              </w:rPr>
              <w:t>Ultrasonic Touch</w:t>
            </w:r>
            <w:r w:rsidR="00E81C51">
              <w:rPr>
                <w:noProof/>
                <w:webHidden/>
              </w:rPr>
              <w:tab/>
            </w:r>
            <w:r w:rsidR="00E81C51">
              <w:rPr>
                <w:noProof/>
                <w:webHidden/>
              </w:rPr>
              <w:fldChar w:fldCharType="begin"/>
            </w:r>
            <w:r w:rsidR="00E81C51">
              <w:rPr>
                <w:noProof/>
                <w:webHidden/>
              </w:rPr>
              <w:instrText xml:space="preserve"> PAGEREF _Toc373751186 \h </w:instrText>
            </w:r>
            <w:r w:rsidR="00E81C51">
              <w:rPr>
                <w:noProof/>
                <w:webHidden/>
              </w:rPr>
            </w:r>
            <w:r w:rsidR="00E81C51">
              <w:rPr>
                <w:noProof/>
                <w:webHidden/>
              </w:rPr>
              <w:fldChar w:fldCharType="separate"/>
            </w:r>
            <w:r w:rsidR="00E81C51">
              <w:rPr>
                <w:noProof/>
                <w:webHidden/>
              </w:rPr>
              <w:t>12</w:t>
            </w:r>
            <w:r w:rsidR="00E81C51">
              <w:rPr>
                <w:noProof/>
                <w:webHidden/>
              </w:rPr>
              <w:fldChar w:fldCharType="end"/>
            </w:r>
          </w:hyperlink>
        </w:p>
        <w:p w:rsidR="00E81C51" w:rsidRDefault="00325329">
          <w:pPr>
            <w:pStyle w:val="TOC1"/>
            <w:tabs>
              <w:tab w:val="right" w:leader="dot" w:pos="9350"/>
            </w:tabs>
            <w:rPr>
              <w:noProof/>
              <w:sz w:val="22"/>
              <w:szCs w:val="22"/>
            </w:rPr>
          </w:pPr>
          <w:hyperlink w:anchor="_Toc373751187" w:history="1">
            <w:r w:rsidR="00E81C51" w:rsidRPr="007D387A">
              <w:rPr>
                <w:rStyle w:val="Hyperlink"/>
                <w:noProof/>
              </w:rPr>
              <w:t>Timeline</w:t>
            </w:r>
            <w:r w:rsidR="00E81C51">
              <w:rPr>
                <w:noProof/>
                <w:webHidden/>
              </w:rPr>
              <w:tab/>
            </w:r>
            <w:r w:rsidR="00E81C51">
              <w:rPr>
                <w:noProof/>
                <w:webHidden/>
              </w:rPr>
              <w:fldChar w:fldCharType="begin"/>
            </w:r>
            <w:r w:rsidR="00E81C51">
              <w:rPr>
                <w:noProof/>
                <w:webHidden/>
              </w:rPr>
              <w:instrText xml:space="preserve"> PAGEREF _Toc373751187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325329">
          <w:pPr>
            <w:pStyle w:val="TOC2"/>
            <w:tabs>
              <w:tab w:val="right" w:leader="dot" w:pos="9350"/>
            </w:tabs>
            <w:rPr>
              <w:noProof/>
              <w:sz w:val="22"/>
              <w:szCs w:val="22"/>
            </w:rPr>
          </w:pPr>
          <w:hyperlink w:anchor="_Toc373751188" w:history="1">
            <w:r w:rsidR="00E81C51" w:rsidRPr="007D387A">
              <w:rPr>
                <w:rStyle w:val="Hyperlink"/>
                <w:noProof/>
              </w:rPr>
              <w:t>Phase One (November - December)</w:t>
            </w:r>
            <w:r w:rsidR="00E81C51">
              <w:rPr>
                <w:noProof/>
                <w:webHidden/>
              </w:rPr>
              <w:tab/>
            </w:r>
            <w:r w:rsidR="00E81C51">
              <w:rPr>
                <w:noProof/>
                <w:webHidden/>
              </w:rPr>
              <w:fldChar w:fldCharType="begin"/>
            </w:r>
            <w:r w:rsidR="00E81C51">
              <w:rPr>
                <w:noProof/>
                <w:webHidden/>
              </w:rPr>
              <w:instrText xml:space="preserve"> PAGEREF _Toc373751188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325329">
          <w:pPr>
            <w:pStyle w:val="TOC2"/>
            <w:tabs>
              <w:tab w:val="right" w:leader="dot" w:pos="9350"/>
            </w:tabs>
            <w:rPr>
              <w:noProof/>
              <w:sz w:val="22"/>
              <w:szCs w:val="22"/>
            </w:rPr>
          </w:pPr>
          <w:hyperlink w:anchor="_Toc373751189" w:history="1">
            <w:r w:rsidR="00E81C51" w:rsidRPr="007D387A">
              <w:rPr>
                <w:rStyle w:val="Hyperlink"/>
                <w:noProof/>
              </w:rPr>
              <w:t>Phase Two (December 2013 – February 2014)</w:t>
            </w:r>
            <w:r w:rsidR="00E81C51">
              <w:rPr>
                <w:noProof/>
                <w:webHidden/>
              </w:rPr>
              <w:tab/>
            </w:r>
            <w:r w:rsidR="00E81C51">
              <w:rPr>
                <w:noProof/>
                <w:webHidden/>
              </w:rPr>
              <w:fldChar w:fldCharType="begin"/>
            </w:r>
            <w:r w:rsidR="00E81C51">
              <w:rPr>
                <w:noProof/>
                <w:webHidden/>
              </w:rPr>
              <w:instrText xml:space="preserve"> PAGEREF _Toc373751189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325329">
          <w:pPr>
            <w:pStyle w:val="TOC2"/>
            <w:tabs>
              <w:tab w:val="right" w:leader="dot" w:pos="9350"/>
            </w:tabs>
            <w:rPr>
              <w:noProof/>
              <w:sz w:val="22"/>
              <w:szCs w:val="22"/>
            </w:rPr>
          </w:pPr>
          <w:hyperlink w:anchor="_Toc373751190" w:history="1">
            <w:r w:rsidR="00E81C51" w:rsidRPr="007D387A">
              <w:rPr>
                <w:rStyle w:val="Hyperlink"/>
                <w:noProof/>
              </w:rPr>
              <w:t>Phase Three (March 2014)</w:t>
            </w:r>
            <w:r w:rsidR="00E81C51">
              <w:rPr>
                <w:noProof/>
                <w:webHidden/>
              </w:rPr>
              <w:tab/>
            </w:r>
            <w:r w:rsidR="00E81C51">
              <w:rPr>
                <w:noProof/>
                <w:webHidden/>
              </w:rPr>
              <w:fldChar w:fldCharType="begin"/>
            </w:r>
            <w:r w:rsidR="00E81C51">
              <w:rPr>
                <w:noProof/>
                <w:webHidden/>
              </w:rPr>
              <w:instrText xml:space="preserve"> PAGEREF _Toc373751190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325329">
          <w:pPr>
            <w:pStyle w:val="TOC2"/>
            <w:tabs>
              <w:tab w:val="right" w:leader="dot" w:pos="9350"/>
            </w:tabs>
            <w:rPr>
              <w:noProof/>
              <w:sz w:val="22"/>
              <w:szCs w:val="22"/>
            </w:rPr>
          </w:pPr>
          <w:hyperlink w:anchor="_Toc373751191" w:history="1">
            <w:r w:rsidR="00E81C51" w:rsidRPr="007D387A">
              <w:rPr>
                <w:rStyle w:val="Hyperlink"/>
                <w:noProof/>
              </w:rPr>
              <w:t>Phase Four (April - June 2014)</w:t>
            </w:r>
            <w:r w:rsidR="00E81C51">
              <w:rPr>
                <w:noProof/>
                <w:webHidden/>
              </w:rPr>
              <w:tab/>
            </w:r>
            <w:r w:rsidR="00E81C51">
              <w:rPr>
                <w:noProof/>
                <w:webHidden/>
              </w:rPr>
              <w:fldChar w:fldCharType="begin"/>
            </w:r>
            <w:r w:rsidR="00E81C51">
              <w:rPr>
                <w:noProof/>
                <w:webHidden/>
              </w:rPr>
              <w:instrText xml:space="preserve"> PAGEREF _Toc373751191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325329">
          <w:pPr>
            <w:pStyle w:val="TOC1"/>
            <w:tabs>
              <w:tab w:val="right" w:leader="dot" w:pos="9350"/>
            </w:tabs>
            <w:rPr>
              <w:noProof/>
              <w:sz w:val="22"/>
              <w:szCs w:val="22"/>
            </w:rPr>
          </w:pPr>
          <w:hyperlink w:anchor="_Toc373751192" w:history="1">
            <w:r w:rsidR="00E81C51" w:rsidRPr="007D387A">
              <w:rPr>
                <w:rStyle w:val="Hyperlink"/>
                <w:noProof/>
              </w:rPr>
              <w:t>References</w:t>
            </w:r>
            <w:r w:rsidR="00E81C51">
              <w:rPr>
                <w:noProof/>
                <w:webHidden/>
              </w:rPr>
              <w:tab/>
            </w:r>
            <w:r w:rsidR="00E81C51">
              <w:rPr>
                <w:noProof/>
                <w:webHidden/>
              </w:rPr>
              <w:fldChar w:fldCharType="begin"/>
            </w:r>
            <w:r w:rsidR="00E81C51">
              <w:rPr>
                <w:noProof/>
                <w:webHidden/>
              </w:rPr>
              <w:instrText xml:space="preserve"> PAGEREF _Toc373751192 \h </w:instrText>
            </w:r>
            <w:r w:rsidR="00E81C51">
              <w:rPr>
                <w:noProof/>
                <w:webHidden/>
              </w:rPr>
            </w:r>
            <w:r w:rsidR="00E81C51">
              <w:rPr>
                <w:noProof/>
                <w:webHidden/>
              </w:rPr>
              <w:fldChar w:fldCharType="separate"/>
            </w:r>
            <w:r w:rsidR="00E81C51">
              <w:rPr>
                <w:noProof/>
                <w:webHidden/>
              </w:rPr>
              <w:t>14</w:t>
            </w:r>
            <w:r w:rsidR="00E81C51">
              <w:rPr>
                <w:noProof/>
                <w:webHidden/>
              </w:rPr>
              <w:fldChar w:fldCharType="end"/>
            </w:r>
          </w:hyperlink>
        </w:p>
        <w:p w:rsidR="00E81C51" w:rsidRDefault="00325329">
          <w:pPr>
            <w:pStyle w:val="TOC1"/>
            <w:tabs>
              <w:tab w:val="right" w:leader="dot" w:pos="9350"/>
            </w:tabs>
            <w:rPr>
              <w:noProof/>
              <w:sz w:val="22"/>
              <w:szCs w:val="22"/>
            </w:rPr>
          </w:pPr>
          <w:hyperlink w:anchor="_Toc373751193" w:history="1">
            <w:r w:rsidR="00E81C51" w:rsidRPr="007D387A">
              <w:rPr>
                <w:rStyle w:val="Hyperlink"/>
                <w:noProof/>
              </w:rPr>
              <w:t>Bio</w:t>
            </w:r>
            <w:r w:rsidR="00E81C51">
              <w:rPr>
                <w:noProof/>
                <w:webHidden/>
              </w:rPr>
              <w:tab/>
            </w:r>
            <w:r w:rsidR="00E81C51">
              <w:rPr>
                <w:noProof/>
                <w:webHidden/>
              </w:rPr>
              <w:fldChar w:fldCharType="begin"/>
            </w:r>
            <w:r w:rsidR="00E81C51">
              <w:rPr>
                <w:noProof/>
                <w:webHidden/>
              </w:rPr>
              <w:instrText xml:space="preserve"> PAGEREF _Toc373751193 \h </w:instrText>
            </w:r>
            <w:r w:rsidR="00E81C51">
              <w:rPr>
                <w:noProof/>
                <w:webHidden/>
              </w:rPr>
            </w:r>
            <w:r w:rsidR="00E81C51">
              <w:rPr>
                <w:noProof/>
                <w:webHidden/>
              </w:rPr>
              <w:fldChar w:fldCharType="separate"/>
            </w:r>
            <w:r w:rsidR="00E81C51">
              <w:rPr>
                <w:noProof/>
                <w:webHidden/>
              </w:rPr>
              <w:t>15</w:t>
            </w:r>
            <w:r w:rsidR="00E81C51">
              <w:rPr>
                <w:noProof/>
                <w:webHidden/>
              </w:rPr>
              <w:fldChar w:fldCharType="end"/>
            </w:r>
          </w:hyperlink>
        </w:p>
        <w:p w:rsidR="00E81C51" w:rsidRDefault="00325329">
          <w:pPr>
            <w:pStyle w:val="TOC2"/>
            <w:tabs>
              <w:tab w:val="right" w:leader="dot" w:pos="9350"/>
            </w:tabs>
            <w:rPr>
              <w:noProof/>
              <w:sz w:val="22"/>
              <w:szCs w:val="22"/>
            </w:rPr>
          </w:pPr>
          <w:hyperlink w:anchor="_Toc373751194" w:history="1">
            <w:r w:rsidR="00E81C51" w:rsidRPr="007D387A">
              <w:rPr>
                <w:rStyle w:val="Hyperlink"/>
                <w:noProof/>
              </w:rPr>
              <w:t>Santiago Eloy Alfaro</w:t>
            </w:r>
            <w:r w:rsidR="00E81C51">
              <w:rPr>
                <w:noProof/>
                <w:webHidden/>
              </w:rPr>
              <w:tab/>
            </w:r>
            <w:r w:rsidR="00E81C51">
              <w:rPr>
                <w:noProof/>
                <w:webHidden/>
              </w:rPr>
              <w:fldChar w:fldCharType="begin"/>
            </w:r>
            <w:r w:rsidR="00E81C51">
              <w:rPr>
                <w:noProof/>
                <w:webHidden/>
              </w:rPr>
              <w:instrText xml:space="preserve"> PAGEREF _Toc373751194 \h </w:instrText>
            </w:r>
            <w:r w:rsidR="00E81C51">
              <w:rPr>
                <w:noProof/>
                <w:webHidden/>
              </w:rPr>
            </w:r>
            <w:r w:rsidR="00E81C51">
              <w:rPr>
                <w:noProof/>
                <w:webHidden/>
              </w:rPr>
              <w:fldChar w:fldCharType="separate"/>
            </w:r>
            <w:r w:rsidR="00E81C51">
              <w:rPr>
                <w:noProof/>
                <w:webHidden/>
              </w:rPr>
              <w:t>15</w:t>
            </w:r>
            <w:r w:rsidR="00E81C51">
              <w:rPr>
                <w:noProof/>
                <w:webHidden/>
              </w:rPr>
              <w:fldChar w:fldCharType="end"/>
            </w:r>
          </w:hyperlink>
        </w:p>
        <w:p w:rsidR="00012AF7" w:rsidRDefault="00012AF7">
          <w:r>
            <w:rPr>
              <w:b/>
              <w:bCs/>
              <w:noProof/>
            </w:rPr>
            <w:fldChar w:fldCharType="end"/>
          </w:r>
        </w:p>
      </w:sdtContent>
    </w:sdt>
    <w:p w:rsidR="00012AF7" w:rsidRDefault="00012AF7">
      <w:r>
        <w:br w:type="page"/>
      </w:r>
    </w:p>
    <w:p w:rsidR="00012AF7" w:rsidRDefault="00012AF7" w:rsidP="00BB7A2B">
      <w:pPr>
        <w:pStyle w:val="Heading1"/>
      </w:pPr>
      <w:bookmarkStart w:id="2" w:name="_Toc373751166"/>
      <w:r>
        <w:lastRenderedPageBreak/>
        <w:t>Abstract</w:t>
      </w:r>
      <w:bookmarkEnd w:id="2"/>
    </w:p>
    <w:p w:rsidR="00012AF7" w:rsidRDefault="00C23F63" w:rsidP="00012AF7">
      <w:r>
        <w:t>The computation power that our mobile devices have gained in later years has surpassed that of the powerf</w:t>
      </w:r>
      <w:r w:rsidR="00565135">
        <w:t>ul computers of a few years ago</w:t>
      </w:r>
      <w:r>
        <w:t>. As this capacity keeps growing, the demand for better and more fulfilling mobile experiences has remained stagnant. A major reason for this is that the interaction capabilities of our devices are limited to the physical constraints of the device itself.</w:t>
      </w:r>
      <w:r w:rsidR="001448A7">
        <w:t xml:space="preserve"> This thesis looks to identify new and radically different mobile experiences while at the same time develop an interaction paradigm that will support the new experiences and be independent of the physical constraints of the device.</w:t>
      </w:r>
    </w:p>
    <w:p w:rsidR="00513878" w:rsidRDefault="001448A7" w:rsidP="00012AF7">
      <w:r>
        <w:t xml:space="preserve">The new experience will be based on the concept of digital synesthesia or a way of using our current technologies to directly affect our sensorial systems in such a way that the brain will interpret the new input as a new sensory capability. One of the key questions of this research is precisely how capable is our brain in mapping new inputs that could be turned on and off and how will it assimilate these inputs when used for long periods of time. This thesis will also shed light on what kind of </w:t>
      </w:r>
      <w:r w:rsidR="00513878">
        <w:t>activities</w:t>
      </w:r>
      <w:r>
        <w:t xml:space="preserve"> will </w:t>
      </w:r>
      <w:r w:rsidR="00513878">
        <w:t>find</w:t>
      </w:r>
      <w:r>
        <w:t xml:space="preserve"> </w:t>
      </w:r>
      <w:r w:rsidR="00513878">
        <w:t xml:space="preserve">this interaction </w:t>
      </w:r>
      <w:r>
        <w:t>valuable</w:t>
      </w:r>
      <w:r w:rsidR="00513878">
        <w:t>, by creating</w:t>
      </w:r>
      <w:r>
        <w:t xml:space="preserve"> scenarios where users will be able to use t</w:t>
      </w:r>
      <w:r w:rsidR="00513878">
        <w:t>heir mobile devices as an</w:t>
      </w:r>
      <w:r>
        <w:t xml:space="preserve"> additional sense</w:t>
      </w:r>
      <w:r w:rsidR="00513878">
        <w:t>.</w:t>
      </w:r>
    </w:p>
    <w:p w:rsidR="00513878" w:rsidRDefault="00513878" w:rsidP="00513878">
      <w:r>
        <w:br w:type="page"/>
      </w:r>
    </w:p>
    <w:p w:rsidR="00A42427" w:rsidRDefault="00A42427" w:rsidP="00A42427">
      <w:pPr>
        <w:pStyle w:val="Heading1"/>
      </w:pPr>
      <w:bookmarkStart w:id="3" w:name="_Toc373751174"/>
      <w:bookmarkStart w:id="4" w:name="_Toc373751167"/>
      <w:r>
        <w:lastRenderedPageBreak/>
        <w:t>Background</w:t>
      </w:r>
      <w:bookmarkEnd w:id="3"/>
    </w:p>
    <w:p w:rsidR="005F0C34" w:rsidRPr="005F0C34" w:rsidRDefault="00BE0778" w:rsidP="005F0C34">
      <w:r>
        <w:t xml:space="preserve">Many projects and research have been trying to understand the feasibility of using touch, thermal, vibration and </w:t>
      </w:r>
      <w:proofErr w:type="spellStart"/>
      <w:r w:rsidR="000E245F">
        <w:t>haptics</w:t>
      </w:r>
      <w:proofErr w:type="spellEnd"/>
      <w:r w:rsidR="000E245F">
        <w:t xml:space="preserve"> to create experiences. I’ll present here the research and projects that best support the theory of Digital Synesthesia.</w:t>
      </w:r>
    </w:p>
    <w:p w:rsidR="002B0DB5" w:rsidRDefault="00AC664D" w:rsidP="00AC664D">
      <w:pPr>
        <w:pStyle w:val="Heading2"/>
      </w:pPr>
      <w:r>
        <w:t>Thermal Interfacing</w:t>
      </w:r>
    </w:p>
    <w:p w:rsidR="00AC664D" w:rsidRPr="006A7890" w:rsidRDefault="00AC664D" w:rsidP="00AC664D">
      <w:r>
        <w:t xml:space="preserve">Studies on the person’s ability to discern between two materials using only thermal cues have been conducted. They show how such perception is possible when there is a large difference between the thermal capacity and conductivity of the materials </w:t>
      </w:r>
      <w:r w:rsidRPr="00AC664D">
        <w:rPr>
          <w:color w:val="FF0000"/>
        </w:rPr>
        <w:t>[cite]</w:t>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6A7890">
        <w:rPr>
          <w:color w:val="C00000"/>
        </w:rPr>
        <w:t>[cite]</w:t>
      </w:r>
      <w:r w:rsidR="003962FA">
        <w:t>.</w:t>
      </w:r>
      <w:r w:rsidR="006A7890">
        <w:t xml:space="preserve"> </w:t>
      </w:r>
    </w:p>
    <w:p w:rsidR="006A7890" w:rsidRDefault="006A7890" w:rsidP="006A7890">
      <w:pPr>
        <w:pStyle w:val="Heading2"/>
      </w:pPr>
      <w:proofErr w:type="spellStart"/>
      <w:r>
        <w:t>Vibrotactile</w:t>
      </w:r>
      <w:proofErr w:type="spellEnd"/>
      <w:r>
        <w:t xml:space="preserve"> Interfacing</w:t>
      </w:r>
    </w:p>
    <w:p w:rsidR="006A7890" w:rsidRPr="00CE5AFF" w:rsidRDefault="00CE5AFF" w:rsidP="006A7890">
      <w:r w:rsidRPr="00CE5AFF">
        <w:t xml:space="preserve">LA Jones et al have tested a tactile display mounted in the user’s arm and back. </w:t>
      </w:r>
      <w:r>
        <w:t xml:space="preserve">Simple commands and instructions were communicated through a vibration pattern and tested for accuracy and efficiency </w:t>
      </w:r>
      <w:r>
        <w:rPr>
          <w:color w:val="C00000"/>
        </w:rPr>
        <w:t>[cite]</w:t>
      </w:r>
      <w:r>
        <w:t>.</w:t>
      </w:r>
    </w:p>
    <w:p w:rsidR="00A42427" w:rsidRDefault="00A42427" w:rsidP="00A42427">
      <w:pPr>
        <w:pStyle w:val="Heading2"/>
      </w:pPr>
      <w:bookmarkStart w:id="5" w:name="_Toc373751175"/>
      <w:r>
        <w:t>Sensory Substitution</w:t>
      </w:r>
      <w:bookmarkEnd w:id="5"/>
    </w:p>
    <w:p w:rsidR="00A42427" w:rsidRPr="002F6747" w:rsidRDefault="00A42427" w:rsidP="00A42427">
      <w:r>
        <w:t>Either because a person may be lacking one of the five senses or because a different sensory input may offer other benefits like greater detail, sensory substitution has been seen in several fields. Most sensors are a translation so in a sense a substitution, temperature, wind speed, distance or the passing of time. These are all things our bodies can perceive but by using a sensor and translating the information to a coded visual form we add the ability of greater accuracy and universal understanding.</w:t>
      </w:r>
    </w:p>
    <w:p w:rsidR="00A42427" w:rsidRDefault="00A42427" w:rsidP="00A42427">
      <w:pPr>
        <w:pStyle w:val="Heading3"/>
      </w:pPr>
      <w:bookmarkStart w:id="6" w:name="_Toc373751176"/>
      <w:proofErr w:type="spellStart"/>
      <w:r>
        <w:t>Brainport</w:t>
      </w:r>
      <w:proofErr w:type="spellEnd"/>
      <w:r>
        <w:fldChar w:fldCharType="begin" w:fldLock="1"/>
      </w:r>
      <w:r>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"[1]" }, "properties" : { "noteIndex" : 0 }, "schema" : "https://github.com/citation-style-language/schema/raw/master/csl-citation.json" }</w:instrText>
      </w:r>
      <w:r>
        <w:fldChar w:fldCharType="separate"/>
      </w:r>
      <w:r w:rsidRPr="006344A0">
        <w:rPr>
          <w:noProof/>
        </w:rPr>
        <w:t>[1]</w:t>
      </w:r>
      <w:bookmarkEnd w:id="6"/>
      <w:r>
        <w:fldChar w:fldCharType="end"/>
      </w:r>
    </w:p>
    <w:p w:rsidR="00A42427" w:rsidRDefault="00A42427" w:rsidP="00A42427">
      <w:proofErr w:type="spellStart"/>
      <w:r>
        <w:t>Brainport</w:t>
      </w:r>
      <w:proofErr w:type="spellEnd"/>
      <w:r>
        <w:t xml:space="preserve"> is a system that captures images through a camera and translates it into electrical signals that are felt on the tongue.</w:t>
      </w:r>
    </w:p>
    <w:p w:rsidR="00A42427" w:rsidRDefault="00A42427" w:rsidP="00A42427">
      <w:pPr>
        <w:pStyle w:val="Heading3"/>
      </w:pPr>
      <w:bookmarkStart w:id="7" w:name="_Toc373751177"/>
      <w:proofErr w:type="spellStart"/>
      <w:r>
        <w:t>Eyeborg</w:t>
      </w:r>
      <w:proofErr w:type="spellEnd"/>
      <w:r>
        <w:fldChar w:fldCharType="begin" w:fldLock="1"/>
      </w:r>
      <w:r>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"[2]" }, "properties" : { "noteIndex" : 0 }, "schema" : "https://github.com/citation-style-language/schema/raw/master/csl-citation.json" }</w:instrText>
      </w:r>
      <w:r>
        <w:fldChar w:fldCharType="separate"/>
      </w:r>
      <w:r w:rsidRPr="006344A0">
        <w:rPr>
          <w:noProof/>
        </w:rPr>
        <w:t>[2]</w:t>
      </w:r>
      <w:bookmarkEnd w:id="7"/>
      <w:r>
        <w:fldChar w:fldCharType="end"/>
      </w:r>
    </w:p>
    <w:p w:rsidR="00A42427" w:rsidRPr="006344A0" w:rsidRDefault="00A42427" w:rsidP="00A42427">
      <w:r>
        <w:t xml:space="preserve">The artist </w:t>
      </w:r>
      <w:r>
        <w:rPr>
          <w:shd w:val="clear" w:color="auto" w:fill="FFFFFF"/>
        </w:rPr>
        <w:t xml:space="preserve">Neil </w:t>
      </w:r>
      <w:proofErr w:type="spellStart"/>
      <w:r>
        <w:rPr>
          <w:shd w:val="clear" w:color="auto" w:fill="FFFFFF"/>
        </w:rPr>
        <w:t>Harbisson</w:t>
      </w:r>
      <w:proofErr w:type="spellEnd"/>
      <w:r>
        <w:rPr>
          <w:shd w:val="clear" w:color="auto" w:fill="FFFFFF"/>
        </w:rPr>
        <w:t>, who is completely colorblind, uses a device that captures color information through a camera on his forehead and translates it to sound he hears through bone conduction.</w:t>
      </w:r>
    </w:p>
    <w:p w:rsidR="00A42427" w:rsidRDefault="00A42427" w:rsidP="00A42427">
      <w:pPr>
        <w:pStyle w:val="Heading2"/>
      </w:pPr>
      <w:bookmarkStart w:id="8" w:name="_Toc373751178"/>
      <w:r>
        <w:t>New Senses</w:t>
      </w:r>
      <w:bookmarkEnd w:id="8"/>
    </w:p>
    <w:p w:rsidR="00A42427" w:rsidRPr="00594419" w:rsidRDefault="00A42427" w:rsidP="00A42427">
      <w:r>
        <w:lastRenderedPageBreak/>
        <w:t xml:space="preserve">Another big area in this field is creating completely new senses. Mostly out of curiosity, adding a new sense to our repertoire changes the way we understand and interact with the world. If the </w:t>
      </w:r>
      <w:proofErr w:type="spellStart"/>
      <w:r>
        <w:t>Umwelt</w:t>
      </w:r>
      <w:proofErr w:type="spellEnd"/>
      <w:r>
        <w:fldChar w:fldCharType="begin" w:fldLock="1"/>
      </w:r>
      <w:r>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"[3]" }, "properties" : { "noteIndex" : 0 }, "schema" : "https://github.com/citation-style-language/schema/raw/master/csl-citation.json" }</w:instrText>
      </w:r>
      <w:r>
        <w:fldChar w:fldCharType="separate"/>
      </w:r>
      <w:r w:rsidRPr="00EE1E1B">
        <w:rPr>
          <w:noProof/>
        </w:rPr>
        <w:t>[3]</w:t>
      </w:r>
      <w:r>
        <w:fldChar w:fldCharType="end"/>
      </w:r>
      <w:r>
        <w:t xml:space="preserve"> theory shows how every creature can only understand the world through the affordances of its senses, then creating new senses should open up completely new world perspectives for humans.</w:t>
      </w:r>
    </w:p>
    <w:p w:rsidR="00A42427" w:rsidRDefault="00A42427" w:rsidP="00A42427">
      <w:pPr>
        <w:pStyle w:val="Heading3"/>
        <w:rPr>
          <w:shd w:val="clear" w:color="auto" w:fill="FFFFFF"/>
        </w:rPr>
      </w:pPr>
      <w:bookmarkStart w:id="9" w:name="_Toc373751179"/>
      <w:r>
        <w:t xml:space="preserve">The </w:t>
      </w:r>
      <w:proofErr w:type="spellStart"/>
      <w:r>
        <w:t>F</w:t>
      </w:r>
      <w:r>
        <w:rPr>
          <w:shd w:val="clear" w:color="auto" w:fill="FFFFFF"/>
        </w:rPr>
        <w:t>eelSpace</w:t>
      </w:r>
      <w:proofErr w:type="spellEnd"/>
      <w:r>
        <w:rPr>
          <w:shd w:val="clear" w:color="auto" w:fill="FFFFFF"/>
        </w:rPr>
        <w:t xml:space="preserve"> belt </w:t>
      </w:r>
      <w:r>
        <w:rPr>
          <w:shd w:val="clear" w:color="auto" w:fill="FFFFFF"/>
        </w:rPr>
        <w:fldChar w:fldCharType="begin" w:fldLock="1"/>
      </w:r>
      <w:r>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"[4]" }, "properties" : { "noteIndex" : 0 }, "schema" : "https://github.com/citation-style-language/schema/raw/master/csl-citation.json" }</w:instrText>
      </w:r>
      <w:r>
        <w:rPr>
          <w:shd w:val="clear" w:color="auto" w:fill="FFFFFF"/>
        </w:rPr>
        <w:fldChar w:fldCharType="separate"/>
      </w:r>
      <w:r w:rsidRPr="00EE1E1B">
        <w:rPr>
          <w:noProof/>
          <w:shd w:val="clear" w:color="auto" w:fill="FFFFFF"/>
        </w:rPr>
        <w:t>[4]</w:t>
      </w:r>
      <w:bookmarkEnd w:id="9"/>
      <w:r>
        <w:rPr>
          <w:shd w:val="clear" w:color="auto" w:fill="FFFFFF"/>
        </w:rPr>
        <w:fldChar w:fldCharType="end"/>
      </w:r>
    </w:p>
    <w:p w:rsidR="00A42427" w:rsidRDefault="00A42427" w:rsidP="00A42427">
      <w:r>
        <w:t xml:space="preserve">The </w:t>
      </w:r>
      <w:proofErr w:type="spellStart"/>
      <w:r>
        <w:t>FeelSpace</w:t>
      </w:r>
      <w:proofErr w:type="spellEnd"/>
      <w:r>
        <w:t xml:space="preserve"> belt was a device with vibrators that could be worn around the waist. The vibrator closest to geographical north would constantly vibrate, giving the user a sense of direction. </w:t>
      </w:r>
    </w:p>
    <w:p w:rsidR="00A42427" w:rsidRDefault="00A42427" w:rsidP="00A42427">
      <w:pPr>
        <w:pStyle w:val="Heading3"/>
      </w:pPr>
      <w:bookmarkStart w:id="10" w:name="_Toc373751180"/>
      <w:r>
        <w:t>Magnet Implant</w:t>
      </w:r>
      <w:r>
        <w:fldChar w:fldCharType="begin" w:fldLock="1"/>
      </w:r>
      <w:r>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"[5]" }, "properties" : { "noteIndex" : 0 }, "schema" : "https://github.com/citation-style-language/schema/raw/master/csl-citation.json" }</w:instrText>
      </w:r>
      <w:r>
        <w:fldChar w:fldCharType="separate"/>
      </w:r>
      <w:r w:rsidRPr="00EE1E1B">
        <w:rPr>
          <w:noProof/>
        </w:rPr>
        <w:t>[5]</w:t>
      </w:r>
      <w:bookmarkEnd w:id="10"/>
      <w:r>
        <w:fldChar w:fldCharType="end"/>
      </w:r>
    </w:p>
    <w:p w:rsidR="00A42427" w:rsidRDefault="00A42427" w:rsidP="00A42427">
      <w:r>
        <w:t xml:space="preserve">Dan Berg implanted a small magnet into his </w:t>
      </w:r>
      <w:r w:rsidRPr="00594419">
        <w:t>pinkie finger of his right hand. One of the reported effects was the ability to sense electrical flow by disruptions on the magnetic field.</w:t>
      </w:r>
    </w:p>
    <w:p w:rsidR="001132A3" w:rsidRDefault="001132A3" w:rsidP="001132A3">
      <w:pPr>
        <w:pStyle w:val="Heading2"/>
      </w:pPr>
      <w:r>
        <w:t>Product Design</w:t>
      </w:r>
    </w:p>
    <w:p w:rsidR="001132A3" w:rsidRDefault="003C65A3" w:rsidP="003C65A3">
      <w:r>
        <w:t xml:space="preserve">The industrial design field has been experimenting with </w:t>
      </w:r>
      <w:r w:rsidR="001132A3">
        <w:t>projects that use non visual interfaces as a way of augmenting usability and overall experience.</w:t>
      </w:r>
      <w:bookmarkStart w:id="11" w:name="_GoBack"/>
      <w:bookmarkEnd w:id="11"/>
    </w:p>
    <w:p w:rsidR="003C65A3" w:rsidRDefault="003C65A3" w:rsidP="003C65A3">
      <w:pPr>
        <w:pStyle w:val="Heading3"/>
      </w:pPr>
      <w:proofErr w:type="spellStart"/>
      <w:r>
        <w:t>Pressages</w:t>
      </w:r>
      <w:proofErr w:type="spellEnd"/>
    </w:p>
    <w:p w:rsidR="001132A3" w:rsidRDefault="001132A3" w:rsidP="001132A3"/>
    <w:p w:rsidR="003C65A3" w:rsidRDefault="003C65A3" w:rsidP="003C65A3">
      <w:pPr>
        <w:pStyle w:val="Heading3"/>
      </w:pPr>
      <w:proofErr w:type="spellStart"/>
      <w:r>
        <w:t>Connexus</w:t>
      </w:r>
      <w:proofErr w:type="spellEnd"/>
    </w:p>
    <w:p w:rsidR="003C65A3" w:rsidRDefault="003C65A3" w:rsidP="003C65A3"/>
    <w:p w:rsidR="003C65A3" w:rsidRDefault="003C65A3" w:rsidP="003C65A3">
      <w:pPr>
        <w:pStyle w:val="Heading3"/>
      </w:pPr>
      <w:proofErr w:type="spellStart"/>
      <w:r>
        <w:t>Rekimoto</w:t>
      </w:r>
      <w:proofErr w:type="spellEnd"/>
    </w:p>
    <w:p w:rsidR="003C65A3" w:rsidRDefault="003C65A3" w:rsidP="003C65A3"/>
    <w:p w:rsidR="003C65A3" w:rsidRDefault="003C65A3" w:rsidP="003C65A3">
      <w:pPr>
        <w:pStyle w:val="Heading3"/>
      </w:pPr>
      <w:proofErr w:type="spellStart"/>
      <w:r>
        <w:t>momo</w:t>
      </w:r>
      <w:proofErr w:type="spellEnd"/>
    </w:p>
    <w:p w:rsidR="00953F93" w:rsidRDefault="00953F93" w:rsidP="00953F93"/>
    <w:p w:rsidR="00953F93" w:rsidRPr="00953F93" w:rsidRDefault="00953F93" w:rsidP="00953F93">
      <w:pPr>
        <w:pStyle w:val="Heading3"/>
      </w:pPr>
      <w:r>
        <w:t>Disney Research</w:t>
      </w:r>
    </w:p>
    <w:p w:rsidR="001132A3" w:rsidRPr="001132A3" w:rsidRDefault="001132A3" w:rsidP="001132A3"/>
    <w:p w:rsidR="00A42427" w:rsidRDefault="00A42427" w:rsidP="002B0DB5">
      <w:pPr>
        <w:pStyle w:val="Heading2"/>
      </w:pPr>
      <w:bookmarkStart w:id="12" w:name="_Toc373751181"/>
      <w:r>
        <w:t>Situational Awareness</w:t>
      </w:r>
      <w:bookmarkEnd w:id="12"/>
    </w:p>
    <w:p w:rsidR="00A42427" w:rsidRDefault="00A42427" w:rsidP="00A42427">
      <w:r>
        <w:t>Situational Awareness is the ability to extract information from our environment and integrate it with previous knowledge in order to form a coherent mental picture</w:t>
      </w:r>
      <w:r>
        <w:fldChar w:fldCharType="begin" w:fldLock="1"/>
      </w:r>
      <w:r>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"[6]" }, "properties" : { "noteIndex" : 0 }, "schema" : "https://github.com/citation-style-language/schema/raw/master/csl-citation.json" }</w:instrText>
      </w:r>
      <w:r>
        <w:fldChar w:fldCharType="separate"/>
      </w:r>
      <w:r w:rsidRPr="00E35C80">
        <w:rPr>
          <w:noProof/>
        </w:rPr>
        <w:t>[6]</w:t>
      </w:r>
      <w:r>
        <w:fldChar w:fldCharType="end"/>
      </w:r>
      <w:r>
        <w:t xml:space="preserve">. The military has done extensive research on Situational Awareness both learning what the limits of the brain are when forced to work in an environment with many attention cues as well as the different </w:t>
      </w:r>
      <w:r>
        <w:lastRenderedPageBreak/>
        <w:t>strategies for reducing the cognitive load while conveying information to the brain through channels other than sight or sound.</w:t>
      </w:r>
    </w:p>
    <w:p w:rsidR="00A42427" w:rsidRDefault="00A42427" w:rsidP="00A42427">
      <w:r>
        <w:t xml:space="preserve">Other than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"[7]" }, "properties" : { "noteIndex" : 0 }, "schema" : "https://github.com/citation-style-language/schema/raw/master/csl-citation.json" }</w:instrText>
      </w:r>
      <w:r>
        <w:fldChar w:fldCharType="separate"/>
      </w:r>
      <w:r w:rsidRPr="00974267">
        <w:rPr>
          <w:noProof/>
        </w:rPr>
        <w:t>[7]</w:t>
      </w:r>
      <w:r>
        <w:fldChar w:fldCharType="end"/>
      </w:r>
      <w:r>
        <w:t xml:space="preserve"> and Tactile Navigation Cueing</w:t>
      </w:r>
      <w:r>
        <w:fldChar w:fldCharType="begin" w:fldLock="1"/>
      </w:r>
      <w:r>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"[8]" }, "properties" : { "noteIndex" : 0 }, "schema" : "https://github.com/citation-style-language/schema/raw/master/csl-citation.json" }</w:instrText>
      </w:r>
      <w:r>
        <w:fldChar w:fldCharType="separate"/>
      </w:r>
      <w:r w:rsidRPr="00974267">
        <w:rPr>
          <w:noProof/>
        </w:rPr>
        <w:t>[8]</w:t>
      </w:r>
      <w:r>
        <w:fldChar w:fldCharType="end"/>
      </w:r>
      <w:r>
        <w:t>.</w:t>
      </w:r>
    </w:p>
    <w:p w:rsidR="00A42427" w:rsidRPr="007D4E67" w:rsidRDefault="00A42427" w:rsidP="00A42427">
      <w:pPr>
        <w:rPr>
          <w:szCs w:val="24"/>
        </w:rPr>
      </w:pPr>
    </w:p>
    <w:p w:rsidR="00A42427" w:rsidRPr="007D4E67" w:rsidRDefault="00A42427" w:rsidP="00A42427"/>
    <w:p w:rsidR="00A42427" w:rsidRDefault="00A42427" w:rsidP="00A42427">
      <w:pPr>
        <w:rPr>
          <w:spacing w:val="5"/>
          <w:sz w:val="32"/>
          <w:szCs w:val="32"/>
        </w:rPr>
      </w:pPr>
      <w:r>
        <w:br w:type="page"/>
      </w:r>
    </w:p>
    <w:p w:rsidR="00E350A4" w:rsidRDefault="00513878" w:rsidP="00A42427">
      <w:pPr>
        <w:pStyle w:val="Heading1"/>
      </w:pPr>
      <w:r>
        <w:lastRenderedPageBreak/>
        <w:t>Research Questions</w:t>
      </w:r>
      <w:bookmarkEnd w:id="4"/>
    </w:p>
    <w:p w:rsidR="00513878" w:rsidRDefault="00E350A4" w:rsidP="00513878">
      <w:r>
        <w:t>The main questions to be addressed revolve around the ability of the brain to interpret new information represented through existing sensory stimulus and the depth of assimilation that a user will demonstrate while trying these new technologies.</w:t>
      </w:r>
    </w:p>
    <w:p w:rsidR="00E350A4" w:rsidRDefault="00E350A4" w:rsidP="00E350A4">
      <w:pPr>
        <w:pStyle w:val="Heading2"/>
      </w:pPr>
      <w:bookmarkStart w:id="13" w:name="_Toc373751168"/>
      <w:r>
        <w:t>The Brain and the New Stimuli</w:t>
      </w:r>
      <w:r w:rsidR="00C06619">
        <w:t xml:space="preserve"> Short Term</w:t>
      </w:r>
      <w:bookmarkEnd w:id="13"/>
    </w:p>
    <w:p w:rsidR="00E350A4" w:rsidRDefault="00E350A4" w:rsidP="00E350A4">
      <w:r>
        <w:t>1. Can a user understand the changing data when felt through and unrelated sensory input?</w:t>
      </w:r>
    </w:p>
    <w:p w:rsidR="00E350A4" w:rsidRPr="00E350A4" w:rsidRDefault="00E350A4" w:rsidP="00E350A4">
      <w:r>
        <w:t>2. How accurate is the interpretation of the data when experienced in this new way?</w:t>
      </w:r>
    </w:p>
    <w:p w:rsidR="00E350A4" w:rsidRDefault="00E350A4" w:rsidP="00E350A4">
      <w:r>
        <w:t>3. What differences in accuracy and efficiency are there between interpreting data through reading values on a screen and feeling the data with this new approach?</w:t>
      </w:r>
    </w:p>
    <w:p w:rsidR="00212FBD" w:rsidRDefault="00212FBD" w:rsidP="00212FBD">
      <w:pPr>
        <w:pStyle w:val="Heading2"/>
      </w:pPr>
      <w:bookmarkStart w:id="14" w:name="_Toc373751169"/>
      <w:r>
        <w:t>The Brain and the New Stimuli Long Term</w:t>
      </w:r>
      <w:bookmarkEnd w:id="14"/>
    </w:p>
    <w:p w:rsidR="00212FBD" w:rsidRDefault="00212FBD" w:rsidP="00212FBD">
      <w:r>
        <w:t>1. Will the brain learn to ignore the new input or will the input eventually feel as natural as any of the original senses?</w:t>
      </w:r>
    </w:p>
    <w:p w:rsidR="00212FBD" w:rsidRDefault="00212FBD" w:rsidP="00212FBD">
      <w:r>
        <w:t xml:space="preserve">2. Will there be feelings of “phantom input” where the user will feel the effects </w:t>
      </w:r>
      <w:proofErr w:type="gramStart"/>
      <w:r>
        <w:t>of a stimuli</w:t>
      </w:r>
      <w:proofErr w:type="gramEnd"/>
      <w:r>
        <w:t xml:space="preserve"> that is not present.</w:t>
      </w:r>
    </w:p>
    <w:p w:rsidR="00BB058B" w:rsidRDefault="00BB058B" w:rsidP="00BB058B">
      <w:pPr>
        <w:pStyle w:val="Heading2"/>
      </w:pPr>
      <w:bookmarkStart w:id="15" w:name="_Toc373751170"/>
      <w:r>
        <w:t>Escaping the visual user interface</w:t>
      </w:r>
      <w:bookmarkEnd w:id="15"/>
    </w:p>
    <w:p w:rsidR="00BB058B" w:rsidRDefault="00BB058B" w:rsidP="00BB058B">
      <w:r>
        <w:t>We know there are other senses but our understanding of visual user interfaces makes us think of the interface with these new senses in visual terms. The input signal is translated to numeric data and transmitted to the eyes.</w:t>
      </w:r>
    </w:p>
    <w:p w:rsidR="00BB058B" w:rsidRDefault="00BB058B" w:rsidP="00BB058B">
      <w:r>
        <w:t>1. Can we find the new usage paradigms for senses other than sight?</w:t>
      </w:r>
    </w:p>
    <w:p w:rsidR="00BB058B" w:rsidRDefault="00BB058B" w:rsidP="00BB058B">
      <w:r>
        <w:t>Since we don’t “write” to the other senses in our current interfaces, we don’t know how to “read” data that is perceived by say the skin.</w:t>
      </w:r>
    </w:p>
    <w:p w:rsidR="00BB058B" w:rsidRPr="00BB058B" w:rsidRDefault="00BB058B" w:rsidP="00BB058B">
      <w:r>
        <w:t xml:space="preserve">2. Can this research start to uncover the </w:t>
      </w:r>
      <w:r w:rsidR="00F66964">
        <w:t>particular ways in which information should be transmitted differently to the skin (or other senses) than to the eyes?</w:t>
      </w:r>
    </w:p>
    <w:p w:rsidR="00E350A4" w:rsidRDefault="00E350A4" w:rsidP="00E350A4">
      <w:pPr>
        <w:pStyle w:val="Heading2"/>
      </w:pPr>
      <w:bookmarkStart w:id="16" w:name="_Toc373751171"/>
      <w:r>
        <w:t>Biological and Metaphorical Approaches</w:t>
      </w:r>
      <w:bookmarkEnd w:id="16"/>
    </w:p>
    <w:p w:rsidR="00E350A4" w:rsidRDefault="00E350A4" w:rsidP="00E350A4">
      <w:r>
        <w:t xml:space="preserve">I identify two major ways of approaching this research. Because I’m trying to communicate data to the body through unconventional sensory pathways, it makes sense to use those parts of the body that would possess </w:t>
      </w:r>
      <w:r w:rsidR="00DD224D">
        <w:t>greater physiological characteristics to receiving specific types of input. I call this the Biological approach since it looks primarily at the body and its capabilities.</w:t>
      </w:r>
    </w:p>
    <w:p w:rsidR="00DD224D" w:rsidRDefault="00DD224D" w:rsidP="00E350A4">
      <w:r>
        <w:lastRenderedPageBreak/>
        <w:t>Another way of approaching my research is to identify cultural constructs that refer to the body and sensory perception. Feeling “Butterflies in the stomach” or “Chills down the spine” are concepts that are rooted already in a person’s subconscious that might prove valuable when trying out the ideas of this thesis. I call this the Metaphorical approach.</w:t>
      </w:r>
    </w:p>
    <w:p w:rsidR="00DD224D" w:rsidRDefault="00C06619" w:rsidP="00E350A4">
      <w:r>
        <w:t>1. Is the</w:t>
      </w:r>
      <w:r w:rsidR="00DD224D">
        <w:t xml:space="preserve"> Metaphorical approach strong enough to create </w:t>
      </w:r>
      <w:r>
        <w:t xml:space="preserve">a </w:t>
      </w:r>
      <w:r w:rsidR="00DD224D">
        <w:t xml:space="preserve">successful </w:t>
      </w:r>
      <w:r>
        <w:t>experience?</w:t>
      </w:r>
    </w:p>
    <w:p w:rsidR="00DD224D" w:rsidRDefault="00DD224D" w:rsidP="00DD224D">
      <w:pPr>
        <w:pStyle w:val="Heading2"/>
      </w:pPr>
      <w:bookmarkStart w:id="17" w:name="_Toc373751172"/>
      <w:r>
        <w:t>User Adoption</w:t>
      </w:r>
      <w:bookmarkEnd w:id="17"/>
    </w:p>
    <w:p w:rsidR="00DD224D" w:rsidRDefault="00C06619" w:rsidP="00DD224D">
      <w:r>
        <w:t>1. How comfortable are the users when using these kinds of devices?</w:t>
      </w:r>
    </w:p>
    <w:p w:rsidR="00C06619" w:rsidRDefault="00C06619" w:rsidP="00212FBD">
      <w:r>
        <w:t xml:space="preserve">2. How valuable is the device </w:t>
      </w:r>
      <w:r w:rsidR="0017580E">
        <w:t xml:space="preserve">when used </w:t>
      </w:r>
      <w:r>
        <w:t>t</w:t>
      </w:r>
      <w:r w:rsidR="00D96583">
        <w:t>owards the completion of a task? When the user is first learning this task? When used by someone who is experienced in the given task?</w:t>
      </w:r>
    </w:p>
    <w:p w:rsidR="00BC5043" w:rsidRDefault="00BC5043" w:rsidP="00BC5043">
      <w:pPr>
        <w:pStyle w:val="Heading2"/>
      </w:pPr>
      <w:bookmarkStart w:id="18" w:name="_Toc373751173"/>
      <w:r>
        <w:t>Design Thinking</w:t>
      </w:r>
      <w:bookmarkEnd w:id="18"/>
    </w:p>
    <w:p w:rsidR="00BC5043" w:rsidRDefault="00BB058B" w:rsidP="00212FBD">
      <w:r>
        <w:t>1. Can a pattern be observed such that we can use the findings of this thesis to create a guideline of sensory mapping?</w:t>
      </w:r>
    </w:p>
    <w:p w:rsidR="00BB058B" w:rsidRDefault="00BB058B" w:rsidP="00212FBD">
      <w:r>
        <w:t>This guideline would allow future research to understand what feedback modalities are better suited to the synesthetic translation of which new sense. So that temperature might be better for binary or yes/no/neutral situations while vibration might be better at sensations that imply different degrees of intensity.</w:t>
      </w:r>
    </w:p>
    <w:p w:rsidR="00BB058B" w:rsidRPr="00DD224D" w:rsidRDefault="00BB058B" w:rsidP="00212FBD">
      <w:r>
        <w:t>2. Could this research pave the way for a new “Mixed-Sensory Interface” field in the user interface world?</w:t>
      </w:r>
    </w:p>
    <w:p w:rsidR="00513878" w:rsidRDefault="00513878" w:rsidP="00513878">
      <w:pPr>
        <w:rPr>
          <w:spacing w:val="5"/>
          <w:sz w:val="32"/>
          <w:szCs w:val="32"/>
        </w:rPr>
      </w:pPr>
      <w:r>
        <w:br w:type="page"/>
      </w:r>
    </w:p>
    <w:p w:rsidR="00513878" w:rsidRDefault="00513878" w:rsidP="00513878">
      <w:pPr>
        <w:pStyle w:val="Heading1"/>
      </w:pPr>
      <w:bookmarkStart w:id="19" w:name="_Toc373751182"/>
      <w:r>
        <w:lastRenderedPageBreak/>
        <w:t>Research Plan</w:t>
      </w:r>
      <w:bookmarkEnd w:id="19"/>
    </w:p>
    <w:p w:rsidR="00D96583" w:rsidRPr="00D96583" w:rsidRDefault="00D96583" w:rsidP="00D96583">
      <w:r>
        <w:t xml:space="preserve">For this research I will be referring </w:t>
      </w:r>
      <w:r w:rsidR="00B5045A">
        <w:t>to the sensory feedback loop in the following terms. The Input is the raw signal that is to be translated by the mobile device in order to be understood by the body. Translation is what the mobile device will do in order to</w:t>
      </w:r>
      <w:r w:rsidR="00565135">
        <w:t xml:space="preserve"> generate an</w:t>
      </w:r>
      <w:r w:rsidR="00B5045A">
        <w:t xml:space="preserve"> output that will be understood by the body, this will include any manipulation that can be </w:t>
      </w:r>
      <w:r w:rsidR="00565135">
        <w:t>controlled</w:t>
      </w:r>
      <w:r w:rsidR="00B5045A">
        <w:t xml:space="preserve"> by the user like volume or base value. The Output will be signal that the users can feel through their body</w:t>
      </w:r>
      <w:r w:rsidR="00565135">
        <w:t>’s</w:t>
      </w:r>
      <w:r w:rsidR="00B5045A">
        <w:t xml:space="preserve"> sensory system.</w:t>
      </w:r>
    </w:p>
    <w:p w:rsidR="00A42427" w:rsidRPr="00A42427" w:rsidRDefault="00D96583" w:rsidP="00A42427">
      <w:r>
        <w:t xml:space="preserve">I will test three </w:t>
      </w:r>
      <w:r w:rsidR="00B5045A">
        <w:t xml:space="preserve">output </w:t>
      </w:r>
      <w:r>
        <w:t>modalities, temperature, vibration and sound through bone-conduction. With these in mind, different activities will be proposed tha</w:t>
      </w:r>
      <w:r w:rsidR="00B5045A">
        <w:t>t will allow for the mapping of input to different outputs in a specific activity.</w:t>
      </w:r>
    </w:p>
    <w:p w:rsidR="00F90E6D" w:rsidRDefault="00F90E6D" w:rsidP="00F90E6D">
      <w:pPr>
        <w:pStyle w:val="Heading2"/>
      </w:pPr>
      <w:bookmarkStart w:id="20" w:name="_Toc373751183"/>
      <w:r>
        <w:t>Proposed Activities</w:t>
      </w:r>
      <w:bookmarkEnd w:id="20"/>
    </w:p>
    <w:p w:rsidR="00565135" w:rsidRDefault="00565135" w:rsidP="00033466">
      <w:pPr>
        <w:pStyle w:val="Heading3"/>
      </w:pPr>
      <w:bookmarkStart w:id="21" w:name="_Toc373751184"/>
    </w:p>
    <w:p w:rsidR="00565135" w:rsidRPr="00565135" w:rsidRDefault="00565135" w:rsidP="00565135">
      <w:r>
        <w:t>In order to test how the user interprets an output that refers to a discreet signal</w:t>
      </w:r>
    </w:p>
    <w:p w:rsidR="00033466" w:rsidRDefault="00F97040" w:rsidP="00033466">
      <w:pPr>
        <w:pStyle w:val="Heading3"/>
      </w:pPr>
      <w:r>
        <w:t>Indoor Navigation</w:t>
      </w:r>
      <w:bookmarkEnd w:id="21"/>
    </w:p>
    <w:p w:rsidR="00F90E6D" w:rsidRDefault="00F97040" w:rsidP="00F90E6D">
      <w:r>
        <w:t>The system was made and tried for one person to be able to sense a temperature signal depending on their location around the Media Lab. I plan to extend this idea to more than one user and design activities in which participants need to find clues around the lab or find each other. A gaming scenario could be designed where the proximity to team members or opposing team member will render a different signal.</w:t>
      </w:r>
    </w:p>
    <w:p w:rsidR="00033466" w:rsidRDefault="00F97040" w:rsidP="00033466">
      <w:pPr>
        <w:pStyle w:val="Heading3"/>
      </w:pPr>
      <w:bookmarkStart w:id="22" w:name="_Toc373751185"/>
      <w:r>
        <w:t>Poker Game</w:t>
      </w:r>
      <w:bookmarkEnd w:id="22"/>
    </w:p>
    <w:p w:rsidR="00772602" w:rsidRDefault="00F97040" w:rsidP="00F90E6D">
      <w:r>
        <w:t>Using an infrared thermometer to detect the changes in temperature of a person’s face can be used to detect changes in their stress level. An interesting test would be to create a feedback loop where the temperature of the other players will be translated into a frequency signal on the participant’s body. This way I can determine if a new empathic awareness can be created and used, in this case, to the player’s advantage.</w:t>
      </w:r>
    </w:p>
    <w:p w:rsidR="00F97040" w:rsidRDefault="00F97040" w:rsidP="00F97040">
      <w:pPr>
        <w:pStyle w:val="Heading3"/>
      </w:pPr>
      <w:bookmarkStart w:id="23" w:name="_Toc373751186"/>
      <w:r>
        <w:t>Ultrasonic Touch</w:t>
      </w:r>
      <w:bookmarkEnd w:id="23"/>
    </w:p>
    <w:p w:rsidR="00513878" w:rsidRPr="00F97040" w:rsidRDefault="00F97040" w:rsidP="00F97040">
      <w:pPr>
        <w:rPr>
          <w:spacing w:val="5"/>
          <w:szCs w:val="24"/>
        </w:rPr>
      </w:pPr>
      <w:r>
        <w:t>I picture the ability of wearing an ultrasonic transmitter and receiver on each hand and being able to sense the time of flight of the signal between the fingers. This can be useful, for example, to detect changes in density of an object held between the user’s</w:t>
      </w:r>
      <w:r w:rsidR="00B82B13">
        <w:t xml:space="preserve"> hands, which can help make informed decisions about the state of the object. Bone density is measured this way and I’m thinking ripeness of fruits and the fill level of a container that can’t be seen, like a propane gas tank. </w:t>
      </w:r>
      <w:r w:rsidR="00513878">
        <w:br w:type="page"/>
      </w:r>
    </w:p>
    <w:p w:rsidR="00513878" w:rsidRDefault="00513878" w:rsidP="00513878">
      <w:pPr>
        <w:pStyle w:val="Heading1"/>
      </w:pPr>
      <w:bookmarkStart w:id="24" w:name="_Toc373751187"/>
      <w:r>
        <w:lastRenderedPageBreak/>
        <w:t>Timeline</w:t>
      </w:r>
      <w:bookmarkEnd w:id="24"/>
    </w:p>
    <w:p w:rsidR="0024501D" w:rsidRDefault="0024501D" w:rsidP="0024501D">
      <w:pPr>
        <w:pStyle w:val="Heading2"/>
      </w:pPr>
      <w:bookmarkStart w:id="25" w:name="_Toc373751188"/>
      <w:r>
        <w:t>Phase</w:t>
      </w:r>
      <w:r w:rsidR="00B82B13">
        <w:t xml:space="preserve"> One</w:t>
      </w:r>
      <w:r>
        <w:t xml:space="preserve"> (</w:t>
      </w:r>
      <w:r w:rsidR="00B82B13">
        <w:t>November - December</w:t>
      </w:r>
      <w:r>
        <w:t>)</w:t>
      </w:r>
      <w:bookmarkEnd w:id="25"/>
    </w:p>
    <w:p w:rsidR="0024501D" w:rsidRPr="0024501D" w:rsidRDefault="00B82B13" w:rsidP="00B82B13">
      <w:r>
        <w:t xml:space="preserve">This stage is dealing with the final contexts that will be developed to prove my thesis as well as getting the proposal approved and submitted to MASCOM. By </w:t>
      </w:r>
      <w:r w:rsidR="00AB0434">
        <w:t>mid-December</w:t>
      </w:r>
      <w:r>
        <w:t xml:space="preserve"> I’m hoping to present my proposal.</w:t>
      </w:r>
    </w:p>
    <w:p w:rsidR="00797E32" w:rsidRDefault="00797E32" w:rsidP="00797E32">
      <w:pPr>
        <w:pStyle w:val="Heading2"/>
      </w:pPr>
      <w:bookmarkStart w:id="26" w:name="_Toc373751189"/>
      <w:r>
        <w:t xml:space="preserve">Phase </w:t>
      </w:r>
      <w:r w:rsidR="00B82B13">
        <w:t>Two</w:t>
      </w:r>
      <w:r w:rsidR="00BF4F0C">
        <w:t xml:space="preserve"> (</w:t>
      </w:r>
      <w:r w:rsidR="00B82B13">
        <w:t>December</w:t>
      </w:r>
      <w:r w:rsidR="00BF4F0C">
        <w:t xml:space="preserve"> 2013 – </w:t>
      </w:r>
      <w:r w:rsidR="00A6327F">
        <w:t>February</w:t>
      </w:r>
      <w:r w:rsidR="00BF4F0C">
        <w:t xml:space="preserve"> 2014)</w:t>
      </w:r>
      <w:bookmarkEnd w:id="26"/>
    </w:p>
    <w:p w:rsidR="00797E32" w:rsidRDefault="00797E32" w:rsidP="00797E32">
      <w:r>
        <w:t>This is the development stage. Fabrication and initial testing will be made of each of the systems for the contexts chosen. Extra attention will be put on the mobility of the system and its future deployment outside the lab.</w:t>
      </w:r>
    </w:p>
    <w:p w:rsidR="00797E32" w:rsidRDefault="00797E32" w:rsidP="00797E32">
      <w:pPr>
        <w:pStyle w:val="Heading2"/>
      </w:pPr>
      <w:bookmarkStart w:id="27" w:name="_Toc373751190"/>
      <w:r>
        <w:t xml:space="preserve">Phase </w:t>
      </w:r>
      <w:r w:rsidR="00B82B13">
        <w:t>Three</w:t>
      </w:r>
      <w:r w:rsidR="00BF4F0C">
        <w:t xml:space="preserve"> (</w:t>
      </w:r>
      <w:r w:rsidR="00A6327F">
        <w:t>March</w:t>
      </w:r>
      <w:r w:rsidR="00BF4F0C">
        <w:t xml:space="preserve"> 2014)</w:t>
      </w:r>
      <w:bookmarkEnd w:id="27"/>
    </w:p>
    <w:p w:rsidR="00797E32" w:rsidRDefault="00797E32" w:rsidP="00797E32">
      <w:r>
        <w:t>User Testing will be done with the systems in a controlled environment.</w:t>
      </w:r>
    </w:p>
    <w:p w:rsidR="00797E32" w:rsidRDefault="00797E32" w:rsidP="00797E32">
      <w:pPr>
        <w:pStyle w:val="Heading2"/>
      </w:pPr>
      <w:bookmarkStart w:id="28" w:name="_Toc373751191"/>
      <w:r>
        <w:t xml:space="preserve">Phase </w:t>
      </w:r>
      <w:r w:rsidR="00B82B13">
        <w:t>Four</w:t>
      </w:r>
      <w:r>
        <w:t xml:space="preserve"> (</w:t>
      </w:r>
      <w:r w:rsidR="00A6327F">
        <w:t>April</w:t>
      </w:r>
      <w:r w:rsidR="00BF4F0C">
        <w:t xml:space="preserve"> - June</w:t>
      </w:r>
      <w:r>
        <w:t xml:space="preserve"> 2014)</w:t>
      </w:r>
      <w:bookmarkEnd w:id="28"/>
    </w:p>
    <w:p w:rsidR="00513878" w:rsidRPr="00797E32" w:rsidRDefault="00797E32" w:rsidP="00797E32">
      <w:pPr>
        <w:rPr>
          <w:spacing w:val="5"/>
          <w:sz w:val="28"/>
          <w:szCs w:val="28"/>
        </w:rPr>
      </w:pPr>
      <w:r>
        <w:t xml:space="preserve">Thesis </w:t>
      </w:r>
      <w:r w:rsidR="00BF4F0C">
        <w:t>writing and defense</w:t>
      </w:r>
      <w:r w:rsidR="00513878">
        <w:br w:type="page"/>
      </w:r>
    </w:p>
    <w:p w:rsidR="00B83FE1" w:rsidRPr="00B83FE1" w:rsidRDefault="00513878" w:rsidP="0024501D">
      <w:pPr>
        <w:pStyle w:val="Heading1"/>
      </w:pPr>
      <w:bookmarkStart w:id="29" w:name="_Toc373751192"/>
      <w:r>
        <w:lastRenderedPageBreak/>
        <w:t>References</w:t>
      </w:r>
      <w:bookmarkEnd w:id="29"/>
    </w:p>
    <w:p w:rsidR="00695E9D" w:rsidRPr="00695E9D" w:rsidRDefault="00525CF9">
      <w:pPr>
        <w:pStyle w:val="NormalWeb"/>
        <w:ind w:left="640" w:hanging="640"/>
        <w:divId w:val="528178710"/>
        <w:rPr>
          <w:rFonts w:ascii="Calibri" w:hAnsi="Calibri" w:cs="Calibri"/>
          <w:noProof/>
        </w:rPr>
      </w:pPr>
      <w:r>
        <w:fldChar w:fldCharType="begin" w:fldLock="1"/>
      </w:r>
      <w:r>
        <w:instrText xml:space="preserve">ADDIN Mendeley Bibliography CSL_BIBLIOGRAPHY </w:instrText>
      </w:r>
      <w:r>
        <w:fldChar w:fldCharType="separate"/>
      </w:r>
      <w:r w:rsidR="00695E9D" w:rsidRPr="00695E9D">
        <w:rPr>
          <w:rFonts w:ascii="Calibri" w:hAnsi="Calibri" w:cs="Calibri"/>
          <w:noProof/>
        </w:rPr>
        <w:t>[1]</w:t>
      </w:r>
      <w:r w:rsidR="00695E9D" w:rsidRPr="00695E9D">
        <w:rPr>
          <w:rFonts w:ascii="Calibri" w:hAnsi="Calibri" w:cs="Calibri"/>
          <w:noProof/>
        </w:rPr>
        <w:tab/>
        <w:t xml:space="preserve">Y. Danilov and M. Tyler, “Brainport: an alternative input to the brain.,” </w:t>
      </w:r>
      <w:r w:rsidR="00695E9D" w:rsidRPr="00695E9D">
        <w:rPr>
          <w:rFonts w:ascii="Calibri" w:hAnsi="Calibri" w:cs="Calibri"/>
          <w:i/>
          <w:iCs/>
          <w:noProof/>
        </w:rPr>
        <w:t>Journal of integrative neuroscience</w:t>
      </w:r>
      <w:r w:rsidR="00695E9D" w:rsidRPr="00695E9D">
        <w:rPr>
          <w:rFonts w:ascii="Calibri" w:hAnsi="Calibri" w:cs="Calibri"/>
          <w:noProof/>
        </w:rPr>
        <w:t>, vol. 4, no. 4, pp. 537–50, Dec. 2005.</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[2]</w:t>
      </w:r>
      <w:r w:rsidRPr="00695E9D">
        <w:rPr>
          <w:rFonts w:ascii="Calibri" w:hAnsi="Calibri" w:cs="Calibri"/>
          <w:noProof/>
        </w:rPr>
        <w:tab/>
        <w:t>J. Peng and S. Seymour, “Envisioning the Cyborg in the 21st Century and Beyond.”</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[3]</w:t>
      </w:r>
      <w:r w:rsidRPr="00695E9D">
        <w:rPr>
          <w:rFonts w:ascii="Calibri" w:hAnsi="Calibri" w:cs="Calibri"/>
          <w:noProof/>
        </w:rPr>
        <w:tab/>
        <w:t xml:space="preserve">J. von Uexkull, </w:t>
      </w:r>
      <w:r w:rsidRPr="00695E9D">
        <w:rPr>
          <w:rFonts w:ascii="Calibri" w:hAnsi="Calibri" w:cs="Calibri"/>
          <w:i/>
          <w:iCs/>
          <w:noProof/>
        </w:rPr>
        <w:t>A Foray into the Worlds of Animals and Humans: with A Theory of Meaning (Posthumanities)</w:t>
      </w:r>
      <w:r w:rsidRPr="00695E9D">
        <w:rPr>
          <w:rFonts w:ascii="Calibri" w:hAnsi="Calibri" w:cs="Calibri"/>
          <w:noProof/>
        </w:rPr>
        <w:t>. Univ Of Minnesota Press, 2010, p. 248.</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[4]</w:t>
      </w:r>
      <w:r w:rsidRPr="00695E9D">
        <w:rPr>
          <w:rFonts w:ascii="Calibri" w:hAnsi="Calibri" w:cs="Calibri"/>
          <w:noProof/>
        </w:rPr>
        <w:tab/>
        <w:t xml:space="preserve">S. K. Nagel, C. Carl, T. Kringe, R. Märtin, and P. König, “Beyond sensory substitution--learning the sixth sense.,” </w:t>
      </w:r>
      <w:r w:rsidRPr="00695E9D">
        <w:rPr>
          <w:rFonts w:ascii="Calibri" w:hAnsi="Calibri" w:cs="Calibri"/>
          <w:i/>
          <w:iCs/>
          <w:noProof/>
        </w:rPr>
        <w:t>Journal of neural engineering</w:t>
      </w:r>
      <w:r w:rsidRPr="00695E9D">
        <w:rPr>
          <w:rFonts w:ascii="Calibri" w:hAnsi="Calibri" w:cs="Calibri"/>
          <w:noProof/>
        </w:rPr>
        <w:t>, vol. 2, no. 4, pp. R13–26, Dec. 2005.</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[5]</w:t>
      </w:r>
      <w:r w:rsidRPr="00695E9D">
        <w:rPr>
          <w:rFonts w:ascii="Calibri" w:hAnsi="Calibri" w:cs="Calibri"/>
          <w:noProof/>
        </w:rPr>
        <w:tab/>
        <w:t>D. Berg, “Body Hacking: My Magnetic Implant.” [Online]. Available: http://www.iamdann.com/2012/03/21/my-magnet-implant-body-modification.</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[6]</w:t>
      </w:r>
      <w:r w:rsidRPr="00695E9D">
        <w:rPr>
          <w:rFonts w:ascii="Calibri" w:hAnsi="Calibri" w:cs="Calibri"/>
          <w:noProof/>
        </w:rPr>
        <w:tab/>
        <w:t xml:space="preserve">Wikipedia contributors, “Situation awareness - Wikipedia, the free encyclopedia,” </w:t>
      </w:r>
      <w:r w:rsidRPr="00695E9D">
        <w:rPr>
          <w:rFonts w:ascii="Calibri" w:hAnsi="Calibri" w:cs="Calibri"/>
          <w:i/>
          <w:iCs/>
          <w:noProof/>
        </w:rPr>
        <w:t>Wikipedia, The Free Encyclopedia.</w:t>
      </w:r>
      <w:r w:rsidRPr="00695E9D">
        <w:rPr>
          <w:rFonts w:ascii="Calibri" w:hAnsi="Calibri" w:cs="Calibri"/>
          <w:noProof/>
        </w:rPr>
        <w:t>, 2013. [Online]. Available: http://en.wikipedia.org/wiki/Situation_awareness. [Accessed: 05-Sep-2013].</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[7]</w:t>
      </w:r>
      <w:r w:rsidRPr="00695E9D">
        <w:rPr>
          <w:rFonts w:ascii="Calibri" w:hAnsi="Calibri" w:cs="Calibri"/>
          <w:noProof/>
        </w:rPr>
        <w:tab/>
        <w:t xml:space="preserve">A. K. Raj, S. J. Kass, and J. F. Perry, “Vibrotactile Displays for Improving Spatial Awareness,” </w:t>
      </w:r>
      <w:r w:rsidRPr="00695E9D">
        <w:rPr>
          <w:rFonts w:ascii="Calibri" w:hAnsi="Calibri" w:cs="Calibri"/>
          <w:i/>
          <w:iCs/>
          <w:noProof/>
        </w:rPr>
        <w:t>Proceedings of the Human Factors and Ergonomics Society Annual Meeting</w:t>
      </w:r>
      <w:r w:rsidRPr="00695E9D">
        <w:rPr>
          <w:rFonts w:ascii="Calibri" w:hAnsi="Calibri" w:cs="Calibri"/>
          <w:noProof/>
        </w:rPr>
        <w:t>, vol. 44, no. 1, pp. 181–184, Jul. 2000.</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[8]</w:t>
      </w:r>
      <w:r w:rsidRPr="00695E9D">
        <w:rPr>
          <w:rFonts w:ascii="Calibri" w:hAnsi="Calibri" w:cs="Calibri"/>
          <w:noProof/>
        </w:rPr>
        <w:tab/>
        <w:t xml:space="preserve">M. C. Dorneich, P. M. Ververs, S. D. Whitlow, and S. Mathan, “Evaluation of a Tactile Navigation Cueing System and Real-Time Assessment of Cognitive State,” </w:t>
      </w:r>
      <w:r w:rsidRPr="00695E9D">
        <w:rPr>
          <w:rFonts w:ascii="Calibri" w:hAnsi="Calibri" w:cs="Calibri"/>
          <w:i/>
          <w:iCs/>
          <w:noProof/>
        </w:rPr>
        <w:t>Proceedings of the Human Factors and Ergonomics Society Annual Meeting</w:t>
      </w:r>
      <w:r w:rsidRPr="00695E9D">
        <w:rPr>
          <w:rFonts w:ascii="Calibri" w:hAnsi="Calibri" w:cs="Calibri"/>
          <w:noProof/>
        </w:rPr>
        <w:t>, vol. 50, no. 24, pp. 2600–2604, Oct. 2006.</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[9]</w:t>
      </w:r>
      <w:r w:rsidRPr="00695E9D">
        <w:rPr>
          <w:rFonts w:ascii="Calibri" w:hAnsi="Calibri" w:cs="Calibri"/>
          <w:noProof/>
        </w:rPr>
        <w:tab/>
        <w:t xml:space="preserve">G. Mohney, “Huggies Creates Belt for Dad to ‘Feel’ the Baby’s Kick - ABC News,” </w:t>
      </w:r>
      <w:r w:rsidRPr="00695E9D">
        <w:rPr>
          <w:rFonts w:ascii="Calibri" w:hAnsi="Calibri" w:cs="Calibri"/>
          <w:i/>
          <w:iCs/>
          <w:noProof/>
        </w:rPr>
        <w:t>ABC News</w:t>
      </w:r>
      <w:r w:rsidRPr="00695E9D">
        <w:rPr>
          <w:rFonts w:ascii="Calibri" w:hAnsi="Calibri" w:cs="Calibri"/>
          <w:noProof/>
        </w:rPr>
        <w:t xml:space="preserve">, 2013. [Online]. Available: http://abcnews.go.com/blogs/lifestyle/2013/06/huggies-creates-belt-for-dad-to-feel-the-babys-kick/. [Accessed: 13-Aug-2013]. </w:t>
      </w:r>
    </w:p>
    <w:p w:rsidR="00525CF9" w:rsidRPr="00525CF9" w:rsidRDefault="00525CF9" w:rsidP="00695E9D">
      <w:pPr>
        <w:pStyle w:val="NormalWeb"/>
        <w:ind w:left="640" w:hanging="640"/>
        <w:divId w:val="1007638940"/>
      </w:pPr>
      <w:r>
        <w:fldChar w:fldCharType="end"/>
      </w:r>
    </w:p>
    <w:p w:rsidR="00B83FE1" w:rsidRDefault="00513878">
      <w:r>
        <w:br w:type="page"/>
      </w:r>
    </w:p>
    <w:p w:rsidR="00B83FE1" w:rsidRDefault="00B83FE1" w:rsidP="00B83FE1">
      <w:pPr>
        <w:pStyle w:val="Heading1"/>
      </w:pPr>
    </w:p>
    <w:p w:rsidR="001448A7" w:rsidRDefault="00513878" w:rsidP="00513878">
      <w:pPr>
        <w:pStyle w:val="Heading1"/>
      </w:pPr>
      <w:bookmarkStart w:id="30" w:name="_Toc373751193"/>
      <w:r>
        <w:t>Bio</w:t>
      </w:r>
      <w:bookmarkEnd w:id="30"/>
    </w:p>
    <w:p w:rsidR="00BF4F0C" w:rsidRDefault="00BF4F0C" w:rsidP="00BF4F0C">
      <w:pPr>
        <w:pStyle w:val="Heading2"/>
      </w:pPr>
      <w:bookmarkStart w:id="31" w:name="_Toc373751194"/>
      <w:r>
        <w:t>Santiago Eloy Alfaro</w:t>
      </w:r>
      <w:bookmarkEnd w:id="31"/>
    </w:p>
    <w:p w:rsidR="00BF4F0C" w:rsidRPr="00BF4F0C" w:rsidRDefault="00474A3F" w:rsidP="00BF4F0C">
      <w:r>
        <w:t>Santiago r</w:t>
      </w:r>
      <w:r w:rsidR="00BF4F0C">
        <w:t>eceived a B. in Industrial Design</w:t>
      </w:r>
      <w:r>
        <w:t xml:space="preserve"> from Universidad Jorge </w:t>
      </w:r>
      <w:proofErr w:type="spellStart"/>
      <w:r>
        <w:t>Tadeo</w:t>
      </w:r>
      <w:proofErr w:type="spellEnd"/>
      <w:r>
        <w:t xml:space="preserve"> Lozano y Bogotá, Colombia (2003), a Master in Industrial Design from the Rhode Island School of Design (2007)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objects with an emphasis on mobile devices and video storytelling. He has also taught courses on fabrication and design.</w:t>
      </w:r>
    </w:p>
    <w:sectPr w:rsidR="00BF4F0C" w:rsidRPr="00BF4F0C" w:rsidSect="00C23F63">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329" w:rsidRDefault="00325329" w:rsidP="00C23F63">
      <w:pPr>
        <w:spacing w:after="0" w:line="240" w:lineRule="auto"/>
      </w:pPr>
      <w:r>
        <w:separator/>
      </w:r>
    </w:p>
  </w:endnote>
  <w:endnote w:type="continuationSeparator" w:id="0">
    <w:p w:rsidR="00325329" w:rsidRDefault="00325329"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C23F63" w:rsidRDefault="00C23F63">
        <w:pPr>
          <w:pStyle w:val="Footer"/>
          <w:jc w:val="center"/>
        </w:pPr>
        <w:r>
          <w:fldChar w:fldCharType="begin"/>
        </w:r>
        <w:r>
          <w:instrText xml:space="preserve"> PAGE   \* MERGEFORMAT </w:instrText>
        </w:r>
        <w:r>
          <w:fldChar w:fldCharType="separate"/>
        </w:r>
        <w:r w:rsidR="00953F93">
          <w:rPr>
            <w:noProof/>
          </w:rPr>
          <w:t>8</w:t>
        </w:r>
        <w:r>
          <w:rPr>
            <w:noProof/>
          </w:rPr>
          <w:fldChar w:fldCharType="end"/>
        </w:r>
      </w:p>
    </w:sdtContent>
  </w:sdt>
  <w:p w:rsidR="00C23F63" w:rsidRDefault="00C23F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329" w:rsidRDefault="00325329" w:rsidP="00C23F63">
      <w:pPr>
        <w:spacing w:after="0" w:line="240" w:lineRule="auto"/>
      </w:pPr>
      <w:r>
        <w:separator/>
      </w:r>
    </w:p>
  </w:footnote>
  <w:footnote w:type="continuationSeparator" w:id="0">
    <w:p w:rsidR="00325329" w:rsidRDefault="00325329"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14E48"/>
    <w:rsid w:val="00027F30"/>
    <w:rsid w:val="00033466"/>
    <w:rsid w:val="000D35DE"/>
    <w:rsid w:val="000E245F"/>
    <w:rsid w:val="000F0DA5"/>
    <w:rsid w:val="001132A3"/>
    <w:rsid w:val="001346AF"/>
    <w:rsid w:val="001356D0"/>
    <w:rsid w:val="001448A7"/>
    <w:rsid w:val="00155B89"/>
    <w:rsid w:val="0017580E"/>
    <w:rsid w:val="00194C46"/>
    <w:rsid w:val="001E7867"/>
    <w:rsid w:val="00201024"/>
    <w:rsid w:val="00212FBD"/>
    <w:rsid w:val="0024501D"/>
    <w:rsid w:val="00255CDE"/>
    <w:rsid w:val="002B0DB5"/>
    <w:rsid w:val="002B7FB5"/>
    <w:rsid w:val="002D64C9"/>
    <w:rsid w:val="002F6747"/>
    <w:rsid w:val="00301959"/>
    <w:rsid w:val="0031573D"/>
    <w:rsid w:val="00325329"/>
    <w:rsid w:val="00334266"/>
    <w:rsid w:val="00360B5C"/>
    <w:rsid w:val="003962FA"/>
    <w:rsid w:val="003A21B1"/>
    <w:rsid w:val="003A4AFB"/>
    <w:rsid w:val="003A7EF3"/>
    <w:rsid w:val="003C28DD"/>
    <w:rsid w:val="003C65A3"/>
    <w:rsid w:val="003E6E10"/>
    <w:rsid w:val="003F0920"/>
    <w:rsid w:val="00421785"/>
    <w:rsid w:val="00421799"/>
    <w:rsid w:val="00424FAF"/>
    <w:rsid w:val="0047309D"/>
    <w:rsid w:val="0047372E"/>
    <w:rsid w:val="00474A3F"/>
    <w:rsid w:val="004B75B6"/>
    <w:rsid w:val="004F551D"/>
    <w:rsid w:val="0050601B"/>
    <w:rsid w:val="00510AF3"/>
    <w:rsid w:val="00513878"/>
    <w:rsid w:val="00525CF9"/>
    <w:rsid w:val="00565135"/>
    <w:rsid w:val="0056784D"/>
    <w:rsid w:val="00594419"/>
    <w:rsid w:val="005E366C"/>
    <w:rsid w:val="005F0C34"/>
    <w:rsid w:val="006063AD"/>
    <w:rsid w:val="006344A0"/>
    <w:rsid w:val="006613CD"/>
    <w:rsid w:val="006864B9"/>
    <w:rsid w:val="00695E9D"/>
    <w:rsid w:val="006A7890"/>
    <w:rsid w:val="006E45DD"/>
    <w:rsid w:val="00753A00"/>
    <w:rsid w:val="00772602"/>
    <w:rsid w:val="007737E7"/>
    <w:rsid w:val="0079355A"/>
    <w:rsid w:val="007954F4"/>
    <w:rsid w:val="00797E32"/>
    <w:rsid w:val="007D4E67"/>
    <w:rsid w:val="007D525F"/>
    <w:rsid w:val="008954DF"/>
    <w:rsid w:val="00911CDD"/>
    <w:rsid w:val="00953F93"/>
    <w:rsid w:val="00974267"/>
    <w:rsid w:val="009B3E48"/>
    <w:rsid w:val="00A16CB3"/>
    <w:rsid w:val="00A32198"/>
    <w:rsid w:val="00A42427"/>
    <w:rsid w:val="00A5185F"/>
    <w:rsid w:val="00A6327F"/>
    <w:rsid w:val="00AB0434"/>
    <w:rsid w:val="00AC664D"/>
    <w:rsid w:val="00AD528A"/>
    <w:rsid w:val="00B153A7"/>
    <w:rsid w:val="00B5045A"/>
    <w:rsid w:val="00B56C32"/>
    <w:rsid w:val="00B82B13"/>
    <w:rsid w:val="00B83FE1"/>
    <w:rsid w:val="00B841A4"/>
    <w:rsid w:val="00BB058B"/>
    <w:rsid w:val="00BB7A2B"/>
    <w:rsid w:val="00BC5043"/>
    <w:rsid w:val="00BE0778"/>
    <w:rsid w:val="00BF2A35"/>
    <w:rsid w:val="00BF4F0C"/>
    <w:rsid w:val="00C06619"/>
    <w:rsid w:val="00C06B67"/>
    <w:rsid w:val="00C23F63"/>
    <w:rsid w:val="00C41BC5"/>
    <w:rsid w:val="00C56598"/>
    <w:rsid w:val="00CE5AFF"/>
    <w:rsid w:val="00D03080"/>
    <w:rsid w:val="00D1636F"/>
    <w:rsid w:val="00D24E1D"/>
    <w:rsid w:val="00D55F73"/>
    <w:rsid w:val="00D96583"/>
    <w:rsid w:val="00DC2243"/>
    <w:rsid w:val="00DD224D"/>
    <w:rsid w:val="00E06596"/>
    <w:rsid w:val="00E350A4"/>
    <w:rsid w:val="00E35C80"/>
    <w:rsid w:val="00E77045"/>
    <w:rsid w:val="00E81C51"/>
    <w:rsid w:val="00E950F1"/>
    <w:rsid w:val="00EA64C1"/>
    <w:rsid w:val="00EC0352"/>
    <w:rsid w:val="00EE1E1B"/>
    <w:rsid w:val="00EF7D88"/>
    <w:rsid w:val="00F37929"/>
    <w:rsid w:val="00F502B4"/>
    <w:rsid w:val="00F626C1"/>
    <w:rsid w:val="00F650B3"/>
    <w:rsid w:val="00F66964"/>
    <w:rsid w:val="00F67648"/>
    <w:rsid w:val="00F76878"/>
    <w:rsid w:val="00F90E6D"/>
    <w:rsid w:val="00F97040"/>
    <w:rsid w:val="00FB0AD5"/>
    <w:rsid w:val="00FC3051"/>
    <w:rsid w:val="00FD4F92"/>
    <w:rsid w:val="00FD7102"/>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2</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1</b:RefOrder>
  </b:Source>
</b:Sources>
</file>

<file path=customXml/itemProps1.xml><?xml version="1.0" encoding="utf-8"?>
<ds:datastoreItem xmlns:ds="http://schemas.openxmlformats.org/officeDocument/2006/customXml" ds:itemID="{A316263A-38C3-4C1A-9AC7-C74BCE5E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15</Pages>
  <Words>4687</Words>
  <Characters>26720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TitoAlfaro</cp:lastModifiedBy>
  <cp:revision>26</cp:revision>
  <cp:lastPrinted>2013-12-02T17:37:00Z</cp:lastPrinted>
  <dcterms:created xsi:type="dcterms:W3CDTF">2013-12-02T17:01:00Z</dcterms:created>
  <dcterms:modified xsi:type="dcterms:W3CDTF">2013-12-16T18:02:00Z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