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D4FB0" w14:textId="1696418D" w:rsidR="00CA41F8" w:rsidRPr="00CA41F8" w:rsidRDefault="00CA41F8" w:rsidP="00CA41F8">
      <w:proofErr w:type="gramStart"/>
      <w:r>
        <w:t>Q</w:t>
      </w:r>
      <w:r w:rsidRPr="00CA41F8">
        <w:t>UE SIGNIFICA CAPA?</w:t>
      </w:r>
      <w:proofErr w:type="gramEnd"/>
    </w:p>
    <w:p w14:paraId="2526CB36" w14:textId="74191CC9" w:rsidR="00CA41F8" w:rsidRPr="00CA41F8" w:rsidRDefault="00CA41F8" w:rsidP="00CA41F8"/>
    <w:p w14:paraId="5C4E99E7" w14:textId="77777777" w:rsidR="00CA41F8" w:rsidRPr="00CA41F8" w:rsidRDefault="00CA41F8" w:rsidP="00CA41F8">
      <w:r w:rsidRPr="00CA41F8">
        <w:t>En los Sistemas de Gestión de Calidad (y bajo la norma </w:t>
      </w:r>
      <w:r w:rsidRPr="00CA41F8">
        <w:rPr>
          <w:b/>
          <w:bCs/>
        </w:rPr>
        <w:t>ISO 9001:2015</w:t>
      </w:r>
      <w:r w:rsidRPr="00CA41F8">
        <w:t>), </w:t>
      </w:r>
      <w:r w:rsidRPr="00CA41F8">
        <w:rPr>
          <w:b/>
          <w:bCs/>
        </w:rPr>
        <w:t>CAPA</w:t>
      </w:r>
      <w:r w:rsidRPr="00CA41F8">
        <w:t> es un acrónimo en inglés que significa:</w:t>
      </w:r>
    </w:p>
    <w:p w14:paraId="4E73111A" w14:textId="77777777" w:rsidR="00CA41F8" w:rsidRPr="00CA41F8" w:rsidRDefault="00CA41F8" w:rsidP="00CA41F8">
      <w:r w:rsidRPr="00CA41F8">
        <w:rPr>
          <w:b/>
          <w:bCs/>
        </w:rPr>
        <w:t>C</w:t>
      </w:r>
      <w:r w:rsidRPr="00CA41F8">
        <w:t>orrective </w:t>
      </w:r>
      <w:proofErr w:type="spellStart"/>
      <w:r w:rsidRPr="00CA41F8">
        <w:rPr>
          <w:b/>
          <w:bCs/>
        </w:rPr>
        <w:t>A</w:t>
      </w:r>
      <w:r w:rsidRPr="00CA41F8">
        <w:t>ction</w:t>
      </w:r>
      <w:proofErr w:type="spellEnd"/>
      <w:r w:rsidRPr="00CA41F8">
        <w:t xml:space="preserve"> and </w:t>
      </w:r>
      <w:r w:rsidRPr="00CA41F8">
        <w:rPr>
          <w:b/>
          <w:bCs/>
        </w:rPr>
        <w:t>P</w:t>
      </w:r>
      <w:r w:rsidRPr="00CA41F8">
        <w:t>reventive </w:t>
      </w:r>
      <w:proofErr w:type="spellStart"/>
      <w:r w:rsidRPr="00CA41F8">
        <w:rPr>
          <w:b/>
          <w:bCs/>
        </w:rPr>
        <w:t>A</w:t>
      </w:r>
      <w:r w:rsidRPr="00CA41F8">
        <w:t>ction</w:t>
      </w:r>
      <w:proofErr w:type="spellEnd"/>
    </w:p>
    <w:p w14:paraId="2F63F8A6" w14:textId="77777777" w:rsidR="00CA41F8" w:rsidRPr="00CA41F8" w:rsidRDefault="00CA41F8" w:rsidP="00CA41F8">
      <w:r w:rsidRPr="00CA41F8">
        <w:rPr>
          <w:i/>
          <w:iCs/>
        </w:rPr>
        <w:t>(Acciones Correctivas y Acciones Preventivas)</w:t>
      </w:r>
    </w:p>
    <w:p w14:paraId="2946C8DB" w14:textId="77777777" w:rsidR="00CA41F8" w:rsidRPr="00CA41F8" w:rsidRDefault="00CA41F8" w:rsidP="00CA41F8">
      <w:r w:rsidRPr="00CA41F8">
        <w:t>Es el proceso metodológico que utiliza una empresa para resolver problemas, desviaciones o fallas de calidad de manera definitiva. Se divide en dos componentes clave:</w:t>
      </w:r>
    </w:p>
    <w:p w14:paraId="1B943727" w14:textId="77777777" w:rsidR="00CA41F8" w:rsidRPr="00CA41F8" w:rsidRDefault="00CA41F8" w:rsidP="00CA41F8">
      <w:r w:rsidRPr="00CA41F8">
        <w:pict w14:anchorId="27E75E87">
          <v:rect id="_x0000_i1037" style="width:470.5pt;height:.75pt" o:hrpct="0" o:hralign="center" o:hrstd="t" o:hr="t" fillcolor="#a0a0a0" stroked="f"/>
        </w:pict>
      </w:r>
    </w:p>
    <w:p w14:paraId="2014927C" w14:textId="77777777" w:rsidR="00CA41F8" w:rsidRPr="00CA41F8" w:rsidRDefault="00CA41F8" w:rsidP="00CA41F8">
      <w:r w:rsidRPr="00CA41F8">
        <w:t>1. </w:t>
      </w:r>
      <w:r w:rsidRPr="00CA41F8">
        <w:rPr>
          <w:b/>
          <w:bCs/>
        </w:rPr>
        <w:t xml:space="preserve">Acción Correctiva (Corrective </w:t>
      </w:r>
      <w:proofErr w:type="spellStart"/>
      <w:r w:rsidRPr="00CA41F8">
        <w:rPr>
          <w:b/>
          <w:bCs/>
        </w:rPr>
        <w:t>Action</w:t>
      </w:r>
      <w:proofErr w:type="spellEnd"/>
      <w:r w:rsidRPr="00CA41F8">
        <w:rPr>
          <w:b/>
          <w:bCs/>
        </w:rPr>
        <w:t>)</w:t>
      </w:r>
    </w:p>
    <w:p w14:paraId="5044652E" w14:textId="77777777" w:rsidR="00CA41F8" w:rsidRPr="00CA41F8" w:rsidRDefault="00CA41F8" w:rsidP="00CA41F8">
      <w:pPr>
        <w:numPr>
          <w:ilvl w:val="0"/>
          <w:numId w:val="1"/>
        </w:numPr>
      </w:pPr>
      <w:r w:rsidRPr="00CA41F8">
        <w:rPr>
          <w:b/>
          <w:bCs/>
        </w:rPr>
        <w:t>¿Qué hace?:</w:t>
      </w:r>
      <w:r w:rsidRPr="00CA41F8">
        <w:t> Actúa sobre un problema que </w:t>
      </w:r>
      <w:r w:rsidRPr="00CA41F8">
        <w:rPr>
          <w:b/>
          <w:bCs/>
        </w:rPr>
        <w:t>ya ocurrió</w:t>
      </w:r>
      <w:r w:rsidRPr="00CA41F8">
        <w:t> (una "No Conformidad" detectada).</w:t>
      </w:r>
    </w:p>
    <w:p w14:paraId="6AEA7026" w14:textId="77777777" w:rsidR="00CA41F8" w:rsidRPr="00CA41F8" w:rsidRDefault="00CA41F8" w:rsidP="00CA41F8">
      <w:pPr>
        <w:numPr>
          <w:ilvl w:val="0"/>
          <w:numId w:val="1"/>
        </w:numPr>
      </w:pPr>
      <w:r w:rsidRPr="00CA41F8">
        <w:rPr>
          <w:b/>
          <w:bCs/>
        </w:rPr>
        <w:t>Objetivo:</w:t>
      </w:r>
      <w:r w:rsidRPr="00CA41F8">
        <w:t> Investigar la causa raíz del error y corregirla para garantizar que </w:t>
      </w:r>
      <w:r w:rsidRPr="00CA41F8">
        <w:rPr>
          <w:b/>
          <w:bCs/>
        </w:rPr>
        <w:t>no vuelva a suceder</w:t>
      </w:r>
      <w:r w:rsidRPr="00CA41F8">
        <w:t>.</w:t>
      </w:r>
    </w:p>
    <w:p w14:paraId="3EDD44DC" w14:textId="77777777" w:rsidR="00CA41F8" w:rsidRPr="00CA41F8" w:rsidRDefault="00CA41F8" w:rsidP="00CA41F8">
      <w:pPr>
        <w:numPr>
          <w:ilvl w:val="0"/>
          <w:numId w:val="1"/>
        </w:numPr>
      </w:pPr>
      <w:r w:rsidRPr="00CA41F8">
        <w:rPr>
          <w:i/>
          <w:iCs/>
        </w:rPr>
        <w:t>Ejemplo:</w:t>
      </w:r>
      <w:r w:rsidRPr="00CA41F8">
        <w:t> Si el indicador de entregas a tiempo (OTIF) falló porque el transporte se retrasó, la acción correctiva es auditar al proveedor actual, reprogramar las rutas y sancionarlo si aplica.</w:t>
      </w:r>
    </w:p>
    <w:p w14:paraId="49A78ADB" w14:textId="77777777" w:rsidR="00CA41F8" w:rsidRPr="00CA41F8" w:rsidRDefault="00CA41F8" w:rsidP="00CA41F8">
      <w:r w:rsidRPr="00CA41F8">
        <w:t>2. </w:t>
      </w:r>
      <w:r w:rsidRPr="00CA41F8">
        <w:rPr>
          <w:b/>
          <w:bCs/>
        </w:rPr>
        <w:t xml:space="preserve">Acción Preventiva (Preventive </w:t>
      </w:r>
      <w:proofErr w:type="spellStart"/>
      <w:r w:rsidRPr="00CA41F8">
        <w:rPr>
          <w:b/>
          <w:bCs/>
        </w:rPr>
        <w:t>Action</w:t>
      </w:r>
      <w:proofErr w:type="spellEnd"/>
      <w:r w:rsidRPr="00CA41F8">
        <w:rPr>
          <w:b/>
          <w:bCs/>
        </w:rPr>
        <w:t>)</w:t>
      </w:r>
    </w:p>
    <w:p w14:paraId="3B86D2B8" w14:textId="77777777" w:rsidR="00CA41F8" w:rsidRPr="00CA41F8" w:rsidRDefault="00CA41F8" w:rsidP="00CA41F8">
      <w:pPr>
        <w:numPr>
          <w:ilvl w:val="0"/>
          <w:numId w:val="2"/>
        </w:numPr>
      </w:pPr>
      <w:r w:rsidRPr="00CA41F8">
        <w:rPr>
          <w:b/>
          <w:bCs/>
        </w:rPr>
        <w:t>¿Qué hace?:</w:t>
      </w:r>
      <w:r w:rsidRPr="00CA41F8">
        <w:t> Actúa de forma proactiva sobre problemas potenciales que </w:t>
      </w:r>
      <w:r w:rsidRPr="00CA41F8">
        <w:rPr>
          <w:b/>
          <w:bCs/>
        </w:rPr>
        <w:t>aún no han ocurrido</w:t>
      </w:r>
      <w:r w:rsidRPr="00CA41F8">
        <w:t>, pero que podrían pasar.</w:t>
      </w:r>
    </w:p>
    <w:p w14:paraId="3E4EAA8B" w14:textId="77777777" w:rsidR="00CA41F8" w:rsidRPr="00CA41F8" w:rsidRDefault="00CA41F8" w:rsidP="00CA41F8">
      <w:pPr>
        <w:numPr>
          <w:ilvl w:val="0"/>
          <w:numId w:val="2"/>
        </w:numPr>
      </w:pPr>
      <w:r w:rsidRPr="00CA41F8">
        <w:rPr>
          <w:b/>
          <w:bCs/>
        </w:rPr>
        <w:t>Objetivo:</w:t>
      </w:r>
      <w:r w:rsidRPr="00CA41F8">
        <w:t> Identificar riesgos o debilidades en el proceso y corregirlos </w:t>
      </w:r>
      <w:r w:rsidRPr="00CA41F8">
        <w:rPr>
          <w:b/>
          <w:bCs/>
        </w:rPr>
        <w:t>antes</w:t>
      </w:r>
      <w:r w:rsidRPr="00CA41F8">
        <w:t> de que generen fallas.</w:t>
      </w:r>
    </w:p>
    <w:p w14:paraId="6AF17E32" w14:textId="77777777" w:rsidR="00CA41F8" w:rsidRPr="00CA41F8" w:rsidRDefault="00CA41F8" w:rsidP="00CA41F8">
      <w:pPr>
        <w:numPr>
          <w:ilvl w:val="0"/>
          <w:numId w:val="2"/>
        </w:numPr>
      </w:pPr>
      <w:r w:rsidRPr="00CA41F8">
        <w:rPr>
          <w:i/>
          <w:iCs/>
        </w:rPr>
        <w:t>Ejemplo:</w:t>
      </w:r>
      <w:r w:rsidRPr="00CA41F8">
        <w:t> En base al retraso del transporte anterior, buscar y tener aprobados a dos proveedores de transporte de respaldo por si el principal vuelve a fallar.</w:t>
      </w:r>
    </w:p>
    <w:p w14:paraId="4D832CFD" w14:textId="77777777" w:rsidR="00CA41F8" w:rsidRPr="00CA41F8" w:rsidRDefault="00CA41F8" w:rsidP="00CA41F8">
      <w:r w:rsidRPr="00CA41F8">
        <w:pict w14:anchorId="72222048">
          <v:rect id="_x0000_i1038" style="width:470.5pt;height:.75pt" o:hrpct="0" o:hralign="center" o:hrstd="t" o:hr="t" fillcolor="#a0a0a0" stroked="f"/>
        </w:pict>
      </w:r>
    </w:p>
    <w:p w14:paraId="3C61C43F" w14:textId="77777777" w:rsidR="00CA41F8" w:rsidRPr="00CA41F8" w:rsidRDefault="00CA41F8" w:rsidP="00CA41F8">
      <w:r w:rsidRPr="00CA41F8">
        <w:t>¿Por qué es tan importante en SIDE-QMS?</w:t>
      </w:r>
    </w:p>
    <w:p w14:paraId="0DB272AA" w14:textId="77777777" w:rsidR="00CA41F8" w:rsidRPr="00CA41F8" w:rsidRDefault="00CA41F8" w:rsidP="00CA41F8">
      <w:r w:rsidRPr="00CA41F8">
        <w:t>Cuando una auditoría califica por debajo del 80% (falla de cumplimiento), el sistema bloquea el flujo del proceso y genera automáticamente una </w:t>
      </w:r>
      <w:r w:rsidRPr="00CA41F8">
        <w:rPr>
          <w:b/>
          <w:bCs/>
        </w:rPr>
        <w:t>Acción CAPA</w:t>
      </w:r>
      <w:r w:rsidRPr="00CA41F8">
        <w:t xml:space="preserve">. Hasta que </w:t>
      </w:r>
      <w:r w:rsidRPr="00CA41F8">
        <w:lastRenderedPageBreak/>
        <w:t>el responsable no investigue y ejecute el plan correctivo (haciendo clic en </w:t>
      </w:r>
      <w:r w:rsidRPr="00CA41F8">
        <w:rPr>
          <w:i/>
          <w:iCs/>
        </w:rPr>
        <w:t>"Cerrar"</w:t>
      </w:r>
      <w:r w:rsidRPr="00CA41F8">
        <w:t>), el semáforo de calidad del proceso permanecerá en alerta roja o naranja.</w:t>
      </w:r>
    </w:p>
    <w:p w14:paraId="11E5AC11" w14:textId="77777777" w:rsidR="00CA41F8" w:rsidRPr="00CA41F8" w:rsidRDefault="00CA41F8" w:rsidP="00CA41F8">
      <w:r w:rsidRPr="00CA41F8">
        <w:t>8:10</w:t>
      </w:r>
    </w:p>
    <w:p w14:paraId="5EC555E8" w14:textId="77777777" w:rsidR="00760646" w:rsidRDefault="00760646"/>
    <w:sectPr w:rsidR="007606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65EFF"/>
    <w:multiLevelType w:val="multilevel"/>
    <w:tmpl w:val="525AD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7185A85"/>
    <w:multiLevelType w:val="multilevel"/>
    <w:tmpl w:val="D988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87557346">
    <w:abstractNumId w:val="0"/>
  </w:num>
  <w:num w:numId="2" w16cid:durableId="6712274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1F8"/>
    <w:rsid w:val="00637632"/>
    <w:rsid w:val="00760646"/>
    <w:rsid w:val="00B572A2"/>
    <w:rsid w:val="00CA4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7179BB"/>
  <w15:chartTrackingRefBased/>
  <w15:docId w15:val="{92C61F40-91F6-41DD-878E-F3147455D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A4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4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41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4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41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4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4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4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4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41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41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41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41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41F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41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41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41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41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4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4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4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4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4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41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41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41F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41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41F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41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245</Words>
  <Characters>1353</Characters>
  <Application>Microsoft Office Word</Application>
  <DocSecurity>0</DocSecurity>
  <Lines>11</Lines>
  <Paragraphs>3</Paragraphs>
  <ScaleCrop>false</ScaleCrop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Belismelis</dc:creator>
  <cp:keywords/>
  <dc:description/>
  <cp:lastModifiedBy>Emilio Belismelis</cp:lastModifiedBy>
  <cp:revision>1</cp:revision>
  <dcterms:created xsi:type="dcterms:W3CDTF">2026-08-10T14:11:00Z</dcterms:created>
  <dcterms:modified xsi:type="dcterms:W3CDTF">2026-08-10T14:15:00Z</dcterms:modified>
</cp:coreProperties>
</file>