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9B241" w14:textId="77777777" w:rsidR="00C0039E" w:rsidRPr="00C0039E" w:rsidRDefault="00C0039E" w:rsidP="00C0039E">
      <w:proofErr w:type="gramStart"/>
      <w:r w:rsidRPr="00C0039E">
        <w:t>Felicidades por estar tan cerca del lanzamiento!</w:t>
      </w:r>
      <w:proofErr w:type="gramEnd"/>
      <w:r w:rsidRPr="00C0039E">
        <w:t xml:space="preserve"> Tener todos esos módulos listos (Ventas, CRM, Inventario, Producción, etc.) bajo la suite de </w:t>
      </w:r>
      <w:proofErr w:type="spellStart"/>
      <w:r w:rsidRPr="00C0039E">
        <w:rPr>
          <w:b/>
          <w:bCs/>
        </w:rPr>
        <w:t>NyTEX</w:t>
      </w:r>
      <w:proofErr w:type="spellEnd"/>
      <w:r w:rsidRPr="00C0039E">
        <w:t> es un logro gigante. Es completamente normal tener estas dudas al estructurar la estrategia comercial y técnica de salida al mercado.</w:t>
      </w:r>
    </w:p>
    <w:p w14:paraId="5CB84CC1" w14:textId="77777777" w:rsidR="00C0039E" w:rsidRPr="00C0039E" w:rsidRDefault="00C0039E" w:rsidP="00C0039E">
      <w:r w:rsidRPr="00C0039E">
        <w:t>Aquí tienes la guía paso a paso para resolver cada una de tus consultas:</w:t>
      </w:r>
    </w:p>
    <w:p w14:paraId="25658146" w14:textId="77777777" w:rsidR="00C0039E" w:rsidRPr="00C0039E" w:rsidRDefault="00C0039E" w:rsidP="00C0039E">
      <w:r w:rsidRPr="00C0039E">
        <w:t xml:space="preserve">1. ¿Cómo integrar tus aplicaciones a la página de </w:t>
      </w:r>
      <w:proofErr w:type="spellStart"/>
      <w:r w:rsidRPr="00C0039E">
        <w:t>Partners</w:t>
      </w:r>
      <w:proofErr w:type="spellEnd"/>
      <w:r w:rsidRPr="00C0039E">
        <w:t xml:space="preserve"> (consultores-nyt.onrender.com)?</w:t>
      </w:r>
    </w:p>
    <w:p w14:paraId="421D2941" w14:textId="77777777" w:rsidR="00C0039E" w:rsidRPr="00C0039E" w:rsidRDefault="00C0039E" w:rsidP="00C0039E">
      <w:r w:rsidRPr="00C0039E">
        <w:t xml:space="preserve">Tus aplicaciones y la página de </w:t>
      </w:r>
      <w:proofErr w:type="spellStart"/>
      <w:r w:rsidRPr="00C0039E">
        <w:t>partners</w:t>
      </w:r>
      <w:proofErr w:type="spellEnd"/>
      <w:r w:rsidRPr="00C0039E">
        <w:t> </w:t>
      </w:r>
      <w:r w:rsidRPr="00C0039E">
        <w:rPr>
          <w:b/>
          <w:bCs/>
        </w:rPr>
        <w:t>no necesitan estar en el mismo código</w:t>
      </w:r>
      <w:r w:rsidRPr="00C0039E">
        <w:t>. La integración debe ser a nivel de experiencia de usuario o conexión de datos (API):</w:t>
      </w:r>
    </w:p>
    <w:p w14:paraId="73C47FBF" w14:textId="77777777" w:rsidR="00C0039E" w:rsidRPr="00C0039E" w:rsidRDefault="00C0039E" w:rsidP="00C0039E">
      <w:pPr>
        <w:numPr>
          <w:ilvl w:val="0"/>
          <w:numId w:val="1"/>
        </w:numPr>
      </w:pPr>
      <w:r w:rsidRPr="00C0039E">
        <w:rPr>
          <w:b/>
          <w:bCs/>
        </w:rPr>
        <w:t>Portal de Ventas/Demos:</w:t>
      </w:r>
      <w:r w:rsidRPr="00C0039E">
        <w:t xml:space="preserve"> La página de </w:t>
      </w:r>
      <w:proofErr w:type="spellStart"/>
      <w:r w:rsidRPr="00C0039E">
        <w:t>partners</w:t>
      </w:r>
      <w:proofErr w:type="spellEnd"/>
      <w:r w:rsidRPr="00C0039E">
        <w:t xml:space="preserve"> puede servir como un escaparate. Puedes poner botones de "Solicitar Demo" o "Iniciar Sesión" que redirijan a la aplicación real (por ejemplo, a app.nytex.com o ventas.nytex.com).</w:t>
      </w:r>
    </w:p>
    <w:p w14:paraId="5465BA1F" w14:textId="77777777" w:rsidR="00C0039E" w:rsidRPr="00C0039E" w:rsidRDefault="00C0039E" w:rsidP="00C0039E">
      <w:pPr>
        <w:numPr>
          <w:ilvl w:val="0"/>
          <w:numId w:val="1"/>
        </w:numPr>
      </w:pPr>
      <w:r w:rsidRPr="00C0039E">
        <w:rPr>
          <w:b/>
          <w:bCs/>
        </w:rPr>
        <w:t>Gestión de Clientes (Portal Partner):</w:t>
      </w:r>
      <w:r w:rsidRPr="00C0039E">
        <w:t xml:space="preserve"> Si quieres una integración más profunda, puedes crear un área privada en consultores-nyt.onrender.com donde el </w:t>
      </w:r>
      <w:proofErr w:type="spellStart"/>
      <w:r w:rsidRPr="00C0039E">
        <w:t>partner</w:t>
      </w:r>
      <w:proofErr w:type="spellEnd"/>
      <w:r w:rsidRPr="00C0039E">
        <w:t xml:space="preserve"> inicie sesión. Desde ahí, a través de una </w:t>
      </w:r>
      <w:r w:rsidRPr="00C0039E">
        <w:rPr>
          <w:b/>
          <w:bCs/>
        </w:rPr>
        <w:t>API</w:t>
      </w:r>
      <w:r w:rsidRPr="00C0039E">
        <w:t xml:space="preserve">, el </w:t>
      </w:r>
      <w:proofErr w:type="spellStart"/>
      <w:r w:rsidRPr="00C0039E">
        <w:t>partner</w:t>
      </w:r>
      <w:proofErr w:type="spellEnd"/>
      <w:r w:rsidRPr="00C0039E">
        <w:t xml:space="preserve"> puede "Crear un nuevo cliente" o "Activar un módulo". Esta API se comunicará con tus aplicaciones reales para aprovisionar las cuentas en la nube sin que el </w:t>
      </w:r>
      <w:proofErr w:type="spellStart"/>
      <w:r w:rsidRPr="00C0039E">
        <w:t>partner</w:t>
      </w:r>
      <w:proofErr w:type="spellEnd"/>
      <w:r w:rsidRPr="00C0039E">
        <w:t xml:space="preserve"> toque el software.</w:t>
      </w:r>
    </w:p>
    <w:p w14:paraId="5DA21B4A" w14:textId="77777777" w:rsidR="00C0039E" w:rsidRPr="00C0039E" w:rsidRDefault="00C0039E" w:rsidP="00C0039E">
      <w:r w:rsidRPr="00C0039E">
        <w:t xml:space="preserve">2. ¿Tendrán los </w:t>
      </w:r>
      <w:proofErr w:type="spellStart"/>
      <w:r w:rsidRPr="00C0039E">
        <w:t>partners</w:t>
      </w:r>
      <w:proofErr w:type="spellEnd"/>
      <w:r w:rsidRPr="00C0039E">
        <w:t xml:space="preserve"> que tocar tu código en </w:t>
      </w:r>
      <w:proofErr w:type="spellStart"/>
      <w:r w:rsidRPr="00C0039E">
        <w:t>Antigravity</w:t>
      </w:r>
      <w:proofErr w:type="spellEnd"/>
      <w:r w:rsidRPr="00C0039E">
        <w:t>? (Seguridad de tu Propiedad Intelectual)</w:t>
      </w:r>
    </w:p>
    <w:p w14:paraId="2EFDD288" w14:textId="77777777" w:rsidR="00C0039E" w:rsidRPr="00C0039E" w:rsidRDefault="00C0039E" w:rsidP="00C0039E">
      <w:r w:rsidRPr="00C0039E">
        <w:rPr>
          <w:b/>
          <w:bCs/>
        </w:rPr>
        <w:t>Absolutamente NO.</w:t>
      </w:r>
      <w:r w:rsidRPr="00C0039E">
        <w:t> Tus miedos son muy válidos, pero el modelo de software empresarial (SaaS) está diseñado para protegerte.</w:t>
      </w:r>
    </w:p>
    <w:p w14:paraId="5A826D6B" w14:textId="77777777" w:rsidR="00C0039E" w:rsidRPr="00C0039E" w:rsidRDefault="00C0039E" w:rsidP="00C0039E">
      <w:pPr>
        <w:numPr>
          <w:ilvl w:val="0"/>
          <w:numId w:val="2"/>
        </w:numPr>
      </w:pPr>
      <w:r w:rsidRPr="00C0039E">
        <w:rPr>
          <w:b/>
          <w:bCs/>
        </w:rPr>
        <w:t>Tu código está seguro:</w:t>
      </w:r>
      <w:r w:rsidRPr="00C0039E">
        <w:t> </w:t>
      </w:r>
      <w:proofErr w:type="spellStart"/>
      <w:r w:rsidRPr="00C0039E">
        <w:t>Antigravity</w:t>
      </w:r>
      <w:proofErr w:type="spellEnd"/>
      <w:r w:rsidRPr="00C0039E">
        <w:t xml:space="preserve"> es tu entorno de desarrollo. Solo tú (o tus desarrolladores de confianza) tienen acceso al código fuente.</w:t>
      </w:r>
    </w:p>
    <w:p w14:paraId="58AC7CAF" w14:textId="77777777" w:rsidR="00C0039E" w:rsidRPr="00C0039E" w:rsidRDefault="00C0039E" w:rsidP="00C0039E">
      <w:pPr>
        <w:numPr>
          <w:ilvl w:val="0"/>
          <w:numId w:val="2"/>
        </w:numPr>
      </w:pPr>
      <w:r w:rsidRPr="00C0039E">
        <w:rPr>
          <w:b/>
          <w:bCs/>
        </w:rPr>
        <w:t xml:space="preserve">¿Cómo hacen su trabajo los </w:t>
      </w:r>
      <w:proofErr w:type="spellStart"/>
      <w:r w:rsidRPr="00C0039E">
        <w:rPr>
          <w:b/>
          <w:bCs/>
        </w:rPr>
        <w:t>partners</w:t>
      </w:r>
      <w:proofErr w:type="spellEnd"/>
      <w:r w:rsidRPr="00C0039E">
        <w:rPr>
          <w:b/>
          <w:bCs/>
        </w:rPr>
        <w:t>?</w:t>
      </w:r>
      <w:r w:rsidRPr="00C0039E">
        <w:t> Ellos no programan, ellos </w:t>
      </w:r>
      <w:r w:rsidRPr="00C0039E">
        <w:rPr>
          <w:b/>
          <w:bCs/>
        </w:rPr>
        <w:t>configuran</w:t>
      </w:r>
      <w:r w:rsidRPr="00C0039E">
        <w:t xml:space="preserve">. Todos los pasos que mencionas (Levantamiento, GAP </w:t>
      </w:r>
      <w:proofErr w:type="spellStart"/>
      <w:r w:rsidRPr="00C0039E">
        <w:t>Analysis</w:t>
      </w:r>
      <w:proofErr w:type="spellEnd"/>
      <w:r w:rsidRPr="00C0039E">
        <w:t>, Diseño, Configuración, etc.) se hacen a través de la </w:t>
      </w:r>
      <w:r w:rsidRPr="00C0039E">
        <w:rPr>
          <w:b/>
          <w:bCs/>
        </w:rPr>
        <w:t>interfaz de usuario de tu sistema</w:t>
      </w:r>
      <w:r w:rsidRPr="00C0039E">
        <w:t> (el módulo </w:t>
      </w:r>
      <w:proofErr w:type="spellStart"/>
      <w:r w:rsidRPr="00C0039E">
        <w:rPr>
          <w:i/>
          <w:iCs/>
        </w:rPr>
        <w:t>NyTEX</w:t>
      </w:r>
      <w:proofErr w:type="spellEnd"/>
      <w:r w:rsidRPr="00C0039E">
        <w:rPr>
          <w:i/>
          <w:iCs/>
        </w:rPr>
        <w:t xml:space="preserve"> Configuración</w:t>
      </w:r>
      <w:r w:rsidRPr="00C0039E">
        <w:t>).</w:t>
      </w:r>
    </w:p>
    <w:p w14:paraId="6C38251B" w14:textId="77777777" w:rsidR="00C0039E" w:rsidRPr="00C0039E" w:rsidRDefault="00C0039E" w:rsidP="00C0039E">
      <w:pPr>
        <w:numPr>
          <w:ilvl w:val="0"/>
          <w:numId w:val="2"/>
        </w:numPr>
      </w:pPr>
      <w:r w:rsidRPr="00C0039E">
        <w:rPr>
          <w:b/>
          <w:bCs/>
        </w:rPr>
        <w:t>Personalización e Integraciones:</w:t>
      </w:r>
      <w:r w:rsidRPr="00C0039E">
        <w:t xml:space="preserve"> Si un </w:t>
      </w:r>
      <w:proofErr w:type="spellStart"/>
      <w:r w:rsidRPr="00C0039E">
        <w:t>partner</w:t>
      </w:r>
      <w:proofErr w:type="spellEnd"/>
      <w:r w:rsidRPr="00C0039E">
        <w:t xml:space="preserve"> necesita adaptar el sistema, lo hace usando herramientas que tú les provees dentro de la aplicación (como crear campos personalizados, flujos de trabajo, o usar tu API pública). </w:t>
      </w:r>
      <w:r w:rsidRPr="00C0039E">
        <w:rPr>
          <w:b/>
          <w:bCs/>
        </w:rPr>
        <w:t>Nunca tocan el código fuente original.</w:t>
      </w:r>
      <w:r w:rsidRPr="00C0039E">
        <w:t xml:space="preserve"> Ellos acceden a la aplicación en la nube (ej. </w:t>
      </w:r>
      <w:r w:rsidRPr="00C0039E">
        <w:lastRenderedPageBreak/>
        <w:t>AWS, Azure o Render) con un usuario de rol "Administrador/Consultor", no como desarrolladores. Tu propiedad intelectual es 100% tuya y no pueden extraerla.</w:t>
      </w:r>
    </w:p>
    <w:p w14:paraId="40F46D5A" w14:textId="77777777" w:rsidR="00C0039E" w:rsidRPr="00C0039E" w:rsidRDefault="00C0039E" w:rsidP="00C0039E">
      <w:r w:rsidRPr="00C0039E">
        <w:t>3. Guía de Cobros y Comisiones (Modelo de Negocio)</w:t>
      </w:r>
    </w:p>
    <w:p w14:paraId="7C13E8F0" w14:textId="77777777" w:rsidR="00C0039E" w:rsidRPr="00C0039E" w:rsidRDefault="00C0039E" w:rsidP="00C0039E">
      <w:r w:rsidRPr="00C0039E">
        <w:t xml:space="preserve">En la industria de software empresarial (como SAP, </w:t>
      </w:r>
      <w:proofErr w:type="spellStart"/>
      <w:r w:rsidRPr="00C0039E">
        <w:t>Odoo</w:t>
      </w:r>
      <w:proofErr w:type="spellEnd"/>
      <w:r w:rsidRPr="00C0039E">
        <w:t xml:space="preserve"> o Salesforce), el modelo de negocio con </w:t>
      </w:r>
      <w:proofErr w:type="spellStart"/>
      <w:r w:rsidRPr="00C0039E">
        <w:t>partners</w:t>
      </w:r>
      <w:proofErr w:type="spellEnd"/>
      <w:r w:rsidRPr="00C0039E">
        <w:t xml:space="preserve"> se divide en dos grandes fuentes de ingresos: </w:t>
      </w:r>
      <w:r w:rsidRPr="00C0039E">
        <w:rPr>
          <w:b/>
          <w:bCs/>
        </w:rPr>
        <w:t>Licencias (Software)</w:t>
      </w:r>
      <w:r w:rsidRPr="00C0039E">
        <w:t> y </w:t>
      </w:r>
      <w:r w:rsidRPr="00C0039E">
        <w:rPr>
          <w:b/>
          <w:bCs/>
        </w:rPr>
        <w:t>Servicios (Implementación)</w:t>
      </w:r>
      <w:r w:rsidRPr="00C0039E">
        <w:t>.</w:t>
      </w:r>
    </w:p>
    <w:p w14:paraId="22DC37D3" w14:textId="77777777" w:rsidR="00C0039E" w:rsidRPr="00C0039E" w:rsidRDefault="00C0039E" w:rsidP="00C0039E">
      <w:r w:rsidRPr="00C0039E">
        <w:rPr>
          <w:b/>
          <w:bCs/>
        </w:rPr>
        <w:t>A. Las Licencias de Software (Tu ingreso principal)</w:t>
      </w:r>
    </w:p>
    <w:p w14:paraId="75565E35" w14:textId="77777777" w:rsidR="00C0039E" w:rsidRPr="00C0039E" w:rsidRDefault="00C0039E" w:rsidP="00C0039E">
      <w:pPr>
        <w:numPr>
          <w:ilvl w:val="0"/>
          <w:numId w:val="3"/>
        </w:numPr>
      </w:pPr>
      <w:r w:rsidRPr="00C0039E">
        <w:rPr>
          <w:b/>
          <w:bCs/>
        </w:rPr>
        <w:t>Qué es:</w:t>
      </w:r>
      <w:r w:rsidRPr="00C0039E">
        <w:t xml:space="preserve"> El derecho a usar </w:t>
      </w:r>
      <w:proofErr w:type="spellStart"/>
      <w:r w:rsidRPr="00C0039E">
        <w:t>NyTEX</w:t>
      </w:r>
      <w:proofErr w:type="spellEnd"/>
      <w:r w:rsidRPr="00C0039E">
        <w:t xml:space="preserve"> en la nube. Se cobra usualmente por usuario al mes (ej. $30 a $150 USD/usuario/mes) o por módulo.</w:t>
      </w:r>
    </w:p>
    <w:p w14:paraId="0D691F2D" w14:textId="77777777" w:rsidR="00C0039E" w:rsidRPr="00C0039E" w:rsidRDefault="00C0039E" w:rsidP="00C0039E">
      <w:pPr>
        <w:numPr>
          <w:ilvl w:val="0"/>
          <w:numId w:val="3"/>
        </w:numPr>
      </w:pPr>
      <w:r w:rsidRPr="00C0039E">
        <w:rPr>
          <w:b/>
          <w:bCs/>
        </w:rPr>
        <w:t>Cómo se reparte:</w:t>
      </w:r>
      <w:r w:rsidRPr="00C0039E">
        <w:t> Tú (</w:t>
      </w:r>
      <w:proofErr w:type="spellStart"/>
      <w:r w:rsidRPr="00C0039E">
        <w:t>NyTEX</w:t>
      </w:r>
      <w:proofErr w:type="spellEnd"/>
      <w:r w:rsidRPr="00C0039E">
        <w:t xml:space="preserve">) cobras esto mes a mes. Al </w:t>
      </w:r>
      <w:proofErr w:type="spellStart"/>
      <w:r w:rsidRPr="00C0039E">
        <w:t>partner</w:t>
      </w:r>
      <w:proofErr w:type="spellEnd"/>
      <w:r w:rsidRPr="00C0039E">
        <w:t xml:space="preserve"> que consiguió la venta, usualmente se le da una </w:t>
      </w:r>
      <w:r w:rsidRPr="00C0039E">
        <w:rPr>
          <w:b/>
          <w:bCs/>
        </w:rPr>
        <w:t>comisión recurrente del 10% al 30%</w:t>
      </w:r>
      <w:r w:rsidRPr="00C0039E">
        <w:t> de esa licencia mientras el cliente siga pagando.</w:t>
      </w:r>
    </w:p>
    <w:p w14:paraId="14DDC802" w14:textId="77777777" w:rsidR="00C0039E" w:rsidRPr="00C0039E" w:rsidRDefault="00C0039E" w:rsidP="00C0039E">
      <w:r w:rsidRPr="00C0039E">
        <w:rPr>
          <w:b/>
          <w:bCs/>
        </w:rPr>
        <w:t>B. Los Servicios de Implementación (El negocio del Partner)</w:t>
      </w:r>
    </w:p>
    <w:p w14:paraId="1B4EB338" w14:textId="77777777" w:rsidR="00C0039E" w:rsidRPr="00C0039E" w:rsidRDefault="00C0039E" w:rsidP="00C0039E">
      <w:pPr>
        <w:numPr>
          <w:ilvl w:val="0"/>
          <w:numId w:val="4"/>
        </w:numPr>
      </w:pPr>
      <w:r w:rsidRPr="00C0039E">
        <w:rPr>
          <w:b/>
          <w:bCs/>
        </w:rPr>
        <w:t>Qué es:</w:t>
      </w:r>
      <w:r w:rsidRPr="00C0039E">
        <w:t> Los 13 pasos que mencionaste (Levantamiento, Configuración, Migración, Capacitación, etc.). Esto requiere muchas horas de trabajo humano.</w:t>
      </w:r>
    </w:p>
    <w:p w14:paraId="353E318D" w14:textId="77777777" w:rsidR="00C0039E" w:rsidRPr="00C0039E" w:rsidRDefault="00C0039E" w:rsidP="00C0039E">
      <w:pPr>
        <w:numPr>
          <w:ilvl w:val="0"/>
          <w:numId w:val="4"/>
        </w:numPr>
      </w:pPr>
      <w:r w:rsidRPr="00C0039E">
        <w:rPr>
          <w:b/>
          <w:bCs/>
        </w:rPr>
        <w:t>Cuánto se cobra:</w:t>
      </w:r>
      <w:r w:rsidRPr="00C0039E">
        <w:t> Depende del tamaño del cliente. Para una PYME pequeña puede ser un cobro único de $2,000 a $5,000 USD. Para una empresa mediana/grande, de $10,000 a $50,000+ USD. Se suele calcular multiplicando las horas estimadas de trabajo por una tarifa por hora (ej. $50 a $150 USD/hora).</w:t>
      </w:r>
    </w:p>
    <w:p w14:paraId="2DFFCFA2" w14:textId="77777777" w:rsidR="00C0039E" w:rsidRPr="00C0039E" w:rsidRDefault="00C0039E" w:rsidP="00C0039E">
      <w:pPr>
        <w:numPr>
          <w:ilvl w:val="0"/>
          <w:numId w:val="4"/>
        </w:numPr>
      </w:pPr>
      <w:r w:rsidRPr="00C0039E">
        <w:rPr>
          <w:b/>
          <w:bCs/>
        </w:rPr>
        <w:t>Cómo se reparte:</w:t>
      </w:r>
      <w:r w:rsidRPr="00C0039E">
        <w:t> </w:t>
      </w:r>
      <w:r w:rsidRPr="00C0039E">
        <w:rPr>
          <w:b/>
          <w:bCs/>
        </w:rPr>
        <w:t xml:space="preserve">El </w:t>
      </w:r>
      <w:proofErr w:type="spellStart"/>
      <w:r w:rsidRPr="00C0039E">
        <w:rPr>
          <w:b/>
          <w:bCs/>
        </w:rPr>
        <w:t>partner</w:t>
      </w:r>
      <w:proofErr w:type="spellEnd"/>
      <w:r w:rsidRPr="00C0039E">
        <w:rPr>
          <w:b/>
          <w:bCs/>
        </w:rPr>
        <w:t xml:space="preserve"> se queda con el 100% de este dinero.</w:t>
      </w:r>
      <w:r w:rsidRPr="00C0039E">
        <w:t> ¿Por qué? Porque ellos son los que están gastando saliva, viajando, haciendo reuniones y capacitando al cliente. Tu ganancia está en que ellos te consiguieron un cliente que te pagará licencias de por vida sin que tú tengas que hacer el trabajo pesado de implementarlo.</w:t>
      </w:r>
    </w:p>
    <w:p w14:paraId="49CD326C" w14:textId="77777777" w:rsidR="00C0039E" w:rsidRPr="00C0039E" w:rsidRDefault="00C0039E" w:rsidP="00C0039E">
      <w:r w:rsidRPr="00C0039E">
        <w:rPr>
          <w:i/>
          <w:iCs/>
        </w:rPr>
        <w:t>Resumen del modelo:</w:t>
      </w:r>
      <w:r w:rsidRPr="00C0039E">
        <w:t> El Partner vive de vender servicios de implementación. Tú vives de vender el alquiler (licencias) del software.</w:t>
      </w:r>
    </w:p>
    <w:p w14:paraId="60143864" w14:textId="77777777" w:rsidR="00C0039E" w:rsidRPr="00C0039E" w:rsidRDefault="00C0039E" w:rsidP="00C0039E">
      <w:r w:rsidRPr="00C0039E">
        <w:t>4. ¿Cómo diseñar la página web con el nombre NyTEX.com?</w:t>
      </w:r>
    </w:p>
    <w:p w14:paraId="02C44865" w14:textId="77777777" w:rsidR="00C0039E" w:rsidRPr="00C0039E" w:rsidRDefault="00C0039E" w:rsidP="00C0039E">
      <w:r w:rsidRPr="00C0039E">
        <w:t>Para tener la página oficial y corporativa (distinta a la de consultores), debes seguir estos pasos:</w:t>
      </w:r>
    </w:p>
    <w:p w14:paraId="3F1A0C07" w14:textId="77777777" w:rsidR="00C0039E" w:rsidRPr="00C0039E" w:rsidRDefault="00C0039E" w:rsidP="00C0039E">
      <w:pPr>
        <w:numPr>
          <w:ilvl w:val="0"/>
          <w:numId w:val="5"/>
        </w:numPr>
      </w:pPr>
      <w:r w:rsidRPr="00C0039E">
        <w:rPr>
          <w:b/>
          <w:bCs/>
        </w:rPr>
        <w:lastRenderedPageBreak/>
        <w:t>Comprar el Dominio:</w:t>
      </w:r>
      <w:r w:rsidRPr="00C0039E">
        <w:t xml:space="preserve"> Lo primero es registrar el nombre. Ve a un proveedor de dominios (como </w:t>
      </w:r>
      <w:proofErr w:type="spellStart"/>
      <w:r w:rsidRPr="00C0039E">
        <w:t>GoDaddy</w:t>
      </w:r>
      <w:proofErr w:type="spellEnd"/>
      <w:r w:rsidRPr="00C0039E">
        <w:t xml:space="preserve">, </w:t>
      </w:r>
      <w:proofErr w:type="spellStart"/>
      <w:r w:rsidRPr="00C0039E">
        <w:t>Namecheap</w:t>
      </w:r>
      <w:proofErr w:type="spellEnd"/>
      <w:r w:rsidRPr="00C0039E">
        <w:t xml:space="preserve"> o AWS Route 53) y busca nytex.com (o nytex.io, </w:t>
      </w:r>
      <w:proofErr w:type="spellStart"/>
      <w:proofErr w:type="gramStart"/>
      <w:r w:rsidRPr="00C0039E">
        <w:t>nytex.cloud</w:t>
      </w:r>
      <w:proofErr w:type="spellEnd"/>
      <w:proofErr w:type="gramEnd"/>
      <w:r w:rsidRPr="00C0039E">
        <w:t xml:space="preserve"> si </w:t>
      </w:r>
      <w:proofErr w:type="spellStart"/>
      <w:r w:rsidRPr="00C0039E">
        <w:t>el</w:t>
      </w:r>
      <w:proofErr w:type="spellEnd"/>
      <w:r w:rsidRPr="00C0039E">
        <w:t xml:space="preserve"> .</w:t>
      </w:r>
      <w:proofErr w:type="spellStart"/>
      <w:r w:rsidRPr="00C0039E">
        <w:t>com</w:t>
      </w:r>
      <w:proofErr w:type="spellEnd"/>
      <w:r w:rsidRPr="00C0039E">
        <w:t xml:space="preserve"> está ocupado). Cuesta entre $10 y $20 USD al año.</w:t>
      </w:r>
    </w:p>
    <w:p w14:paraId="654C515E" w14:textId="77777777" w:rsidR="00C0039E" w:rsidRPr="00C0039E" w:rsidRDefault="00C0039E" w:rsidP="00C0039E">
      <w:pPr>
        <w:numPr>
          <w:ilvl w:val="0"/>
          <w:numId w:val="5"/>
        </w:numPr>
      </w:pPr>
      <w:r w:rsidRPr="00C0039E">
        <w:rPr>
          <w:b/>
          <w:bCs/>
        </w:rPr>
        <w:t>Diseño de la Web Corporativa:</w:t>
      </w:r>
      <w:r w:rsidRPr="00C0039E">
        <w:t xml:space="preserve"> Esta página no necesita ser una aplicación compleja, es una web de marketing. Debe explicar qué es </w:t>
      </w:r>
      <w:proofErr w:type="spellStart"/>
      <w:r w:rsidRPr="00C0039E">
        <w:t>NyTEX</w:t>
      </w:r>
      <w:proofErr w:type="spellEnd"/>
      <w:r w:rsidRPr="00C0039E">
        <w:t xml:space="preserve">, listar los módulos, mostrar los precios y tener un botón para contactar ventas o buscar un </w:t>
      </w:r>
      <w:proofErr w:type="spellStart"/>
      <w:r w:rsidRPr="00C0039E">
        <w:t>partner</w:t>
      </w:r>
      <w:proofErr w:type="spellEnd"/>
      <w:r w:rsidRPr="00C0039E">
        <w:t>.</w:t>
      </w:r>
    </w:p>
    <w:p w14:paraId="3BDA7869" w14:textId="77777777" w:rsidR="00C0039E" w:rsidRPr="00C0039E" w:rsidRDefault="00C0039E" w:rsidP="00C0039E">
      <w:pPr>
        <w:numPr>
          <w:ilvl w:val="0"/>
          <w:numId w:val="5"/>
        </w:numPr>
      </w:pPr>
      <w:r w:rsidRPr="00C0039E">
        <w:rPr>
          <w:b/>
          <w:bCs/>
        </w:rPr>
        <w:t>Herramientas para crearla:</w:t>
      </w:r>
    </w:p>
    <w:p w14:paraId="474A3840" w14:textId="77777777" w:rsidR="00C0039E" w:rsidRPr="00C0039E" w:rsidRDefault="00C0039E" w:rsidP="00C0039E">
      <w:pPr>
        <w:numPr>
          <w:ilvl w:val="1"/>
          <w:numId w:val="5"/>
        </w:numPr>
      </w:pPr>
      <w:r w:rsidRPr="00C0039E">
        <w:rPr>
          <w:i/>
          <w:iCs/>
        </w:rPr>
        <w:t>Opción Rápida:</w:t>
      </w:r>
      <w:r w:rsidRPr="00C0039E">
        <w:t xml:space="preserve"> Usar un CMS como </w:t>
      </w:r>
      <w:proofErr w:type="spellStart"/>
      <w:r w:rsidRPr="00C0039E">
        <w:t>Webflow</w:t>
      </w:r>
      <w:proofErr w:type="spellEnd"/>
      <w:r w:rsidRPr="00C0039E">
        <w:t>, WordPress, o Wix. Es muy rápido para hacer páginas institucionales bonitas.</w:t>
      </w:r>
    </w:p>
    <w:p w14:paraId="055CBC81" w14:textId="77777777" w:rsidR="00C0039E" w:rsidRPr="00C0039E" w:rsidRDefault="00C0039E" w:rsidP="00C0039E">
      <w:pPr>
        <w:numPr>
          <w:ilvl w:val="1"/>
          <w:numId w:val="5"/>
        </w:numPr>
      </w:pPr>
      <w:r w:rsidRPr="00C0039E">
        <w:rPr>
          <w:i/>
          <w:iCs/>
        </w:rPr>
        <w:t>Opción a Medida:</w:t>
      </w:r>
      <w:r w:rsidRPr="00C0039E">
        <w:t xml:space="preserve"> Si prefieres, podemos diseñarla y programarla directamente aquí con tecnologías como </w:t>
      </w:r>
      <w:proofErr w:type="spellStart"/>
      <w:r w:rsidRPr="00C0039E">
        <w:t>React</w:t>
      </w:r>
      <w:proofErr w:type="spellEnd"/>
      <w:r w:rsidRPr="00C0039E">
        <w:t xml:space="preserve">/Next.js y HTML/CSS, y luego la subimos a un servicio gratuito o económico como Render, </w:t>
      </w:r>
      <w:proofErr w:type="spellStart"/>
      <w:r w:rsidRPr="00C0039E">
        <w:t>Vercel</w:t>
      </w:r>
      <w:proofErr w:type="spellEnd"/>
      <w:r w:rsidRPr="00C0039E">
        <w:t xml:space="preserve"> o </w:t>
      </w:r>
      <w:proofErr w:type="spellStart"/>
      <w:r w:rsidRPr="00C0039E">
        <w:t>Netlify</w:t>
      </w:r>
      <w:proofErr w:type="spellEnd"/>
      <w:r w:rsidRPr="00C0039E">
        <w:t>.</w:t>
      </w:r>
    </w:p>
    <w:p w14:paraId="51B85EC1" w14:textId="77777777" w:rsidR="00C0039E" w:rsidRPr="00C0039E" w:rsidRDefault="00C0039E" w:rsidP="00C0039E">
      <w:pPr>
        <w:numPr>
          <w:ilvl w:val="0"/>
          <w:numId w:val="5"/>
        </w:numPr>
      </w:pPr>
      <w:r w:rsidRPr="00C0039E">
        <w:rPr>
          <w:b/>
          <w:bCs/>
        </w:rPr>
        <w:t>Vincular Dominios (DNS):</w:t>
      </w:r>
      <w:r w:rsidRPr="00C0039E">
        <w:t xml:space="preserve"> Una vez hecha la página, vinculas el dominio que compraste a los servidores donde alojaste la página. Además, puedes crear subdominios para tus </w:t>
      </w:r>
      <w:proofErr w:type="gramStart"/>
      <w:r w:rsidRPr="00C0039E">
        <w:t>apps</w:t>
      </w:r>
      <w:proofErr w:type="gramEnd"/>
      <w:r w:rsidRPr="00C0039E">
        <w:t xml:space="preserve"> (ej. app.nytex.com para que entren los clientes y partners.nytex.com para que apunte a la página que ya tienes en Render).</w:t>
      </w:r>
    </w:p>
    <w:p w14:paraId="2917ED4E" w14:textId="77777777" w:rsidR="00C0039E" w:rsidRPr="00C0039E" w:rsidRDefault="00C0039E" w:rsidP="00C0039E">
      <w:r w:rsidRPr="00C0039E">
        <w:t>¿Te gustaría que empecemos a esbozar la estructura de la página corporativa de </w:t>
      </w:r>
      <w:r w:rsidRPr="00C0039E">
        <w:rPr>
          <w:b/>
          <w:bCs/>
        </w:rPr>
        <w:t>NyTEX.com</w:t>
      </w:r>
      <w:r w:rsidRPr="00C0039E">
        <w:t xml:space="preserve"> o prefieres enfocarte primero en definir la lista de precios para tus licencias y </w:t>
      </w:r>
      <w:proofErr w:type="spellStart"/>
      <w:r w:rsidRPr="00C0039E">
        <w:t>partners</w:t>
      </w:r>
      <w:proofErr w:type="spellEnd"/>
      <w:r w:rsidRPr="00C0039E">
        <w:t>?</w:t>
      </w:r>
    </w:p>
    <w:p w14:paraId="15F77EFD" w14:textId="77777777" w:rsidR="00C0039E" w:rsidRPr="00C0039E" w:rsidRDefault="00C0039E" w:rsidP="00C0039E">
      <w:r w:rsidRPr="00C0039E">
        <w:t>8:53</w:t>
      </w:r>
    </w:p>
    <w:p w14:paraId="52CF657C" w14:textId="77777777" w:rsidR="00C0039E" w:rsidRPr="00C0039E" w:rsidRDefault="00C0039E" w:rsidP="00C0039E">
      <w:r w:rsidRPr="00C0039E">
        <w:t xml:space="preserve">La lista de precios para mis licencias y </w:t>
      </w:r>
      <w:proofErr w:type="spellStart"/>
      <w:r w:rsidRPr="00C0039E">
        <w:t>partners</w:t>
      </w:r>
      <w:proofErr w:type="spellEnd"/>
      <w:r w:rsidRPr="00C0039E">
        <w:t xml:space="preserve">. Quiero diseñar la </w:t>
      </w:r>
      <w:proofErr w:type="spellStart"/>
      <w:r w:rsidRPr="00C0039E">
        <w:t>pagina</w:t>
      </w:r>
      <w:proofErr w:type="spellEnd"/>
      <w:r w:rsidRPr="00C0039E">
        <w:t xml:space="preserve"> como la </w:t>
      </w:r>
      <w:proofErr w:type="spellStart"/>
      <w:r w:rsidRPr="00C0039E">
        <w:t>guia</w:t>
      </w:r>
      <w:proofErr w:type="spellEnd"/>
      <w:r w:rsidRPr="00C0039E">
        <w:t xml:space="preserve"> del Modelo Delta, el costo o precio </w:t>
      </w:r>
      <w:proofErr w:type="spellStart"/>
      <w:r w:rsidRPr="00C0039E">
        <w:t>mas</w:t>
      </w:r>
      <w:proofErr w:type="spellEnd"/>
      <w:r w:rsidRPr="00C0039E">
        <w:t xml:space="preserve"> bajo con el mejor servicio de la </w:t>
      </w:r>
      <w:proofErr w:type="spellStart"/>
      <w:r w:rsidRPr="00C0039E">
        <w:t>industira</w:t>
      </w:r>
      <w:proofErr w:type="spellEnd"/>
      <w:r w:rsidRPr="00C0039E">
        <w:t xml:space="preserve">. </w:t>
      </w:r>
      <w:proofErr w:type="spellStart"/>
      <w:r w:rsidRPr="00C0039E">
        <w:t>Asi</w:t>
      </w:r>
      <w:proofErr w:type="spellEnd"/>
      <w:r w:rsidRPr="00C0039E">
        <w:t xml:space="preserve"> quiero que los clientes finales lo perciban y/o experimenten</w:t>
      </w:r>
    </w:p>
    <w:p w14:paraId="79751B03" w14:textId="77777777" w:rsidR="00C0039E" w:rsidRPr="00C0039E" w:rsidRDefault="00C0039E" w:rsidP="00C0039E">
      <w:r w:rsidRPr="00C0039E">
        <w:t>El </w:t>
      </w:r>
      <w:r w:rsidRPr="00C0039E">
        <w:rPr>
          <w:b/>
          <w:bCs/>
        </w:rPr>
        <w:t>Modelo Delta</w:t>
      </w:r>
      <w:r w:rsidRPr="00C0039E">
        <w:t> (desarrollado por Arnoldo Hax en el MIT) es una base brillante para tu estrategia. Este modelo nos dice que no basta con tener el mejor producto; el objetivo supremo es la </w:t>
      </w:r>
      <w:r w:rsidRPr="00C0039E">
        <w:rPr>
          <w:b/>
          <w:bCs/>
        </w:rPr>
        <w:t>fidelización del cliente (</w:t>
      </w:r>
      <w:proofErr w:type="spellStart"/>
      <w:r w:rsidRPr="00C0039E">
        <w:rPr>
          <w:b/>
          <w:bCs/>
        </w:rPr>
        <w:t>Customer</w:t>
      </w:r>
      <w:proofErr w:type="spellEnd"/>
      <w:r w:rsidRPr="00C0039E">
        <w:rPr>
          <w:b/>
          <w:bCs/>
        </w:rPr>
        <w:t xml:space="preserve"> </w:t>
      </w:r>
      <w:proofErr w:type="spellStart"/>
      <w:r w:rsidRPr="00C0039E">
        <w:rPr>
          <w:b/>
          <w:bCs/>
        </w:rPr>
        <w:t>Bonding</w:t>
      </w:r>
      <w:proofErr w:type="spellEnd"/>
      <w:r w:rsidRPr="00C0039E">
        <w:rPr>
          <w:b/>
          <w:bCs/>
        </w:rPr>
        <w:t>)</w:t>
      </w:r>
      <w:r w:rsidRPr="00C0039E">
        <w:t>.</w:t>
      </w:r>
    </w:p>
    <w:p w14:paraId="1C9A418C" w14:textId="77777777" w:rsidR="00C0039E" w:rsidRPr="00C0039E" w:rsidRDefault="00C0039E" w:rsidP="00C0039E">
      <w:r w:rsidRPr="00C0039E">
        <w:t>Para lograr la percepción de </w:t>
      </w:r>
      <w:r w:rsidRPr="00C0039E">
        <w:rPr>
          <w:i/>
          <w:iCs/>
        </w:rPr>
        <w:t>"el costo más bajo con el mejor servicio"</w:t>
      </w:r>
      <w:r w:rsidRPr="00C0039E">
        <w:t>, tenemos que romper las reglas tradicionales de los ERPs (donde te cobran por cada módulo extra, por actualizaciones y por soporte). Vamos a diseñar una estrategia donde </w:t>
      </w:r>
      <w:r w:rsidRPr="00C0039E">
        <w:rPr>
          <w:b/>
          <w:bCs/>
        </w:rPr>
        <w:t xml:space="preserve">el software </w:t>
      </w:r>
      <w:r w:rsidRPr="00C0039E">
        <w:rPr>
          <w:b/>
          <w:bCs/>
        </w:rPr>
        <w:lastRenderedPageBreak/>
        <w:t>sea radicalmente accesible y transparente</w:t>
      </w:r>
      <w:r w:rsidRPr="00C0039E">
        <w:t>, mientras que </w:t>
      </w:r>
      <w:r w:rsidRPr="00C0039E">
        <w:rPr>
          <w:b/>
          <w:bCs/>
        </w:rPr>
        <w:t xml:space="preserve">el </w:t>
      </w:r>
      <w:proofErr w:type="spellStart"/>
      <w:r w:rsidRPr="00C0039E">
        <w:rPr>
          <w:b/>
          <w:bCs/>
        </w:rPr>
        <w:t>partner</w:t>
      </w:r>
      <w:proofErr w:type="spellEnd"/>
      <w:r w:rsidRPr="00C0039E">
        <w:rPr>
          <w:b/>
          <w:bCs/>
        </w:rPr>
        <w:t xml:space="preserve"> se convierta en el héroe local</w:t>
      </w:r>
      <w:r w:rsidRPr="00C0039E">
        <w:t> que brinda ese "mejor servicio de la industria".</w:t>
      </w:r>
    </w:p>
    <w:p w14:paraId="64D14A49" w14:textId="77777777" w:rsidR="00C0039E" w:rsidRPr="00C0039E" w:rsidRDefault="00C0039E" w:rsidP="00C0039E">
      <w:r w:rsidRPr="00C0039E">
        <w:t xml:space="preserve">Aquí tienes la propuesta estratégica de precios y comisiones para </w:t>
      </w:r>
      <w:proofErr w:type="spellStart"/>
      <w:r w:rsidRPr="00C0039E">
        <w:t>NyTEX</w:t>
      </w:r>
      <w:proofErr w:type="spellEnd"/>
      <w:r w:rsidRPr="00C0039E">
        <w:t>:</w:t>
      </w:r>
    </w:p>
    <w:p w14:paraId="4C1BB5B9" w14:textId="77777777" w:rsidR="00C0039E" w:rsidRPr="00C0039E" w:rsidRDefault="00000000" w:rsidP="00C0039E">
      <w:r>
        <w:pict w14:anchorId="03756393">
          <v:rect id="_x0000_i1025" style="width:564pt;height:.75pt" o:hrpct="0" o:hralign="center" o:hrstd="t" o:hr="t" fillcolor="#a0a0a0" stroked="f"/>
        </w:pict>
      </w:r>
    </w:p>
    <w:p w14:paraId="5E1766ED" w14:textId="77777777" w:rsidR="00C0039E" w:rsidRPr="00C0039E" w:rsidRDefault="00C0039E" w:rsidP="00C0039E">
      <w:r w:rsidRPr="00C0039E">
        <w:t xml:space="preserve">1. Lista de Precios para Clientes (Licencias </w:t>
      </w:r>
      <w:proofErr w:type="spellStart"/>
      <w:r w:rsidRPr="00C0039E">
        <w:t>NyTEX</w:t>
      </w:r>
      <w:proofErr w:type="spellEnd"/>
      <w:r w:rsidRPr="00C0039E">
        <w:t>)</w:t>
      </w:r>
    </w:p>
    <w:p w14:paraId="42D48171" w14:textId="77777777" w:rsidR="00C0039E" w:rsidRPr="00C0039E" w:rsidRDefault="00C0039E" w:rsidP="00C0039E">
      <w:r w:rsidRPr="00C0039E">
        <w:rPr>
          <w:b/>
          <w:bCs/>
        </w:rPr>
        <w:t>Estrategia:</w:t>
      </w:r>
      <w:r w:rsidRPr="00C0039E">
        <w:t> "Todo Incluido" (</w:t>
      </w:r>
      <w:proofErr w:type="spellStart"/>
      <w:r w:rsidRPr="00C0039E">
        <w:t>All</w:t>
      </w:r>
      <w:proofErr w:type="spellEnd"/>
      <w:r w:rsidRPr="00C0039E">
        <w:t xml:space="preserve">-in-One). La competencia marea al cliente cobrando por módulo. </w:t>
      </w:r>
      <w:proofErr w:type="spellStart"/>
      <w:r w:rsidRPr="00C0039E">
        <w:t>NyTEX</w:t>
      </w:r>
      <w:proofErr w:type="spellEnd"/>
      <w:r w:rsidRPr="00C0039E">
        <w:t xml:space="preserve"> ofrecerá todos los módulos por un único precio disruptivo. Cero costos ocultos.</w:t>
      </w:r>
    </w:p>
    <w:p w14:paraId="6D76A2BE" w14:textId="77777777" w:rsidR="00C0039E" w:rsidRPr="00C0039E" w:rsidRDefault="00C0039E" w:rsidP="00C0039E">
      <w:pPr>
        <w:numPr>
          <w:ilvl w:val="0"/>
          <w:numId w:val="6"/>
        </w:numPr>
      </w:pPr>
      <w:r w:rsidRPr="00C0039E">
        <w:rPr>
          <w:b/>
          <w:bCs/>
        </w:rPr>
        <w:t>Plan "</w:t>
      </w:r>
      <w:proofErr w:type="spellStart"/>
      <w:r w:rsidRPr="00C0039E">
        <w:rPr>
          <w:b/>
          <w:bCs/>
        </w:rPr>
        <w:t>NyTEX</w:t>
      </w:r>
      <w:proofErr w:type="spellEnd"/>
      <w:r w:rsidRPr="00C0039E">
        <w:rPr>
          <w:b/>
          <w:bCs/>
        </w:rPr>
        <w:t xml:space="preserve"> Total"</w:t>
      </w:r>
      <w:r w:rsidRPr="00C0039E">
        <w:t> (Recomendado para romper el mercado)</w:t>
      </w:r>
    </w:p>
    <w:p w14:paraId="7B4E32EE" w14:textId="77777777" w:rsidR="00C0039E" w:rsidRPr="00C0039E" w:rsidRDefault="00C0039E" w:rsidP="00C0039E">
      <w:pPr>
        <w:numPr>
          <w:ilvl w:val="1"/>
          <w:numId w:val="6"/>
        </w:numPr>
      </w:pPr>
      <w:r w:rsidRPr="00C0039E">
        <w:rPr>
          <w:b/>
          <w:bCs/>
        </w:rPr>
        <w:t>Precio Sugerido:</w:t>
      </w:r>
      <w:r w:rsidRPr="00C0039E">
        <w:t> $25 a $35 USD / usuario / mes. (Para darte contexto, SAP o Microsoft cobran $100-$200+, y competidores de bajo costo andan en $40-$60).</w:t>
      </w:r>
    </w:p>
    <w:p w14:paraId="0204C17C" w14:textId="77777777" w:rsidR="00C0039E" w:rsidRPr="00C0039E" w:rsidRDefault="00C0039E" w:rsidP="00C0039E">
      <w:pPr>
        <w:numPr>
          <w:ilvl w:val="1"/>
          <w:numId w:val="6"/>
        </w:numPr>
      </w:pPr>
      <w:r w:rsidRPr="00C0039E">
        <w:rPr>
          <w:b/>
          <w:bCs/>
        </w:rPr>
        <w:t>Qué incluye:</w:t>
      </w:r>
      <w:r w:rsidRPr="00C0039E">
        <w:t> Acceso a los 15 módulos (Ventas, CRM, Producción, Nómina, etc.), actualizaciones gratuitas y hosting en la nube.</w:t>
      </w:r>
    </w:p>
    <w:p w14:paraId="0B7F709E" w14:textId="77777777" w:rsidR="00C0039E" w:rsidRPr="00C0039E" w:rsidRDefault="00C0039E" w:rsidP="00C0039E">
      <w:pPr>
        <w:numPr>
          <w:ilvl w:val="1"/>
          <w:numId w:val="6"/>
        </w:numPr>
      </w:pPr>
      <w:r w:rsidRPr="00C0039E">
        <w:rPr>
          <w:b/>
          <w:bCs/>
        </w:rPr>
        <w:t>Percepción del cliente:</w:t>
      </w:r>
      <w:r w:rsidRPr="00C0039E">
        <w:t> </w:t>
      </w:r>
      <w:r w:rsidRPr="00C0039E">
        <w:rPr>
          <w:i/>
          <w:iCs/>
        </w:rPr>
        <w:t>"Tengo un sistema de nivel corporativo (Enterprise) a precio de pyme. Y no me castigan si quiero empezar a usar el módulo de Producción mañana"</w:t>
      </w:r>
      <w:r w:rsidRPr="00C0039E">
        <w:t>.</w:t>
      </w:r>
    </w:p>
    <w:p w14:paraId="33100437" w14:textId="77777777" w:rsidR="00C0039E" w:rsidRPr="008D4E3E" w:rsidRDefault="00C0039E" w:rsidP="00C0039E">
      <w:pPr>
        <w:numPr>
          <w:ilvl w:val="0"/>
          <w:numId w:val="6"/>
        </w:numPr>
        <w:rPr>
          <w:b/>
          <w:bCs/>
          <w:color w:val="215E99" w:themeColor="text2" w:themeTint="BF"/>
        </w:rPr>
      </w:pPr>
      <w:r w:rsidRPr="008D4E3E">
        <w:rPr>
          <w:b/>
          <w:bCs/>
          <w:color w:val="215E99" w:themeColor="text2" w:themeTint="BF"/>
        </w:rPr>
        <w:t>Plan "</w:t>
      </w:r>
      <w:proofErr w:type="spellStart"/>
      <w:r w:rsidRPr="008D4E3E">
        <w:rPr>
          <w:b/>
          <w:bCs/>
          <w:color w:val="215E99" w:themeColor="text2" w:themeTint="BF"/>
        </w:rPr>
        <w:t>NyTEX</w:t>
      </w:r>
      <w:proofErr w:type="spellEnd"/>
      <w:r w:rsidRPr="008D4E3E">
        <w:rPr>
          <w:b/>
          <w:bCs/>
          <w:color w:val="215E99" w:themeColor="text2" w:themeTint="BF"/>
        </w:rPr>
        <w:t xml:space="preserve"> Ilimitado" (Para empresas más grandes)</w:t>
      </w:r>
    </w:p>
    <w:p w14:paraId="087E7FE6" w14:textId="77777777" w:rsidR="00C0039E" w:rsidRPr="008D4E3E" w:rsidRDefault="00C0039E" w:rsidP="00C0039E">
      <w:pPr>
        <w:numPr>
          <w:ilvl w:val="1"/>
          <w:numId w:val="6"/>
        </w:numPr>
        <w:rPr>
          <w:b/>
          <w:bCs/>
          <w:color w:val="215E99" w:themeColor="text2" w:themeTint="BF"/>
        </w:rPr>
      </w:pPr>
      <w:r w:rsidRPr="008D4E3E">
        <w:rPr>
          <w:b/>
          <w:bCs/>
          <w:color w:val="215E99" w:themeColor="text2" w:themeTint="BF"/>
        </w:rPr>
        <w:t>Precio Sugerido: $499 USD / mes por empresa (Usuarios ilimitados).</w:t>
      </w:r>
    </w:p>
    <w:p w14:paraId="77FD618C" w14:textId="77777777" w:rsidR="00C0039E" w:rsidRPr="008D4E3E" w:rsidRDefault="00C0039E" w:rsidP="00C0039E">
      <w:pPr>
        <w:numPr>
          <w:ilvl w:val="1"/>
          <w:numId w:val="6"/>
        </w:numPr>
        <w:rPr>
          <w:b/>
          <w:bCs/>
          <w:color w:val="215E99" w:themeColor="text2" w:themeTint="BF"/>
        </w:rPr>
      </w:pPr>
      <w:r w:rsidRPr="008D4E3E">
        <w:rPr>
          <w:b/>
          <w:bCs/>
          <w:color w:val="215E99" w:themeColor="text2" w:themeTint="BF"/>
        </w:rPr>
        <w:t>Percepción del cliente: </w:t>
      </w:r>
      <w:r w:rsidRPr="008D4E3E">
        <w:rPr>
          <w:b/>
          <w:bCs/>
          <w:i/>
          <w:iCs/>
          <w:color w:val="215E99" w:themeColor="text2" w:themeTint="BF"/>
        </w:rPr>
        <w:t>"Puedo darle acceso al sistema a los operarios del almacén y a los vendedores sin que mi factura mensual se dispare"</w:t>
      </w:r>
      <w:r w:rsidRPr="008D4E3E">
        <w:rPr>
          <w:b/>
          <w:bCs/>
          <w:color w:val="215E99" w:themeColor="text2" w:themeTint="BF"/>
        </w:rPr>
        <w:t>. Este es un diferenciador gigante en la industria.</w:t>
      </w:r>
    </w:p>
    <w:p w14:paraId="4E9428E3" w14:textId="77777777" w:rsidR="00C0039E" w:rsidRPr="00C0039E" w:rsidRDefault="00C0039E" w:rsidP="00C0039E">
      <w:r w:rsidRPr="00C0039E">
        <w:t xml:space="preserve">2. Estructura de Comisiones y Pagos para </w:t>
      </w:r>
      <w:proofErr w:type="spellStart"/>
      <w:r w:rsidRPr="00C0039E">
        <w:t>Partners</w:t>
      </w:r>
      <w:proofErr w:type="spellEnd"/>
    </w:p>
    <w:p w14:paraId="24F179CA" w14:textId="77777777" w:rsidR="00C0039E" w:rsidRPr="00C0039E" w:rsidRDefault="00C0039E" w:rsidP="00C0039E">
      <w:r w:rsidRPr="00C0039E">
        <w:t xml:space="preserve">Para que el cliente experimente "el mejor servicio de la industria", el </w:t>
      </w:r>
      <w:proofErr w:type="spellStart"/>
      <w:r w:rsidRPr="00C0039E">
        <w:t>partner</w:t>
      </w:r>
      <w:proofErr w:type="spellEnd"/>
      <w:r w:rsidRPr="00C0039E">
        <w:t xml:space="preserve"> debe estar </w:t>
      </w:r>
      <w:r w:rsidRPr="00C0039E">
        <w:rPr>
          <w:b/>
          <w:bCs/>
        </w:rPr>
        <w:t>altamente motivado</w:t>
      </w:r>
      <w:r w:rsidRPr="00C0039E">
        <w:t xml:space="preserve">. Si el software es económico, el </w:t>
      </w:r>
      <w:proofErr w:type="spellStart"/>
      <w:r w:rsidRPr="00C0039E">
        <w:t>partner</w:t>
      </w:r>
      <w:proofErr w:type="spellEnd"/>
      <w:r w:rsidRPr="00C0039E">
        <w:t xml:space="preserve"> debe compensarlo ganando volumen y servicios.</w:t>
      </w:r>
    </w:p>
    <w:p w14:paraId="5ED9EE62" w14:textId="77777777" w:rsidR="00C0039E" w:rsidRPr="00C0039E" w:rsidRDefault="00C0039E" w:rsidP="00C0039E">
      <w:r w:rsidRPr="00C0039E">
        <w:rPr>
          <w:b/>
          <w:bCs/>
        </w:rPr>
        <w:t>A. Comisión por Licencias (Software):</w:t>
      </w:r>
    </w:p>
    <w:p w14:paraId="699B01B0" w14:textId="77777777" w:rsidR="00C0039E" w:rsidRPr="008D4E3E" w:rsidRDefault="00C0039E" w:rsidP="00C0039E">
      <w:pPr>
        <w:numPr>
          <w:ilvl w:val="0"/>
          <w:numId w:val="7"/>
        </w:numPr>
        <w:rPr>
          <w:b/>
          <w:bCs/>
          <w:color w:val="215E99" w:themeColor="text2" w:themeTint="BF"/>
        </w:rPr>
      </w:pPr>
      <w:r w:rsidRPr="008D4E3E">
        <w:rPr>
          <w:b/>
          <w:bCs/>
          <w:color w:val="215E99" w:themeColor="text2" w:themeTint="BF"/>
        </w:rPr>
        <w:t xml:space="preserve">La Oferta </w:t>
      </w:r>
      <w:proofErr w:type="spellStart"/>
      <w:r w:rsidRPr="008D4E3E">
        <w:rPr>
          <w:b/>
          <w:bCs/>
          <w:color w:val="215E99" w:themeColor="text2" w:themeTint="BF"/>
        </w:rPr>
        <w:t>NyTEX</w:t>
      </w:r>
      <w:proofErr w:type="spellEnd"/>
      <w:r w:rsidRPr="008D4E3E">
        <w:rPr>
          <w:b/>
          <w:bCs/>
          <w:color w:val="215E99" w:themeColor="text2" w:themeTint="BF"/>
        </w:rPr>
        <w:t>: Ofréceles un 30% a 40% de comisión recurrente sobre las licencias. (La industria suele pagar el 15% o 20%).</w:t>
      </w:r>
    </w:p>
    <w:p w14:paraId="7A9C9FD7" w14:textId="77777777" w:rsidR="00C0039E" w:rsidRPr="008D4E3E" w:rsidRDefault="00C0039E" w:rsidP="00C0039E">
      <w:pPr>
        <w:numPr>
          <w:ilvl w:val="0"/>
          <w:numId w:val="7"/>
        </w:numPr>
        <w:rPr>
          <w:b/>
          <w:bCs/>
          <w:color w:val="215E99" w:themeColor="text2" w:themeTint="BF"/>
        </w:rPr>
      </w:pPr>
      <w:r w:rsidRPr="008D4E3E">
        <w:rPr>
          <w:b/>
          <w:bCs/>
          <w:color w:val="215E99" w:themeColor="text2" w:themeTint="BF"/>
        </w:rPr>
        <w:lastRenderedPageBreak/>
        <w:t xml:space="preserve">Impacto: Si un cliente paga $300 USD al mes, el </w:t>
      </w:r>
      <w:proofErr w:type="spellStart"/>
      <w:r w:rsidRPr="008D4E3E">
        <w:rPr>
          <w:b/>
          <w:bCs/>
          <w:color w:val="215E99" w:themeColor="text2" w:themeTint="BF"/>
        </w:rPr>
        <w:t>partner</w:t>
      </w:r>
      <w:proofErr w:type="spellEnd"/>
      <w:r w:rsidRPr="008D4E3E">
        <w:rPr>
          <w:b/>
          <w:bCs/>
          <w:color w:val="215E99" w:themeColor="text2" w:themeTint="BF"/>
        </w:rPr>
        <w:t xml:space="preserve"> recibe $100 USD mensuales de por vida (mientras el cliente siga). Esto fideliza al </w:t>
      </w:r>
      <w:proofErr w:type="spellStart"/>
      <w:r w:rsidRPr="008D4E3E">
        <w:rPr>
          <w:b/>
          <w:bCs/>
          <w:color w:val="215E99" w:themeColor="text2" w:themeTint="BF"/>
        </w:rPr>
        <w:t>partner</w:t>
      </w:r>
      <w:proofErr w:type="spellEnd"/>
      <w:r w:rsidRPr="008D4E3E">
        <w:rPr>
          <w:b/>
          <w:bCs/>
          <w:color w:val="215E99" w:themeColor="text2" w:themeTint="BF"/>
        </w:rPr>
        <w:t xml:space="preserve"> contigo (en el Modelo Delta esto crea </w:t>
      </w:r>
      <w:proofErr w:type="spellStart"/>
      <w:r w:rsidRPr="008D4E3E">
        <w:rPr>
          <w:b/>
          <w:bCs/>
          <w:i/>
          <w:iCs/>
          <w:color w:val="215E99" w:themeColor="text2" w:themeTint="BF"/>
        </w:rPr>
        <w:t>System</w:t>
      </w:r>
      <w:proofErr w:type="spellEnd"/>
      <w:r w:rsidRPr="008D4E3E">
        <w:rPr>
          <w:b/>
          <w:bCs/>
          <w:i/>
          <w:iCs/>
          <w:color w:val="215E99" w:themeColor="text2" w:themeTint="BF"/>
        </w:rPr>
        <w:t xml:space="preserve"> Lock-in</w:t>
      </w:r>
      <w:r w:rsidRPr="008D4E3E">
        <w:rPr>
          <w:b/>
          <w:bCs/>
          <w:color w:val="215E99" w:themeColor="text2" w:themeTint="BF"/>
        </w:rPr>
        <w:t> a través de canales exclusivos).</w:t>
      </w:r>
    </w:p>
    <w:p w14:paraId="65ACF250" w14:textId="77777777" w:rsidR="00C0039E" w:rsidRPr="00C0039E" w:rsidRDefault="00C0039E" w:rsidP="00C0039E">
      <w:r w:rsidRPr="00C0039E">
        <w:rPr>
          <w:b/>
          <w:bCs/>
        </w:rPr>
        <w:t>B. Cobro por Servicios de Implementación (Los 13 pasos):</w:t>
      </w:r>
    </w:p>
    <w:p w14:paraId="36D8E6F7" w14:textId="77777777" w:rsidR="00C0039E" w:rsidRPr="008D4E3E" w:rsidRDefault="00C0039E" w:rsidP="00C0039E">
      <w:pPr>
        <w:numPr>
          <w:ilvl w:val="0"/>
          <w:numId w:val="8"/>
        </w:numPr>
        <w:rPr>
          <w:color w:val="215E99" w:themeColor="text2" w:themeTint="BF"/>
        </w:rPr>
      </w:pPr>
      <w:r w:rsidRPr="008D4E3E">
        <w:rPr>
          <w:color w:val="215E99" w:themeColor="text2" w:themeTint="BF"/>
        </w:rPr>
        <w:t>El Partner cobra esto directamente al cliente y </w:t>
      </w:r>
      <w:r w:rsidRPr="008D4E3E">
        <w:rPr>
          <w:b/>
          <w:bCs/>
          <w:color w:val="215E99" w:themeColor="text2" w:themeTint="BF"/>
        </w:rPr>
        <w:t>se queda con el 100%</w:t>
      </w:r>
      <w:r w:rsidRPr="008D4E3E">
        <w:rPr>
          <w:color w:val="215E99" w:themeColor="text2" w:themeTint="BF"/>
        </w:rPr>
        <w:t>.</w:t>
      </w:r>
    </w:p>
    <w:p w14:paraId="3A216DE5" w14:textId="77777777" w:rsidR="00C0039E" w:rsidRPr="008D4E3E" w:rsidRDefault="00C0039E" w:rsidP="00C0039E">
      <w:pPr>
        <w:numPr>
          <w:ilvl w:val="0"/>
          <w:numId w:val="8"/>
        </w:numPr>
        <w:rPr>
          <w:color w:val="215E99" w:themeColor="text2" w:themeTint="BF"/>
        </w:rPr>
      </w:pPr>
      <w:r w:rsidRPr="008D4E3E">
        <w:rPr>
          <w:b/>
          <w:bCs/>
          <w:color w:val="215E99" w:themeColor="text2" w:themeTint="BF"/>
        </w:rPr>
        <w:t>La clave del Modelo Delta aquí:</w:t>
      </w:r>
      <w:r w:rsidRPr="008D4E3E">
        <w:rPr>
          <w:color w:val="215E99" w:themeColor="text2" w:themeTint="BF"/>
        </w:rPr>
        <w:t xml:space="preserve"> Para que el cliente no sienta que el software es barato pero la implementación es carísima (un truco sucio de la industria), </w:t>
      </w:r>
      <w:proofErr w:type="spellStart"/>
      <w:r w:rsidRPr="008D4E3E">
        <w:rPr>
          <w:color w:val="215E99" w:themeColor="text2" w:themeTint="BF"/>
        </w:rPr>
        <w:t>NyTEX</w:t>
      </w:r>
      <w:proofErr w:type="spellEnd"/>
      <w:r w:rsidRPr="008D4E3E">
        <w:rPr>
          <w:color w:val="215E99" w:themeColor="text2" w:themeTint="BF"/>
        </w:rPr>
        <w:t xml:space="preserve"> y los </w:t>
      </w:r>
      <w:proofErr w:type="spellStart"/>
      <w:r w:rsidRPr="008D4E3E">
        <w:rPr>
          <w:color w:val="215E99" w:themeColor="text2" w:themeTint="BF"/>
        </w:rPr>
        <w:t>partners</w:t>
      </w:r>
      <w:proofErr w:type="spellEnd"/>
      <w:r w:rsidRPr="008D4E3E">
        <w:rPr>
          <w:color w:val="215E99" w:themeColor="text2" w:themeTint="BF"/>
        </w:rPr>
        <w:t xml:space="preserve"> deben ofrecer </w:t>
      </w:r>
      <w:r w:rsidRPr="008D4E3E">
        <w:rPr>
          <w:b/>
          <w:bCs/>
          <w:color w:val="215E99" w:themeColor="text2" w:themeTint="BF"/>
        </w:rPr>
        <w:t>"Paquetes de Implementación Estandarizados"</w:t>
      </w:r>
      <w:r w:rsidRPr="008D4E3E">
        <w:rPr>
          <w:color w:val="215E99" w:themeColor="text2" w:themeTint="BF"/>
        </w:rPr>
        <w:t>.</w:t>
      </w:r>
    </w:p>
    <w:p w14:paraId="2F81ADB4" w14:textId="77777777" w:rsidR="00C0039E" w:rsidRPr="00C0039E" w:rsidRDefault="00C0039E" w:rsidP="00C0039E">
      <w:r w:rsidRPr="00C0039E">
        <w:rPr>
          <w:b/>
          <w:bCs/>
        </w:rPr>
        <w:t>Ejemplo de Paquetes de Implementación (Que el Partner le cobra al cliente):</w:t>
      </w:r>
    </w:p>
    <w:p w14:paraId="1CF19F1F" w14:textId="77777777" w:rsidR="00C0039E" w:rsidRPr="008D4E3E" w:rsidRDefault="00C0039E" w:rsidP="00C0039E">
      <w:pPr>
        <w:numPr>
          <w:ilvl w:val="0"/>
          <w:numId w:val="9"/>
        </w:numPr>
        <w:rPr>
          <w:color w:val="215E99" w:themeColor="text2" w:themeTint="BF"/>
        </w:rPr>
      </w:pPr>
      <w:r w:rsidRPr="008D4E3E">
        <w:rPr>
          <w:b/>
          <w:bCs/>
          <w:color w:val="215E99" w:themeColor="text2" w:themeTint="BF"/>
        </w:rPr>
        <w:t>Paquete Express (</w:t>
      </w:r>
      <w:proofErr w:type="spellStart"/>
      <w:r w:rsidRPr="008D4E3E">
        <w:rPr>
          <w:b/>
          <w:bCs/>
          <w:color w:val="215E99" w:themeColor="text2" w:themeTint="BF"/>
        </w:rPr>
        <w:t>Go</w:t>
      </w:r>
      <w:proofErr w:type="spellEnd"/>
      <w:r w:rsidRPr="008D4E3E">
        <w:rPr>
          <w:b/>
          <w:bCs/>
          <w:color w:val="215E99" w:themeColor="text2" w:themeTint="BF"/>
        </w:rPr>
        <w:t>-Live en 2 a 3 semanas) - ~$1,500 a $2,500 USD</w:t>
      </w:r>
    </w:p>
    <w:p w14:paraId="7C721BBC" w14:textId="77777777" w:rsidR="00C0039E" w:rsidRPr="008D4E3E" w:rsidRDefault="00C0039E" w:rsidP="00C0039E">
      <w:pPr>
        <w:numPr>
          <w:ilvl w:val="1"/>
          <w:numId w:val="9"/>
        </w:numPr>
        <w:rPr>
          <w:color w:val="215E99" w:themeColor="text2" w:themeTint="BF"/>
        </w:rPr>
      </w:pPr>
      <w:r w:rsidRPr="008D4E3E">
        <w:rPr>
          <w:i/>
          <w:iCs/>
          <w:color w:val="215E99" w:themeColor="text2" w:themeTint="BF"/>
        </w:rPr>
        <w:t>Qué incluye:</w:t>
      </w:r>
      <w:r w:rsidRPr="008D4E3E">
        <w:rPr>
          <w:color w:val="215E99" w:themeColor="text2" w:themeTint="BF"/>
        </w:rPr>
        <w:t> Levantamiento rápido, configuración básica (Ventas, CRM, Inventario, Contabilidad), migración de datos desde Excel, capacitación online grupal.</w:t>
      </w:r>
    </w:p>
    <w:p w14:paraId="409EF355" w14:textId="77777777" w:rsidR="00C0039E" w:rsidRPr="008D4E3E" w:rsidRDefault="00C0039E" w:rsidP="00C0039E">
      <w:pPr>
        <w:numPr>
          <w:ilvl w:val="1"/>
          <w:numId w:val="9"/>
        </w:numPr>
        <w:rPr>
          <w:color w:val="215E99" w:themeColor="text2" w:themeTint="BF"/>
        </w:rPr>
      </w:pPr>
      <w:r w:rsidRPr="008D4E3E">
        <w:rPr>
          <w:i/>
          <w:iCs/>
          <w:color w:val="215E99" w:themeColor="text2" w:themeTint="BF"/>
        </w:rPr>
        <w:t>Para quién:</w:t>
      </w:r>
      <w:r w:rsidRPr="008D4E3E">
        <w:rPr>
          <w:color w:val="215E99" w:themeColor="text2" w:themeTint="BF"/>
        </w:rPr>
        <w:t xml:space="preserve"> Pymes que se adaptan a los procesos estándar de </w:t>
      </w:r>
      <w:proofErr w:type="spellStart"/>
      <w:r w:rsidRPr="008D4E3E">
        <w:rPr>
          <w:color w:val="215E99" w:themeColor="text2" w:themeTint="BF"/>
        </w:rPr>
        <w:t>NyTEX</w:t>
      </w:r>
      <w:proofErr w:type="spellEnd"/>
      <w:r w:rsidRPr="008D4E3E">
        <w:rPr>
          <w:color w:val="215E99" w:themeColor="text2" w:themeTint="BF"/>
        </w:rPr>
        <w:t>.</w:t>
      </w:r>
    </w:p>
    <w:p w14:paraId="2CE9DD6B" w14:textId="77777777" w:rsidR="00C0039E" w:rsidRPr="008D4E3E" w:rsidRDefault="00C0039E" w:rsidP="00C0039E">
      <w:pPr>
        <w:numPr>
          <w:ilvl w:val="0"/>
          <w:numId w:val="9"/>
        </w:numPr>
        <w:rPr>
          <w:color w:val="215E99" w:themeColor="text2" w:themeTint="BF"/>
        </w:rPr>
      </w:pPr>
      <w:r w:rsidRPr="008D4E3E">
        <w:rPr>
          <w:b/>
          <w:bCs/>
          <w:color w:val="215E99" w:themeColor="text2" w:themeTint="BF"/>
        </w:rPr>
        <w:t xml:space="preserve">Paquete </w:t>
      </w:r>
      <w:proofErr w:type="spellStart"/>
      <w:r w:rsidRPr="008D4E3E">
        <w:rPr>
          <w:b/>
          <w:bCs/>
          <w:color w:val="215E99" w:themeColor="text2" w:themeTint="BF"/>
        </w:rPr>
        <w:t>Advanced</w:t>
      </w:r>
      <w:proofErr w:type="spellEnd"/>
      <w:r w:rsidRPr="008D4E3E">
        <w:rPr>
          <w:b/>
          <w:bCs/>
          <w:color w:val="215E99" w:themeColor="text2" w:themeTint="BF"/>
        </w:rPr>
        <w:t xml:space="preserve"> (</w:t>
      </w:r>
      <w:proofErr w:type="spellStart"/>
      <w:r w:rsidRPr="008D4E3E">
        <w:rPr>
          <w:b/>
          <w:bCs/>
          <w:color w:val="215E99" w:themeColor="text2" w:themeTint="BF"/>
        </w:rPr>
        <w:t>Go</w:t>
      </w:r>
      <w:proofErr w:type="spellEnd"/>
      <w:r w:rsidRPr="008D4E3E">
        <w:rPr>
          <w:b/>
          <w:bCs/>
          <w:color w:val="215E99" w:themeColor="text2" w:themeTint="BF"/>
        </w:rPr>
        <w:t>-Live en 1 a 2 meses) - ~$4,000 a $7,000 USD</w:t>
      </w:r>
    </w:p>
    <w:p w14:paraId="22E02E09" w14:textId="77777777" w:rsidR="00C0039E" w:rsidRPr="008D4E3E" w:rsidRDefault="00C0039E" w:rsidP="00C0039E">
      <w:pPr>
        <w:numPr>
          <w:ilvl w:val="1"/>
          <w:numId w:val="9"/>
        </w:numPr>
        <w:rPr>
          <w:color w:val="215E99" w:themeColor="text2" w:themeTint="BF"/>
        </w:rPr>
      </w:pPr>
      <w:r w:rsidRPr="008D4E3E">
        <w:rPr>
          <w:i/>
          <w:iCs/>
          <w:color w:val="215E99" w:themeColor="text2" w:themeTint="BF"/>
        </w:rPr>
        <w:t>Qué incluye:</w:t>
      </w:r>
      <w:r w:rsidRPr="008D4E3E">
        <w:rPr>
          <w:color w:val="215E99" w:themeColor="text2" w:themeTint="BF"/>
        </w:rPr>
        <w:t xml:space="preserve"> Todos los módulos, GAP </w:t>
      </w:r>
      <w:proofErr w:type="spellStart"/>
      <w:r w:rsidRPr="008D4E3E">
        <w:rPr>
          <w:color w:val="215E99" w:themeColor="text2" w:themeTint="BF"/>
        </w:rPr>
        <w:t>Analysis</w:t>
      </w:r>
      <w:proofErr w:type="spellEnd"/>
      <w:r w:rsidRPr="008D4E3E">
        <w:rPr>
          <w:color w:val="215E99" w:themeColor="text2" w:themeTint="BF"/>
        </w:rPr>
        <w:t xml:space="preserve"> profundo, automatización (Process Suite), capacitación por departamentos, soporte </w:t>
      </w:r>
      <w:proofErr w:type="spellStart"/>
      <w:r w:rsidRPr="008D4E3E">
        <w:rPr>
          <w:color w:val="215E99" w:themeColor="text2" w:themeTint="BF"/>
        </w:rPr>
        <w:t>post-salida</w:t>
      </w:r>
      <w:proofErr w:type="spellEnd"/>
      <w:r w:rsidRPr="008D4E3E">
        <w:rPr>
          <w:color w:val="215E99" w:themeColor="text2" w:themeTint="BF"/>
        </w:rPr>
        <w:t xml:space="preserve"> (Estabilización).</w:t>
      </w:r>
    </w:p>
    <w:p w14:paraId="0D52D2C9" w14:textId="77777777" w:rsidR="00C0039E" w:rsidRPr="008D4E3E" w:rsidRDefault="00C0039E" w:rsidP="00C0039E">
      <w:pPr>
        <w:numPr>
          <w:ilvl w:val="0"/>
          <w:numId w:val="9"/>
        </w:numPr>
        <w:rPr>
          <w:color w:val="215E99" w:themeColor="text2" w:themeTint="BF"/>
        </w:rPr>
      </w:pPr>
      <w:r w:rsidRPr="008D4E3E">
        <w:rPr>
          <w:b/>
          <w:bCs/>
          <w:color w:val="215E99" w:themeColor="text2" w:themeTint="BF"/>
        </w:rPr>
        <w:t>Paquete Enterprise (A medida) - $10,000+ USD</w:t>
      </w:r>
    </w:p>
    <w:p w14:paraId="3D6D0F62" w14:textId="77777777" w:rsidR="00C0039E" w:rsidRPr="008D4E3E" w:rsidRDefault="00C0039E" w:rsidP="00C0039E">
      <w:pPr>
        <w:numPr>
          <w:ilvl w:val="1"/>
          <w:numId w:val="9"/>
        </w:numPr>
        <w:rPr>
          <w:color w:val="215E99" w:themeColor="text2" w:themeTint="BF"/>
        </w:rPr>
      </w:pPr>
      <w:r w:rsidRPr="008D4E3E">
        <w:rPr>
          <w:i/>
          <w:iCs/>
          <w:color w:val="215E99" w:themeColor="text2" w:themeTint="BF"/>
        </w:rPr>
        <w:t>Qué incluye:</w:t>
      </w:r>
      <w:r w:rsidRPr="008D4E3E">
        <w:rPr>
          <w:color w:val="215E99" w:themeColor="text2" w:themeTint="BF"/>
        </w:rPr>
        <w:t> Integraciones con otros softwares, personalización profunda de BI y reportes, pruebas UAT exhaustivas.</w:t>
      </w:r>
    </w:p>
    <w:p w14:paraId="1BF3FC71" w14:textId="77777777" w:rsidR="00C0039E" w:rsidRPr="00C0039E" w:rsidRDefault="00C0039E" w:rsidP="00C0039E">
      <w:r w:rsidRPr="00C0039E">
        <w:t>3. ¿Cómo percibe esto el Cliente Final? (El "Mejor Servicio")</w:t>
      </w:r>
    </w:p>
    <w:p w14:paraId="7A284CB8" w14:textId="77777777" w:rsidR="00C0039E" w:rsidRPr="00C0039E" w:rsidRDefault="00C0039E" w:rsidP="00C0039E">
      <w:r w:rsidRPr="00C0039E">
        <w:t xml:space="preserve">Para que el cliente sienta que tiene el mejor servicio, tu página corporativa (NyTEX.com) y tu red de </w:t>
      </w:r>
      <w:proofErr w:type="spellStart"/>
      <w:r w:rsidRPr="00C0039E">
        <w:t>partners</w:t>
      </w:r>
      <w:proofErr w:type="spellEnd"/>
      <w:r w:rsidRPr="00C0039E">
        <w:t xml:space="preserve"> deben operar bajo esta promesa:</w:t>
      </w:r>
    </w:p>
    <w:p w14:paraId="77142E98" w14:textId="77777777" w:rsidR="00C0039E" w:rsidRPr="00C0039E" w:rsidRDefault="00C0039E" w:rsidP="00C0039E">
      <w:pPr>
        <w:numPr>
          <w:ilvl w:val="0"/>
          <w:numId w:val="10"/>
        </w:numPr>
      </w:pPr>
      <w:r w:rsidRPr="00C0039E">
        <w:rPr>
          <w:b/>
          <w:bCs/>
        </w:rPr>
        <w:t>"Transparencia Radical":</w:t>
      </w:r>
      <w:r w:rsidRPr="00C0039E">
        <w:t> En tu web, los precios están a la vista. No hay botón de "Llama para cotizar". El cliente sabe desde el día 1 cuánto va a pagar.</w:t>
      </w:r>
    </w:p>
    <w:p w14:paraId="5C4C71E1" w14:textId="77777777" w:rsidR="00C0039E" w:rsidRPr="00C0039E" w:rsidRDefault="00C0039E" w:rsidP="00C0039E">
      <w:pPr>
        <w:numPr>
          <w:ilvl w:val="0"/>
          <w:numId w:val="10"/>
        </w:numPr>
      </w:pPr>
      <w:r w:rsidRPr="00C0039E">
        <w:rPr>
          <w:b/>
          <w:bCs/>
        </w:rPr>
        <w:t xml:space="preserve">"El Partner es tu </w:t>
      </w:r>
      <w:proofErr w:type="gramStart"/>
      <w:r w:rsidRPr="00C0039E">
        <w:rPr>
          <w:b/>
          <w:bCs/>
        </w:rPr>
        <w:t>Director</w:t>
      </w:r>
      <w:proofErr w:type="gramEnd"/>
      <w:r w:rsidRPr="00C0039E">
        <w:rPr>
          <w:b/>
          <w:bCs/>
        </w:rPr>
        <w:t xml:space="preserve"> de TI local":</w:t>
      </w:r>
      <w:r w:rsidRPr="00C0039E">
        <w:t xml:space="preserve"> El cliente no llama a un </w:t>
      </w:r>
      <w:proofErr w:type="spellStart"/>
      <w:r w:rsidRPr="00C0039E">
        <w:t>call</w:t>
      </w:r>
      <w:proofErr w:type="spellEnd"/>
      <w:r w:rsidRPr="00C0039E">
        <w:t xml:space="preserve">-center en otro país para soporte. Su </w:t>
      </w:r>
      <w:proofErr w:type="spellStart"/>
      <w:r w:rsidRPr="00C0039E">
        <w:t>partner</w:t>
      </w:r>
      <w:proofErr w:type="spellEnd"/>
      <w:r w:rsidRPr="00C0039E">
        <w:t xml:space="preserve"> certificado es su consultor de cabecera. Si el </w:t>
      </w:r>
      <w:proofErr w:type="spellStart"/>
      <w:r w:rsidRPr="00C0039E">
        <w:lastRenderedPageBreak/>
        <w:t>partner</w:t>
      </w:r>
      <w:proofErr w:type="spellEnd"/>
      <w:r w:rsidRPr="00C0039E">
        <w:t xml:space="preserve"> tiene dudas técnicas complejas, él contacta a </w:t>
      </w:r>
      <w:proofErr w:type="spellStart"/>
      <w:r w:rsidRPr="00C0039E">
        <w:t>NyTEX</w:t>
      </w:r>
      <w:proofErr w:type="spellEnd"/>
      <w:r w:rsidRPr="00C0039E">
        <w:t xml:space="preserve"> (Nivel 2 de soporte).</w:t>
      </w:r>
    </w:p>
    <w:p w14:paraId="7BB9BDE5" w14:textId="77777777" w:rsidR="00C0039E" w:rsidRPr="00C0039E" w:rsidRDefault="00C0039E" w:rsidP="00C0039E">
      <w:pPr>
        <w:numPr>
          <w:ilvl w:val="0"/>
          <w:numId w:val="10"/>
        </w:numPr>
      </w:pPr>
      <w:r w:rsidRPr="00C0039E">
        <w:rPr>
          <w:b/>
          <w:bCs/>
        </w:rPr>
        <w:t>Evolución Continua:</w:t>
      </w:r>
      <w:r w:rsidRPr="00C0039E">
        <w:t xml:space="preserve"> Como el cliente tiene todos los módulos incluidos, el </w:t>
      </w:r>
      <w:proofErr w:type="spellStart"/>
      <w:r w:rsidRPr="00C0039E">
        <w:t>partner</w:t>
      </w:r>
      <w:proofErr w:type="spellEnd"/>
      <w:r w:rsidRPr="00C0039E">
        <w:t xml:space="preserve"> puede llamarlo a los 6 meses y decirle: </w:t>
      </w:r>
      <w:r w:rsidRPr="00C0039E">
        <w:rPr>
          <w:i/>
          <w:iCs/>
        </w:rPr>
        <w:t>"Veo que ya dominan Ventas e Inventario. Por el mismo precio que ya pagan, implementemos el módulo de Nómina este mes"</w:t>
      </w:r>
      <w:r w:rsidRPr="00C0039E">
        <w:t>. Esto genera un valor agregado brutal.</w:t>
      </w:r>
    </w:p>
    <w:p w14:paraId="1FB6EF62" w14:textId="77777777" w:rsidR="00C0039E" w:rsidRPr="00C0039E" w:rsidRDefault="00C0039E" w:rsidP="00C0039E">
      <w:r w:rsidRPr="00C0039E">
        <w:t>Resumen de tu ecosistema:</w:t>
      </w:r>
    </w:p>
    <w:p w14:paraId="480A3960" w14:textId="77777777" w:rsidR="00C0039E" w:rsidRPr="00C0039E" w:rsidRDefault="00C0039E" w:rsidP="00C0039E">
      <w:pPr>
        <w:numPr>
          <w:ilvl w:val="0"/>
          <w:numId w:val="11"/>
        </w:numPr>
      </w:pPr>
      <w:proofErr w:type="spellStart"/>
      <w:r w:rsidRPr="00C0039E">
        <w:rPr>
          <w:b/>
          <w:bCs/>
        </w:rPr>
        <w:t>NyTEX</w:t>
      </w:r>
      <w:proofErr w:type="spellEnd"/>
      <w:r w:rsidRPr="00C0039E">
        <w:rPr>
          <w:b/>
          <w:bCs/>
        </w:rPr>
        <w:t xml:space="preserve"> (Tú):</w:t>
      </w:r>
      <w:r w:rsidRPr="00C0039E">
        <w:t> Te encargas de mantener la nube estable, crear nuevas funciones y recibes el 70% del ingreso recurrente de miles de usuarios.</w:t>
      </w:r>
    </w:p>
    <w:p w14:paraId="4B47E93F" w14:textId="77777777" w:rsidR="00C0039E" w:rsidRPr="00C0039E" w:rsidRDefault="00C0039E" w:rsidP="00C0039E">
      <w:pPr>
        <w:numPr>
          <w:ilvl w:val="0"/>
          <w:numId w:val="11"/>
        </w:numPr>
      </w:pPr>
      <w:r w:rsidRPr="00C0039E">
        <w:rPr>
          <w:b/>
          <w:bCs/>
        </w:rPr>
        <w:t>El Partner:</w:t>
      </w:r>
      <w:r w:rsidRPr="00C0039E">
        <w:t> Se encarga de la consultoría, migración y soporte humano. Ganan dinero fuerte de entrada (servicios) y un ingreso pasivo mensual (30% de las licencias).</w:t>
      </w:r>
    </w:p>
    <w:p w14:paraId="20CBF9C5" w14:textId="77777777" w:rsidR="00C0039E" w:rsidRPr="00C0039E" w:rsidRDefault="00C0039E" w:rsidP="00C0039E">
      <w:pPr>
        <w:numPr>
          <w:ilvl w:val="0"/>
          <w:numId w:val="11"/>
        </w:numPr>
      </w:pPr>
      <w:r w:rsidRPr="00C0039E">
        <w:rPr>
          <w:b/>
          <w:bCs/>
        </w:rPr>
        <w:t>El Cliente:</w:t>
      </w:r>
      <w:r w:rsidRPr="00C0039E">
        <w:t> Recibe un ERP de talla mundial, todo incluido, a una fracción del costo de SAP, con un consultor experto (Partner) dedicado a su éxito.</w:t>
      </w:r>
    </w:p>
    <w:p w14:paraId="4C39B2E9" w14:textId="77777777" w:rsidR="00C0039E" w:rsidRPr="00C0039E" w:rsidRDefault="00C0039E" w:rsidP="00C0039E">
      <w:r w:rsidRPr="00C0039E">
        <w:t>¿Qué te parecen estos números y esta estructura? Si te hace sentido, el siguiente paso podría ser redactar la </w:t>
      </w:r>
      <w:r w:rsidRPr="00C0039E">
        <w:rPr>
          <w:b/>
          <w:bCs/>
        </w:rPr>
        <w:t>página de "Precios"</w:t>
      </w:r>
      <w:r w:rsidRPr="00C0039E">
        <w:t> para tu web, o diseñar el </w:t>
      </w:r>
      <w:r w:rsidRPr="00C0039E">
        <w:rPr>
          <w:b/>
          <w:bCs/>
        </w:rPr>
        <w:t xml:space="preserve">"Acuerdo de </w:t>
      </w:r>
      <w:proofErr w:type="spellStart"/>
      <w:r w:rsidRPr="00C0039E">
        <w:rPr>
          <w:b/>
          <w:bCs/>
        </w:rPr>
        <w:t>Partners</w:t>
      </w:r>
      <w:proofErr w:type="spellEnd"/>
      <w:r w:rsidRPr="00C0039E">
        <w:rPr>
          <w:b/>
          <w:bCs/>
        </w:rPr>
        <w:t>"</w:t>
      </w:r>
      <w:r w:rsidRPr="00C0039E">
        <w:t> donde se estipulan estas reglas para los consultores.</w:t>
      </w:r>
    </w:p>
    <w:p w14:paraId="5C918543" w14:textId="77777777" w:rsidR="00C0039E" w:rsidRPr="00C0039E" w:rsidRDefault="00C0039E" w:rsidP="00C0039E">
      <w:r w:rsidRPr="00C0039E">
        <w:t>9:26</w:t>
      </w:r>
    </w:p>
    <w:p w14:paraId="2441C96E" w14:textId="77777777" w:rsidR="00480999" w:rsidRPr="00480999" w:rsidRDefault="00480999" w:rsidP="00480999">
      <w:r w:rsidRPr="00480999">
        <w:t xml:space="preserve">Que </w:t>
      </w:r>
      <w:proofErr w:type="spellStart"/>
      <w:r w:rsidRPr="00480999">
        <w:t>pagina</w:t>
      </w:r>
      <w:proofErr w:type="spellEnd"/>
      <w:r w:rsidRPr="00480999">
        <w:t xml:space="preserve"> </w:t>
      </w:r>
      <w:proofErr w:type="spellStart"/>
      <w:r w:rsidRPr="00480999">
        <w:t>cobraria</w:t>
      </w:r>
      <w:proofErr w:type="spellEnd"/>
      <w:r w:rsidRPr="00480999">
        <w:t xml:space="preserve"> los servicios, tanto de licencias y de </w:t>
      </w:r>
      <w:proofErr w:type="spellStart"/>
      <w:r w:rsidRPr="00480999">
        <w:t>implementacion</w:t>
      </w:r>
      <w:proofErr w:type="spellEnd"/>
      <w:r w:rsidRPr="00480999">
        <w:t xml:space="preserve"> y otros. </w:t>
      </w:r>
      <w:proofErr w:type="gramStart"/>
      <w:r w:rsidRPr="00480999">
        <w:t xml:space="preserve">La de </w:t>
      </w:r>
      <w:proofErr w:type="spellStart"/>
      <w:r w:rsidRPr="00480999">
        <w:t>NyTEX</w:t>
      </w:r>
      <w:proofErr w:type="spellEnd"/>
      <w:r w:rsidRPr="00480999">
        <w:t xml:space="preserve"> o la del </w:t>
      </w:r>
      <w:proofErr w:type="spellStart"/>
      <w:r w:rsidRPr="00480999">
        <w:t>partner</w:t>
      </w:r>
      <w:proofErr w:type="spellEnd"/>
      <w:r w:rsidRPr="00480999">
        <w:t>?</w:t>
      </w:r>
      <w:proofErr w:type="gramEnd"/>
    </w:p>
    <w:p w14:paraId="0AD933D7" w14:textId="77777777" w:rsidR="00480999" w:rsidRPr="00480999" w:rsidRDefault="00480999" w:rsidP="00480999">
      <w:r w:rsidRPr="00480999">
        <w:t>Para mantener la transparencia (alineado al Modelo Delta) y protegerte legalmente, la mejor práctica en la industria actual del software (como hacen Salesforce, HubSpot o Microsoft) es el </w:t>
      </w:r>
      <w:r w:rsidRPr="00480999">
        <w:rPr>
          <w:b/>
          <w:bCs/>
        </w:rPr>
        <w:t>Modelo de Facturación Dividida (Split Billing)</w:t>
      </w:r>
      <w:r w:rsidRPr="00480999">
        <w:t>.</w:t>
      </w:r>
    </w:p>
    <w:p w14:paraId="49A67F65" w14:textId="77777777" w:rsidR="00480999" w:rsidRPr="00480999" w:rsidRDefault="00480999" w:rsidP="00480999">
      <w:r w:rsidRPr="00480999">
        <w:t>Esto significa que </w:t>
      </w:r>
      <w:proofErr w:type="spellStart"/>
      <w:r w:rsidRPr="00480999">
        <w:rPr>
          <w:b/>
          <w:bCs/>
        </w:rPr>
        <w:t>NyTEX</w:t>
      </w:r>
      <w:proofErr w:type="spellEnd"/>
      <w:r w:rsidRPr="00480999">
        <w:rPr>
          <w:b/>
          <w:bCs/>
        </w:rPr>
        <w:t xml:space="preserve"> cobra las licencias</w:t>
      </w:r>
      <w:r w:rsidRPr="00480999">
        <w:t> y </w:t>
      </w:r>
      <w:r w:rsidRPr="00480999">
        <w:rPr>
          <w:b/>
          <w:bCs/>
        </w:rPr>
        <w:t>el Partner cobra sus servicios de implementación</w:t>
      </w:r>
      <w:r w:rsidRPr="00480999">
        <w:t>.</w:t>
      </w:r>
    </w:p>
    <w:p w14:paraId="137219B0" w14:textId="77777777" w:rsidR="00480999" w:rsidRPr="00480999" w:rsidRDefault="00480999" w:rsidP="00480999">
      <w:r w:rsidRPr="00480999">
        <w:t>Aquí te explico exactamente cómo funciona, por qué es la mejor opción y cómo se refleja en las páginas web:</w:t>
      </w:r>
    </w:p>
    <w:p w14:paraId="1B50402B" w14:textId="77777777" w:rsidR="00480999" w:rsidRPr="00480999" w:rsidRDefault="00480999" w:rsidP="00480999">
      <w:r w:rsidRPr="00480999">
        <w:t>1. El Pago de las Licencias (Software)</w:t>
      </w:r>
    </w:p>
    <w:p w14:paraId="70BA732E" w14:textId="77777777" w:rsidR="00480999" w:rsidRPr="00480999" w:rsidRDefault="00480999" w:rsidP="00480999">
      <w:pPr>
        <w:numPr>
          <w:ilvl w:val="0"/>
          <w:numId w:val="12"/>
        </w:numPr>
      </w:pPr>
      <w:r w:rsidRPr="00480999">
        <w:rPr>
          <w:b/>
          <w:bCs/>
        </w:rPr>
        <w:t>¿Quién lo cobra?:</w:t>
      </w:r>
      <w:r w:rsidRPr="00480999">
        <w:t> Tú, directamente a través de </w:t>
      </w:r>
      <w:r w:rsidRPr="00480999">
        <w:rPr>
          <w:b/>
          <w:bCs/>
        </w:rPr>
        <w:t>NyTEX.com</w:t>
      </w:r>
      <w:r w:rsidRPr="00480999">
        <w:t> (o dentro de la misma aplicación).</w:t>
      </w:r>
    </w:p>
    <w:p w14:paraId="3BE1A971" w14:textId="77777777" w:rsidR="00480999" w:rsidRPr="00480999" w:rsidRDefault="00480999" w:rsidP="00480999">
      <w:pPr>
        <w:numPr>
          <w:ilvl w:val="0"/>
          <w:numId w:val="12"/>
        </w:numPr>
      </w:pPr>
      <w:r w:rsidRPr="00480999">
        <w:rPr>
          <w:b/>
          <w:bCs/>
        </w:rPr>
        <w:lastRenderedPageBreak/>
        <w:t>¿Cómo funciona?:</w:t>
      </w:r>
      <w:r w:rsidRPr="00480999">
        <w:t xml:space="preserve"> El cliente final introduce su tarjeta de crédito o domicilia el pago en la plataforma de </w:t>
      </w:r>
      <w:proofErr w:type="spellStart"/>
      <w:r w:rsidRPr="00480999">
        <w:t>NyTEX</w:t>
      </w:r>
      <w:proofErr w:type="spellEnd"/>
      <w:r w:rsidRPr="00480999">
        <w:t xml:space="preserve"> (usando pasarelas como Stripe o PayPal). </w:t>
      </w:r>
      <w:proofErr w:type="spellStart"/>
      <w:r w:rsidRPr="00480999">
        <w:t>NyTEX</w:t>
      </w:r>
      <w:proofErr w:type="spellEnd"/>
      <w:r w:rsidRPr="00480999">
        <w:t xml:space="preserve"> le factura </w:t>
      </w:r>
      <w:proofErr w:type="gramStart"/>
      <w:r w:rsidRPr="00480999">
        <w:t>mensualmente o anualmente</w:t>
      </w:r>
      <w:proofErr w:type="gramEnd"/>
      <w:r w:rsidRPr="00480999">
        <w:t xml:space="preserve"> de forma automática.</w:t>
      </w:r>
    </w:p>
    <w:p w14:paraId="5B2E2619" w14:textId="77777777" w:rsidR="00480999" w:rsidRPr="00480999" w:rsidRDefault="00480999" w:rsidP="00480999">
      <w:pPr>
        <w:numPr>
          <w:ilvl w:val="0"/>
          <w:numId w:val="12"/>
        </w:numPr>
      </w:pPr>
      <w:r w:rsidRPr="00480999">
        <w:rPr>
          <w:b/>
          <w:bCs/>
        </w:rPr>
        <w:t xml:space="preserve">¿Cómo cobra el </w:t>
      </w:r>
      <w:proofErr w:type="spellStart"/>
      <w:r w:rsidRPr="00480999">
        <w:rPr>
          <w:b/>
          <w:bCs/>
        </w:rPr>
        <w:t>partner</w:t>
      </w:r>
      <w:proofErr w:type="spellEnd"/>
      <w:r w:rsidRPr="00480999">
        <w:rPr>
          <w:b/>
          <w:bCs/>
        </w:rPr>
        <w:t xml:space="preserve"> su comisión?:</w:t>
      </w:r>
      <w:r w:rsidRPr="00480999">
        <w:t xml:space="preserve"> Al final de cada mes, tu sistema calcula el 30% (o la comisión acordada) de todas las licencias que ese </w:t>
      </w:r>
      <w:proofErr w:type="spellStart"/>
      <w:r w:rsidRPr="00480999">
        <w:t>partner</w:t>
      </w:r>
      <w:proofErr w:type="spellEnd"/>
      <w:r w:rsidRPr="00480999">
        <w:t xml:space="preserve"> vendió, y </w:t>
      </w:r>
      <w:proofErr w:type="spellStart"/>
      <w:r w:rsidRPr="00480999">
        <w:t>NyTEX</w:t>
      </w:r>
      <w:proofErr w:type="spellEnd"/>
      <w:r w:rsidRPr="00480999">
        <w:t xml:space="preserve"> le hace una transferencia o pago automático al </w:t>
      </w:r>
      <w:proofErr w:type="spellStart"/>
      <w:r w:rsidRPr="00480999">
        <w:t>partner</w:t>
      </w:r>
      <w:proofErr w:type="spellEnd"/>
      <w:r w:rsidRPr="00480999">
        <w:t>.</w:t>
      </w:r>
    </w:p>
    <w:p w14:paraId="147862F4" w14:textId="77777777" w:rsidR="00480999" w:rsidRPr="00480999" w:rsidRDefault="00480999" w:rsidP="00480999">
      <w:pPr>
        <w:numPr>
          <w:ilvl w:val="0"/>
          <w:numId w:val="12"/>
        </w:numPr>
      </w:pPr>
      <w:r w:rsidRPr="00480999">
        <w:rPr>
          <w:b/>
          <w:bCs/>
        </w:rPr>
        <w:t>¿Por qué hacerlo así?</w:t>
      </w:r>
    </w:p>
    <w:p w14:paraId="6978E442" w14:textId="77777777" w:rsidR="00480999" w:rsidRPr="00480999" w:rsidRDefault="00480999" w:rsidP="00480999">
      <w:pPr>
        <w:numPr>
          <w:ilvl w:val="1"/>
          <w:numId w:val="12"/>
        </w:numPr>
      </w:pPr>
      <w:r w:rsidRPr="00480999">
        <w:rPr>
          <w:b/>
          <w:bCs/>
        </w:rPr>
        <w:t>Seguridad de ingresos:</w:t>
      </w:r>
      <w:r w:rsidRPr="00480999">
        <w:t xml:space="preserve"> Te aseguras de que el cliente te pague el software a ti primero. Si el </w:t>
      </w:r>
      <w:proofErr w:type="spellStart"/>
      <w:r w:rsidRPr="00480999">
        <w:t>partner</w:t>
      </w:r>
      <w:proofErr w:type="spellEnd"/>
      <w:r w:rsidRPr="00480999">
        <w:t xml:space="preserve"> quiebra o se pelea con el cliente, tú sigues recibiendo el pago por tu software.</w:t>
      </w:r>
    </w:p>
    <w:p w14:paraId="5DD9ABF7" w14:textId="77777777" w:rsidR="00480999" w:rsidRPr="00480999" w:rsidRDefault="00480999" w:rsidP="00480999">
      <w:pPr>
        <w:numPr>
          <w:ilvl w:val="1"/>
          <w:numId w:val="12"/>
        </w:numPr>
      </w:pPr>
      <w:r w:rsidRPr="00480999">
        <w:rPr>
          <w:b/>
          <w:bCs/>
        </w:rPr>
        <w:t>Control:</w:t>
      </w:r>
      <w:r w:rsidRPr="00480999">
        <w:t> Tú tienes el poder de suspender la cuenta si el cliente deja de pagar la licencia.</w:t>
      </w:r>
    </w:p>
    <w:p w14:paraId="02A70378" w14:textId="77777777" w:rsidR="00480999" w:rsidRPr="00480999" w:rsidRDefault="00480999" w:rsidP="00480999">
      <w:r w:rsidRPr="00480999">
        <w:t>2. El Pago de la Implementación y Servicios (Los 13 pasos)</w:t>
      </w:r>
    </w:p>
    <w:p w14:paraId="5C3CB2D0" w14:textId="77777777" w:rsidR="00480999" w:rsidRPr="00480999" w:rsidRDefault="00480999" w:rsidP="00480999">
      <w:pPr>
        <w:numPr>
          <w:ilvl w:val="0"/>
          <w:numId w:val="13"/>
        </w:numPr>
      </w:pPr>
      <w:r w:rsidRPr="00480999">
        <w:rPr>
          <w:b/>
          <w:bCs/>
        </w:rPr>
        <w:t>¿Quién lo cobra?:</w:t>
      </w:r>
      <w:r w:rsidRPr="00480999">
        <w:t> El Partner, a través de sus propios medios o su página (ej. consultores-nyt.onrender.com).</w:t>
      </w:r>
    </w:p>
    <w:p w14:paraId="1FA4B374" w14:textId="77777777" w:rsidR="00480999" w:rsidRPr="00480999" w:rsidRDefault="00480999" w:rsidP="00480999">
      <w:pPr>
        <w:numPr>
          <w:ilvl w:val="0"/>
          <w:numId w:val="13"/>
        </w:numPr>
      </w:pPr>
      <w:r w:rsidRPr="00480999">
        <w:rPr>
          <w:b/>
          <w:bCs/>
        </w:rPr>
        <w:t>¿Cómo funciona?:</w:t>
      </w:r>
      <w:r w:rsidRPr="00480999">
        <w:t xml:space="preserve"> El </w:t>
      </w:r>
      <w:proofErr w:type="spellStart"/>
      <w:r w:rsidRPr="00480999">
        <w:t>partner</w:t>
      </w:r>
      <w:proofErr w:type="spellEnd"/>
      <w:r w:rsidRPr="00480999">
        <w:t xml:space="preserve"> hace un contrato de prestación de servicios con el cliente. El cliente le paga directamente al </w:t>
      </w:r>
      <w:proofErr w:type="spellStart"/>
      <w:r w:rsidRPr="00480999">
        <w:t>partner</w:t>
      </w:r>
      <w:proofErr w:type="spellEnd"/>
      <w:r w:rsidRPr="00480999">
        <w:t xml:space="preserve"> (por transferencia bancaria, cheque, etc.) las horas de consultoría, levantamiento, migración y capacitación.</w:t>
      </w:r>
    </w:p>
    <w:p w14:paraId="0C85241D" w14:textId="77777777" w:rsidR="00480999" w:rsidRPr="00480999" w:rsidRDefault="00480999" w:rsidP="00480999">
      <w:pPr>
        <w:numPr>
          <w:ilvl w:val="0"/>
          <w:numId w:val="13"/>
        </w:numPr>
      </w:pPr>
      <w:r w:rsidRPr="00480999">
        <w:rPr>
          <w:b/>
          <w:bCs/>
        </w:rPr>
        <w:t>¿Por qué hacerlo así?</w:t>
      </w:r>
    </w:p>
    <w:p w14:paraId="6AC71E23" w14:textId="77777777" w:rsidR="00480999" w:rsidRPr="00480999" w:rsidRDefault="00480999" w:rsidP="00480999">
      <w:pPr>
        <w:numPr>
          <w:ilvl w:val="1"/>
          <w:numId w:val="13"/>
        </w:numPr>
      </w:pPr>
      <w:proofErr w:type="gramStart"/>
      <w:r w:rsidRPr="00480999">
        <w:rPr>
          <w:b/>
          <w:bCs/>
        </w:rPr>
        <w:t>Cero responsabilidad legal</w:t>
      </w:r>
      <w:proofErr w:type="gramEnd"/>
      <w:r w:rsidRPr="00480999">
        <w:rPr>
          <w:b/>
          <w:bCs/>
        </w:rPr>
        <w:t xml:space="preserve"> para ti:</w:t>
      </w:r>
      <w:r w:rsidRPr="00480999">
        <w:t xml:space="preserve"> Si el </w:t>
      </w:r>
      <w:proofErr w:type="spellStart"/>
      <w:r w:rsidRPr="00480999">
        <w:t>partner</w:t>
      </w:r>
      <w:proofErr w:type="spellEnd"/>
      <w:r w:rsidRPr="00480999">
        <w:t xml:space="preserve"> hace un mal trabajo de capacitación, se atrasa en la migración de datos, o el cliente se molesta por el servicio humano, el problema legal y de devoluciones es 100% del </w:t>
      </w:r>
      <w:proofErr w:type="spellStart"/>
      <w:r w:rsidRPr="00480999">
        <w:t>partner</w:t>
      </w:r>
      <w:proofErr w:type="spellEnd"/>
      <w:r w:rsidRPr="00480999">
        <w:t xml:space="preserve">, no de </w:t>
      </w:r>
      <w:proofErr w:type="spellStart"/>
      <w:r w:rsidRPr="00480999">
        <w:t>NyTEX</w:t>
      </w:r>
      <w:proofErr w:type="spellEnd"/>
      <w:r w:rsidRPr="00480999">
        <w:t>. Tú solo eres el proveedor de la nube.</w:t>
      </w:r>
    </w:p>
    <w:p w14:paraId="73DC07FE" w14:textId="77777777" w:rsidR="00480999" w:rsidRPr="00480999" w:rsidRDefault="00480999" w:rsidP="00480999">
      <w:pPr>
        <w:numPr>
          <w:ilvl w:val="1"/>
          <w:numId w:val="13"/>
        </w:numPr>
      </w:pPr>
      <w:r w:rsidRPr="00480999">
        <w:rPr>
          <w:b/>
          <w:bCs/>
        </w:rPr>
        <w:t>Menos carga administrativa:</w:t>
      </w:r>
      <w:r w:rsidRPr="00480999">
        <w:t xml:space="preserve"> No tienes que andar cobrando servicios caros (ej. $5,000 USD de implementación) para luego tener que pagarle $5,000 al </w:t>
      </w:r>
      <w:proofErr w:type="spellStart"/>
      <w:r w:rsidRPr="00480999">
        <w:t>partner</w:t>
      </w:r>
      <w:proofErr w:type="spellEnd"/>
      <w:r w:rsidRPr="00480999">
        <w:t xml:space="preserve"> y lidiar con impuestos sobre un dinero que realmente no es tuyo.</w:t>
      </w:r>
    </w:p>
    <w:p w14:paraId="5B2B8F09" w14:textId="77777777" w:rsidR="00480999" w:rsidRPr="00480999" w:rsidRDefault="00000000" w:rsidP="00480999">
      <w:r>
        <w:pict w14:anchorId="6F8C4813">
          <v:rect id="_x0000_i1026" style="width:564pt;height:.75pt" o:hrpct="0" o:hralign="center" o:hrstd="t" o:hr="t" fillcolor="#a0a0a0" stroked="f"/>
        </w:pict>
      </w:r>
    </w:p>
    <w:p w14:paraId="311B3E89" w14:textId="77777777" w:rsidR="00480999" w:rsidRPr="00480999" w:rsidRDefault="00480999" w:rsidP="00480999">
      <w:r w:rsidRPr="00480999">
        <w:t>¿Cómo se vería esto en la experiencia del cliente (Las Páginas Web)?</w:t>
      </w:r>
    </w:p>
    <w:p w14:paraId="7D3AE7AE" w14:textId="77777777" w:rsidR="00480999" w:rsidRPr="00480999" w:rsidRDefault="00480999" w:rsidP="00480999">
      <w:r w:rsidRPr="00480999">
        <w:rPr>
          <w:b/>
          <w:bCs/>
        </w:rPr>
        <w:t>Escenario de una Venta:</w:t>
      </w:r>
    </w:p>
    <w:p w14:paraId="57D6FD37" w14:textId="77777777" w:rsidR="00480999" w:rsidRPr="00480999" w:rsidRDefault="00480999" w:rsidP="00480999">
      <w:pPr>
        <w:numPr>
          <w:ilvl w:val="0"/>
          <w:numId w:val="14"/>
        </w:numPr>
      </w:pPr>
      <w:r w:rsidRPr="00480999">
        <w:rPr>
          <w:b/>
          <w:bCs/>
        </w:rPr>
        <w:lastRenderedPageBreak/>
        <w:t>El Inicio:</w:t>
      </w:r>
      <w:r w:rsidRPr="00480999">
        <w:t xml:space="preserve"> El cliente entra a consultores-nyt.onrender.com (la web de tu </w:t>
      </w:r>
      <w:proofErr w:type="spellStart"/>
      <w:r w:rsidRPr="00480999">
        <w:t>partner</w:t>
      </w:r>
      <w:proofErr w:type="spellEnd"/>
      <w:r w:rsidRPr="00480999">
        <w:t>) porque vio un anuncio.</w:t>
      </w:r>
    </w:p>
    <w:p w14:paraId="6DBCFC52" w14:textId="77777777" w:rsidR="00480999" w:rsidRPr="00480999" w:rsidRDefault="00480999" w:rsidP="00480999">
      <w:pPr>
        <w:numPr>
          <w:ilvl w:val="0"/>
          <w:numId w:val="14"/>
        </w:numPr>
      </w:pPr>
      <w:r w:rsidRPr="00480999">
        <w:rPr>
          <w:b/>
          <w:bCs/>
        </w:rPr>
        <w:t>La Cotización:</w:t>
      </w:r>
      <w:r w:rsidRPr="00480999">
        <w:t xml:space="preserve"> El </w:t>
      </w:r>
      <w:proofErr w:type="spellStart"/>
      <w:r w:rsidRPr="00480999">
        <w:t>partner</w:t>
      </w:r>
      <w:proofErr w:type="spellEnd"/>
      <w:r w:rsidRPr="00480999">
        <w:t xml:space="preserve"> le presenta su propuesta:</w:t>
      </w:r>
    </w:p>
    <w:p w14:paraId="0628D1B9" w14:textId="77777777" w:rsidR="00480999" w:rsidRPr="00480999" w:rsidRDefault="00480999" w:rsidP="00480999">
      <w:pPr>
        <w:numPr>
          <w:ilvl w:val="1"/>
          <w:numId w:val="14"/>
        </w:numPr>
      </w:pPr>
      <w:r w:rsidRPr="00480999">
        <w:rPr>
          <w:i/>
          <w:iCs/>
        </w:rPr>
        <w:t xml:space="preserve">"Mi servicio de implementación 'Paquete </w:t>
      </w:r>
      <w:proofErr w:type="spellStart"/>
      <w:r w:rsidRPr="00480999">
        <w:rPr>
          <w:i/>
          <w:iCs/>
        </w:rPr>
        <w:t>Advanced</w:t>
      </w:r>
      <w:proofErr w:type="spellEnd"/>
      <w:r w:rsidRPr="00480999">
        <w:rPr>
          <w:i/>
          <w:iCs/>
        </w:rPr>
        <w:t>' cuesta $4,000 USD (me lo pagas a mí).</w:t>
      </w:r>
    </w:p>
    <w:p w14:paraId="67026A77" w14:textId="77777777" w:rsidR="00480999" w:rsidRPr="00480999" w:rsidRDefault="00480999" w:rsidP="00480999">
      <w:pPr>
        <w:numPr>
          <w:ilvl w:val="1"/>
          <w:numId w:val="14"/>
        </w:numPr>
      </w:pPr>
      <w:r w:rsidRPr="00480999">
        <w:rPr>
          <w:i/>
          <w:iCs/>
        </w:rPr>
        <w:t xml:space="preserve">Y las licencias del software cuestan $25 USD al mes por usuario (se lo pagas directamente a </w:t>
      </w:r>
      <w:proofErr w:type="spellStart"/>
      <w:r w:rsidRPr="00480999">
        <w:rPr>
          <w:i/>
          <w:iCs/>
        </w:rPr>
        <w:t>NyTEX</w:t>
      </w:r>
      <w:proofErr w:type="spellEnd"/>
      <w:r w:rsidRPr="00480999">
        <w:rPr>
          <w:i/>
          <w:iCs/>
        </w:rPr>
        <w:t>)."</w:t>
      </w:r>
    </w:p>
    <w:p w14:paraId="62BB4346" w14:textId="77777777" w:rsidR="00480999" w:rsidRPr="00480999" w:rsidRDefault="00480999" w:rsidP="00480999">
      <w:pPr>
        <w:numPr>
          <w:ilvl w:val="0"/>
          <w:numId w:val="14"/>
        </w:numPr>
      </w:pPr>
      <w:r w:rsidRPr="00480999">
        <w:rPr>
          <w:b/>
          <w:bCs/>
        </w:rPr>
        <w:t>El Cierre (Servicios):</w:t>
      </w:r>
      <w:r w:rsidRPr="00480999">
        <w:t xml:space="preserve"> El cliente acepta. El </w:t>
      </w:r>
      <w:proofErr w:type="spellStart"/>
      <w:r w:rsidRPr="00480999">
        <w:t>partner</w:t>
      </w:r>
      <w:proofErr w:type="spellEnd"/>
      <w:r w:rsidRPr="00480999">
        <w:t xml:space="preserve"> le envía una factura de su empresa consultora por los $4,000 USD de implementación.</w:t>
      </w:r>
    </w:p>
    <w:p w14:paraId="4510D1C9" w14:textId="77777777" w:rsidR="00480999" w:rsidRPr="00480999" w:rsidRDefault="00480999" w:rsidP="00480999">
      <w:pPr>
        <w:numPr>
          <w:ilvl w:val="0"/>
          <w:numId w:val="14"/>
        </w:numPr>
      </w:pPr>
      <w:r w:rsidRPr="00480999">
        <w:rPr>
          <w:b/>
          <w:bCs/>
        </w:rPr>
        <w:t>El Cierre (Software):</w:t>
      </w:r>
      <w:r w:rsidRPr="00480999">
        <w:t xml:space="preserve"> El </w:t>
      </w:r>
      <w:proofErr w:type="spellStart"/>
      <w:r w:rsidRPr="00480999">
        <w:t>partner</w:t>
      </w:r>
      <w:proofErr w:type="spellEnd"/>
      <w:r w:rsidRPr="00480999">
        <w:t xml:space="preserve"> guía al cliente para que entre a </w:t>
      </w:r>
      <w:r w:rsidRPr="00480999">
        <w:rPr>
          <w:b/>
          <w:bCs/>
        </w:rPr>
        <w:t>NyTEX.com</w:t>
      </w:r>
      <w:r w:rsidRPr="00480999">
        <w:t xml:space="preserve"> (usando un </w:t>
      </w:r>
      <w:proofErr w:type="gramStart"/>
      <w:r w:rsidRPr="00480999">
        <w:t>link</w:t>
      </w:r>
      <w:proofErr w:type="gramEnd"/>
      <w:r w:rsidRPr="00480999">
        <w:t xml:space="preserve"> de afiliado o código del </w:t>
      </w:r>
      <w:proofErr w:type="spellStart"/>
      <w:r w:rsidRPr="00480999">
        <w:t>partner</w:t>
      </w:r>
      <w:proofErr w:type="spellEnd"/>
      <w:r w:rsidRPr="00480999">
        <w:t>) y ponga su tarjeta de crédito para iniciar su suscripción de licencias.</w:t>
      </w:r>
    </w:p>
    <w:p w14:paraId="314CE170" w14:textId="77777777" w:rsidR="00480999" w:rsidRPr="00480999" w:rsidRDefault="00480999" w:rsidP="00480999">
      <w:pPr>
        <w:numPr>
          <w:ilvl w:val="0"/>
          <w:numId w:val="14"/>
        </w:numPr>
      </w:pPr>
      <w:r w:rsidRPr="00480999">
        <w:rPr>
          <w:b/>
          <w:bCs/>
        </w:rPr>
        <w:t>El Resultado:</w:t>
      </w:r>
      <w:r w:rsidRPr="00480999">
        <w:t> El cliente sabe exactamente qué paga por el uso de la nube (bajo costo, transparente) y qué paga por el cerebro y el tiempo del consultor (alto valor, mejor servicio).</w:t>
      </w:r>
    </w:p>
    <w:p w14:paraId="6D716239" w14:textId="77777777" w:rsidR="00480999" w:rsidRPr="00480999" w:rsidRDefault="00480999" w:rsidP="00480999">
      <w:r w:rsidRPr="00480999">
        <w:t>La Alternativa (Modelo "Revendedor" o VAR)</w:t>
      </w:r>
    </w:p>
    <w:p w14:paraId="31D20B0F" w14:textId="77777777" w:rsidR="00480999" w:rsidRPr="00480999" w:rsidRDefault="00480999" w:rsidP="00480999">
      <w:r w:rsidRPr="00480999">
        <w:t xml:space="preserve">Existe otro modelo donde el </w:t>
      </w:r>
      <w:proofErr w:type="spellStart"/>
      <w:r w:rsidRPr="00480999">
        <w:t>partner</w:t>
      </w:r>
      <w:proofErr w:type="spellEnd"/>
      <w:r w:rsidRPr="00480999">
        <w:t xml:space="preserve"> le cobra </w:t>
      </w:r>
      <w:r w:rsidRPr="00480999">
        <w:rPr>
          <w:b/>
          <w:bCs/>
        </w:rPr>
        <w:t>TODO</w:t>
      </w:r>
      <w:r w:rsidRPr="00480999">
        <w:t xml:space="preserve"> al cliente (Licencias + Servicios) en una sola factura. En este caso, el </w:t>
      </w:r>
      <w:proofErr w:type="spellStart"/>
      <w:r w:rsidRPr="00480999">
        <w:t>partner</w:t>
      </w:r>
      <w:proofErr w:type="spellEnd"/>
      <w:r w:rsidRPr="00480999">
        <w:t xml:space="preserve"> te compra a ti las licencias a precio de "mayoreo" (ej. a $15 USD) y él se las revende al cliente a precio de mercado ($25 USD).</w:t>
      </w:r>
    </w:p>
    <w:p w14:paraId="61FF1D15" w14:textId="77777777" w:rsidR="00480999" w:rsidRPr="00480999" w:rsidRDefault="00480999" w:rsidP="00480999">
      <w:r w:rsidRPr="00480999">
        <w:rPr>
          <w:i/>
          <w:iCs/>
        </w:rPr>
        <w:t>No te recomiendo este modelo para empezar</w:t>
      </w:r>
      <w:r w:rsidRPr="00480999">
        <w:t xml:space="preserve">, porque pierdes visibilidad de quiénes son tus clientes reales, y si el </w:t>
      </w:r>
      <w:proofErr w:type="spellStart"/>
      <w:r w:rsidRPr="00480999">
        <w:t>partner</w:t>
      </w:r>
      <w:proofErr w:type="spellEnd"/>
      <w:r w:rsidRPr="00480999">
        <w:t xml:space="preserve"> no te paga a ti, te pone en la difícil situación de tener que apagarle el sistema a un cliente final que sí le pagó al </w:t>
      </w:r>
      <w:proofErr w:type="spellStart"/>
      <w:r w:rsidRPr="00480999">
        <w:t>partner</w:t>
      </w:r>
      <w:proofErr w:type="spellEnd"/>
      <w:r w:rsidRPr="00480999">
        <w:t>.</w:t>
      </w:r>
    </w:p>
    <w:p w14:paraId="130B9848" w14:textId="77777777" w:rsidR="00480999" w:rsidRPr="00480999" w:rsidRDefault="00480999" w:rsidP="00480999">
      <w:r w:rsidRPr="00480999">
        <w:rPr>
          <w:b/>
          <w:bCs/>
        </w:rPr>
        <w:t>Mi recomendación:</w:t>
      </w:r>
      <w:r w:rsidRPr="00480999">
        <w:t> Mantén tu página corporativa (</w:t>
      </w:r>
      <w:r w:rsidRPr="00480999">
        <w:rPr>
          <w:b/>
          <w:bCs/>
        </w:rPr>
        <w:t>NyTEX.com</w:t>
      </w:r>
      <w:r w:rsidRPr="00480999">
        <w:t xml:space="preserve">) como el único motor de cobro de suscripciones (Licencias). Deja que tus </w:t>
      </w:r>
      <w:proofErr w:type="spellStart"/>
      <w:r w:rsidRPr="00480999">
        <w:t>partners</w:t>
      </w:r>
      <w:proofErr w:type="spellEnd"/>
      <w:r w:rsidRPr="00480999">
        <w:t xml:space="preserve"> usen su página (</w:t>
      </w:r>
      <w:r w:rsidRPr="00480999">
        <w:rPr>
          <w:b/>
          <w:bCs/>
        </w:rPr>
        <w:t>consultores-nyt.onrender.com</w:t>
      </w:r>
      <w:r w:rsidRPr="00480999">
        <w:t>) para vender, facturar y cobrar su conocimiento y servicios. ¿Te parece viable estructurarlo de esta manera?</w:t>
      </w:r>
    </w:p>
    <w:p w14:paraId="3EDDB9FA" w14:textId="77777777" w:rsidR="00480999" w:rsidRPr="00480999" w:rsidRDefault="00480999" w:rsidP="00480999">
      <w:r w:rsidRPr="00480999">
        <w:t>9:42</w:t>
      </w:r>
    </w:p>
    <w:p w14:paraId="5B349205" w14:textId="77777777" w:rsidR="00480999" w:rsidRPr="00480999" w:rsidRDefault="00480999" w:rsidP="00480999">
      <w:r w:rsidRPr="00480999">
        <w:t xml:space="preserve">y si un prospecto en un </w:t>
      </w:r>
      <w:proofErr w:type="spellStart"/>
      <w:r w:rsidRPr="00480999">
        <w:t>pais</w:t>
      </w:r>
      <w:proofErr w:type="spellEnd"/>
      <w:r w:rsidRPr="00480999">
        <w:t xml:space="preserve"> o lugar donde NO tengo un </w:t>
      </w:r>
      <w:proofErr w:type="spellStart"/>
      <w:r w:rsidRPr="00480999">
        <w:t>partner</w:t>
      </w:r>
      <w:proofErr w:type="spellEnd"/>
      <w:r w:rsidRPr="00480999">
        <w:t xml:space="preserve"> y quiere los servicios de NYTEX, como puedo hacer para no perder la venta?</w:t>
      </w:r>
    </w:p>
    <w:p w14:paraId="0AD2C0BB" w14:textId="77777777" w:rsidR="00480999" w:rsidRPr="00480999" w:rsidRDefault="00480999" w:rsidP="00480999">
      <w:r w:rsidRPr="00480999">
        <w:t>¡Este es un "problema" excelente para tener! Significa que tu marketing o el boca a boca está funcionando más rápido que tu expansión física.</w:t>
      </w:r>
    </w:p>
    <w:p w14:paraId="52388386" w14:textId="77777777" w:rsidR="00480999" w:rsidRPr="00480999" w:rsidRDefault="00480999" w:rsidP="00480999">
      <w:r w:rsidRPr="00480999">
        <w:lastRenderedPageBreak/>
        <w:t>En la era del software en la nube (SaaS), la ubicación geográfica ya no es una barrera. Para no perder absolutamente ninguna venta y mantener el estándar de "el mejor servicio", tienes tres estrategias a tu disposición. Te recomiendo aplicar las tres dependiendo del tamaño del cliente:</w:t>
      </w:r>
    </w:p>
    <w:p w14:paraId="5D1A915B" w14:textId="77777777" w:rsidR="00480999" w:rsidRPr="00480999" w:rsidRDefault="00480999" w:rsidP="00480999">
      <w:r w:rsidRPr="00480999">
        <w:t>1. La Estrategia del "Partner Remoto" (La más recomendada)</w:t>
      </w:r>
    </w:p>
    <w:p w14:paraId="5F473C8E" w14:textId="77777777" w:rsidR="00480999" w:rsidRPr="00480999" w:rsidRDefault="00480999" w:rsidP="00480999">
      <w:r w:rsidRPr="00480999">
        <w:t xml:space="preserve">Hoy en día, el 80% de las implementaciones de software empresarial (incluso corporativo) se hacen vía </w:t>
      </w:r>
      <w:proofErr w:type="gramStart"/>
      <w:r w:rsidRPr="00480999">
        <w:t>Zoom</w:t>
      </w:r>
      <w:proofErr w:type="gramEnd"/>
      <w:r w:rsidRPr="00480999">
        <w:t xml:space="preserve">, Microsoft </w:t>
      </w:r>
      <w:proofErr w:type="spellStart"/>
      <w:r w:rsidRPr="00480999">
        <w:t>Teams</w:t>
      </w:r>
      <w:proofErr w:type="spellEnd"/>
      <w:r w:rsidRPr="00480999">
        <w:t xml:space="preserve"> o Google Meet.</w:t>
      </w:r>
    </w:p>
    <w:p w14:paraId="4AEAEE06" w14:textId="77777777" w:rsidR="00480999" w:rsidRPr="00480999" w:rsidRDefault="00480999" w:rsidP="00480999">
      <w:pPr>
        <w:numPr>
          <w:ilvl w:val="0"/>
          <w:numId w:val="15"/>
        </w:numPr>
      </w:pPr>
      <w:r w:rsidRPr="00480999">
        <w:rPr>
          <w:b/>
          <w:bCs/>
        </w:rPr>
        <w:t>¿Cómo funciona?:</w:t>
      </w:r>
      <w:r w:rsidRPr="00480999">
        <w:t> Tomas a tu </w:t>
      </w:r>
      <w:r w:rsidRPr="00480999">
        <w:rPr>
          <w:b/>
          <w:bCs/>
        </w:rPr>
        <w:t xml:space="preserve">mejor </w:t>
      </w:r>
      <w:proofErr w:type="spellStart"/>
      <w:r w:rsidRPr="00480999">
        <w:rPr>
          <w:b/>
          <w:bCs/>
        </w:rPr>
        <w:t>partner</w:t>
      </w:r>
      <w:proofErr w:type="spellEnd"/>
      <w:r w:rsidRPr="00480999">
        <w:rPr>
          <w:b/>
          <w:bCs/>
        </w:rPr>
        <w:t xml:space="preserve"> actual</w:t>
      </w:r>
      <w:r w:rsidRPr="00480999">
        <w:t xml:space="preserve"> (aunque esté en otro país) y le pasas el cliente o "lead". El </w:t>
      </w:r>
      <w:proofErr w:type="spellStart"/>
      <w:r w:rsidRPr="00480999">
        <w:t>partner</w:t>
      </w:r>
      <w:proofErr w:type="spellEnd"/>
      <w:r w:rsidRPr="00480999">
        <w:t xml:space="preserve"> hace el levantamiento, la configuración y la capacitación 100% de forma remota.</w:t>
      </w:r>
    </w:p>
    <w:p w14:paraId="31BA3F3C" w14:textId="77777777" w:rsidR="00480999" w:rsidRPr="00480999" w:rsidRDefault="00480999" w:rsidP="00480999">
      <w:pPr>
        <w:numPr>
          <w:ilvl w:val="0"/>
          <w:numId w:val="15"/>
        </w:numPr>
      </w:pPr>
      <w:r w:rsidRPr="00480999">
        <w:rPr>
          <w:b/>
          <w:bCs/>
        </w:rPr>
        <w:t>¿Por qué es genial?:</w:t>
      </w:r>
      <w:r w:rsidRPr="00480999">
        <w:t xml:space="preserve"> Alimenta a tus </w:t>
      </w:r>
      <w:proofErr w:type="spellStart"/>
      <w:r w:rsidRPr="00480999">
        <w:t>partners</w:t>
      </w:r>
      <w:proofErr w:type="spellEnd"/>
      <w:r w:rsidRPr="00480999">
        <w:t xml:space="preserve"> actuales con prospectos gratuitos. Imagina la lealtad que vas a generar en un </w:t>
      </w:r>
      <w:proofErr w:type="spellStart"/>
      <w:r w:rsidRPr="00480999">
        <w:t>partner</w:t>
      </w:r>
      <w:proofErr w:type="spellEnd"/>
      <w:r w:rsidRPr="00480999">
        <w:t xml:space="preserve"> cuando le digas: </w:t>
      </w:r>
      <w:r w:rsidRPr="00480999">
        <w:rPr>
          <w:i/>
          <w:iCs/>
        </w:rPr>
        <w:t>"Tengo un cliente en Colombia listo para comprar, te lo asigno a ti para que le cobres la implementación remota"</w:t>
      </w:r>
      <w:r w:rsidRPr="00480999">
        <w:t>. Esto afianza tu Modelo Delta creando canales súper leales.</w:t>
      </w:r>
    </w:p>
    <w:p w14:paraId="5118BF95" w14:textId="77777777" w:rsidR="00480999" w:rsidRPr="00480999" w:rsidRDefault="00480999" w:rsidP="00480999">
      <w:r w:rsidRPr="00480999">
        <w:t>2. El Equipo Interno "</w:t>
      </w:r>
      <w:proofErr w:type="spellStart"/>
      <w:r w:rsidRPr="00480999">
        <w:t>NyTEX</w:t>
      </w:r>
      <w:proofErr w:type="spellEnd"/>
      <w:r w:rsidRPr="00480999">
        <w:t xml:space="preserve"> Professional </w:t>
      </w:r>
      <w:proofErr w:type="spellStart"/>
      <w:r w:rsidRPr="00480999">
        <w:t>Services</w:t>
      </w:r>
      <w:proofErr w:type="spellEnd"/>
      <w:r w:rsidRPr="00480999">
        <w:t>"</w:t>
      </w:r>
    </w:p>
    <w:p w14:paraId="3D7A885A" w14:textId="77777777" w:rsidR="00480999" w:rsidRPr="00480999" w:rsidRDefault="00480999" w:rsidP="00480999">
      <w:r w:rsidRPr="00480999">
        <w:t xml:space="preserve">Para los lugares donde ningún </w:t>
      </w:r>
      <w:proofErr w:type="spellStart"/>
      <w:r w:rsidRPr="00480999">
        <w:t>partner</w:t>
      </w:r>
      <w:proofErr w:type="spellEnd"/>
      <w:r w:rsidRPr="00480999">
        <w:t xml:space="preserve"> remoto pueda atender (por ejemplo, por una diferencia de zona horaria extrema o un requerimiento legal muy local), </w:t>
      </w:r>
      <w:proofErr w:type="spellStart"/>
      <w:r w:rsidRPr="00480999">
        <w:t>NyTEX</w:t>
      </w:r>
      <w:proofErr w:type="spellEnd"/>
      <w:r w:rsidRPr="00480999">
        <w:t xml:space="preserve"> debe tener un pequeño equipo interno de implementación.</w:t>
      </w:r>
    </w:p>
    <w:p w14:paraId="20CDBAA4" w14:textId="77777777" w:rsidR="00480999" w:rsidRPr="00480999" w:rsidRDefault="00480999" w:rsidP="00480999">
      <w:pPr>
        <w:numPr>
          <w:ilvl w:val="0"/>
          <w:numId w:val="16"/>
        </w:numPr>
      </w:pPr>
      <w:r w:rsidRPr="00480999">
        <w:rPr>
          <w:b/>
          <w:bCs/>
        </w:rPr>
        <w:t>¿Cómo funciona?:</w:t>
      </w:r>
      <w:r w:rsidRPr="00480999">
        <w:t xml:space="preserve"> Tú actúas temporalmente como tu propio </w:t>
      </w:r>
      <w:proofErr w:type="spellStart"/>
      <w:r w:rsidRPr="00480999">
        <w:t>partner</w:t>
      </w:r>
      <w:proofErr w:type="spellEnd"/>
      <w:r w:rsidRPr="00480999">
        <w:t>. Le cobras al cliente las licencias (</w:t>
      </w:r>
      <w:proofErr w:type="spellStart"/>
      <w:r w:rsidRPr="00480999">
        <w:t>NyTEX</w:t>
      </w:r>
      <w:proofErr w:type="spellEnd"/>
      <w:r w:rsidRPr="00480999">
        <w:t>) y también le cobras el paquete de implementación directamente.</w:t>
      </w:r>
    </w:p>
    <w:p w14:paraId="0F7DE62B" w14:textId="77777777" w:rsidR="00480999" w:rsidRPr="00480999" w:rsidRDefault="00480999" w:rsidP="00480999">
      <w:pPr>
        <w:numPr>
          <w:ilvl w:val="0"/>
          <w:numId w:val="16"/>
        </w:numPr>
      </w:pPr>
      <w:r w:rsidRPr="00480999">
        <w:rPr>
          <w:b/>
          <w:bCs/>
        </w:rPr>
        <w:t>La Regla de Oro:</w:t>
      </w:r>
      <w:r w:rsidRPr="00480999">
        <w:t> Tu equipo interno </w:t>
      </w:r>
      <w:r w:rsidRPr="00480999">
        <w:rPr>
          <w:b/>
          <w:bCs/>
        </w:rPr>
        <w:t>solo</w:t>
      </w:r>
      <w:r w:rsidRPr="00480999">
        <w:t xml:space="preserve"> atiende a clientes huérfanos. Nunca debes competir contra tus propios </w:t>
      </w:r>
      <w:proofErr w:type="spellStart"/>
      <w:r w:rsidRPr="00480999">
        <w:t>partners</w:t>
      </w:r>
      <w:proofErr w:type="spellEnd"/>
      <w:r w:rsidRPr="00480999">
        <w:t xml:space="preserve"> en las regiones donde ellos ya operan, porque destruirías la confianza.</w:t>
      </w:r>
    </w:p>
    <w:p w14:paraId="6BF3C920" w14:textId="77777777" w:rsidR="00480999" w:rsidRPr="00480999" w:rsidRDefault="00480999" w:rsidP="00480999">
      <w:r w:rsidRPr="00480999">
        <w:t>3. El Modelo "Self-Service" (Hazlo tú mismo)</w:t>
      </w:r>
    </w:p>
    <w:p w14:paraId="0277B1BC" w14:textId="77777777" w:rsidR="00480999" w:rsidRPr="00480999" w:rsidRDefault="00480999" w:rsidP="00480999">
      <w:r w:rsidRPr="00480999">
        <w:t xml:space="preserve">Si el prospecto es una pyme muy pequeña (ej. una tienda de 3 empleados) que no puede pagar los miles de dólares de una implementación de un </w:t>
      </w:r>
      <w:proofErr w:type="spellStart"/>
      <w:r w:rsidRPr="00480999">
        <w:t>partner</w:t>
      </w:r>
      <w:proofErr w:type="spellEnd"/>
      <w:r w:rsidRPr="00480999">
        <w:t>, debes tener una vía automatizada.</w:t>
      </w:r>
    </w:p>
    <w:p w14:paraId="44EA3C5C" w14:textId="77777777" w:rsidR="00480999" w:rsidRPr="00480999" w:rsidRDefault="00480999" w:rsidP="00480999">
      <w:pPr>
        <w:numPr>
          <w:ilvl w:val="0"/>
          <w:numId w:val="17"/>
        </w:numPr>
      </w:pPr>
      <w:r w:rsidRPr="00480999">
        <w:rPr>
          <w:b/>
          <w:bCs/>
        </w:rPr>
        <w:t>¿Cómo funciona?:</w:t>
      </w:r>
      <w:r w:rsidRPr="00480999">
        <w:t> El cliente entra a NyTEX.com, paga con su tarjeta, y el sistema lo guía paso a paso con videos pregrabados y configuraciones estándar (asistentes de configuración).</w:t>
      </w:r>
    </w:p>
    <w:p w14:paraId="691A5EB4" w14:textId="77777777" w:rsidR="00480999" w:rsidRPr="00480999" w:rsidRDefault="00480999" w:rsidP="00480999">
      <w:pPr>
        <w:numPr>
          <w:ilvl w:val="0"/>
          <w:numId w:val="17"/>
        </w:numPr>
      </w:pPr>
      <w:r w:rsidRPr="00480999">
        <w:rPr>
          <w:b/>
          <w:bCs/>
        </w:rPr>
        <w:lastRenderedPageBreak/>
        <w:t>¿Por qué es vital?:</w:t>
      </w:r>
      <w:r w:rsidRPr="00480999">
        <w:t xml:space="preserve"> Capturas el mercado más bajo con costo cero de implementación para ti. Si en el futuro esa pyme crece, le asignas un </w:t>
      </w:r>
      <w:proofErr w:type="spellStart"/>
      <w:r w:rsidRPr="00480999">
        <w:t>partner</w:t>
      </w:r>
      <w:proofErr w:type="spellEnd"/>
      <w:r w:rsidRPr="00480999">
        <w:t xml:space="preserve"> para que le haga consultoría avanzada.</w:t>
      </w:r>
    </w:p>
    <w:p w14:paraId="33B00299" w14:textId="77777777" w:rsidR="00480999" w:rsidRPr="00480999" w:rsidRDefault="00000000" w:rsidP="00480999">
      <w:r>
        <w:pict w14:anchorId="73B5E5E7">
          <v:rect id="_x0000_i1027" style="width:564pt;height:.75pt" o:hrpct="0" o:hralign="center" o:hrstd="t" o:hr="t" fillcolor="#a0a0a0" stroked="f"/>
        </w:pict>
      </w:r>
    </w:p>
    <w:p w14:paraId="02606DF2" w14:textId="77777777" w:rsidR="00480999" w:rsidRPr="00480999" w:rsidRDefault="00480999" w:rsidP="00480999">
      <w:r w:rsidRPr="00480999">
        <w:rPr>
          <w:rFonts w:ascii="Segoe UI Emoji" w:hAnsi="Segoe UI Emoji" w:cs="Segoe UI Emoji"/>
        </w:rPr>
        <w:t>🔥</w:t>
      </w:r>
      <w:r w:rsidRPr="00480999">
        <w:t xml:space="preserve"> Estrategia Ninja: Usar a ese cliente para reclutar a un nuevo Partner local</w:t>
      </w:r>
    </w:p>
    <w:p w14:paraId="48667F88" w14:textId="77777777" w:rsidR="00480999" w:rsidRPr="00480999" w:rsidRDefault="00480999" w:rsidP="00480999">
      <w:r w:rsidRPr="00480999">
        <w:t xml:space="preserve">Si logras cerrar a ese cliente en un nuevo país usando a tu equipo interno (Opción 2) o a un </w:t>
      </w:r>
      <w:proofErr w:type="spellStart"/>
      <w:r w:rsidRPr="00480999">
        <w:t>partner</w:t>
      </w:r>
      <w:proofErr w:type="spellEnd"/>
      <w:r w:rsidRPr="00480999">
        <w:t xml:space="preserve"> remoto (Opción 1), acabas de crear tu mejor arma de expansión.</w:t>
      </w:r>
    </w:p>
    <w:p w14:paraId="1F375B1A" w14:textId="77777777" w:rsidR="00480999" w:rsidRPr="00480999" w:rsidRDefault="00480999" w:rsidP="00480999">
      <w:r w:rsidRPr="00480999">
        <w:t>Una vez que el sistema esté funcionando, puedes buscar agencias de consultoría o TI en esa nueva ciudad y decirles:</w:t>
      </w:r>
    </w:p>
    <w:p w14:paraId="29AEC4FF" w14:textId="77777777" w:rsidR="00480999" w:rsidRPr="00480999" w:rsidRDefault="00480999" w:rsidP="00480999">
      <w:r w:rsidRPr="00480999">
        <w:rPr>
          <w:i/>
          <w:iCs/>
        </w:rPr>
        <w:t xml:space="preserve">"Hola, somos </w:t>
      </w:r>
      <w:proofErr w:type="spellStart"/>
      <w:r w:rsidRPr="00480999">
        <w:rPr>
          <w:i/>
          <w:iCs/>
        </w:rPr>
        <w:t>NyTEX</w:t>
      </w:r>
      <w:proofErr w:type="spellEnd"/>
      <w:r w:rsidRPr="00480999">
        <w:rPr>
          <w:i/>
          <w:iCs/>
        </w:rPr>
        <w:t>. Ya tenemos a una empresa importante en tu ciudad usando nuestro software. Estamos buscando un Partner local exclusivo para que asuma el soporte presencial de esta cuenta (ganando comisiones) y nos ayude a vender a más empresas en tu país. ¿Les interesa?"</w:t>
      </w:r>
    </w:p>
    <w:p w14:paraId="30C8283B" w14:textId="77777777" w:rsidR="00480999" w:rsidRPr="00480999" w:rsidRDefault="00480999" w:rsidP="00480999">
      <w:r w:rsidRPr="00480999">
        <w:t xml:space="preserve">Es la propuesta más irresistible del mundo para un </w:t>
      </w:r>
      <w:proofErr w:type="spellStart"/>
      <w:r w:rsidRPr="00480999">
        <w:t>partner</w:t>
      </w:r>
      <w:proofErr w:type="spellEnd"/>
      <w:r w:rsidRPr="00480999">
        <w:t>, porque </w:t>
      </w:r>
      <w:r w:rsidRPr="00480999">
        <w:rPr>
          <w:b/>
          <w:bCs/>
        </w:rPr>
        <w:t>le estás regalando un cliente activo desde el día uno</w:t>
      </w:r>
      <w:r w:rsidRPr="00480999">
        <w:t>.</w:t>
      </w:r>
    </w:p>
    <w:p w14:paraId="09BC1EC0" w14:textId="77777777" w:rsidR="00480999" w:rsidRPr="00480999" w:rsidRDefault="00480999" w:rsidP="00480999">
      <w:r w:rsidRPr="00480999">
        <w:rPr>
          <w:b/>
          <w:bCs/>
        </w:rPr>
        <w:t>En resumen:</w:t>
      </w:r>
      <w:r w:rsidRPr="00480999">
        <w:t xml:space="preserve"> Nunca rechaces a un cliente por geografía. Asígnale a un </w:t>
      </w:r>
      <w:proofErr w:type="spellStart"/>
      <w:r w:rsidRPr="00480999">
        <w:t>partner</w:t>
      </w:r>
      <w:proofErr w:type="spellEnd"/>
      <w:r w:rsidRPr="00480999">
        <w:t xml:space="preserve"> remoto experto para que lo implemente por videollamada, o atiéndelo tú mismo temporalmente hasta que consigas a un socio local. ¿Qué opción crees que se adapta mejor a los recursos que tienes hoy?</w:t>
      </w:r>
    </w:p>
    <w:p w14:paraId="10F471E3" w14:textId="77777777" w:rsidR="00480999" w:rsidRPr="00480999" w:rsidRDefault="00480999" w:rsidP="00480999">
      <w:r w:rsidRPr="00480999">
        <w:t>9:48</w:t>
      </w:r>
    </w:p>
    <w:p w14:paraId="3468CECC" w14:textId="77777777" w:rsidR="00480999" w:rsidRPr="00480999" w:rsidRDefault="00480999" w:rsidP="00480999">
      <w:r w:rsidRPr="00480999">
        <w:t xml:space="preserve">redactar la página de "Precios" para mi web, y </w:t>
      </w:r>
      <w:proofErr w:type="spellStart"/>
      <w:r w:rsidRPr="00480999">
        <w:t>tambien</w:t>
      </w:r>
      <w:proofErr w:type="spellEnd"/>
      <w:r w:rsidRPr="00480999">
        <w:t xml:space="preserve"> diseñar el "Acuerdo de </w:t>
      </w:r>
      <w:proofErr w:type="spellStart"/>
      <w:r w:rsidRPr="00480999">
        <w:t>Partners</w:t>
      </w:r>
      <w:proofErr w:type="spellEnd"/>
      <w:r w:rsidRPr="00480999">
        <w:t>" donde se estipulan estas reglas para los consultores</w:t>
      </w:r>
    </w:p>
    <w:p w14:paraId="33D224BA" w14:textId="77777777" w:rsidR="00480999" w:rsidRPr="00480999" w:rsidRDefault="00480999" w:rsidP="00480999">
      <w:r w:rsidRPr="00480999">
        <w:t xml:space="preserve">¡Excelente decisión! Tener esto por escrito es el pilar para que tanto tus clientes finales como tus </w:t>
      </w:r>
      <w:proofErr w:type="spellStart"/>
      <w:r w:rsidRPr="00480999">
        <w:t>partners</w:t>
      </w:r>
      <w:proofErr w:type="spellEnd"/>
      <w:r w:rsidRPr="00480999">
        <w:t xml:space="preserve"> confíen ciegamente en </w:t>
      </w:r>
      <w:proofErr w:type="spellStart"/>
      <w:r w:rsidRPr="00480999">
        <w:t>NyTEX</w:t>
      </w:r>
      <w:proofErr w:type="spellEnd"/>
      <w:r w:rsidRPr="00480999">
        <w:t>.</w:t>
      </w:r>
    </w:p>
    <w:p w14:paraId="1FD7CB63" w14:textId="77777777" w:rsidR="00480999" w:rsidRPr="00480999" w:rsidRDefault="00480999" w:rsidP="00480999">
      <w:r w:rsidRPr="00480999">
        <w:t>A continuación, te presento los borradores de ambas piezas. Puedes copiarlos, ajustarlos y usarlos directamente en tu web y en tus contratos.</w:t>
      </w:r>
    </w:p>
    <w:p w14:paraId="34A26A4F" w14:textId="77777777" w:rsidR="00480999" w:rsidRPr="00480999" w:rsidRDefault="00000000" w:rsidP="00480999">
      <w:r>
        <w:pict w14:anchorId="0C333466">
          <v:rect id="_x0000_i1028" style="width:564pt;height:.75pt" o:hrpct="0" o:hralign="center" o:hrstd="t" o:hr="t" fillcolor="#a0a0a0" stroked="f"/>
        </w:pict>
      </w:r>
    </w:p>
    <w:p w14:paraId="55D52E44" w14:textId="77777777" w:rsidR="00480999" w:rsidRPr="00480999" w:rsidRDefault="00480999" w:rsidP="00480999">
      <w:r w:rsidRPr="00480999">
        <w:t>1. Borrador (</w:t>
      </w:r>
      <w:proofErr w:type="spellStart"/>
      <w:r w:rsidRPr="00480999">
        <w:t>Copy</w:t>
      </w:r>
      <w:proofErr w:type="spellEnd"/>
      <w:r w:rsidRPr="00480999">
        <w:t>) para la Página de "Precios" (NyTEX.com)</w:t>
      </w:r>
    </w:p>
    <w:p w14:paraId="6E5CD12C" w14:textId="77777777" w:rsidR="00480999" w:rsidRPr="00480999" w:rsidRDefault="00480999" w:rsidP="00480999">
      <w:r w:rsidRPr="00480999">
        <w:rPr>
          <w:b/>
          <w:bCs/>
        </w:rPr>
        <w:t>[Encabezado / Hero Section]</w:t>
      </w:r>
    </w:p>
    <w:p w14:paraId="79D18974" w14:textId="77777777" w:rsidR="00480999" w:rsidRPr="00480999" w:rsidRDefault="00480999" w:rsidP="00480999">
      <w:pPr>
        <w:rPr>
          <w:b/>
          <w:bCs/>
        </w:rPr>
      </w:pPr>
      <w:r w:rsidRPr="00480999">
        <w:rPr>
          <w:b/>
          <w:bCs/>
        </w:rPr>
        <w:t>Todo el poder de un ERP Corporativo. Sin los costos ocultos.</w:t>
      </w:r>
    </w:p>
    <w:p w14:paraId="76932CBC" w14:textId="77777777" w:rsidR="00480999" w:rsidRPr="00480999" w:rsidRDefault="00480999" w:rsidP="00480999">
      <w:r w:rsidRPr="00480999">
        <w:lastRenderedPageBreak/>
        <w:t xml:space="preserve">La mayoría de los sistemas te cobran por cada módulo adicional que necesitas. En </w:t>
      </w:r>
      <w:proofErr w:type="spellStart"/>
      <w:r w:rsidRPr="00480999">
        <w:t>NyTEX</w:t>
      </w:r>
      <w:proofErr w:type="spellEnd"/>
      <w:r w:rsidRPr="00480999">
        <w:t xml:space="preserve"> cambiamos las reglas del juego: </w:t>
      </w:r>
      <w:r w:rsidRPr="00480999">
        <w:rPr>
          <w:b/>
          <w:bCs/>
        </w:rPr>
        <w:t>Un solo precio, acceso total a los 15 módulos para hacer crecer tu empresa.</w:t>
      </w:r>
    </w:p>
    <w:p w14:paraId="07282368" w14:textId="77777777" w:rsidR="00480999" w:rsidRPr="00480999" w:rsidRDefault="00480999" w:rsidP="00480999">
      <w:r w:rsidRPr="00480999">
        <w:rPr>
          <w:b/>
          <w:bCs/>
        </w:rPr>
        <w:t>[Sección de Planes de Precios]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26"/>
        <w:gridCol w:w="4523"/>
        <w:gridCol w:w="2379"/>
      </w:tblGrid>
      <w:tr w:rsidR="00480999" w:rsidRPr="00480999" w14:paraId="30FBFA4F" w14:textId="77777777" w:rsidTr="008E5D42">
        <w:trPr>
          <w:tblHeader/>
          <w:tblCellSpacing w:w="15" w:type="dxa"/>
        </w:trPr>
        <w:tc>
          <w:tcPr>
            <w:tcW w:w="0" w:type="auto"/>
            <w:vAlign w:val="center"/>
            <w:hideMark/>
          </w:tcPr>
          <w:p w14:paraId="29E3110B" w14:textId="77777777" w:rsidR="00480999" w:rsidRPr="00480999" w:rsidRDefault="00480999" w:rsidP="00480999">
            <w:r w:rsidRPr="00480999">
              <w:t>Característica</w:t>
            </w:r>
          </w:p>
        </w:tc>
        <w:tc>
          <w:tcPr>
            <w:tcW w:w="0" w:type="auto"/>
            <w:vAlign w:val="center"/>
            <w:hideMark/>
          </w:tcPr>
          <w:p w14:paraId="071198AF" w14:textId="77777777" w:rsidR="00480999" w:rsidRPr="00480999" w:rsidRDefault="00480999" w:rsidP="00480999">
            <w:r w:rsidRPr="00480999">
              <w:rPr>
                <w:b/>
                <w:bCs/>
              </w:rPr>
              <w:t xml:space="preserve">Plan </w:t>
            </w:r>
            <w:proofErr w:type="spellStart"/>
            <w:r w:rsidRPr="00480999">
              <w:rPr>
                <w:b/>
                <w:bCs/>
              </w:rPr>
              <w:t>NyTEX</w:t>
            </w:r>
            <w:proofErr w:type="spellEnd"/>
            <w:r w:rsidRPr="00480999">
              <w:rPr>
                <w:b/>
                <w:bCs/>
              </w:rPr>
              <w:t xml:space="preserve"> Total</w:t>
            </w:r>
            <w:r w:rsidRPr="00480999">
              <w:br/>
            </w:r>
            <w:r w:rsidRPr="00480999">
              <w:rPr>
                <w:i/>
                <w:iCs/>
              </w:rPr>
              <w:t>(Ideal para PYMES y Empresas en Crecimiento)</w:t>
            </w:r>
          </w:p>
        </w:tc>
        <w:tc>
          <w:tcPr>
            <w:tcW w:w="0" w:type="auto"/>
            <w:vAlign w:val="center"/>
            <w:hideMark/>
          </w:tcPr>
          <w:p w14:paraId="491B2234" w14:textId="77777777" w:rsidR="00480999" w:rsidRPr="00480999" w:rsidRDefault="00480999" w:rsidP="00480999">
            <w:r w:rsidRPr="00480999">
              <w:rPr>
                <w:b/>
                <w:bCs/>
              </w:rPr>
              <w:t xml:space="preserve">Plan </w:t>
            </w:r>
            <w:proofErr w:type="spellStart"/>
            <w:r w:rsidRPr="00480999">
              <w:rPr>
                <w:b/>
                <w:bCs/>
              </w:rPr>
              <w:t>NyTEX</w:t>
            </w:r>
            <w:proofErr w:type="spellEnd"/>
            <w:r w:rsidRPr="00480999">
              <w:rPr>
                <w:b/>
                <w:bCs/>
              </w:rPr>
              <w:t xml:space="preserve"> Ilimitado</w:t>
            </w:r>
            <w:r w:rsidRPr="00480999">
              <w:br/>
            </w:r>
            <w:r w:rsidRPr="00480999">
              <w:rPr>
                <w:i/>
                <w:iCs/>
              </w:rPr>
              <w:t>(Ideal para Grandes Operaciones)</w:t>
            </w:r>
          </w:p>
        </w:tc>
      </w:tr>
      <w:tr w:rsidR="00480999" w:rsidRPr="00480999" w14:paraId="375ADF99" w14:textId="77777777" w:rsidTr="008E5D42">
        <w:trPr>
          <w:tblCellSpacing w:w="15" w:type="dxa"/>
        </w:trPr>
        <w:tc>
          <w:tcPr>
            <w:tcW w:w="0" w:type="auto"/>
            <w:vAlign w:val="center"/>
            <w:hideMark/>
          </w:tcPr>
          <w:p w14:paraId="4DBE853C" w14:textId="77777777" w:rsidR="00480999" w:rsidRPr="00480999" w:rsidRDefault="00480999" w:rsidP="00480999">
            <w:r w:rsidRPr="00480999">
              <w:rPr>
                <w:b/>
                <w:bCs/>
              </w:rPr>
              <w:t>Precio Licencia</w:t>
            </w:r>
          </w:p>
        </w:tc>
        <w:tc>
          <w:tcPr>
            <w:tcW w:w="0" w:type="auto"/>
            <w:vAlign w:val="center"/>
            <w:hideMark/>
          </w:tcPr>
          <w:p w14:paraId="210A3527" w14:textId="77777777" w:rsidR="00480999" w:rsidRPr="00480999" w:rsidRDefault="00480999" w:rsidP="00480999">
            <w:r w:rsidRPr="00480999">
              <w:rPr>
                <w:b/>
                <w:bCs/>
              </w:rPr>
              <w:t>$25 USD</w:t>
            </w:r>
            <w:r w:rsidRPr="00480999">
              <w:t> / usuario / mes</w:t>
            </w:r>
          </w:p>
        </w:tc>
        <w:tc>
          <w:tcPr>
            <w:tcW w:w="0" w:type="auto"/>
            <w:vAlign w:val="center"/>
            <w:hideMark/>
          </w:tcPr>
          <w:p w14:paraId="1FA5D14B" w14:textId="77777777" w:rsidR="00480999" w:rsidRPr="00480999" w:rsidRDefault="00480999" w:rsidP="00480999">
            <w:r w:rsidRPr="00480999">
              <w:rPr>
                <w:b/>
                <w:bCs/>
              </w:rPr>
              <w:t>$499 USD</w:t>
            </w:r>
            <w:r w:rsidRPr="00480999">
              <w:t> / mes (Fijo)</w:t>
            </w:r>
          </w:p>
        </w:tc>
      </w:tr>
      <w:tr w:rsidR="00480999" w:rsidRPr="00480999" w14:paraId="720DC9F5" w14:textId="77777777" w:rsidTr="008E5D42">
        <w:trPr>
          <w:tblCellSpacing w:w="15" w:type="dxa"/>
        </w:trPr>
        <w:tc>
          <w:tcPr>
            <w:tcW w:w="0" w:type="auto"/>
            <w:vAlign w:val="center"/>
            <w:hideMark/>
          </w:tcPr>
          <w:p w14:paraId="3440B0A6" w14:textId="77777777" w:rsidR="00480999" w:rsidRPr="00480999" w:rsidRDefault="00480999" w:rsidP="00480999">
            <w:r w:rsidRPr="00480999">
              <w:rPr>
                <w:b/>
                <w:bCs/>
              </w:rPr>
              <w:t>Usuarios</w:t>
            </w:r>
          </w:p>
        </w:tc>
        <w:tc>
          <w:tcPr>
            <w:tcW w:w="0" w:type="auto"/>
            <w:vAlign w:val="center"/>
            <w:hideMark/>
          </w:tcPr>
          <w:p w14:paraId="30C58F65" w14:textId="77777777" w:rsidR="00480999" w:rsidRPr="00480999" w:rsidRDefault="00480999" w:rsidP="00480999">
            <w:r w:rsidRPr="00480999">
              <w:t>Pagas solo por los que usas</w:t>
            </w:r>
          </w:p>
        </w:tc>
        <w:tc>
          <w:tcPr>
            <w:tcW w:w="0" w:type="auto"/>
            <w:vAlign w:val="center"/>
            <w:hideMark/>
          </w:tcPr>
          <w:p w14:paraId="261AED49" w14:textId="77777777" w:rsidR="00480999" w:rsidRPr="00480999" w:rsidRDefault="00480999" w:rsidP="00480999">
            <w:r w:rsidRPr="00480999">
              <w:rPr>
                <w:b/>
                <w:bCs/>
              </w:rPr>
              <w:t>Usuarios Ilimitados</w:t>
            </w:r>
          </w:p>
        </w:tc>
      </w:tr>
      <w:tr w:rsidR="00480999" w:rsidRPr="00480999" w14:paraId="34EE289C" w14:textId="77777777" w:rsidTr="008E5D42">
        <w:trPr>
          <w:tblCellSpacing w:w="15" w:type="dxa"/>
        </w:trPr>
        <w:tc>
          <w:tcPr>
            <w:tcW w:w="0" w:type="auto"/>
            <w:vAlign w:val="center"/>
            <w:hideMark/>
          </w:tcPr>
          <w:p w14:paraId="16099DF0" w14:textId="77777777" w:rsidR="00480999" w:rsidRPr="00480999" w:rsidRDefault="00480999" w:rsidP="00480999">
            <w:r w:rsidRPr="00480999">
              <w:rPr>
                <w:b/>
                <w:bCs/>
              </w:rPr>
              <w:t>Módulos Incluidos</w:t>
            </w:r>
          </w:p>
        </w:tc>
        <w:tc>
          <w:tcPr>
            <w:tcW w:w="0" w:type="auto"/>
            <w:vAlign w:val="center"/>
            <w:hideMark/>
          </w:tcPr>
          <w:p w14:paraId="09FCC340" w14:textId="77777777" w:rsidR="00480999" w:rsidRPr="00480999" w:rsidRDefault="00480999" w:rsidP="00480999">
            <w:r w:rsidRPr="00480999">
              <w:t>Acceso a los 15 Módulos (Ventas, CRM, Producción, Nómina, Contabilidad y más)</w:t>
            </w:r>
          </w:p>
        </w:tc>
        <w:tc>
          <w:tcPr>
            <w:tcW w:w="0" w:type="auto"/>
            <w:vAlign w:val="center"/>
            <w:hideMark/>
          </w:tcPr>
          <w:p w14:paraId="40DB3788" w14:textId="77777777" w:rsidR="00480999" w:rsidRPr="00480999" w:rsidRDefault="00480999" w:rsidP="00480999">
            <w:r w:rsidRPr="00480999">
              <w:t>Acceso a los 15 Módulos</w:t>
            </w:r>
          </w:p>
        </w:tc>
      </w:tr>
      <w:tr w:rsidR="00480999" w:rsidRPr="00480999" w14:paraId="47A8D3F9" w14:textId="77777777" w:rsidTr="008E5D42">
        <w:trPr>
          <w:tblCellSpacing w:w="15" w:type="dxa"/>
        </w:trPr>
        <w:tc>
          <w:tcPr>
            <w:tcW w:w="0" w:type="auto"/>
            <w:vAlign w:val="center"/>
            <w:hideMark/>
          </w:tcPr>
          <w:p w14:paraId="2F98B819" w14:textId="77777777" w:rsidR="00480999" w:rsidRPr="00480999" w:rsidRDefault="00480999" w:rsidP="00480999">
            <w:r w:rsidRPr="00480999">
              <w:rPr>
                <w:b/>
                <w:bCs/>
              </w:rPr>
              <w:t>Actualizaciones</w:t>
            </w:r>
          </w:p>
        </w:tc>
        <w:tc>
          <w:tcPr>
            <w:tcW w:w="0" w:type="auto"/>
            <w:vAlign w:val="center"/>
            <w:hideMark/>
          </w:tcPr>
          <w:p w14:paraId="10DB5F3E" w14:textId="77777777" w:rsidR="00480999" w:rsidRPr="00480999" w:rsidRDefault="00480999" w:rsidP="00480999">
            <w:r w:rsidRPr="00480999">
              <w:t>Incluidas sin costo</w:t>
            </w:r>
          </w:p>
        </w:tc>
        <w:tc>
          <w:tcPr>
            <w:tcW w:w="0" w:type="auto"/>
            <w:vAlign w:val="center"/>
            <w:hideMark/>
          </w:tcPr>
          <w:p w14:paraId="4AE17DED" w14:textId="77777777" w:rsidR="00480999" w:rsidRPr="00480999" w:rsidRDefault="00480999" w:rsidP="00480999">
            <w:r w:rsidRPr="00480999">
              <w:t>Incluidas sin costo</w:t>
            </w:r>
          </w:p>
        </w:tc>
      </w:tr>
      <w:tr w:rsidR="00480999" w:rsidRPr="00480999" w14:paraId="607BAAD7" w14:textId="77777777" w:rsidTr="008E5D42">
        <w:trPr>
          <w:tblCellSpacing w:w="15" w:type="dxa"/>
        </w:trPr>
        <w:tc>
          <w:tcPr>
            <w:tcW w:w="0" w:type="auto"/>
            <w:vAlign w:val="center"/>
            <w:hideMark/>
          </w:tcPr>
          <w:p w14:paraId="32D8E05C" w14:textId="77777777" w:rsidR="00480999" w:rsidRPr="00480999" w:rsidRDefault="00480999" w:rsidP="00480999">
            <w:r w:rsidRPr="00480999">
              <w:rPr>
                <w:b/>
                <w:bCs/>
              </w:rPr>
              <w:t>Hosting (Nube)</w:t>
            </w:r>
          </w:p>
        </w:tc>
        <w:tc>
          <w:tcPr>
            <w:tcW w:w="0" w:type="auto"/>
            <w:vAlign w:val="center"/>
            <w:hideMark/>
          </w:tcPr>
          <w:p w14:paraId="4523E849" w14:textId="77777777" w:rsidR="00480999" w:rsidRPr="00480999" w:rsidRDefault="00480999" w:rsidP="00480999">
            <w:r w:rsidRPr="00480999">
              <w:t>Servidor Compartido de Alta Velocidad</w:t>
            </w:r>
          </w:p>
        </w:tc>
        <w:tc>
          <w:tcPr>
            <w:tcW w:w="0" w:type="auto"/>
            <w:vAlign w:val="center"/>
            <w:hideMark/>
          </w:tcPr>
          <w:p w14:paraId="0D932193" w14:textId="77777777" w:rsidR="00480999" w:rsidRPr="00480999" w:rsidRDefault="00480999" w:rsidP="00480999">
            <w:r w:rsidRPr="00480999">
              <w:t>Servidor Dedicado</w:t>
            </w:r>
          </w:p>
        </w:tc>
      </w:tr>
      <w:tr w:rsidR="00480999" w:rsidRPr="00480999" w14:paraId="2F9E922F" w14:textId="77777777" w:rsidTr="008E5D42">
        <w:trPr>
          <w:tblCellSpacing w:w="15" w:type="dxa"/>
        </w:trPr>
        <w:tc>
          <w:tcPr>
            <w:tcW w:w="0" w:type="auto"/>
            <w:vAlign w:val="center"/>
            <w:hideMark/>
          </w:tcPr>
          <w:p w14:paraId="0355DAEB" w14:textId="77777777" w:rsidR="00480999" w:rsidRPr="00480999" w:rsidRDefault="00480999" w:rsidP="00480999">
            <w:r w:rsidRPr="00480999">
              <w:rPr>
                <w:b/>
                <w:bCs/>
              </w:rPr>
              <w:t>Soporte</w:t>
            </w:r>
          </w:p>
        </w:tc>
        <w:tc>
          <w:tcPr>
            <w:tcW w:w="0" w:type="auto"/>
            <w:vAlign w:val="center"/>
            <w:hideMark/>
          </w:tcPr>
          <w:p w14:paraId="0FBC1090" w14:textId="77777777" w:rsidR="00480999" w:rsidRPr="00480999" w:rsidRDefault="00480999" w:rsidP="00480999">
            <w:r w:rsidRPr="00480999">
              <w:t>Nivel 2 (Plataforma)</w:t>
            </w:r>
          </w:p>
        </w:tc>
        <w:tc>
          <w:tcPr>
            <w:tcW w:w="0" w:type="auto"/>
            <w:vAlign w:val="center"/>
            <w:hideMark/>
          </w:tcPr>
          <w:p w14:paraId="3CD417B7" w14:textId="77777777" w:rsidR="00480999" w:rsidRPr="00480999" w:rsidRDefault="00480999" w:rsidP="00480999">
            <w:r w:rsidRPr="00480999">
              <w:t>Nivel 2 (Plataforma) + Prioridad</w:t>
            </w:r>
          </w:p>
        </w:tc>
      </w:tr>
    </w:tbl>
    <w:p w14:paraId="715AF295" w14:textId="77777777" w:rsidR="00480999" w:rsidRPr="00480999" w:rsidRDefault="00480999" w:rsidP="00480999">
      <w:r w:rsidRPr="00480999">
        <w:rPr>
          <w:b/>
          <w:bCs/>
        </w:rPr>
        <w:t>[Botón de Acción]</w:t>
      </w:r>
      <w:r w:rsidRPr="00480999">
        <w:t> </w:t>
      </w:r>
      <w:r w:rsidRPr="00480999">
        <w:rPr>
          <w:rFonts w:ascii="Segoe UI Emoji" w:hAnsi="Segoe UI Emoji" w:cs="Segoe UI Emoji"/>
        </w:rPr>
        <w:t>👉</w:t>
      </w:r>
      <w:r w:rsidRPr="00480999">
        <w:t> </w:t>
      </w:r>
      <w:r w:rsidRPr="00480999">
        <w:rPr>
          <w:b/>
          <w:bCs/>
        </w:rPr>
        <w:t>[Comienza tu Prueba Gratuita]</w:t>
      </w:r>
      <w:r w:rsidRPr="00480999">
        <w:t> o </w:t>
      </w:r>
      <w:r w:rsidRPr="00480999">
        <w:rPr>
          <w:b/>
          <w:bCs/>
        </w:rPr>
        <w:t>[Contactar Ventas]</w:t>
      </w:r>
    </w:p>
    <w:p w14:paraId="49193258" w14:textId="77777777" w:rsidR="00480999" w:rsidRPr="00480999" w:rsidRDefault="00480999" w:rsidP="00480999">
      <w:r w:rsidRPr="00480999">
        <w:rPr>
          <w:b/>
          <w:bCs/>
        </w:rPr>
        <w:t>[Sección de Transparencia - Muy Importante para el Modelo Delta]</w:t>
      </w:r>
    </w:p>
    <w:p w14:paraId="66AD2951" w14:textId="77777777" w:rsidR="00480999" w:rsidRPr="00480999" w:rsidRDefault="00480999" w:rsidP="00480999">
      <w:r w:rsidRPr="00480999">
        <w:rPr>
          <w:rFonts w:ascii="Segoe UI Emoji" w:hAnsi="Segoe UI Emoji" w:cs="Segoe UI Emoji"/>
        </w:rPr>
        <w:t>💡</w:t>
      </w:r>
      <w:r w:rsidRPr="00480999">
        <w:t xml:space="preserve"> ¿Cómo funciona la Implementación y el Soporte Personalizado?</w:t>
      </w:r>
    </w:p>
    <w:p w14:paraId="1C16EFFB" w14:textId="77777777" w:rsidR="00480999" w:rsidRPr="00480999" w:rsidRDefault="00480999" w:rsidP="00480999">
      <w:r w:rsidRPr="00480999">
        <w:t xml:space="preserve">Creemos que el mejor software requiere el mejor servicio humano. Por eso, en </w:t>
      </w:r>
      <w:proofErr w:type="spellStart"/>
      <w:r w:rsidRPr="00480999">
        <w:t>NyTEX</w:t>
      </w:r>
      <w:proofErr w:type="spellEnd"/>
      <w:r w:rsidRPr="00480999">
        <w:t xml:space="preserve"> separamos el costo del software del costo de los servicios:</w:t>
      </w:r>
    </w:p>
    <w:p w14:paraId="370124B6" w14:textId="77777777" w:rsidR="00480999" w:rsidRPr="00480999" w:rsidRDefault="00480999" w:rsidP="00480999">
      <w:pPr>
        <w:numPr>
          <w:ilvl w:val="0"/>
          <w:numId w:val="18"/>
        </w:numPr>
      </w:pPr>
      <w:r w:rsidRPr="00480999">
        <w:rPr>
          <w:b/>
          <w:bCs/>
        </w:rPr>
        <w:t>El Software (Licencias):</w:t>
      </w:r>
      <w:r w:rsidRPr="00480999">
        <w:t xml:space="preserve"> Lo pagas a </w:t>
      </w:r>
      <w:proofErr w:type="spellStart"/>
      <w:r w:rsidRPr="00480999">
        <w:t>NyTEX</w:t>
      </w:r>
      <w:proofErr w:type="spellEnd"/>
      <w:r w:rsidRPr="00480999">
        <w:t xml:space="preserve"> mediante los planes de arriba. Es tu alquiler de la nube.</w:t>
      </w:r>
    </w:p>
    <w:p w14:paraId="41EA1A42" w14:textId="77777777" w:rsidR="00480999" w:rsidRPr="00480999" w:rsidRDefault="00480999" w:rsidP="00480999">
      <w:pPr>
        <w:numPr>
          <w:ilvl w:val="0"/>
          <w:numId w:val="18"/>
        </w:numPr>
      </w:pPr>
      <w:r w:rsidRPr="00480999">
        <w:rPr>
          <w:b/>
          <w:bCs/>
        </w:rPr>
        <w:t>La Implementación (Servicios):</w:t>
      </w:r>
      <w:r w:rsidRPr="00480999">
        <w:t> Trabajarás de la mano con un </w:t>
      </w:r>
      <w:r w:rsidRPr="00480999">
        <w:rPr>
          <w:b/>
          <w:bCs/>
        </w:rPr>
        <w:t xml:space="preserve">Partner Certificado </w:t>
      </w:r>
      <w:proofErr w:type="spellStart"/>
      <w:r w:rsidRPr="00480999">
        <w:rPr>
          <w:b/>
          <w:bCs/>
        </w:rPr>
        <w:t>NyTEX</w:t>
      </w:r>
      <w:proofErr w:type="spellEnd"/>
      <w:r w:rsidRPr="00480999">
        <w:t> de nuestra red global. Ellos cotizarán y te cobrarán directamente (en un pago único) por sus servicios de consultoría, migración de datos, configuración a medida y capacitación de tu equipo personal.</w:t>
      </w:r>
    </w:p>
    <w:p w14:paraId="4CFE1C09" w14:textId="77777777" w:rsidR="00480999" w:rsidRPr="00480999" w:rsidRDefault="00480999" w:rsidP="00480999">
      <w:r w:rsidRPr="00480999">
        <w:rPr>
          <w:i/>
          <w:iCs/>
        </w:rPr>
        <w:t>¿No tienes un Partner aún? Nosotros te asignamos al experto ideal para tu industria.</w:t>
      </w:r>
    </w:p>
    <w:p w14:paraId="4B8658BD" w14:textId="77777777" w:rsidR="00480999" w:rsidRPr="00480999" w:rsidRDefault="00000000" w:rsidP="00480999">
      <w:r>
        <w:pict w14:anchorId="236DDD03">
          <v:rect id="_x0000_i1029" style="width:564pt;height:.75pt" o:hrpct="0" o:hralign="center" o:hrstd="t" o:hr="t" fillcolor="#a0a0a0" stroked="f"/>
        </w:pict>
      </w:r>
    </w:p>
    <w:p w14:paraId="7C0731D5" w14:textId="77777777" w:rsidR="00480999" w:rsidRPr="00480999" w:rsidRDefault="00480999" w:rsidP="00480999">
      <w:r w:rsidRPr="00480999">
        <w:t xml:space="preserve">2. Borrador del "Acuerdo de </w:t>
      </w:r>
      <w:proofErr w:type="spellStart"/>
      <w:r w:rsidRPr="00480999">
        <w:t>Partners</w:t>
      </w:r>
      <w:proofErr w:type="spellEnd"/>
      <w:r w:rsidRPr="00480999">
        <w:t xml:space="preserve"> </w:t>
      </w:r>
      <w:proofErr w:type="spellStart"/>
      <w:r w:rsidRPr="00480999">
        <w:t>NyTEX</w:t>
      </w:r>
      <w:proofErr w:type="spellEnd"/>
      <w:r w:rsidRPr="00480999">
        <w:t>" (Reglas para Consultores)</w:t>
      </w:r>
    </w:p>
    <w:p w14:paraId="3B0FBD27" w14:textId="77777777" w:rsidR="00480999" w:rsidRPr="00480999" w:rsidRDefault="00480999" w:rsidP="00480999">
      <w:r w:rsidRPr="00480999">
        <w:lastRenderedPageBreak/>
        <w:t xml:space="preserve">Este documento es el resumen ejecutivo del contrato que firmarán tus </w:t>
      </w:r>
      <w:proofErr w:type="spellStart"/>
      <w:r w:rsidRPr="00480999">
        <w:t>partners</w:t>
      </w:r>
      <w:proofErr w:type="spellEnd"/>
      <w:r w:rsidRPr="00480999">
        <w:t>. Protege tu código y deja claras las reglas del dinero.</w:t>
      </w:r>
    </w:p>
    <w:p w14:paraId="65D855E9" w14:textId="77777777" w:rsidR="00480999" w:rsidRPr="00480999" w:rsidRDefault="00480999" w:rsidP="00480999">
      <w:r w:rsidRPr="00480999">
        <w:rPr>
          <w:b/>
          <w:bCs/>
        </w:rPr>
        <w:t xml:space="preserve">ACUERDO DE DISTRIBUCIÓN Y CONSULTORÍA - </w:t>
      </w:r>
      <w:proofErr w:type="spellStart"/>
      <w:r w:rsidRPr="00480999">
        <w:rPr>
          <w:b/>
          <w:bCs/>
        </w:rPr>
        <w:t>NyTEX</w:t>
      </w:r>
      <w:proofErr w:type="spellEnd"/>
      <w:r w:rsidRPr="00480999">
        <w:rPr>
          <w:b/>
          <w:bCs/>
        </w:rPr>
        <w:t xml:space="preserve"> BUSINESS PARTNERS</w:t>
      </w:r>
    </w:p>
    <w:p w14:paraId="3764B632" w14:textId="77777777" w:rsidR="00480999" w:rsidRPr="00480999" w:rsidRDefault="00480999" w:rsidP="00480999">
      <w:r w:rsidRPr="00480999">
        <w:rPr>
          <w:b/>
          <w:bCs/>
        </w:rPr>
        <w:t>1. Objeto del Acuerdo</w:t>
      </w:r>
      <w:r w:rsidRPr="00480999">
        <w:t xml:space="preserve"> El presente acuerdo autoriza al Consultor/Agencia (en adelante, "El Partner") a comercializar licencias en la nube del software </w:t>
      </w:r>
      <w:proofErr w:type="spellStart"/>
      <w:r w:rsidRPr="00480999">
        <w:t>NyTEX</w:t>
      </w:r>
      <w:proofErr w:type="spellEnd"/>
      <w:r w:rsidRPr="00480999">
        <w:t xml:space="preserve"> y a proveer servicios de implementación, capacitación y soporte de primer nivel a los clientes finales.</w:t>
      </w:r>
    </w:p>
    <w:p w14:paraId="2DAE5AE1" w14:textId="77777777" w:rsidR="00480999" w:rsidRPr="00480999" w:rsidRDefault="00480999" w:rsidP="00480999">
      <w:r w:rsidRPr="00480999">
        <w:rPr>
          <w:b/>
          <w:bCs/>
        </w:rPr>
        <w:t>2. Modelo de Facturación Dividida (Transparencia Financiera)</w:t>
      </w:r>
    </w:p>
    <w:p w14:paraId="14E144DB" w14:textId="77777777" w:rsidR="00480999" w:rsidRPr="00480999" w:rsidRDefault="00480999" w:rsidP="00480999">
      <w:pPr>
        <w:numPr>
          <w:ilvl w:val="0"/>
          <w:numId w:val="19"/>
        </w:numPr>
      </w:pPr>
      <w:r w:rsidRPr="00480999">
        <w:rPr>
          <w:b/>
          <w:bCs/>
        </w:rPr>
        <w:t>Licencias de Software:</w:t>
      </w:r>
      <w:r w:rsidRPr="00480999">
        <w:t> </w:t>
      </w:r>
      <w:proofErr w:type="spellStart"/>
      <w:r w:rsidRPr="00480999">
        <w:t>NyTEX</w:t>
      </w:r>
      <w:proofErr w:type="spellEnd"/>
      <w:r w:rsidRPr="00480999">
        <w:t xml:space="preserve"> facturará y cobrará directamente al cliente final el costo recurrente de las licencias de uso mensual o anual. El Partner no podrá revender licencias alterando el precio oficial publicado en NyTEX.com.</w:t>
      </w:r>
    </w:p>
    <w:p w14:paraId="211B343E" w14:textId="77777777" w:rsidR="00480999" w:rsidRPr="00480999" w:rsidRDefault="00480999" w:rsidP="00480999">
      <w:pPr>
        <w:numPr>
          <w:ilvl w:val="0"/>
          <w:numId w:val="19"/>
        </w:numPr>
      </w:pPr>
      <w:r w:rsidRPr="00480999">
        <w:rPr>
          <w:b/>
          <w:bCs/>
        </w:rPr>
        <w:t>Servicios de Consultoría:</w:t>
      </w:r>
      <w:r w:rsidRPr="00480999">
        <w:t xml:space="preserve"> El Partner facturará y cobrará directamente al cliente el 100% de los honorarios por servicios profesionales (Levantamiento, GAP </w:t>
      </w:r>
      <w:proofErr w:type="spellStart"/>
      <w:r w:rsidRPr="00480999">
        <w:t>Analysis</w:t>
      </w:r>
      <w:proofErr w:type="spellEnd"/>
      <w:r w:rsidRPr="00480999">
        <w:t xml:space="preserve">, Configuración, Migración, Capacitación, etc.). </w:t>
      </w:r>
      <w:proofErr w:type="spellStart"/>
      <w:r w:rsidRPr="00480999">
        <w:t>NyTEX</w:t>
      </w:r>
      <w:proofErr w:type="spellEnd"/>
      <w:r w:rsidRPr="00480999">
        <w:t xml:space="preserve"> no tomará ningún porcentaje de estos servicios.</w:t>
      </w:r>
    </w:p>
    <w:p w14:paraId="2BAFE838" w14:textId="77777777" w:rsidR="00480999" w:rsidRPr="00480999" w:rsidRDefault="00480999" w:rsidP="00480999">
      <w:r w:rsidRPr="00480999">
        <w:rPr>
          <w:b/>
          <w:bCs/>
        </w:rPr>
        <w:t>3. Esquema de Comisiones (</w:t>
      </w:r>
      <w:proofErr w:type="spellStart"/>
      <w:r w:rsidRPr="00480999">
        <w:rPr>
          <w:b/>
          <w:bCs/>
        </w:rPr>
        <w:t>Revenue</w:t>
      </w:r>
      <w:proofErr w:type="spellEnd"/>
      <w:r w:rsidRPr="00480999">
        <w:rPr>
          <w:b/>
          <w:bCs/>
        </w:rPr>
        <w:t xml:space="preserve"> Share)</w:t>
      </w:r>
      <w:r w:rsidRPr="00480999">
        <w:t> </w:t>
      </w:r>
      <w:proofErr w:type="spellStart"/>
      <w:r w:rsidRPr="00480999">
        <w:t>NyTEX</w:t>
      </w:r>
      <w:proofErr w:type="spellEnd"/>
      <w:r w:rsidRPr="00480999">
        <w:t xml:space="preserve"> pagará al Partner una comisión recurrente del </w:t>
      </w:r>
      <w:r w:rsidRPr="00480999">
        <w:rPr>
          <w:b/>
          <w:bCs/>
        </w:rPr>
        <w:t>30%</w:t>
      </w:r>
      <w:r w:rsidRPr="00480999">
        <w:t xml:space="preserve"> sobre el valor neto de las licencias pagadas por los clientes que el Partner haya cerrado, implementado y </w:t>
      </w:r>
      <w:proofErr w:type="gramStart"/>
      <w:r w:rsidRPr="00480999">
        <w:t>mantenido activos</w:t>
      </w:r>
      <w:proofErr w:type="gramEnd"/>
      <w:r w:rsidRPr="00480999">
        <w:t>. La comisión se pagará mensualmente mientras el cliente final mantenga su suscripción activa.</w:t>
      </w:r>
    </w:p>
    <w:p w14:paraId="166C80F1" w14:textId="77777777" w:rsidR="00480999" w:rsidRPr="00480999" w:rsidRDefault="00480999" w:rsidP="00480999">
      <w:r w:rsidRPr="00480999">
        <w:rPr>
          <w:b/>
          <w:bCs/>
        </w:rPr>
        <w:t>4. Protección de Propiedad Intelectual y Código Fuente</w:t>
      </w:r>
    </w:p>
    <w:p w14:paraId="5B9B53CC" w14:textId="77777777" w:rsidR="00480999" w:rsidRPr="00480999" w:rsidRDefault="00480999" w:rsidP="00480999">
      <w:pPr>
        <w:numPr>
          <w:ilvl w:val="0"/>
          <w:numId w:val="20"/>
        </w:numPr>
      </w:pPr>
      <w:r w:rsidRPr="00480999">
        <w:rPr>
          <w:b/>
          <w:bCs/>
        </w:rPr>
        <w:t>Cero Acceso a Código:</w:t>
      </w:r>
      <w:r w:rsidRPr="00480999">
        <w:t> </w:t>
      </w:r>
      <w:proofErr w:type="spellStart"/>
      <w:r w:rsidRPr="00480999">
        <w:t>NyTEX</w:t>
      </w:r>
      <w:proofErr w:type="spellEnd"/>
      <w:r w:rsidRPr="00480999">
        <w:t xml:space="preserve"> es un entorno Software-as-a-Service (SaaS). El Partner ejecutará todas las implementaciones y personalizaciones exclusivamente a través del módulo </w:t>
      </w:r>
      <w:r w:rsidRPr="00480999">
        <w:rPr>
          <w:i/>
          <w:iCs/>
        </w:rPr>
        <w:t>"</w:t>
      </w:r>
      <w:proofErr w:type="spellStart"/>
      <w:r w:rsidRPr="00480999">
        <w:rPr>
          <w:i/>
          <w:iCs/>
        </w:rPr>
        <w:t>NyTEX</w:t>
      </w:r>
      <w:proofErr w:type="spellEnd"/>
      <w:r w:rsidRPr="00480999">
        <w:rPr>
          <w:i/>
          <w:iCs/>
        </w:rPr>
        <w:t xml:space="preserve"> Configuración"</w:t>
      </w:r>
      <w:r w:rsidRPr="00480999">
        <w:t xml:space="preserve"> (Interfaz de Usuario) y las </w:t>
      </w:r>
      <w:proofErr w:type="spellStart"/>
      <w:r w:rsidRPr="00480999">
        <w:t>APIs</w:t>
      </w:r>
      <w:proofErr w:type="spellEnd"/>
      <w:r w:rsidRPr="00480999">
        <w:t xml:space="preserve"> públicas provistas.</w:t>
      </w:r>
    </w:p>
    <w:p w14:paraId="70EAA66D" w14:textId="77777777" w:rsidR="00480999" w:rsidRPr="00480999" w:rsidRDefault="00480999" w:rsidP="00480999">
      <w:pPr>
        <w:numPr>
          <w:ilvl w:val="0"/>
          <w:numId w:val="20"/>
        </w:numPr>
      </w:pPr>
      <w:r w:rsidRPr="00480999">
        <w:rPr>
          <w:b/>
          <w:bCs/>
        </w:rPr>
        <w:t>Propiedad Absoluta:</w:t>
      </w:r>
      <w:r w:rsidRPr="00480999">
        <w:t xml:space="preserve"> El código fuente, la infraestructura (desarrollada en </w:t>
      </w:r>
      <w:proofErr w:type="spellStart"/>
      <w:r w:rsidRPr="00480999">
        <w:t>Antigravity</w:t>
      </w:r>
      <w:proofErr w:type="spellEnd"/>
      <w:r w:rsidRPr="00480999">
        <w:t xml:space="preserve"> u otros) y la marca </w:t>
      </w:r>
      <w:proofErr w:type="spellStart"/>
      <w:r w:rsidRPr="00480999">
        <w:t>NyTEX</w:t>
      </w:r>
      <w:proofErr w:type="spellEnd"/>
      <w:r w:rsidRPr="00480999">
        <w:t xml:space="preserve"> son propiedad intelectual exclusiva e intransferible de </w:t>
      </w:r>
      <w:proofErr w:type="spellStart"/>
      <w:r w:rsidRPr="00480999">
        <w:t>NyTEX</w:t>
      </w:r>
      <w:proofErr w:type="spellEnd"/>
      <w:r w:rsidRPr="00480999">
        <w:t>. El Partner tiene prohibida la ingeniería inversa, copia o intento de extracción de la arquitectura del software.</w:t>
      </w:r>
    </w:p>
    <w:p w14:paraId="74FFA452" w14:textId="77777777" w:rsidR="00480999" w:rsidRPr="00480999" w:rsidRDefault="00480999" w:rsidP="00480999">
      <w:r w:rsidRPr="00480999">
        <w:rPr>
          <w:b/>
          <w:bCs/>
        </w:rPr>
        <w:t>5. Asignación de Clientes (Leads) y Operación Remota</w:t>
      </w:r>
    </w:p>
    <w:p w14:paraId="0E4FE064" w14:textId="77777777" w:rsidR="00480999" w:rsidRPr="00480999" w:rsidRDefault="00480999" w:rsidP="00480999">
      <w:pPr>
        <w:numPr>
          <w:ilvl w:val="0"/>
          <w:numId w:val="21"/>
        </w:numPr>
      </w:pPr>
      <w:r w:rsidRPr="00480999">
        <w:t xml:space="preserve">Si </w:t>
      </w:r>
      <w:proofErr w:type="spellStart"/>
      <w:r w:rsidRPr="00480999">
        <w:t>NyTEX</w:t>
      </w:r>
      <w:proofErr w:type="spellEnd"/>
      <w:r w:rsidRPr="00480999">
        <w:t xml:space="preserve"> capta un prospecto orgánico en una región específica, </w:t>
      </w:r>
      <w:proofErr w:type="spellStart"/>
      <w:r w:rsidRPr="00480999">
        <w:t>NyTEX</w:t>
      </w:r>
      <w:proofErr w:type="spellEnd"/>
      <w:r w:rsidRPr="00480999">
        <w:t xml:space="preserve"> se reserva el derecho de asignar dicho prospecto al Partner que considere más calificado, priorizando (pero no limitando) la cercanía geográfica.</w:t>
      </w:r>
    </w:p>
    <w:p w14:paraId="296026E2" w14:textId="77777777" w:rsidR="00480999" w:rsidRPr="00480999" w:rsidRDefault="00480999" w:rsidP="00480999">
      <w:pPr>
        <w:numPr>
          <w:ilvl w:val="0"/>
          <w:numId w:val="21"/>
        </w:numPr>
      </w:pPr>
      <w:r w:rsidRPr="00480999">
        <w:lastRenderedPageBreak/>
        <w:t>El Partner está autorizado y animado a realizar implementaciones de forma 100% remota a clientes internacionales, garantizando siempre la calidad del servicio.</w:t>
      </w:r>
    </w:p>
    <w:p w14:paraId="68C07BAC" w14:textId="77777777" w:rsidR="00480999" w:rsidRPr="00480999" w:rsidRDefault="00480999" w:rsidP="00480999">
      <w:r w:rsidRPr="00480999">
        <w:rPr>
          <w:b/>
          <w:bCs/>
        </w:rPr>
        <w:t>6. Estándar de Calidad y Pérdida de la Insignia</w:t>
      </w:r>
      <w:r w:rsidRPr="00480999">
        <w:t xml:space="preserve"> El Partner se compromete a mantener el más alto estándar de servicio ("El Modelo Delta"). </w:t>
      </w:r>
      <w:proofErr w:type="spellStart"/>
      <w:r w:rsidRPr="00480999">
        <w:t>NyTEX</w:t>
      </w:r>
      <w:proofErr w:type="spellEnd"/>
      <w:r w:rsidRPr="00480999">
        <w:t xml:space="preserve"> se reserva el derecho de revocar la certificación del Partner y reasignar las cuentas de clientes a otro consultor si el Partner recibe quejas graves de servicio, abandona una implementación o incumple con las capacitaciones requeridas.</w:t>
      </w:r>
    </w:p>
    <w:p w14:paraId="3B5571F1" w14:textId="77777777" w:rsidR="00480999" w:rsidRPr="00480999" w:rsidRDefault="00000000" w:rsidP="00480999">
      <w:r>
        <w:pict w14:anchorId="48C47928">
          <v:rect id="_x0000_i1030" style="width:564pt;height:.75pt" o:hrpct="0" o:hralign="center" o:hrstd="t" o:hr="t" fillcolor="#a0a0a0" stroked="f"/>
        </w:pict>
      </w:r>
    </w:p>
    <w:p w14:paraId="5800F913" w14:textId="77777777" w:rsidR="00480999" w:rsidRPr="00480999" w:rsidRDefault="00480999" w:rsidP="00480999">
      <w:r w:rsidRPr="00480999">
        <w:t>¿Qué te parecen estas estructuras?</w:t>
      </w:r>
    </w:p>
    <w:p w14:paraId="38603587" w14:textId="77777777" w:rsidR="00480999" w:rsidRPr="00480999" w:rsidRDefault="00480999" w:rsidP="00480999">
      <w:r w:rsidRPr="00480999">
        <w:t xml:space="preserve">Con la página web cierras la promesa de valor hacia el cliente (mucho por poco precio), y con el acuerdo de </w:t>
      </w:r>
      <w:proofErr w:type="spellStart"/>
      <w:r w:rsidRPr="00480999">
        <w:t>partners</w:t>
      </w:r>
      <w:proofErr w:type="spellEnd"/>
      <w:r w:rsidRPr="00480999">
        <w:t xml:space="preserve"> blinda tu tecnología asegurando que tus consultores estén bien </w:t>
      </w:r>
      <w:proofErr w:type="gramStart"/>
      <w:r w:rsidRPr="00480999">
        <w:t>pagados</w:t>
      </w:r>
      <w:proofErr w:type="gramEnd"/>
      <w:r w:rsidRPr="00480999">
        <w:t xml:space="preserve"> pero manteniendo tu Propiedad Intelectual 100% a salvo.</w:t>
      </w:r>
    </w:p>
    <w:p w14:paraId="5DF25DE6" w14:textId="77777777" w:rsidR="00480999" w:rsidRPr="00480999" w:rsidRDefault="00480999" w:rsidP="00480999">
      <w:r w:rsidRPr="00480999">
        <w:t>Si estás de acuerdo, podemos empezar a hablar de las herramientas tecnológicas para lanzar la web corporativa</w:t>
      </w:r>
    </w:p>
    <w:p w14:paraId="0BC6F97F" w14:textId="77777777" w:rsidR="00F2219C" w:rsidRPr="00F2219C" w:rsidRDefault="00F2219C" w:rsidP="00F2219C">
      <w:proofErr w:type="spellStart"/>
      <w:r w:rsidRPr="00F2219C">
        <w:t>aqui</w:t>
      </w:r>
      <w:proofErr w:type="spellEnd"/>
      <w:r w:rsidRPr="00F2219C">
        <w:t xml:space="preserve"> NO </w:t>
      </w:r>
      <w:proofErr w:type="spellStart"/>
      <w:r w:rsidRPr="00F2219C">
        <w:t>apaprece</w:t>
      </w:r>
      <w:proofErr w:type="spellEnd"/>
      <w:r w:rsidRPr="00F2219C">
        <w:t xml:space="preserve"> los cobros fijos que se </w:t>
      </w:r>
      <w:proofErr w:type="spellStart"/>
      <w:r w:rsidRPr="00F2219C">
        <w:t>haran</w:t>
      </w:r>
      <w:proofErr w:type="spellEnd"/>
      <w:r w:rsidRPr="00F2219C">
        <w:t xml:space="preserve"> de </w:t>
      </w:r>
      <w:proofErr w:type="spellStart"/>
      <w:r w:rsidRPr="00F2219C">
        <w:t>implementacion</w:t>
      </w:r>
      <w:proofErr w:type="spellEnd"/>
      <w:r w:rsidRPr="00F2219C">
        <w:t xml:space="preserve"> por parte del Partner</w:t>
      </w:r>
    </w:p>
    <w:p w14:paraId="6B5E2692" w14:textId="77777777" w:rsidR="00F2219C" w:rsidRPr="00F2219C" w:rsidRDefault="00F2219C" w:rsidP="00F2219C">
      <w:r w:rsidRPr="00F2219C">
        <w:t>Tienes toda la razón. Si queremos aplicar el </w:t>
      </w:r>
      <w:r w:rsidRPr="00F2219C">
        <w:rPr>
          <w:b/>
          <w:bCs/>
        </w:rPr>
        <w:t>Modelo Delta</w:t>
      </w:r>
      <w:r w:rsidRPr="00F2219C">
        <w:t xml:space="preserve"> al máximo (transparencia total y </w:t>
      </w:r>
      <w:proofErr w:type="gramStart"/>
      <w:r w:rsidRPr="00F2219C">
        <w:t>cero fricción</w:t>
      </w:r>
      <w:proofErr w:type="gramEnd"/>
      <w:r w:rsidRPr="00F2219C">
        <w:t xml:space="preserve"> para el cliente), debemos "</w:t>
      </w:r>
      <w:proofErr w:type="spellStart"/>
      <w:r w:rsidRPr="00F2219C">
        <w:t>paquetizar</w:t>
      </w:r>
      <w:proofErr w:type="spellEnd"/>
      <w:r w:rsidRPr="00F2219C">
        <w:t>" y hacer públicos los costos de implementación.</w:t>
      </w:r>
    </w:p>
    <w:p w14:paraId="15FA9A0A" w14:textId="77777777" w:rsidR="00F2219C" w:rsidRPr="00F2219C" w:rsidRDefault="00F2219C" w:rsidP="00F2219C">
      <w:r w:rsidRPr="00F2219C">
        <w:t>Al mostrar los precios fijos de implementación en tu web, el cliente pierde el miedo a los "costos ocultos" típicos del software, y al ponerlo en el acuerdo, obligas al Partner a no cobrar de más y mantener el estándar.</w:t>
      </w:r>
    </w:p>
    <w:p w14:paraId="49F433CB" w14:textId="77777777" w:rsidR="00F2219C" w:rsidRPr="00F2219C" w:rsidRDefault="00F2219C" w:rsidP="00F2219C">
      <w:r w:rsidRPr="00F2219C">
        <w:t>Aquí tienes cómo incluir estos cobros fijos en ambos documentos:</w:t>
      </w:r>
    </w:p>
    <w:p w14:paraId="3873DB7F" w14:textId="77777777" w:rsidR="00F2219C" w:rsidRPr="00F2219C" w:rsidRDefault="00000000" w:rsidP="00F2219C">
      <w:r>
        <w:pict w14:anchorId="5AB06E73">
          <v:rect id="_x0000_i1031" style="width:564pt;height:.75pt" o:hrpct="0" o:hralign="center" o:hrstd="t" o:hr="t" fillcolor="#a0a0a0" stroked="f"/>
        </w:pict>
      </w:r>
    </w:p>
    <w:p w14:paraId="4FB86E6D" w14:textId="77777777" w:rsidR="00F2219C" w:rsidRPr="00F2219C" w:rsidRDefault="00F2219C" w:rsidP="00F2219C">
      <w:r w:rsidRPr="00F2219C">
        <w:t>1. Adición a la Página de "Precios" (NyTEX.com)</w:t>
      </w:r>
    </w:p>
    <w:p w14:paraId="71713CE3" w14:textId="77777777" w:rsidR="00F2219C" w:rsidRPr="00F2219C" w:rsidRDefault="00F2219C" w:rsidP="00F2219C">
      <w:r w:rsidRPr="00F2219C">
        <w:rPr>
          <w:i/>
          <w:iCs/>
        </w:rPr>
        <w:t>Justo debajo de la tabla de precios mensuales de software, añade esta sección para que el cliente vea el costo total de arranque:</w:t>
      </w:r>
    </w:p>
    <w:p w14:paraId="2039C2E2" w14:textId="77777777" w:rsidR="00F2219C" w:rsidRPr="00F2219C" w:rsidRDefault="00F2219C" w:rsidP="00F2219C">
      <w:r w:rsidRPr="00F2219C">
        <w:rPr>
          <w:rFonts w:ascii="Segoe UI Emoji" w:hAnsi="Segoe UI Emoji" w:cs="Segoe UI Emoji"/>
        </w:rPr>
        <w:t>🛠️</w:t>
      </w:r>
      <w:r w:rsidRPr="00F2219C">
        <w:t xml:space="preserve"> Paquetes de Implementación Oficiales (Pago Único)</w:t>
      </w:r>
    </w:p>
    <w:p w14:paraId="62F619A9" w14:textId="77777777" w:rsidR="00F2219C" w:rsidRPr="00F2219C" w:rsidRDefault="00F2219C" w:rsidP="00F2219C">
      <w:r w:rsidRPr="00F2219C">
        <w:lastRenderedPageBreak/>
        <w:t xml:space="preserve">Para garantizar el éxito de tu empresa, la puesta en marcha es guiada por nuestra red de </w:t>
      </w:r>
      <w:proofErr w:type="spellStart"/>
      <w:r w:rsidRPr="00F2219C">
        <w:t>Partners</w:t>
      </w:r>
      <w:proofErr w:type="spellEnd"/>
      <w:r w:rsidRPr="00F2219C">
        <w:t xml:space="preserve"> Certificados. Cero sorpresas, elige el paquete de implementación que se adapte a tu tamaño: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49"/>
        <w:gridCol w:w="941"/>
        <w:gridCol w:w="1841"/>
        <w:gridCol w:w="1997"/>
        <w:gridCol w:w="2300"/>
      </w:tblGrid>
      <w:tr w:rsidR="008E5D42" w:rsidRPr="00F2219C" w14:paraId="49567F6E" w14:textId="77777777" w:rsidTr="008E5D42">
        <w:trPr>
          <w:tblHeader/>
          <w:tblCellSpacing w:w="15" w:type="dxa"/>
        </w:trPr>
        <w:tc>
          <w:tcPr>
            <w:tcW w:w="0" w:type="auto"/>
            <w:vAlign w:val="center"/>
            <w:hideMark/>
          </w:tcPr>
          <w:p w14:paraId="16436621" w14:textId="77777777" w:rsidR="008E5D42" w:rsidRPr="00F2219C" w:rsidRDefault="008E5D42" w:rsidP="00F2219C">
            <w:r w:rsidRPr="00F2219C">
              <w:t>Paquete</w:t>
            </w:r>
          </w:p>
        </w:tc>
        <w:tc>
          <w:tcPr>
            <w:tcW w:w="911" w:type="dxa"/>
          </w:tcPr>
          <w:p w14:paraId="7608DCB0" w14:textId="79B9A5A2" w:rsidR="008E5D42" w:rsidRPr="00F2219C" w:rsidRDefault="008E5D42" w:rsidP="00F2219C">
            <w:pPr>
              <w:rPr>
                <w:b/>
                <w:bCs/>
              </w:rPr>
            </w:pPr>
            <w:proofErr w:type="spellStart"/>
            <w:r w:rsidRPr="00281D97">
              <w:rPr>
                <w:b/>
                <w:bCs/>
              </w:rPr>
              <w:t>NyTEX</w:t>
            </w:r>
            <w:proofErr w:type="spellEnd"/>
            <w:r w:rsidRPr="00281D97">
              <w:rPr>
                <w:b/>
                <w:bCs/>
              </w:rPr>
              <w:t xml:space="preserve"> </w:t>
            </w:r>
            <w:proofErr w:type="gramStart"/>
            <w:r w:rsidRPr="00281D97">
              <w:rPr>
                <w:b/>
                <w:bCs/>
              </w:rPr>
              <w:t>Auto-Guiado</w:t>
            </w:r>
            <w:proofErr w:type="gramEnd"/>
            <w:r w:rsidRPr="00281D97">
              <w:rPr>
                <w:b/>
                <w:bCs/>
              </w:rPr>
              <w:t xml:space="preserve"> (Self-Service)</w:t>
            </w:r>
          </w:p>
        </w:tc>
        <w:tc>
          <w:tcPr>
            <w:tcW w:w="1811" w:type="dxa"/>
            <w:vAlign w:val="center"/>
            <w:hideMark/>
          </w:tcPr>
          <w:p w14:paraId="32B1AB86" w14:textId="2CD15724" w:rsidR="008E5D42" w:rsidRPr="00F2219C" w:rsidRDefault="008E5D42" w:rsidP="00F2219C">
            <w:proofErr w:type="spellStart"/>
            <w:r w:rsidRPr="00F2219C">
              <w:rPr>
                <w:b/>
                <w:bCs/>
              </w:rPr>
              <w:t>NyTEX</w:t>
            </w:r>
            <w:proofErr w:type="spellEnd"/>
            <w:r w:rsidRPr="00F2219C">
              <w:rPr>
                <w:b/>
                <w:bCs/>
              </w:rPr>
              <w:t xml:space="preserve"> Express</w:t>
            </w:r>
          </w:p>
        </w:tc>
        <w:tc>
          <w:tcPr>
            <w:tcW w:w="1967" w:type="dxa"/>
            <w:vAlign w:val="center"/>
            <w:hideMark/>
          </w:tcPr>
          <w:p w14:paraId="650DFB9C" w14:textId="77777777" w:rsidR="008E5D42" w:rsidRPr="00F2219C" w:rsidRDefault="008E5D42" w:rsidP="00F2219C">
            <w:proofErr w:type="spellStart"/>
            <w:r w:rsidRPr="00F2219C">
              <w:rPr>
                <w:b/>
                <w:bCs/>
              </w:rPr>
              <w:t>NyTEX</w:t>
            </w:r>
            <w:proofErr w:type="spellEnd"/>
            <w:r w:rsidRPr="00F2219C">
              <w:rPr>
                <w:b/>
                <w:bCs/>
              </w:rPr>
              <w:t xml:space="preserve"> </w:t>
            </w:r>
            <w:proofErr w:type="spellStart"/>
            <w:r w:rsidRPr="00F2219C">
              <w:rPr>
                <w:b/>
                <w:bCs/>
              </w:rPr>
              <w:t>Advanced</w:t>
            </w:r>
            <w:proofErr w:type="spellEnd"/>
          </w:p>
        </w:tc>
        <w:tc>
          <w:tcPr>
            <w:tcW w:w="0" w:type="auto"/>
            <w:vAlign w:val="center"/>
            <w:hideMark/>
          </w:tcPr>
          <w:p w14:paraId="647A77E5" w14:textId="77777777" w:rsidR="008E5D42" w:rsidRPr="00F2219C" w:rsidRDefault="008E5D42" w:rsidP="00F2219C">
            <w:proofErr w:type="spellStart"/>
            <w:r w:rsidRPr="00F2219C">
              <w:rPr>
                <w:b/>
                <w:bCs/>
              </w:rPr>
              <w:t>NyTEX</w:t>
            </w:r>
            <w:proofErr w:type="spellEnd"/>
            <w:r w:rsidRPr="00F2219C">
              <w:rPr>
                <w:b/>
                <w:bCs/>
              </w:rPr>
              <w:t xml:space="preserve"> Enterprise</w:t>
            </w:r>
          </w:p>
        </w:tc>
      </w:tr>
      <w:tr w:rsidR="008E5D42" w:rsidRPr="00F2219C" w14:paraId="7620FAB2" w14:textId="77777777" w:rsidTr="008E5D42">
        <w:trPr>
          <w:tblCellSpacing w:w="15" w:type="dxa"/>
        </w:trPr>
        <w:tc>
          <w:tcPr>
            <w:tcW w:w="0" w:type="auto"/>
            <w:vAlign w:val="center"/>
            <w:hideMark/>
          </w:tcPr>
          <w:p w14:paraId="166386BD" w14:textId="77777777" w:rsidR="008E5D42" w:rsidRPr="00F2219C" w:rsidRDefault="008E5D42" w:rsidP="00F2219C">
            <w:r w:rsidRPr="00F2219C">
              <w:rPr>
                <w:b/>
                <w:bCs/>
              </w:rPr>
              <w:t>Precio Fijo (Pago Único)</w:t>
            </w:r>
          </w:p>
        </w:tc>
        <w:tc>
          <w:tcPr>
            <w:tcW w:w="911" w:type="dxa"/>
          </w:tcPr>
          <w:p w14:paraId="292C736B" w14:textId="77777777" w:rsidR="008E5D42" w:rsidRPr="00F2219C" w:rsidRDefault="008E5D42" w:rsidP="00F2219C">
            <w:pPr>
              <w:rPr>
                <w:b/>
                <w:bCs/>
              </w:rPr>
            </w:pPr>
          </w:p>
        </w:tc>
        <w:tc>
          <w:tcPr>
            <w:tcW w:w="1811" w:type="dxa"/>
            <w:vAlign w:val="center"/>
            <w:hideMark/>
          </w:tcPr>
          <w:p w14:paraId="0334CA18" w14:textId="4D073942" w:rsidR="008E5D42" w:rsidRPr="00F2219C" w:rsidRDefault="008E5D42" w:rsidP="00F2219C">
            <w:r w:rsidRPr="00F2219C">
              <w:rPr>
                <w:b/>
                <w:bCs/>
              </w:rPr>
              <w:t>$1,500 USD</w:t>
            </w:r>
          </w:p>
        </w:tc>
        <w:tc>
          <w:tcPr>
            <w:tcW w:w="1967" w:type="dxa"/>
            <w:vAlign w:val="center"/>
            <w:hideMark/>
          </w:tcPr>
          <w:p w14:paraId="1B39AE7F" w14:textId="77777777" w:rsidR="008E5D42" w:rsidRPr="00F2219C" w:rsidRDefault="008E5D42" w:rsidP="00F2219C">
            <w:r w:rsidRPr="00F2219C">
              <w:rPr>
                <w:b/>
                <w:bCs/>
              </w:rPr>
              <w:t>$4,500 USD</w:t>
            </w:r>
          </w:p>
        </w:tc>
        <w:tc>
          <w:tcPr>
            <w:tcW w:w="0" w:type="auto"/>
            <w:vAlign w:val="center"/>
            <w:hideMark/>
          </w:tcPr>
          <w:p w14:paraId="0EE80553" w14:textId="77777777" w:rsidR="008E5D42" w:rsidRPr="00F2219C" w:rsidRDefault="008E5D42" w:rsidP="00F2219C">
            <w:r w:rsidRPr="00F2219C">
              <w:rPr>
                <w:b/>
                <w:bCs/>
              </w:rPr>
              <w:t>Cotización a Medida</w:t>
            </w:r>
          </w:p>
        </w:tc>
      </w:tr>
      <w:tr w:rsidR="008E5D42" w:rsidRPr="00F2219C" w14:paraId="7F9FE56B" w14:textId="77777777" w:rsidTr="008E5D42">
        <w:trPr>
          <w:tblCellSpacing w:w="15" w:type="dxa"/>
        </w:trPr>
        <w:tc>
          <w:tcPr>
            <w:tcW w:w="0" w:type="auto"/>
            <w:vAlign w:val="center"/>
            <w:hideMark/>
          </w:tcPr>
          <w:p w14:paraId="6A3E6BAF" w14:textId="77777777" w:rsidR="008E5D42" w:rsidRPr="00F2219C" w:rsidRDefault="008E5D42" w:rsidP="00F2219C">
            <w:r w:rsidRPr="00F2219C">
              <w:rPr>
                <w:b/>
                <w:bCs/>
              </w:rPr>
              <w:t>Tiempo de Salida (</w:t>
            </w:r>
            <w:proofErr w:type="spellStart"/>
            <w:r w:rsidRPr="00F2219C">
              <w:rPr>
                <w:b/>
                <w:bCs/>
              </w:rPr>
              <w:t>Go</w:t>
            </w:r>
            <w:proofErr w:type="spellEnd"/>
            <w:r w:rsidRPr="00F2219C">
              <w:rPr>
                <w:b/>
                <w:bCs/>
              </w:rPr>
              <w:t>-Live)</w:t>
            </w:r>
          </w:p>
        </w:tc>
        <w:tc>
          <w:tcPr>
            <w:tcW w:w="911" w:type="dxa"/>
          </w:tcPr>
          <w:p w14:paraId="2BA14F19" w14:textId="77777777" w:rsidR="008E5D42" w:rsidRPr="00F2219C" w:rsidRDefault="008E5D42" w:rsidP="00F2219C"/>
        </w:tc>
        <w:tc>
          <w:tcPr>
            <w:tcW w:w="1811" w:type="dxa"/>
            <w:vAlign w:val="center"/>
            <w:hideMark/>
          </w:tcPr>
          <w:p w14:paraId="77B5FD80" w14:textId="29548C91" w:rsidR="008E5D42" w:rsidRPr="00F2219C" w:rsidRDefault="008E5D42" w:rsidP="00F2219C">
            <w:r w:rsidRPr="00F2219C">
              <w:t>2 a 3 semanas</w:t>
            </w:r>
          </w:p>
        </w:tc>
        <w:tc>
          <w:tcPr>
            <w:tcW w:w="1967" w:type="dxa"/>
            <w:vAlign w:val="center"/>
            <w:hideMark/>
          </w:tcPr>
          <w:p w14:paraId="1BCB0B0B" w14:textId="77777777" w:rsidR="008E5D42" w:rsidRPr="00F2219C" w:rsidRDefault="008E5D42" w:rsidP="00F2219C">
            <w:r w:rsidRPr="00F2219C">
              <w:t>1 a 2 meses</w:t>
            </w:r>
          </w:p>
        </w:tc>
        <w:tc>
          <w:tcPr>
            <w:tcW w:w="0" w:type="auto"/>
            <w:vAlign w:val="center"/>
            <w:hideMark/>
          </w:tcPr>
          <w:p w14:paraId="57735C11" w14:textId="77777777" w:rsidR="008E5D42" w:rsidRPr="00F2219C" w:rsidRDefault="008E5D42" w:rsidP="00F2219C">
            <w:r w:rsidRPr="00F2219C">
              <w:t>3+ meses</w:t>
            </w:r>
          </w:p>
        </w:tc>
      </w:tr>
      <w:tr w:rsidR="008E5D42" w:rsidRPr="00F2219C" w14:paraId="680653AD" w14:textId="77777777" w:rsidTr="008E5D42">
        <w:trPr>
          <w:tblCellSpacing w:w="15" w:type="dxa"/>
        </w:trPr>
        <w:tc>
          <w:tcPr>
            <w:tcW w:w="0" w:type="auto"/>
            <w:vAlign w:val="center"/>
            <w:hideMark/>
          </w:tcPr>
          <w:p w14:paraId="343133A1" w14:textId="77777777" w:rsidR="008E5D42" w:rsidRPr="00F2219C" w:rsidRDefault="008E5D42" w:rsidP="00F2219C">
            <w:r w:rsidRPr="00F2219C">
              <w:rPr>
                <w:b/>
                <w:bCs/>
              </w:rPr>
              <w:t>Ideal para</w:t>
            </w:r>
          </w:p>
        </w:tc>
        <w:tc>
          <w:tcPr>
            <w:tcW w:w="911" w:type="dxa"/>
          </w:tcPr>
          <w:p w14:paraId="2F76DD48" w14:textId="77777777" w:rsidR="008E5D42" w:rsidRPr="00F2219C" w:rsidRDefault="008E5D42" w:rsidP="00F2219C"/>
        </w:tc>
        <w:tc>
          <w:tcPr>
            <w:tcW w:w="1811" w:type="dxa"/>
            <w:vAlign w:val="center"/>
            <w:hideMark/>
          </w:tcPr>
          <w:p w14:paraId="5E9687C5" w14:textId="6664434D" w:rsidR="008E5D42" w:rsidRPr="00F2219C" w:rsidRDefault="008E5D42" w:rsidP="00F2219C">
            <w:r w:rsidRPr="00F2219C">
              <w:t>Pequeñas empresas (1 a 10 usuarios)</w:t>
            </w:r>
          </w:p>
        </w:tc>
        <w:tc>
          <w:tcPr>
            <w:tcW w:w="1967" w:type="dxa"/>
            <w:vAlign w:val="center"/>
            <w:hideMark/>
          </w:tcPr>
          <w:p w14:paraId="4FE37A11" w14:textId="77777777" w:rsidR="008E5D42" w:rsidRPr="00F2219C" w:rsidRDefault="008E5D42" w:rsidP="00F2219C">
            <w:r w:rsidRPr="00F2219C">
              <w:t>Medianas empresas (10 a 50 usuarios)</w:t>
            </w:r>
          </w:p>
        </w:tc>
        <w:tc>
          <w:tcPr>
            <w:tcW w:w="0" w:type="auto"/>
            <w:vAlign w:val="center"/>
            <w:hideMark/>
          </w:tcPr>
          <w:p w14:paraId="64CEAE6C" w14:textId="77777777" w:rsidR="008E5D42" w:rsidRPr="00F2219C" w:rsidRDefault="008E5D42" w:rsidP="00F2219C">
            <w:r w:rsidRPr="00F2219C">
              <w:t>Corporativos con flujos complejos</w:t>
            </w:r>
          </w:p>
        </w:tc>
      </w:tr>
      <w:tr w:rsidR="008E5D42" w:rsidRPr="00F2219C" w14:paraId="393A43DF" w14:textId="77777777" w:rsidTr="008E5D42">
        <w:trPr>
          <w:tblCellSpacing w:w="15" w:type="dxa"/>
        </w:trPr>
        <w:tc>
          <w:tcPr>
            <w:tcW w:w="0" w:type="auto"/>
            <w:vAlign w:val="center"/>
            <w:hideMark/>
          </w:tcPr>
          <w:p w14:paraId="55C50A02" w14:textId="77777777" w:rsidR="008E5D42" w:rsidRPr="00F2219C" w:rsidRDefault="008E5D42" w:rsidP="00F2219C">
            <w:r w:rsidRPr="00F2219C">
              <w:rPr>
                <w:b/>
                <w:bCs/>
              </w:rPr>
              <w:t>¿Qué incluye el Partner?</w:t>
            </w:r>
          </w:p>
        </w:tc>
        <w:tc>
          <w:tcPr>
            <w:tcW w:w="911" w:type="dxa"/>
          </w:tcPr>
          <w:p w14:paraId="59AF0FE4" w14:textId="77777777" w:rsidR="008E5D42" w:rsidRPr="00F2219C" w:rsidRDefault="008E5D42" w:rsidP="00F2219C"/>
        </w:tc>
        <w:tc>
          <w:tcPr>
            <w:tcW w:w="1811" w:type="dxa"/>
            <w:vAlign w:val="center"/>
            <w:hideMark/>
          </w:tcPr>
          <w:p w14:paraId="031DD9BA" w14:textId="7E13D3BE" w:rsidR="008E5D42" w:rsidRPr="00F2219C" w:rsidRDefault="008E5D42" w:rsidP="00F2219C">
            <w:r w:rsidRPr="00F2219C">
              <w:t>Levantamiento rápido</w:t>
            </w:r>
            <w:r w:rsidRPr="00F2219C">
              <w:br/>
              <w:t>Configuración de 3 módulos clave</w:t>
            </w:r>
            <w:r w:rsidRPr="00F2219C">
              <w:br/>
              <w:t>Migración básica (Excel)</w:t>
            </w:r>
            <w:r w:rsidRPr="00F2219C">
              <w:br/>
              <w:t>Capacitación grupal online</w:t>
            </w:r>
          </w:p>
        </w:tc>
        <w:tc>
          <w:tcPr>
            <w:tcW w:w="1967" w:type="dxa"/>
            <w:vAlign w:val="center"/>
            <w:hideMark/>
          </w:tcPr>
          <w:p w14:paraId="2B3676BC" w14:textId="77777777" w:rsidR="008E5D42" w:rsidRPr="00F2219C" w:rsidRDefault="008E5D42" w:rsidP="00F2219C">
            <w:r w:rsidRPr="00F2219C">
              <w:t xml:space="preserve">GAP </w:t>
            </w:r>
            <w:proofErr w:type="spellStart"/>
            <w:r w:rsidRPr="00F2219C">
              <w:t>Analysis</w:t>
            </w:r>
            <w:proofErr w:type="spellEnd"/>
            <w:r w:rsidRPr="00F2219C">
              <w:t xml:space="preserve"> profundo</w:t>
            </w:r>
            <w:r w:rsidRPr="00F2219C">
              <w:br/>
              <w:t>Configuración de hasta 10 módulos</w:t>
            </w:r>
            <w:r w:rsidRPr="00F2219C">
              <w:br/>
              <w:t>Automatización de procesos</w:t>
            </w:r>
            <w:r w:rsidRPr="00F2219C">
              <w:br/>
              <w:t>Capacitación por áreas</w:t>
            </w:r>
            <w:r w:rsidRPr="00F2219C">
              <w:br/>
              <w:t>1 Mes de Soporte Post-Salida</w:t>
            </w:r>
          </w:p>
        </w:tc>
        <w:tc>
          <w:tcPr>
            <w:tcW w:w="0" w:type="auto"/>
            <w:vAlign w:val="center"/>
            <w:hideMark/>
          </w:tcPr>
          <w:p w14:paraId="6375CCAF" w14:textId="77777777" w:rsidR="008E5D42" w:rsidRPr="00F2219C" w:rsidRDefault="008E5D42" w:rsidP="00F2219C">
            <w:r w:rsidRPr="00F2219C">
              <w:t>Integraciones con software de terceros (</w:t>
            </w:r>
            <w:proofErr w:type="spellStart"/>
            <w:r w:rsidRPr="00F2219C">
              <w:t>APIs</w:t>
            </w:r>
            <w:proofErr w:type="spellEnd"/>
            <w:r w:rsidRPr="00F2219C">
              <w:t>)</w:t>
            </w:r>
            <w:r w:rsidRPr="00F2219C">
              <w:br/>
              <w:t>Desarrollo de BI personalizado</w:t>
            </w:r>
            <w:r w:rsidRPr="00F2219C">
              <w:br/>
              <w:t>Pruebas UAT exhaustivas</w:t>
            </w:r>
          </w:p>
        </w:tc>
      </w:tr>
      <w:tr w:rsidR="008E5D42" w:rsidRPr="00F2219C" w14:paraId="6C250B98" w14:textId="77777777" w:rsidTr="008E5D42">
        <w:trPr>
          <w:tblCellSpacing w:w="15" w:type="dxa"/>
        </w:trPr>
        <w:tc>
          <w:tcPr>
            <w:tcW w:w="0" w:type="auto"/>
            <w:vAlign w:val="center"/>
            <w:hideMark/>
          </w:tcPr>
          <w:p w14:paraId="0B4A83E1" w14:textId="77777777" w:rsidR="008E5D42" w:rsidRPr="00F2219C" w:rsidRDefault="008E5D42" w:rsidP="00F2219C">
            <w:r w:rsidRPr="00F2219C">
              <w:rPr>
                <w:b/>
                <w:bCs/>
              </w:rPr>
              <w:t>Facturación</w:t>
            </w:r>
          </w:p>
        </w:tc>
        <w:tc>
          <w:tcPr>
            <w:tcW w:w="911" w:type="dxa"/>
          </w:tcPr>
          <w:p w14:paraId="5072601E" w14:textId="77777777" w:rsidR="008E5D42" w:rsidRPr="00F2219C" w:rsidRDefault="008E5D42" w:rsidP="00F2219C">
            <w:pPr>
              <w:rPr>
                <w:i/>
                <w:iCs/>
              </w:rPr>
            </w:pPr>
          </w:p>
        </w:tc>
        <w:tc>
          <w:tcPr>
            <w:tcW w:w="1811" w:type="dxa"/>
            <w:vAlign w:val="center"/>
            <w:hideMark/>
          </w:tcPr>
          <w:p w14:paraId="44B1F540" w14:textId="2C017F03" w:rsidR="008E5D42" w:rsidRPr="00F2219C" w:rsidRDefault="008E5D42" w:rsidP="00F2219C">
            <w:r w:rsidRPr="00F2219C">
              <w:rPr>
                <w:i/>
                <w:iCs/>
              </w:rPr>
              <w:t>Facturado directamente por el Partner</w:t>
            </w:r>
          </w:p>
        </w:tc>
        <w:tc>
          <w:tcPr>
            <w:tcW w:w="1967" w:type="dxa"/>
            <w:vAlign w:val="center"/>
            <w:hideMark/>
          </w:tcPr>
          <w:p w14:paraId="7A1A8006" w14:textId="77777777" w:rsidR="008E5D42" w:rsidRPr="00F2219C" w:rsidRDefault="008E5D42" w:rsidP="00F2219C">
            <w:r w:rsidRPr="00F2219C">
              <w:rPr>
                <w:i/>
                <w:iCs/>
              </w:rPr>
              <w:t>Facturado directamente por el Partner</w:t>
            </w:r>
          </w:p>
        </w:tc>
        <w:tc>
          <w:tcPr>
            <w:tcW w:w="0" w:type="auto"/>
            <w:vAlign w:val="center"/>
            <w:hideMark/>
          </w:tcPr>
          <w:p w14:paraId="65AE55F9" w14:textId="77777777" w:rsidR="008E5D42" w:rsidRPr="00F2219C" w:rsidRDefault="008E5D42" w:rsidP="00F2219C">
            <w:r w:rsidRPr="00F2219C">
              <w:rPr>
                <w:i/>
                <w:iCs/>
              </w:rPr>
              <w:t>Facturado directamente por el Partner</w:t>
            </w:r>
          </w:p>
        </w:tc>
      </w:tr>
    </w:tbl>
    <w:p w14:paraId="643AB3C3" w14:textId="77777777" w:rsidR="00F2219C" w:rsidRPr="00F2219C" w:rsidRDefault="00000000" w:rsidP="00F2219C">
      <w:r>
        <w:pict w14:anchorId="3D8A0BEB">
          <v:rect id="_x0000_i1032" style="width:564pt;height:.75pt" o:hrpct="0" o:hralign="center" o:hrstd="t" o:hr="t" fillcolor="#a0a0a0" stroked="f"/>
        </w:pict>
      </w:r>
    </w:p>
    <w:p w14:paraId="3B0F2F42" w14:textId="77777777" w:rsidR="00F2219C" w:rsidRPr="00F2219C" w:rsidRDefault="00F2219C" w:rsidP="00F2219C">
      <w:r w:rsidRPr="00F2219C">
        <w:t xml:space="preserve">2. Adición al "Acuerdo de </w:t>
      </w:r>
      <w:proofErr w:type="spellStart"/>
      <w:r w:rsidRPr="00F2219C">
        <w:t>Partners</w:t>
      </w:r>
      <w:proofErr w:type="spellEnd"/>
      <w:r w:rsidRPr="00F2219C">
        <w:t>"</w:t>
      </w:r>
    </w:p>
    <w:p w14:paraId="5094D4A3" w14:textId="77777777" w:rsidR="00F2219C" w:rsidRPr="00F2219C" w:rsidRDefault="00F2219C" w:rsidP="00F2219C">
      <w:r w:rsidRPr="00F2219C">
        <w:rPr>
          <w:i/>
          <w:iCs/>
        </w:rPr>
        <w:t>Debes agregar esta cláusula específica en el contrato para obligar a los consultores a respetar tus precios públicos:</w:t>
      </w:r>
    </w:p>
    <w:p w14:paraId="78AE4D00" w14:textId="77777777" w:rsidR="00F2219C" w:rsidRPr="00F2219C" w:rsidRDefault="00F2219C" w:rsidP="00F2219C">
      <w:r w:rsidRPr="00F2219C">
        <w:rPr>
          <w:b/>
          <w:bCs/>
        </w:rPr>
        <w:lastRenderedPageBreak/>
        <w:t>Cláusula 2.1 - Estandarización de Tarifas de Implementación</w:t>
      </w:r>
      <w:r w:rsidRPr="00F2219C">
        <w:t xml:space="preserve"> Para garantizar la transparencia y la confianza del cliente final (alineado a la filosofía comercial de </w:t>
      </w:r>
      <w:proofErr w:type="spellStart"/>
      <w:r w:rsidRPr="00F2219C">
        <w:t>NyTEX</w:t>
      </w:r>
      <w:proofErr w:type="spellEnd"/>
      <w:r w:rsidRPr="00F2219C">
        <w:t>), el Partner se compromete a respetar y ofrecer los </w:t>
      </w:r>
      <w:r w:rsidRPr="00F2219C">
        <w:rPr>
          <w:b/>
          <w:bCs/>
        </w:rPr>
        <w:t>Paquetes de Implementación Oficiales</w:t>
      </w:r>
      <w:r w:rsidRPr="00F2219C">
        <w:t xml:space="preserve"> publicados en NyTEX.com (ej. Paquete Express por $1,500 USD, Paquete </w:t>
      </w:r>
      <w:proofErr w:type="spellStart"/>
      <w:r w:rsidRPr="00F2219C">
        <w:t>Advanced</w:t>
      </w:r>
      <w:proofErr w:type="spellEnd"/>
      <w:r w:rsidRPr="00F2219C">
        <w:t xml:space="preserve"> por $4,500 USD).</w:t>
      </w:r>
    </w:p>
    <w:p w14:paraId="51CCE665" w14:textId="77777777" w:rsidR="00F2219C" w:rsidRPr="00F2219C" w:rsidRDefault="00F2219C" w:rsidP="00F2219C">
      <w:pPr>
        <w:numPr>
          <w:ilvl w:val="0"/>
          <w:numId w:val="22"/>
        </w:numPr>
      </w:pPr>
      <w:r w:rsidRPr="00F2219C">
        <w:rPr>
          <w:b/>
          <w:bCs/>
        </w:rPr>
        <w:t>Excepciones:</w:t>
      </w:r>
      <w:r w:rsidRPr="00F2219C">
        <w:t> El Partner solo podrá cotizar precios distintos o superiores bajo la modalidad "</w:t>
      </w:r>
      <w:proofErr w:type="spellStart"/>
      <w:r w:rsidRPr="00F2219C">
        <w:t>NyTEX</w:t>
      </w:r>
      <w:proofErr w:type="spellEnd"/>
      <w:r w:rsidRPr="00F2219C">
        <w:t xml:space="preserve"> Enterprise" (A medida), siempre y cuando el cliente requiera integraciones complejas, desarrollo de flujos personalizados o un volumen de migración de datos que exceda el alcance de los paquetes estándar.</w:t>
      </w:r>
    </w:p>
    <w:p w14:paraId="3CAF9206" w14:textId="77777777" w:rsidR="00F2219C" w:rsidRPr="00F2219C" w:rsidRDefault="00F2219C" w:rsidP="00F2219C">
      <w:pPr>
        <w:numPr>
          <w:ilvl w:val="0"/>
          <w:numId w:val="22"/>
        </w:numPr>
      </w:pPr>
      <w:r w:rsidRPr="00F2219C">
        <w:rPr>
          <w:b/>
          <w:bCs/>
        </w:rPr>
        <w:t>Prohibición de Sobrecargos:</w:t>
      </w:r>
      <w:r w:rsidRPr="00F2219C">
        <w:t xml:space="preserve"> El Partner tiene estrictamente prohibido cobrar tarifas de implementación superiores a las publicadas para los alcances estándar, protegiendo así la promesa de "costo más bajo, mejor servicio" de la marca </w:t>
      </w:r>
      <w:proofErr w:type="spellStart"/>
      <w:r w:rsidRPr="00F2219C">
        <w:t>NyTEX</w:t>
      </w:r>
      <w:proofErr w:type="spellEnd"/>
      <w:r w:rsidRPr="00F2219C">
        <w:t>.</w:t>
      </w:r>
    </w:p>
    <w:p w14:paraId="3681C825" w14:textId="77777777" w:rsidR="00F2219C" w:rsidRPr="00F2219C" w:rsidRDefault="00000000" w:rsidP="00F2219C">
      <w:r>
        <w:pict w14:anchorId="73F7FD8D">
          <v:rect id="_x0000_i1033" style="width:564pt;height:.75pt" o:hrpct="0" o:hralign="center" o:hrstd="t" o:hr="t" fillcolor="#a0a0a0" stroked="f"/>
        </w:pict>
      </w:r>
    </w:p>
    <w:p w14:paraId="2BE816B9" w14:textId="77777777" w:rsidR="00F2219C" w:rsidRPr="00F2219C" w:rsidRDefault="00F2219C" w:rsidP="00F2219C">
      <w:r w:rsidRPr="00F2219C">
        <w:t>¿Por qué esto es una jugada maestra de tu parte?</w:t>
      </w:r>
    </w:p>
    <w:p w14:paraId="01BC848A" w14:textId="77777777" w:rsidR="00F2219C" w:rsidRPr="00F2219C" w:rsidRDefault="00F2219C" w:rsidP="00F2219C">
      <w:r w:rsidRPr="00F2219C">
        <w:t>Al hacer esto, </w:t>
      </w:r>
      <w:r w:rsidRPr="00F2219C">
        <w:rPr>
          <w:b/>
          <w:bCs/>
        </w:rPr>
        <w:t>"empaquetas" el servicio humano</w:t>
      </w:r>
      <w:r w:rsidRPr="00F2219C">
        <w:t>. La industria tradicional del software odia hacer esto porque los consultores prefieren cobrar por hora y extender los proyectos.</w:t>
      </w:r>
    </w:p>
    <w:p w14:paraId="383540A1" w14:textId="77777777" w:rsidR="00F2219C" w:rsidRPr="00F2219C" w:rsidRDefault="00F2219C" w:rsidP="00F2219C">
      <w:r w:rsidRPr="00F2219C">
        <w:t xml:space="preserve">Al obligar a tus </w:t>
      </w:r>
      <w:proofErr w:type="spellStart"/>
      <w:r w:rsidRPr="00F2219C">
        <w:t>partners</w:t>
      </w:r>
      <w:proofErr w:type="spellEnd"/>
      <w:r w:rsidRPr="00F2219C">
        <w:t xml:space="preserve"> a cobrar un precio fijo (ej. $4,500 USD por el </w:t>
      </w:r>
      <w:proofErr w:type="spellStart"/>
      <w:r w:rsidRPr="00F2219C">
        <w:t>Advanced</w:t>
      </w:r>
      <w:proofErr w:type="spellEnd"/>
      <w:r w:rsidRPr="00F2219C">
        <w:t>), los obligas a ser </w:t>
      </w:r>
      <w:r w:rsidRPr="00F2219C">
        <w:rPr>
          <w:b/>
          <w:bCs/>
        </w:rPr>
        <w:t>rápidos y eficientes</w:t>
      </w:r>
      <w:r w:rsidRPr="00F2219C">
        <w:t xml:space="preserve">. Si el </w:t>
      </w:r>
      <w:proofErr w:type="spellStart"/>
      <w:r w:rsidRPr="00F2219C">
        <w:t>partner</w:t>
      </w:r>
      <w:proofErr w:type="spellEnd"/>
      <w:r w:rsidRPr="00F2219C">
        <w:t xml:space="preserve"> lo implementa en 3 semanas, su rentabilidad es altísima. Si se tardan 6 meses por desorganizados, pierden dinero. Esto garantiza que el cliente final tenga su software funcionando rápido y al precio prometido.</w:t>
      </w:r>
    </w:p>
    <w:p w14:paraId="6DFD378E" w14:textId="77777777" w:rsidR="00F2219C" w:rsidRPr="00F2219C" w:rsidRDefault="00F2219C" w:rsidP="00F2219C">
      <w:r w:rsidRPr="00F2219C">
        <w:t>10:03</w:t>
      </w:r>
    </w:p>
    <w:p w14:paraId="7C0D6CA1" w14:textId="77777777" w:rsidR="00281D97" w:rsidRPr="00281D97" w:rsidRDefault="00281D97" w:rsidP="00281D97">
      <w:r w:rsidRPr="00281D97">
        <w:t xml:space="preserve">Y el paquete </w:t>
      </w:r>
      <w:proofErr w:type="spellStart"/>
      <w:r w:rsidRPr="00281D97">
        <w:t>automatico</w:t>
      </w:r>
      <w:proofErr w:type="spellEnd"/>
      <w:r w:rsidRPr="00281D97">
        <w:t xml:space="preserve"> que menciono para la muy pequeña empresa, y que sea guiado por la </w:t>
      </w:r>
      <w:proofErr w:type="spellStart"/>
      <w:r w:rsidRPr="00281D97">
        <w:t>impelmentacion</w:t>
      </w:r>
      <w:proofErr w:type="spellEnd"/>
      <w:r w:rsidRPr="00281D97">
        <w:t xml:space="preserve"> que </w:t>
      </w:r>
      <w:proofErr w:type="spellStart"/>
      <w:r w:rsidRPr="00281D97">
        <w:t>estara</w:t>
      </w:r>
      <w:proofErr w:type="spellEnd"/>
      <w:r w:rsidRPr="00281D97">
        <w:t xml:space="preserve"> en la web, </w:t>
      </w:r>
      <w:proofErr w:type="spellStart"/>
      <w:r w:rsidRPr="00281D97">
        <w:t>Asi</w:t>
      </w:r>
      <w:proofErr w:type="spellEnd"/>
      <w:r w:rsidRPr="00281D97">
        <w:t xml:space="preserve"> no paga el cliente la </w:t>
      </w:r>
      <w:proofErr w:type="spellStart"/>
      <w:r w:rsidRPr="00281D97">
        <w:t>implementacion</w:t>
      </w:r>
      <w:proofErr w:type="spellEnd"/>
      <w:r w:rsidRPr="00281D97">
        <w:t xml:space="preserve"> solo el alquiler, </w:t>
      </w:r>
      <w:proofErr w:type="spellStart"/>
      <w:r w:rsidRPr="00281D97">
        <w:t>tambien</w:t>
      </w:r>
      <w:proofErr w:type="spellEnd"/>
      <w:r w:rsidRPr="00281D97">
        <w:t xml:space="preserve"> </w:t>
      </w:r>
      <w:proofErr w:type="spellStart"/>
      <w:r w:rsidRPr="00281D97">
        <w:t>alli</w:t>
      </w:r>
      <w:proofErr w:type="spellEnd"/>
      <w:r w:rsidRPr="00281D97">
        <w:t xml:space="preserve"> ambos ganamos (</w:t>
      </w:r>
      <w:proofErr w:type="spellStart"/>
      <w:r w:rsidRPr="00281D97">
        <w:t>NyTEX</w:t>
      </w:r>
      <w:proofErr w:type="spellEnd"/>
      <w:r w:rsidRPr="00281D97">
        <w:t xml:space="preserve"> y el </w:t>
      </w:r>
      <w:proofErr w:type="spellStart"/>
      <w:r w:rsidRPr="00281D97">
        <w:t>partner</w:t>
      </w:r>
      <w:proofErr w:type="spellEnd"/>
      <w:r w:rsidRPr="00281D97">
        <w:t xml:space="preserve">. </w:t>
      </w:r>
      <w:proofErr w:type="gramStart"/>
      <w:r w:rsidRPr="00281D97">
        <w:t xml:space="preserve">Como </w:t>
      </w:r>
      <w:proofErr w:type="spellStart"/>
      <w:r w:rsidRPr="00281D97">
        <w:t>quedaria</w:t>
      </w:r>
      <w:proofErr w:type="spellEnd"/>
      <w:r w:rsidRPr="00281D97">
        <w:t xml:space="preserve"> la estrategia?</w:t>
      </w:r>
      <w:proofErr w:type="gramEnd"/>
      <w:r w:rsidRPr="00281D97">
        <w:t xml:space="preserve"> Estrategia: "Todo Incluido" (</w:t>
      </w:r>
      <w:proofErr w:type="spellStart"/>
      <w:r w:rsidRPr="00281D97">
        <w:t>All</w:t>
      </w:r>
      <w:proofErr w:type="spellEnd"/>
      <w:r w:rsidRPr="00281D97">
        <w:t xml:space="preserve">-in-One). La competencia marea al cliente cobrando por módulo. </w:t>
      </w:r>
      <w:proofErr w:type="spellStart"/>
      <w:r w:rsidRPr="00281D97">
        <w:t>NyTEX</w:t>
      </w:r>
      <w:proofErr w:type="spellEnd"/>
      <w:r w:rsidRPr="00281D97">
        <w:t xml:space="preserve"> ofrecerá todos los módulos por un único precio disruptivo. Cero costos ocultos. Plan "</w:t>
      </w:r>
      <w:proofErr w:type="spellStart"/>
      <w:r w:rsidRPr="00281D97">
        <w:t>NyTEX</w:t>
      </w:r>
      <w:proofErr w:type="spellEnd"/>
      <w:r w:rsidRPr="00281D97">
        <w:t xml:space="preserve"> Total" (Recomendado para romper el mercado) Precio Sugerido: $25 a $35 USD / usuario / mes. (Para darte contexto, SAP o Microsoft cobran $100-$200+, y competidores de bajo costo andan en $40-$60). Qué incluye: Acceso a los 15 módulos (Ventas, CRM, Producción, </w:t>
      </w:r>
      <w:r w:rsidRPr="00281D97">
        <w:lastRenderedPageBreak/>
        <w:t>Nómina, etc.), actualizaciones gratuitas y hosting en la nube. Percepción del cliente: "Tengo un sistema de nivel corporativo (Enterprise) a precio de pyme. Y no me castigan si quiero empezar a usar el módulo de Producción mañana". Plan "</w:t>
      </w:r>
      <w:proofErr w:type="spellStart"/>
      <w:r w:rsidRPr="00281D97">
        <w:t>NyTEX</w:t>
      </w:r>
      <w:proofErr w:type="spellEnd"/>
      <w:r w:rsidRPr="00281D97">
        <w:t xml:space="preserve"> Ilimitado" (Para empresas más grandes) Precio Sugerido: $499 USD / mes por empresa (Usuarios ilimitados). Percepción del cliente: "Puedo darle acceso al sistema a los operarios del almacén y a los vendedores sin que mi factura mensual se dispare". Este es un diferenciador gigante en la industria.</w:t>
      </w:r>
    </w:p>
    <w:p w14:paraId="2A0D4DEE" w14:textId="77777777" w:rsidR="00281D97" w:rsidRPr="00281D97" w:rsidRDefault="00281D97" w:rsidP="00281D97">
      <w:r w:rsidRPr="00281D97">
        <w:t>Incorporar el paquete "</w:t>
      </w:r>
      <w:proofErr w:type="gramStart"/>
      <w:r w:rsidRPr="00281D97">
        <w:t>Auto-Guiado</w:t>
      </w:r>
      <w:proofErr w:type="gramEnd"/>
      <w:r w:rsidRPr="00281D97">
        <w:t xml:space="preserve">" (Self-Service) es la pieza que faltaba para dominar todo el mercado. Con esto, capturas a las </w:t>
      </w:r>
      <w:proofErr w:type="spellStart"/>
      <w:proofErr w:type="gramStart"/>
      <w:r w:rsidRPr="00281D97">
        <w:t>micro-empresas</w:t>
      </w:r>
      <w:proofErr w:type="spellEnd"/>
      <w:proofErr w:type="gramEnd"/>
      <w:r w:rsidRPr="00281D97">
        <w:t xml:space="preserve"> (volumen) que la competencia ignora porque "no dejan dinero de implementación", y lo haces de una forma donde </w:t>
      </w:r>
      <w:r w:rsidRPr="00281D97">
        <w:rPr>
          <w:b/>
          <w:bCs/>
        </w:rPr>
        <w:t>todos ganan</w:t>
      </w:r>
      <w:r w:rsidRPr="00281D97">
        <w:t>.</w:t>
      </w:r>
    </w:p>
    <w:p w14:paraId="5B737D99" w14:textId="77777777" w:rsidR="00281D97" w:rsidRPr="00281D97" w:rsidRDefault="00281D97" w:rsidP="00281D97">
      <w:r w:rsidRPr="00281D97">
        <w:t xml:space="preserve">Así es como encaja esta estrategia en tu modelo y cómo se lo explicas a tus clientes y </w:t>
      </w:r>
      <w:proofErr w:type="spellStart"/>
      <w:r w:rsidRPr="00281D97">
        <w:t>partners</w:t>
      </w:r>
      <w:proofErr w:type="spellEnd"/>
      <w:r w:rsidRPr="00281D97">
        <w:t>:</w:t>
      </w:r>
    </w:p>
    <w:p w14:paraId="78A64420" w14:textId="77777777" w:rsidR="00281D97" w:rsidRPr="00281D97" w:rsidRDefault="00000000" w:rsidP="00281D97">
      <w:r>
        <w:pict w14:anchorId="53AE45D7">
          <v:rect id="_x0000_i1034" style="width:564pt;height:.75pt" o:hrpct="0" o:hralign="center" o:hrstd="t" o:hr="t" fillcolor="#a0a0a0" stroked="f"/>
        </w:pict>
      </w:r>
    </w:p>
    <w:p w14:paraId="1D906EE5" w14:textId="77777777" w:rsidR="00281D97" w:rsidRPr="00281D97" w:rsidRDefault="00281D97" w:rsidP="00281D97">
      <w:r w:rsidRPr="00281D97">
        <w:t>1. Actualización en la Web: El Paquete "Cero Fricción"</w:t>
      </w:r>
    </w:p>
    <w:p w14:paraId="48FB16FD" w14:textId="77777777" w:rsidR="00281D97" w:rsidRPr="00281D97" w:rsidRDefault="00281D97" w:rsidP="00281D97">
      <w:r w:rsidRPr="00281D97">
        <w:t>En tu tabla de Paquetes de Implementación, añadimos la primera columna. Así el cliente ve que tiene la libertad absoluta de no pagar implementación si está dispuesto a aprender por su cuenta.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87"/>
        <w:gridCol w:w="3542"/>
        <w:gridCol w:w="1577"/>
        <w:gridCol w:w="1722"/>
      </w:tblGrid>
      <w:tr w:rsidR="00281D97" w:rsidRPr="00281D97" w14:paraId="700463F2" w14:textId="77777777" w:rsidTr="008E5D42">
        <w:trPr>
          <w:tblHeader/>
          <w:tblCellSpacing w:w="15" w:type="dxa"/>
        </w:trPr>
        <w:tc>
          <w:tcPr>
            <w:tcW w:w="0" w:type="auto"/>
            <w:vAlign w:val="center"/>
            <w:hideMark/>
          </w:tcPr>
          <w:p w14:paraId="63ADD2E8" w14:textId="77777777" w:rsidR="00281D97" w:rsidRPr="00281D97" w:rsidRDefault="00281D97" w:rsidP="00281D97">
            <w:r w:rsidRPr="00281D97">
              <w:t>Paquete</w:t>
            </w:r>
          </w:p>
        </w:tc>
        <w:tc>
          <w:tcPr>
            <w:tcW w:w="0" w:type="auto"/>
            <w:vAlign w:val="center"/>
            <w:hideMark/>
          </w:tcPr>
          <w:p w14:paraId="1E80F6CF" w14:textId="77777777" w:rsidR="00281D97" w:rsidRPr="00281D97" w:rsidRDefault="00281D97" w:rsidP="00281D97">
            <w:proofErr w:type="spellStart"/>
            <w:r w:rsidRPr="00281D97">
              <w:rPr>
                <w:b/>
                <w:bCs/>
              </w:rPr>
              <w:t>NyTEX</w:t>
            </w:r>
            <w:proofErr w:type="spellEnd"/>
            <w:r w:rsidRPr="00281D97">
              <w:rPr>
                <w:b/>
                <w:bCs/>
              </w:rPr>
              <w:t xml:space="preserve"> </w:t>
            </w:r>
            <w:proofErr w:type="gramStart"/>
            <w:r w:rsidRPr="00281D97">
              <w:rPr>
                <w:b/>
                <w:bCs/>
              </w:rPr>
              <w:t>Auto-Guiado</w:t>
            </w:r>
            <w:proofErr w:type="gramEnd"/>
            <w:r w:rsidRPr="00281D97">
              <w:rPr>
                <w:b/>
                <w:bCs/>
              </w:rPr>
              <w:t xml:space="preserve"> (Self-Service)</w:t>
            </w:r>
          </w:p>
        </w:tc>
        <w:tc>
          <w:tcPr>
            <w:tcW w:w="0" w:type="auto"/>
            <w:vAlign w:val="center"/>
            <w:hideMark/>
          </w:tcPr>
          <w:p w14:paraId="54892596" w14:textId="77777777" w:rsidR="00281D97" w:rsidRPr="00281D97" w:rsidRDefault="00281D97" w:rsidP="00281D97">
            <w:proofErr w:type="spellStart"/>
            <w:r w:rsidRPr="00281D97">
              <w:rPr>
                <w:b/>
                <w:bCs/>
              </w:rPr>
              <w:t>NyTEX</w:t>
            </w:r>
            <w:proofErr w:type="spellEnd"/>
            <w:r w:rsidRPr="00281D97">
              <w:rPr>
                <w:b/>
                <w:bCs/>
              </w:rPr>
              <w:t xml:space="preserve"> Express</w:t>
            </w:r>
          </w:p>
        </w:tc>
        <w:tc>
          <w:tcPr>
            <w:tcW w:w="0" w:type="auto"/>
            <w:vAlign w:val="center"/>
            <w:hideMark/>
          </w:tcPr>
          <w:p w14:paraId="2C73C2C9" w14:textId="77777777" w:rsidR="00281D97" w:rsidRPr="00281D97" w:rsidRDefault="00281D97" w:rsidP="00281D97">
            <w:proofErr w:type="spellStart"/>
            <w:r w:rsidRPr="00281D97">
              <w:rPr>
                <w:b/>
                <w:bCs/>
              </w:rPr>
              <w:t>NyTEX</w:t>
            </w:r>
            <w:proofErr w:type="spellEnd"/>
            <w:r w:rsidRPr="00281D97">
              <w:rPr>
                <w:b/>
                <w:bCs/>
              </w:rPr>
              <w:t xml:space="preserve"> </w:t>
            </w:r>
            <w:proofErr w:type="spellStart"/>
            <w:r w:rsidRPr="00281D97">
              <w:rPr>
                <w:b/>
                <w:bCs/>
              </w:rPr>
              <w:t>Advanced</w:t>
            </w:r>
            <w:proofErr w:type="spellEnd"/>
          </w:p>
        </w:tc>
      </w:tr>
      <w:tr w:rsidR="00281D97" w:rsidRPr="00281D97" w14:paraId="6D709289" w14:textId="77777777" w:rsidTr="008E5D42">
        <w:trPr>
          <w:tblCellSpacing w:w="15" w:type="dxa"/>
        </w:trPr>
        <w:tc>
          <w:tcPr>
            <w:tcW w:w="0" w:type="auto"/>
            <w:vAlign w:val="center"/>
            <w:hideMark/>
          </w:tcPr>
          <w:p w14:paraId="737B2D54" w14:textId="77777777" w:rsidR="00281D97" w:rsidRPr="00281D97" w:rsidRDefault="00281D97" w:rsidP="00281D97">
            <w:r w:rsidRPr="00281D97">
              <w:rPr>
                <w:b/>
                <w:bCs/>
              </w:rPr>
              <w:t>Precio Implementación</w:t>
            </w:r>
          </w:p>
        </w:tc>
        <w:tc>
          <w:tcPr>
            <w:tcW w:w="0" w:type="auto"/>
            <w:vAlign w:val="center"/>
            <w:hideMark/>
          </w:tcPr>
          <w:p w14:paraId="5786D771" w14:textId="77777777" w:rsidR="00281D97" w:rsidRPr="00281D97" w:rsidRDefault="00281D97" w:rsidP="00281D97">
            <w:r w:rsidRPr="00281D97">
              <w:rPr>
                <w:b/>
                <w:bCs/>
              </w:rPr>
              <w:t>$0 USD (¡Gratis!)</w:t>
            </w:r>
          </w:p>
        </w:tc>
        <w:tc>
          <w:tcPr>
            <w:tcW w:w="0" w:type="auto"/>
            <w:vAlign w:val="center"/>
            <w:hideMark/>
          </w:tcPr>
          <w:p w14:paraId="6B03E17D" w14:textId="77777777" w:rsidR="00281D97" w:rsidRPr="00281D97" w:rsidRDefault="00281D97" w:rsidP="00281D97">
            <w:r w:rsidRPr="00281D97">
              <w:t>$1,500 USD</w:t>
            </w:r>
          </w:p>
        </w:tc>
        <w:tc>
          <w:tcPr>
            <w:tcW w:w="0" w:type="auto"/>
            <w:vAlign w:val="center"/>
            <w:hideMark/>
          </w:tcPr>
          <w:p w14:paraId="0EEE77A4" w14:textId="77777777" w:rsidR="00281D97" w:rsidRPr="00281D97" w:rsidRDefault="00281D97" w:rsidP="00281D97">
            <w:r w:rsidRPr="00281D97">
              <w:t>$4,500 USD</w:t>
            </w:r>
          </w:p>
        </w:tc>
      </w:tr>
      <w:tr w:rsidR="00281D97" w:rsidRPr="00281D97" w14:paraId="0004C3CB" w14:textId="77777777" w:rsidTr="008E5D42">
        <w:trPr>
          <w:tblCellSpacing w:w="15" w:type="dxa"/>
        </w:trPr>
        <w:tc>
          <w:tcPr>
            <w:tcW w:w="0" w:type="auto"/>
            <w:vAlign w:val="center"/>
            <w:hideMark/>
          </w:tcPr>
          <w:p w14:paraId="12B2884F" w14:textId="77777777" w:rsidR="00281D97" w:rsidRPr="00281D97" w:rsidRDefault="00281D97" w:rsidP="00281D97">
            <w:r w:rsidRPr="00281D97">
              <w:rPr>
                <w:b/>
                <w:bCs/>
              </w:rPr>
              <w:t>Ideal para</w:t>
            </w:r>
          </w:p>
        </w:tc>
        <w:tc>
          <w:tcPr>
            <w:tcW w:w="0" w:type="auto"/>
            <w:vAlign w:val="center"/>
            <w:hideMark/>
          </w:tcPr>
          <w:p w14:paraId="6623FFF6" w14:textId="77777777" w:rsidR="00281D97" w:rsidRPr="00281D97" w:rsidRDefault="00281D97" w:rsidP="00281D97">
            <w:r w:rsidRPr="00281D97">
              <w:t>Emprendedores y Micro-Pymes (1-3 usuarios)</w:t>
            </w:r>
          </w:p>
        </w:tc>
        <w:tc>
          <w:tcPr>
            <w:tcW w:w="0" w:type="auto"/>
            <w:vAlign w:val="center"/>
            <w:hideMark/>
          </w:tcPr>
          <w:p w14:paraId="0E1F623A" w14:textId="77777777" w:rsidR="00281D97" w:rsidRPr="00281D97" w:rsidRDefault="00281D97" w:rsidP="00281D97">
            <w:r w:rsidRPr="00281D97">
              <w:t>Pequeñas empresas</w:t>
            </w:r>
          </w:p>
        </w:tc>
        <w:tc>
          <w:tcPr>
            <w:tcW w:w="0" w:type="auto"/>
            <w:vAlign w:val="center"/>
            <w:hideMark/>
          </w:tcPr>
          <w:p w14:paraId="65080716" w14:textId="77777777" w:rsidR="00281D97" w:rsidRPr="00281D97" w:rsidRDefault="00281D97" w:rsidP="00281D97">
            <w:r w:rsidRPr="00281D97">
              <w:t>Medianas empresas</w:t>
            </w:r>
          </w:p>
        </w:tc>
      </w:tr>
      <w:tr w:rsidR="00281D97" w:rsidRPr="00281D97" w14:paraId="5748BB5F" w14:textId="77777777" w:rsidTr="008E5D42">
        <w:trPr>
          <w:tblCellSpacing w:w="15" w:type="dxa"/>
        </w:trPr>
        <w:tc>
          <w:tcPr>
            <w:tcW w:w="0" w:type="auto"/>
            <w:vAlign w:val="center"/>
            <w:hideMark/>
          </w:tcPr>
          <w:p w14:paraId="51D7EC55" w14:textId="77777777" w:rsidR="00281D97" w:rsidRPr="00281D97" w:rsidRDefault="00281D97" w:rsidP="00281D97">
            <w:r w:rsidRPr="00281D97">
              <w:rPr>
                <w:b/>
                <w:bCs/>
              </w:rPr>
              <w:t>¿Cómo funciona?</w:t>
            </w:r>
          </w:p>
        </w:tc>
        <w:tc>
          <w:tcPr>
            <w:tcW w:w="0" w:type="auto"/>
            <w:vAlign w:val="center"/>
            <w:hideMark/>
          </w:tcPr>
          <w:p w14:paraId="63924B73" w14:textId="77777777" w:rsidR="00281D97" w:rsidRPr="00281D97" w:rsidRDefault="00281D97" w:rsidP="00281D97">
            <w:r w:rsidRPr="00281D97">
              <w:t>Usas nuestro Asistente de Configuración (</w:t>
            </w:r>
            <w:proofErr w:type="spellStart"/>
            <w:r w:rsidRPr="00281D97">
              <w:t>Wizard</w:t>
            </w:r>
            <w:proofErr w:type="spellEnd"/>
            <w:r w:rsidRPr="00281D97">
              <w:t xml:space="preserve">) en la web. Tienes acceso a la academia en video </w:t>
            </w:r>
            <w:proofErr w:type="spellStart"/>
            <w:r w:rsidRPr="00281D97">
              <w:t>NyTEX</w:t>
            </w:r>
            <w:proofErr w:type="spellEnd"/>
            <w:r w:rsidRPr="00281D97">
              <w:t xml:space="preserve"> y plantillas </w:t>
            </w:r>
            <w:proofErr w:type="spellStart"/>
            <w:r w:rsidRPr="00281D97">
              <w:t>pre-cargadas</w:t>
            </w:r>
            <w:proofErr w:type="spellEnd"/>
            <w:r w:rsidRPr="00281D97">
              <w:t>.</w:t>
            </w:r>
          </w:p>
        </w:tc>
        <w:tc>
          <w:tcPr>
            <w:tcW w:w="0" w:type="auto"/>
            <w:vAlign w:val="center"/>
            <w:hideMark/>
          </w:tcPr>
          <w:p w14:paraId="7E6568EB" w14:textId="77777777" w:rsidR="00281D97" w:rsidRPr="00281D97" w:rsidRDefault="00281D97" w:rsidP="00281D97">
            <w:r w:rsidRPr="00281D97">
              <w:t>Un Partner lo hace por ti en 2-3 semanas.</w:t>
            </w:r>
          </w:p>
        </w:tc>
        <w:tc>
          <w:tcPr>
            <w:tcW w:w="0" w:type="auto"/>
            <w:vAlign w:val="center"/>
            <w:hideMark/>
          </w:tcPr>
          <w:p w14:paraId="13770007" w14:textId="77777777" w:rsidR="00281D97" w:rsidRPr="00281D97" w:rsidRDefault="00281D97" w:rsidP="00281D97">
            <w:r w:rsidRPr="00281D97">
              <w:t>Un Partner personaliza toda tu empresa.</w:t>
            </w:r>
          </w:p>
        </w:tc>
      </w:tr>
      <w:tr w:rsidR="00281D97" w:rsidRPr="00281D97" w14:paraId="585B316F" w14:textId="77777777" w:rsidTr="008E5D42">
        <w:trPr>
          <w:tblCellSpacing w:w="15" w:type="dxa"/>
        </w:trPr>
        <w:tc>
          <w:tcPr>
            <w:tcW w:w="0" w:type="auto"/>
            <w:vAlign w:val="center"/>
            <w:hideMark/>
          </w:tcPr>
          <w:p w14:paraId="1C491982" w14:textId="77777777" w:rsidR="00281D97" w:rsidRPr="00281D97" w:rsidRDefault="00281D97" w:rsidP="00281D97">
            <w:r w:rsidRPr="00281D97">
              <w:rPr>
                <w:b/>
                <w:bCs/>
              </w:rPr>
              <w:t>Soporte incluido</w:t>
            </w:r>
          </w:p>
        </w:tc>
        <w:tc>
          <w:tcPr>
            <w:tcW w:w="0" w:type="auto"/>
            <w:vAlign w:val="center"/>
            <w:hideMark/>
          </w:tcPr>
          <w:p w14:paraId="3B645C94" w14:textId="77777777" w:rsidR="00281D97" w:rsidRPr="00281D97" w:rsidRDefault="00281D97" w:rsidP="00281D97">
            <w:r w:rsidRPr="00281D97">
              <w:t xml:space="preserve">Soporte vía </w:t>
            </w:r>
            <w:proofErr w:type="gramStart"/>
            <w:r w:rsidRPr="00281D97">
              <w:t>Tickets</w:t>
            </w:r>
            <w:proofErr w:type="gramEnd"/>
            <w:r w:rsidRPr="00281D97">
              <w:t xml:space="preserve"> / Email</w:t>
            </w:r>
          </w:p>
        </w:tc>
        <w:tc>
          <w:tcPr>
            <w:tcW w:w="0" w:type="auto"/>
            <w:vAlign w:val="center"/>
            <w:hideMark/>
          </w:tcPr>
          <w:p w14:paraId="14407721" w14:textId="77777777" w:rsidR="00281D97" w:rsidRPr="00281D97" w:rsidRDefault="00281D97" w:rsidP="00281D97">
            <w:r w:rsidRPr="00281D97">
              <w:t>Soporte humano con tu Partner</w:t>
            </w:r>
          </w:p>
        </w:tc>
        <w:tc>
          <w:tcPr>
            <w:tcW w:w="0" w:type="auto"/>
            <w:vAlign w:val="center"/>
            <w:hideMark/>
          </w:tcPr>
          <w:p w14:paraId="0826ECE8" w14:textId="77777777" w:rsidR="00281D97" w:rsidRPr="00281D97" w:rsidRDefault="00281D97" w:rsidP="00281D97">
            <w:r w:rsidRPr="00281D97">
              <w:t>Soporte VIP con tu Partner</w:t>
            </w:r>
          </w:p>
        </w:tc>
      </w:tr>
    </w:tbl>
    <w:p w14:paraId="3D844F28" w14:textId="77777777" w:rsidR="00281D97" w:rsidRPr="00281D97" w:rsidRDefault="00281D97" w:rsidP="00281D97">
      <w:r w:rsidRPr="00281D97">
        <w:rPr>
          <w:i/>
          <w:iCs/>
        </w:rPr>
        <w:lastRenderedPageBreak/>
        <w:t>(Nota: En todos los casos, el cliente sigue pagando su licencia mensual de $25 a $35 USD por usuario).</w:t>
      </w:r>
    </w:p>
    <w:p w14:paraId="17DD9796" w14:textId="77777777" w:rsidR="00281D97" w:rsidRPr="00281D97" w:rsidRDefault="00000000" w:rsidP="00281D97">
      <w:r>
        <w:pict w14:anchorId="5FBA3B72">
          <v:rect id="_x0000_i1035" style="width:564pt;height:.75pt" o:hrpct="0" o:hralign="center" o:hrstd="t" o:hr="t" fillcolor="#a0a0a0" stroked="f"/>
        </w:pict>
      </w:r>
    </w:p>
    <w:p w14:paraId="2B0D181B" w14:textId="77777777" w:rsidR="00281D97" w:rsidRPr="00281D97" w:rsidRDefault="00281D97" w:rsidP="00281D97">
      <w:r w:rsidRPr="00281D97">
        <w:t>2. ¿Cómo ganan todos en el modelo "</w:t>
      </w:r>
      <w:proofErr w:type="gramStart"/>
      <w:r w:rsidRPr="00281D97">
        <w:t>Auto-Guiado</w:t>
      </w:r>
      <w:proofErr w:type="gramEnd"/>
      <w:r w:rsidRPr="00281D97">
        <w:t>"? (La Estrategia Win-Win)</w:t>
      </w:r>
    </w:p>
    <w:p w14:paraId="306289A5" w14:textId="77777777" w:rsidR="00281D97" w:rsidRPr="00281D97" w:rsidRDefault="00281D97" w:rsidP="00281D97">
      <w:r w:rsidRPr="00281D97">
        <w:t>Podría parecer que el Partner pierde porque no cobra los $1,500 de implementación, pero en realidad </w:t>
      </w:r>
      <w:r w:rsidRPr="00281D97">
        <w:rPr>
          <w:b/>
          <w:bCs/>
        </w:rPr>
        <w:t>es un negocio redondo para ellos</w:t>
      </w:r>
      <w:r w:rsidRPr="00281D97">
        <w:t>. Así funciona:</w:t>
      </w:r>
    </w:p>
    <w:p w14:paraId="4F473D82" w14:textId="77777777" w:rsidR="00281D97" w:rsidRPr="00281D97" w:rsidRDefault="00281D97" w:rsidP="00281D97">
      <w:pPr>
        <w:numPr>
          <w:ilvl w:val="0"/>
          <w:numId w:val="23"/>
        </w:numPr>
      </w:pPr>
      <w:r w:rsidRPr="00281D97">
        <w:rPr>
          <w:b/>
          <w:bCs/>
        </w:rPr>
        <w:t>Gana el Cliente Final:</w:t>
      </w:r>
      <w:r w:rsidRPr="00281D97">
        <w:t> Arranca a usar un ERP de clase mundial hoy mismo, pagando solo $25 USD al mes, sin descapitalizarse pagando consultores.</w:t>
      </w:r>
    </w:p>
    <w:p w14:paraId="7B0F7166" w14:textId="77777777" w:rsidR="00281D97" w:rsidRPr="00281D97" w:rsidRDefault="00281D97" w:rsidP="00281D97">
      <w:pPr>
        <w:numPr>
          <w:ilvl w:val="0"/>
          <w:numId w:val="23"/>
        </w:numPr>
      </w:pPr>
      <w:r w:rsidRPr="00281D97">
        <w:rPr>
          <w:b/>
          <w:bCs/>
        </w:rPr>
        <w:t xml:space="preserve">Gana </w:t>
      </w:r>
      <w:proofErr w:type="spellStart"/>
      <w:r w:rsidRPr="00281D97">
        <w:rPr>
          <w:b/>
          <w:bCs/>
        </w:rPr>
        <w:t>NyTEX</w:t>
      </w:r>
      <w:proofErr w:type="spellEnd"/>
      <w:r w:rsidRPr="00281D97">
        <w:rPr>
          <w:b/>
          <w:bCs/>
        </w:rPr>
        <w:t>:</w:t>
      </w:r>
      <w:r w:rsidRPr="00281D97">
        <w:t xml:space="preserve"> Adquieres cientos de </w:t>
      </w:r>
      <w:proofErr w:type="spellStart"/>
      <w:proofErr w:type="gramStart"/>
      <w:r w:rsidRPr="00281D97">
        <w:t>micro-empresas</w:t>
      </w:r>
      <w:proofErr w:type="spellEnd"/>
      <w:proofErr w:type="gramEnd"/>
      <w:r w:rsidRPr="00281D97">
        <w:t xml:space="preserve"> de forma masiva sin gastar horas de soporte humano. Escalas de forma automática.</w:t>
      </w:r>
    </w:p>
    <w:p w14:paraId="1A7E59B5" w14:textId="77777777" w:rsidR="00281D97" w:rsidRPr="00281D97" w:rsidRDefault="00281D97" w:rsidP="00281D97">
      <w:pPr>
        <w:numPr>
          <w:ilvl w:val="0"/>
          <w:numId w:val="23"/>
        </w:numPr>
      </w:pPr>
      <w:r w:rsidRPr="00281D97">
        <w:rPr>
          <w:b/>
          <w:bCs/>
        </w:rPr>
        <w:t>GANA EL PARTNER (El ingreso pasivo):</w:t>
      </w:r>
    </w:p>
    <w:p w14:paraId="7C442DC5" w14:textId="77777777" w:rsidR="00281D97" w:rsidRPr="00281D97" w:rsidRDefault="00281D97" w:rsidP="00281D97">
      <w:pPr>
        <w:numPr>
          <w:ilvl w:val="1"/>
          <w:numId w:val="23"/>
        </w:numPr>
      </w:pPr>
      <w:r w:rsidRPr="00281D97">
        <w:rPr>
          <w:b/>
          <w:bCs/>
        </w:rPr>
        <w:t>Comisión Recurrente sin esfuerzo:</w:t>
      </w:r>
      <w:r w:rsidRPr="00281D97">
        <w:t xml:space="preserve"> Si el Partner trajo a ese cliente (le envió su </w:t>
      </w:r>
      <w:proofErr w:type="gramStart"/>
      <w:r w:rsidRPr="00281D97">
        <w:t>link</w:t>
      </w:r>
      <w:proofErr w:type="gramEnd"/>
      <w:r w:rsidRPr="00281D97">
        <w:t xml:space="preserve"> de afiliado), el Partner gana el 30% de esos $25 USD mensuales </w:t>
      </w:r>
      <w:r w:rsidRPr="00281D97">
        <w:rPr>
          <w:b/>
          <w:bCs/>
        </w:rPr>
        <w:t>sin hacer absolutamente nada</w:t>
      </w:r>
      <w:r w:rsidRPr="00281D97">
        <w:t>. Es ingreso 100% pasivo.</w:t>
      </w:r>
    </w:p>
    <w:p w14:paraId="5E9CE789" w14:textId="77777777" w:rsidR="00281D97" w:rsidRPr="00281D97" w:rsidRDefault="00281D97" w:rsidP="00281D97">
      <w:pPr>
        <w:numPr>
          <w:ilvl w:val="1"/>
          <w:numId w:val="23"/>
        </w:numPr>
      </w:pPr>
      <w:r w:rsidRPr="00281D97">
        <w:rPr>
          <w:b/>
          <w:bCs/>
        </w:rPr>
        <w:t>La "Incubadora" de Clientes:</w:t>
      </w:r>
      <w:r w:rsidRPr="00281D97">
        <w:t xml:space="preserve"> Ese cliente hoy tiene 2 empleados y usa el </w:t>
      </w:r>
      <w:proofErr w:type="gramStart"/>
      <w:r w:rsidRPr="00281D97">
        <w:t>Auto-Guiado</w:t>
      </w:r>
      <w:proofErr w:type="gramEnd"/>
      <w:r w:rsidRPr="00281D97">
        <w:t>. En dos años, crecerá a 15 empleados, sus procesos se volverán complejos y dirá: </w:t>
      </w:r>
      <w:r w:rsidRPr="00281D97">
        <w:rPr>
          <w:i/>
          <w:iCs/>
        </w:rPr>
        <w:t>"Necesito ayuda humana"</w:t>
      </w:r>
      <w:r w:rsidRPr="00281D97">
        <w:t>. ¿A quién va a contratar para servicios de consultoría avanzada? A su Partner asignado.</w:t>
      </w:r>
    </w:p>
    <w:p w14:paraId="446B4E1B" w14:textId="77777777" w:rsidR="00281D97" w:rsidRPr="00281D97" w:rsidRDefault="00281D97" w:rsidP="00281D97">
      <w:pPr>
        <w:numPr>
          <w:ilvl w:val="1"/>
          <w:numId w:val="23"/>
        </w:numPr>
      </w:pPr>
      <w:proofErr w:type="gramStart"/>
      <w:r w:rsidRPr="00281D97">
        <w:rPr>
          <w:b/>
          <w:bCs/>
        </w:rPr>
        <w:t>Micro-Servicios</w:t>
      </w:r>
      <w:proofErr w:type="gramEnd"/>
      <w:r w:rsidRPr="00281D97">
        <w:rPr>
          <w:b/>
          <w:bCs/>
        </w:rPr>
        <w:t xml:space="preserve"> (</w:t>
      </w:r>
      <w:proofErr w:type="spellStart"/>
      <w:r w:rsidRPr="00281D97">
        <w:rPr>
          <w:b/>
          <w:bCs/>
        </w:rPr>
        <w:t>Upselling</w:t>
      </w:r>
      <w:proofErr w:type="spellEnd"/>
      <w:r w:rsidRPr="00281D97">
        <w:rPr>
          <w:b/>
          <w:bCs/>
        </w:rPr>
        <w:t>):</w:t>
      </w:r>
      <w:r w:rsidRPr="00281D97">
        <w:t xml:space="preserve"> El Partner le puede vender "Píldoras" de soporte. </w:t>
      </w:r>
      <w:proofErr w:type="spellStart"/>
      <w:r w:rsidRPr="00281D97">
        <w:t>Ej</w:t>
      </w:r>
      <w:proofErr w:type="spellEnd"/>
      <w:r w:rsidRPr="00281D97">
        <w:t>: </w:t>
      </w:r>
      <w:r w:rsidRPr="00281D97">
        <w:rPr>
          <w:i/>
          <w:iCs/>
        </w:rPr>
        <w:t xml:space="preserve">"Veo que usaste el </w:t>
      </w:r>
      <w:proofErr w:type="gramStart"/>
      <w:r w:rsidRPr="00281D97">
        <w:rPr>
          <w:i/>
          <w:iCs/>
        </w:rPr>
        <w:t>Auto-Guiado</w:t>
      </w:r>
      <w:proofErr w:type="gramEnd"/>
      <w:r w:rsidRPr="00281D97">
        <w:rPr>
          <w:i/>
          <w:iCs/>
        </w:rPr>
        <w:t>, pero si quieres que te diseñe tu formato de factura personalizado en el sistema, te cobro $100 USD"</w:t>
      </w:r>
      <w:r w:rsidRPr="00281D97">
        <w:t>.</w:t>
      </w:r>
    </w:p>
    <w:p w14:paraId="63A04BC1" w14:textId="77777777" w:rsidR="00281D97" w:rsidRPr="00281D97" w:rsidRDefault="00000000" w:rsidP="00281D97">
      <w:r>
        <w:pict w14:anchorId="0687654D">
          <v:rect id="_x0000_i1036" style="width:564pt;height:.75pt" o:hrpct="0" o:hralign="center" o:hrstd="t" o:hr="t" fillcolor="#a0a0a0" stroked="f"/>
        </w:pict>
      </w:r>
    </w:p>
    <w:p w14:paraId="1787252D" w14:textId="77777777" w:rsidR="00281D97" w:rsidRPr="00281D97" w:rsidRDefault="00281D97" w:rsidP="00281D97">
      <w:r w:rsidRPr="00281D97">
        <w:t xml:space="preserve">3. Ajuste necesario en el "Acuerdo de </w:t>
      </w:r>
      <w:proofErr w:type="spellStart"/>
      <w:r w:rsidRPr="00281D97">
        <w:t>Partners</w:t>
      </w:r>
      <w:proofErr w:type="spellEnd"/>
      <w:r w:rsidRPr="00281D97">
        <w:t>"</w:t>
      </w:r>
    </w:p>
    <w:p w14:paraId="36A9DEB4" w14:textId="77777777" w:rsidR="00281D97" w:rsidRPr="00281D97" w:rsidRDefault="00281D97" w:rsidP="00281D97">
      <w:r w:rsidRPr="00281D97">
        <w:t xml:space="preserve">Para que los </w:t>
      </w:r>
      <w:proofErr w:type="spellStart"/>
      <w:r w:rsidRPr="00281D97">
        <w:t>Partners</w:t>
      </w:r>
      <w:proofErr w:type="spellEnd"/>
      <w:r w:rsidRPr="00281D97">
        <w:t xml:space="preserve"> acepten y promuevan este modelo, debemos agregar esta regla al contrato, dándoles la tranquilidad de que sus prospectos pequeños también valen oro:</w:t>
      </w:r>
    </w:p>
    <w:p w14:paraId="2DD17170" w14:textId="77777777" w:rsidR="00281D97" w:rsidRPr="00281D97" w:rsidRDefault="00281D97" w:rsidP="00281D97">
      <w:r w:rsidRPr="00281D97">
        <w:rPr>
          <w:b/>
          <w:bCs/>
        </w:rPr>
        <w:t xml:space="preserve">Cláusula 3.1 - Clientes </w:t>
      </w:r>
      <w:proofErr w:type="gramStart"/>
      <w:r w:rsidRPr="00281D97">
        <w:rPr>
          <w:b/>
          <w:bCs/>
        </w:rPr>
        <w:t>Auto-Guiados</w:t>
      </w:r>
      <w:proofErr w:type="gramEnd"/>
      <w:r w:rsidRPr="00281D97">
        <w:rPr>
          <w:b/>
          <w:bCs/>
        </w:rPr>
        <w:t xml:space="preserve"> (Self-Service) y Generación de Leads</w:t>
      </w:r>
      <w:r w:rsidRPr="00281D97">
        <w:t> El Partner está autorizado y motivado a referir clientes que opten por el modelo de implementación "</w:t>
      </w:r>
      <w:proofErr w:type="spellStart"/>
      <w:r w:rsidRPr="00281D97">
        <w:t>NyTEX</w:t>
      </w:r>
      <w:proofErr w:type="spellEnd"/>
      <w:r w:rsidRPr="00281D97">
        <w:t xml:space="preserve"> </w:t>
      </w:r>
      <w:proofErr w:type="gramStart"/>
      <w:r w:rsidRPr="00281D97">
        <w:t>Auto-Guiado</w:t>
      </w:r>
      <w:proofErr w:type="gramEnd"/>
      <w:r w:rsidRPr="00281D97">
        <w:t xml:space="preserve"> ($0)".</w:t>
      </w:r>
    </w:p>
    <w:p w14:paraId="56F9AB8E" w14:textId="77777777" w:rsidR="00281D97" w:rsidRPr="00281D97" w:rsidRDefault="00281D97" w:rsidP="00281D97">
      <w:pPr>
        <w:numPr>
          <w:ilvl w:val="0"/>
          <w:numId w:val="24"/>
        </w:numPr>
      </w:pPr>
      <w:r w:rsidRPr="00281D97">
        <w:rPr>
          <w:b/>
          <w:bCs/>
        </w:rPr>
        <w:lastRenderedPageBreak/>
        <w:t>Derecho a Comisión:</w:t>
      </w:r>
      <w:r w:rsidRPr="00281D97">
        <w:t> Siempre que el cliente se registre a través del enlace de referido del Partner, el Partner recibirá su comisión recurrente (30%) sobre las licencias, incluso si el Partner no brindó servicios de implementación inicial.</w:t>
      </w:r>
    </w:p>
    <w:p w14:paraId="43374692" w14:textId="77777777" w:rsidR="00281D97" w:rsidRPr="00281D97" w:rsidRDefault="00281D97" w:rsidP="00281D97">
      <w:pPr>
        <w:numPr>
          <w:ilvl w:val="0"/>
          <w:numId w:val="24"/>
        </w:numPr>
      </w:pPr>
      <w:r w:rsidRPr="00281D97">
        <w:rPr>
          <w:b/>
          <w:bCs/>
        </w:rPr>
        <w:t>Exclusividad de Cuenta:</w:t>
      </w:r>
      <w:r w:rsidRPr="00281D97">
        <w:t xml:space="preserve"> El cliente </w:t>
      </w:r>
      <w:proofErr w:type="gramStart"/>
      <w:r w:rsidRPr="00281D97">
        <w:t>Auto-Guiado</w:t>
      </w:r>
      <w:proofErr w:type="gramEnd"/>
      <w:r w:rsidRPr="00281D97">
        <w:t xml:space="preserve"> quedará vinculado a la cartera de ese Partner. Si en el futuro el cliente requiere servicios de consultoría, capacitaciones personalizadas o desarrollos a medida, el Partner tendrá la exclusividad para cotizar y cobrar el 100% de dichos servicios.</w:t>
      </w:r>
    </w:p>
    <w:p w14:paraId="3A9B1CAA" w14:textId="77777777" w:rsidR="00281D97" w:rsidRPr="00281D97" w:rsidRDefault="00000000" w:rsidP="00281D97">
      <w:r>
        <w:pict w14:anchorId="1345E922">
          <v:rect id="_x0000_i1037" style="width:564pt;height:.75pt" o:hrpct="0" o:hralign="center" o:hrstd="t" o:hr="t" fillcolor="#a0a0a0" stroked="f"/>
        </w:pict>
      </w:r>
    </w:p>
    <w:p w14:paraId="6BA7867D" w14:textId="77777777" w:rsidR="00281D97" w:rsidRPr="00281D97" w:rsidRDefault="00281D97" w:rsidP="00281D97">
      <w:r w:rsidRPr="00281D97">
        <w:t xml:space="preserve">Resumen de la Estrategia Final (El Modelo Delta de </w:t>
      </w:r>
      <w:proofErr w:type="spellStart"/>
      <w:r w:rsidRPr="00281D97">
        <w:t>NyTEX</w:t>
      </w:r>
      <w:proofErr w:type="spellEnd"/>
      <w:r w:rsidRPr="00281D97">
        <w:t>)</w:t>
      </w:r>
    </w:p>
    <w:p w14:paraId="14DF565C" w14:textId="77777777" w:rsidR="00281D97" w:rsidRPr="00281D97" w:rsidRDefault="00281D97" w:rsidP="00281D97">
      <w:pPr>
        <w:numPr>
          <w:ilvl w:val="0"/>
          <w:numId w:val="25"/>
        </w:numPr>
      </w:pPr>
      <w:r w:rsidRPr="00281D97">
        <w:rPr>
          <w:b/>
          <w:bCs/>
        </w:rPr>
        <w:t>Producto:</w:t>
      </w:r>
      <w:r w:rsidRPr="00281D97">
        <w:t> Software de talla mundial (15 módulos) a precio de PYME ($25/mes o $499 ilimitado).</w:t>
      </w:r>
    </w:p>
    <w:p w14:paraId="5700BF18" w14:textId="77777777" w:rsidR="00281D97" w:rsidRPr="00281D97" w:rsidRDefault="00281D97" w:rsidP="00281D97">
      <w:pPr>
        <w:numPr>
          <w:ilvl w:val="0"/>
          <w:numId w:val="25"/>
        </w:numPr>
      </w:pPr>
      <w:r w:rsidRPr="00281D97">
        <w:rPr>
          <w:b/>
          <w:bCs/>
        </w:rPr>
        <w:t>Barrera de Entrada:</w:t>
      </w:r>
      <w:r w:rsidRPr="00281D97">
        <w:t> Cero. El cliente puede entrar gratis (</w:t>
      </w:r>
      <w:proofErr w:type="gramStart"/>
      <w:r w:rsidRPr="00281D97">
        <w:t>Auto-Guiado</w:t>
      </w:r>
      <w:proofErr w:type="gramEnd"/>
      <w:r w:rsidRPr="00281D97">
        <w:t>).</w:t>
      </w:r>
    </w:p>
    <w:p w14:paraId="52AFD3FC" w14:textId="77777777" w:rsidR="00281D97" w:rsidRPr="00281D97" w:rsidRDefault="00281D97" w:rsidP="00281D97">
      <w:pPr>
        <w:numPr>
          <w:ilvl w:val="0"/>
          <w:numId w:val="25"/>
        </w:numPr>
      </w:pPr>
      <w:r w:rsidRPr="00281D97">
        <w:rPr>
          <w:b/>
          <w:bCs/>
        </w:rPr>
        <w:t>Servicio VIP:</w:t>
      </w:r>
      <w:r w:rsidRPr="00281D97">
        <w:t xml:space="preserve"> Si el cliente quiere que se lo hagan todo, tiene precios fijos y transparentes ($1,500 o $4,500) operados por </w:t>
      </w:r>
      <w:proofErr w:type="spellStart"/>
      <w:r w:rsidRPr="00281D97">
        <w:t>Partners</w:t>
      </w:r>
      <w:proofErr w:type="spellEnd"/>
      <w:r w:rsidRPr="00281D97">
        <w:t>.</w:t>
      </w:r>
    </w:p>
    <w:p w14:paraId="3E644356" w14:textId="77777777" w:rsidR="00281D97" w:rsidRPr="00281D97" w:rsidRDefault="00281D97" w:rsidP="00281D97">
      <w:pPr>
        <w:numPr>
          <w:ilvl w:val="0"/>
          <w:numId w:val="25"/>
        </w:numPr>
      </w:pPr>
      <w:r w:rsidRPr="00281D97">
        <w:rPr>
          <w:b/>
          <w:bCs/>
        </w:rPr>
        <w:t>Fidelización del Partner:</w:t>
      </w:r>
      <w:r w:rsidRPr="00281D97">
        <w:t xml:space="preserve"> Ganan dinero pasivo por volumen (los </w:t>
      </w:r>
      <w:proofErr w:type="spellStart"/>
      <w:proofErr w:type="gramStart"/>
      <w:r w:rsidRPr="00281D97">
        <w:t>auto-guiados</w:t>
      </w:r>
      <w:proofErr w:type="spellEnd"/>
      <w:proofErr w:type="gramEnd"/>
      <w:r w:rsidRPr="00281D97">
        <w:t xml:space="preserve">) y dinero activo fuerte por consultoría (los Express y </w:t>
      </w:r>
      <w:proofErr w:type="spellStart"/>
      <w:r w:rsidRPr="00281D97">
        <w:t>Advanced</w:t>
      </w:r>
      <w:proofErr w:type="spellEnd"/>
      <w:r w:rsidRPr="00281D97">
        <w:t>).</w:t>
      </w:r>
    </w:p>
    <w:p w14:paraId="27781D73" w14:textId="77777777" w:rsidR="00281D97" w:rsidRPr="00281D97" w:rsidRDefault="00281D97" w:rsidP="00281D97">
      <w:r w:rsidRPr="00281D97">
        <w:t>Esta estrategia es exactamente lo que disrumpió a la industria del software en la última década (el modelo PLG - </w:t>
      </w:r>
      <w:proofErr w:type="spellStart"/>
      <w:r w:rsidRPr="00281D97">
        <w:rPr>
          <w:i/>
          <w:iCs/>
        </w:rPr>
        <w:t>Product</w:t>
      </w:r>
      <w:proofErr w:type="spellEnd"/>
      <w:r w:rsidRPr="00281D97">
        <w:rPr>
          <w:i/>
          <w:iCs/>
        </w:rPr>
        <w:t xml:space="preserve"> Led </w:t>
      </w:r>
      <w:proofErr w:type="spellStart"/>
      <w:r w:rsidRPr="00281D97">
        <w:rPr>
          <w:i/>
          <w:iCs/>
        </w:rPr>
        <w:t>Growth</w:t>
      </w:r>
      <w:proofErr w:type="spellEnd"/>
      <w:r w:rsidRPr="00281D97">
        <w:t xml:space="preserve">, combinado con una red de </w:t>
      </w:r>
      <w:proofErr w:type="spellStart"/>
      <w:r w:rsidRPr="00281D97">
        <w:t>Partners</w:t>
      </w:r>
      <w:proofErr w:type="spellEnd"/>
      <w:r w:rsidRPr="00281D97">
        <w:t xml:space="preserve"> fuertes). ¡Tienes una estructura comercial brutalmente competitiva!</w:t>
      </w:r>
    </w:p>
    <w:p w14:paraId="460E8B23" w14:textId="77777777" w:rsidR="00281D97" w:rsidRPr="00281D97" w:rsidRDefault="00281D97" w:rsidP="00281D97">
      <w:r w:rsidRPr="00281D97">
        <w:t>10:13</w:t>
      </w:r>
    </w:p>
    <w:p w14:paraId="7C269C25" w14:textId="77777777" w:rsidR="00760646" w:rsidRDefault="00760646"/>
    <w:sectPr w:rsidR="0076064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7CEE"/>
    <w:multiLevelType w:val="multilevel"/>
    <w:tmpl w:val="02D6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137420"/>
    <w:multiLevelType w:val="multilevel"/>
    <w:tmpl w:val="643E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395918"/>
    <w:multiLevelType w:val="multilevel"/>
    <w:tmpl w:val="69CE88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0209A9"/>
    <w:multiLevelType w:val="multilevel"/>
    <w:tmpl w:val="A07C41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5126EB"/>
    <w:multiLevelType w:val="multilevel"/>
    <w:tmpl w:val="6D92E7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7D4AC3"/>
    <w:multiLevelType w:val="multilevel"/>
    <w:tmpl w:val="BF944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5F4316"/>
    <w:multiLevelType w:val="multilevel"/>
    <w:tmpl w:val="D73E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B904C7"/>
    <w:multiLevelType w:val="multilevel"/>
    <w:tmpl w:val="FDD8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833EB2"/>
    <w:multiLevelType w:val="multilevel"/>
    <w:tmpl w:val="FF74BC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0E6199"/>
    <w:multiLevelType w:val="multilevel"/>
    <w:tmpl w:val="CE8C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636127"/>
    <w:multiLevelType w:val="multilevel"/>
    <w:tmpl w:val="C38C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B17B95"/>
    <w:multiLevelType w:val="multilevel"/>
    <w:tmpl w:val="88FC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6A3D1A"/>
    <w:multiLevelType w:val="multilevel"/>
    <w:tmpl w:val="7D1C1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F6407B"/>
    <w:multiLevelType w:val="multilevel"/>
    <w:tmpl w:val="CBDA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33544D"/>
    <w:multiLevelType w:val="multilevel"/>
    <w:tmpl w:val="A45E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A597304"/>
    <w:multiLevelType w:val="multilevel"/>
    <w:tmpl w:val="5AAA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E665835"/>
    <w:multiLevelType w:val="multilevel"/>
    <w:tmpl w:val="59F4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8F026F3"/>
    <w:multiLevelType w:val="multilevel"/>
    <w:tmpl w:val="0880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982138D"/>
    <w:multiLevelType w:val="multilevel"/>
    <w:tmpl w:val="690420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592997"/>
    <w:multiLevelType w:val="multilevel"/>
    <w:tmpl w:val="7316B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AC3069"/>
    <w:multiLevelType w:val="multilevel"/>
    <w:tmpl w:val="E65E32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953881"/>
    <w:multiLevelType w:val="multilevel"/>
    <w:tmpl w:val="C6C2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21013E0"/>
    <w:multiLevelType w:val="multilevel"/>
    <w:tmpl w:val="7472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5F22352"/>
    <w:multiLevelType w:val="multilevel"/>
    <w:tmpl w:val="812CEE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78F0B08"/>
    <w:multiLevelType w:val="multilevel"/>
    <w:tmpl w:val="A3A6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2058402">
    <w:abstractNumId w:val="7"/>
  </w:num>
  <w:num w:numId="2" w16cid:durableId="108622614">
    <w:abstractNumId w:val="9"/>
  </w:num>
  <w:num w:numId="3" w16cid:durableId="1533149415">
    <w:abstractNumId w:val="22"/>
  </w:num>
  <w:num w:numId="4" w16cid:durableId="1480656604">
    <w:abstractNumId w:val="17"/>
  </w:num>
  <w:num w:numId="5" w16cid:durableId="1461418883">
    <w:abstractNumId w:val="18"/>
  </w:num>
  <w:num w:numId="6" w16cid:durableId="1437211814">
    <w:abstractNumId w:val="3"/>
  </w:num>
  <w:num w:numId="7" w16cid:durableId="1307856787">
    <w:abstractNumId w:val="16"/>
  </w:num>
  <w:num w:numId="8" w16cid:durableId="693507517">
    <w:abstractNumId w:val="24"/>
  </w:num>
  <w:num w:numId="9" w16cid:durableId="1541744140">
    <w:abstractNumId w:val="8"/>
  </w:num>
  <w:num w:numId="10" w16cid:durableId="1476723216">
    <w:abstractNumId w:val="19"/>
  </w:num>
  <w:num w:numId="11" w16cid:durableId="154997780">
    <w:abstractNumId w:val="14"/>
  </w:num>
  <w:num w:numId="12" w16cid:durableId="1893034658">
    <w:abstractNumId w:val="4"/>
  </w:num>
  <w:num w:numId="13" w16cid:durableId="812646442">
    <w:abstractNumId w:val="2"/>
  </w:num>
  <w:num w:numId="14" w16cid:durableId="875120132">
    <w:abstractNumId w:val="20"/>
  </w:num>
  <w:num w:numId="15" w16cid:durableId="1944801237">
    <w:abstractNumId w:val="10"/>
  </w:num>
  <w:num w:numId="16" w16cid:durableId="730887164">
    <w:abstractNumId w:val="21"/>
  </w:num>
  <w:num w:numId="17" w16cid:durableId="1667828577">
    <w:abstractNumId w:val="13"/>
  </w:num>
  <w:num w:numId="18" w16cid:durableId="931426893">
    <w:abstractNumId w:val="5"/>
  </w:num>
  <w:num w:numId="19" w16cid:durableId="987855846">
    <w:abstractNumId w:val="6"/>
  </w:num>
  <w:num w:numId="20" w16cid:durableId="2015836989">
    <w:abstractNumId w:val="0"/>
  </w:num>
  <w:num w:numId="21" w16cid:durableId="2121997222">
    <w:abstractNumId w:val="11"/>
  </w:num>
  <w:num w:numId="22" w16cid:durableId="1449660594">
    <w:abstractNumId w:val="15"/>
  </w:num>
  <w:num w:numId="23" w16cid:durableId="2140294539">
    <w:abstractNumId w:val="23"/>
  </w:num>
  <w:num w:numId="24" w16cid:durableId="1091512750">
    <w:abstractNumId w:val="1"/>
  </w:num>
  <w:num w:numId="25" w16cid:durableId="14828176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39E"/>
    <w:rsid w:val="00281D97"/>
    <w:rsid w:val="00480999"/>
    <w:rsid w:val="00760646"/>
    <w:rsid w:val="007E52F8"/>
    <w:rsid w:val="008D4E3E"/>
    <w:rsid w:val="008E5D42"/>
    <w:rsid w:val="00A80BA0"/>
    <w:rsid w:val="00B572A2"/>
    <w:rsid w:val="00C0039E"/>
    <w:rsid w:val="00C35F59"/>
    <w:rsid w:val="00F2219C"/>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566D5"/>
  <w15:chartTrackingRefBased/>
  <w15:docId w15:val="{0F5D0ED2-75A3-4186-8959-406709261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03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003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0039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0039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039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03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03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03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039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039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0039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0039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0039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039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03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03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03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039E"/>
    <w:rPr>
      <w:rFonts w:eastAsiaTheme="majorEastAsia" w:cstheme="majorBidi"/>
      <w:color w:val="272727" w:themeColor="text1" w:themeTint="D8"/>
    </w:rPr>
  </w:style>
  <w:style w:type="paragraph" w:styleId="Ttulo">
    <w:name w:val="Title"/>
    <w:basedOn w:val="Normal"/>
    <w:next w:val="Normal"/>
    <w:link w:val="TtuloCar"/>
    <w:uiPriority w:val="10"/>
    <w:qFormat/>
    <w:rsid w:val="00C003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03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039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03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039E"/>
    <w:pPr>
      <w:spacing w:before="160"/>
      <w:jc w:val="center"/>
    </w:pPr>
    <w:rPr>
      <w:i/>
      <w:iCs/>
      <w:color w:val="404040" w:themeColor="text1" w:themeTint="BF"/>
    </w:rPr>
  </w:style>
  <w:style w:type="character" w:customStyle="1" w:styleId="CitaCar">
    <w:name w:val="Cita Car"/>
    <w:basedOn w:val="Fuentedeprrafopredeter"/>
    <w:link w:val="Cita"/>
    <w:uiPriority w:val="29"/>
    <w:rsid w:val="00C0039E"/>
    <w:rPr>
      <w:i/>
      <w:iCs/>
      <w:color w:val="404040" w:themeColor="text1" w:themeTint="BF"/>
    </w:rPr>
  </w:style>
  <w:style w:type="paragraph" w:styleId="Prrafodelista">
    <w:name w:val="List Paragraph"/>
    <w:basedOn w:val="Normal"/>
    <w:uiPriority w:val="34"/>
    <w:qFormat/>
    <w:rsid w:val="00C0039E"/>
    <w:pPr>
      <w:ind w:left="720"/>
      <w:contextualSpacing/>
    </w:pPr>
  </w:style>
  <w:style w:type="character" w:styleId="nfasisintenso">
    <w:name w:val="Intense Emphasis"/>
    <w:basedOn w:val="Fuentedeprrafopredeter"/>
    <w:uiPriority w:val="21"/>
    <w:qFormat/>
    <w:rsid w:val="00C0039E"/>
    <w:rPr>
      <w:i/>
      <w:iCs/>
      <w:color w:val="0F4761" w:themeColor="accent1" w:themeShade="BF"/>
    </w:rPr>
  </w:style>
  <w:style w:type="paragraph" w:styleId="Citadestacada">
    <w:name w:val="Intense Quote"/>
    <w:basedOn w:val="Normal"/>
    <w:next w:val="Normal"/>
    <w:link w:val="CitadestacadaCar"/>
    <w:uiPriority w:val="30"/>
    <w:qFormat/>
    <w:rsid w:val="00C003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039E"/>
    <w:rPr>
      <w:i/>
      <w:iCs/>
      <w:color w:val="0F4761" w:themeColor="accent1" w:themeShade="BF"/>
    </w:rPr>
  </w:style>
  <w:style w:type="character" w:styleId="Referenciaintensa">
    <w:name w:val="Intense Reference"/>
    <w:basedOn w:val="Fuentedeprrafopredeter"/>
    <w:uiPriority w:val="32"/>
    <w:qFormat/>
    <w:rsid w:val="00C003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TotalTime>
  <Pages>18</Pages>
  <Words>5034</Words>
  <Characters>27692</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Belismelis</dc:creator>
  <cp:keywords/>
  <dc:description/>
  <cp:lastModifiedBy>Emilio Belismelis</cp:lastModifiedBy>
  <cp:revision>4</cp:revision>
  <dcterms:created xsi:type="dcterms:W3CDTF">2026-09-19T15:28:00Z</dcterms:created>
  <dcterms:modified xsi:type="dcterms:W3CDTF">2026-09-20T00:43:00Z</dcterms:modified>
</cp:coreProperties>
</file>