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3231" w14:textId="77777777" w:rsidR="00834FF2" w:rsidRPr="00834FF2" w:rsidRDefault="00834FF2" w:rsidP="00834FF2">
      <w:r w:rsidRPr="00834FF2">
        <w:t>¡Listo! Se ha integrado la conexión directa con el </w:t>
      </w:r>
      <w:r w:rsidRPr="00834FF2">
        <w:rPr>
          <w:b/>
          <w:bCs/>
        </w:rPr>
        <w:t>ERP Contable</w:t>
      </w:r>
      <w:r w:rsidRPr="00834FF2">
        <w:t> para ambas etapas de facturación y despacho.</w:t>
      </w:r>
    </w:p>
    <w:p w14:paraId="14A852A7" w14:textId="77777777" w:rsidR="00834FF2" w:rsidRPr="00834FF2" w:rsidRDefault="00834FF2" w:rsidP="00834FF2">
      <w:r w:rsidRPr="00834FF2">
        <w:pict w14:anchorId="708803FF">
          <v:rect id="_x0000_i1031" style="width:444pt;height:.75pt" o:hrpct="0" o:hralign="center" o:hrstd="t" o:hr="t" fillcolor="#a0a0a0" stroked="f"/>
        </w:pict>
      </w:r>
    </w:p>
    <w:p w14:paraId="187783C6" w14:textId="77777777" w:rsidR="00834FF2" w:rsidRPr="00834FF2" w:rsidRDefault="00834FF2" w:rsidP="00834FF2">
      <w:r w:rsidRPr="00834FF2">
        <w:rPr>
          <w:rFonts w:ascii="Segoe UI Emoji" w:hAnsi="Segoe UI Emoji" w:cs="Segoe UI Emoji"/>
        </w:rPr>
        <w:t>🏛️</w:t>
      </w:r>
      <w:r w:rsidRPr="00834FF2">
        <w:t xml:space="preserve"> ¿Qué ocurre en el ERP Contable al facturar en cualquiera de las 2 etapas?</w:t>
      </w:r>
    </w:p>
    <w:p w14:paraId="3C06F1C3" w14:textId="77777777" w:rsidR="00834FF2" w:rsidRPr="00834FF2" w:rsidRDefault="00834FF2" w:rsidP="00834FF2">
      <w:r w:rsidRPr="00834FF2">
        <w:t>Al mover un trato a </w:t>
      </w:r>
      <w:r w:rsidRPr="00834FF2">
        <w:rPr>
          <w:b/>
          <w:bCs/>
        </w:rPr>
        <w:t>Factura y Despacho en Sucursal</w:t>
      </w:r>
      <w:r w:rsidRPr="00834FF2">
        <w:t> o </w:t>
      </w:r>
      <w:r w:rsidRPr="00834FF2">
        <w:rPr>
          <w:b/>
          <w:bCs/>
        </w:rPr>
        <w:t>Factura y Despacho a Domicilio</w:t>
      </w:r>
      <w:r w:rsidRPr="00834FF2">
        <w:t>, el sistema ejecuta automáticamente los siguientes 5 procesos contables sin necesidad de ingresar a otra aplicación:</w:t>
      </w:r>
    </w:p>
    <w:p w14:paraId="71758D78" w14:textId="77777777" w:rsidR="00834FF2" w:rsidRPr="00834FF2" w:rsidRDefault="00834FF2" w:rsidP="00834FF2">
      <w:pPr>
        <w:numPr>
          <w:ilvl w:val="0"/>
          <w:numId w:val="1"/>
        </w:numPr>
      </w:pPr>
      <w:r w:rsidRPr="00834FF2">
        <w:rPr>
          <w:b/>
          <w:bCs/>
        </w:rPr>
        <w:t>Emisión de la Factura Electrónica Oficial</w:t>
      </w:r>
      <w:r w:rsidRPr="00834FF2">
        <w:t>:</w:t>
      </w:r>
    </w:p>
    <w:p w14:paraId="45C1274F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t>Genera automáticamente el número de comprobante fiscal (ej. FAC-2026-9812) y el enlace al documento </w:t>
      </w:r>
      <w:r w:rsidRPr="00834FF2">
        <w:rPr>
          <w:b/>
          <w:bCs/>
        </w:rPr>
        <w:t>PDF</w:t>
      </w:r>
      <w:r w:rsidRPr="00834FF2">
        <w:t>.</w:t>
      </w:r>
    </w:p>
    <w:p w14:paraId="1E0DDF23" w14:textId="77777777" w:rsidR="00834FF2" w:rsidRPr="00834FF2" w:rsidRDefault="00834FF2" w:rsidP="00834FF2">
      <w:pPr>
        <w:numPr>
          <w:ilvl w:val="0"/>
          <w:numId w:val="1"/>
        </w:numPr>
      </w:pPr>
      <w:r w:rsidRPr="00834FF2">
        <w:rPr>
          <w:b/>
          <w:bCs/>
        </w:rPr>
        <w:t>Registro de Asiento Contable en Libro Diario</w:t>
      </w:r>
      <w:r w:rsidRPr="00834FF2">
        <w:t>:</w:t>
      </w:r>
    </w:p>
    <w:p w14:paraId="1536089A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rPr>
          <w:b/>
          <w:bCs/>
        </w:rPr>
        <w:t>En Sucursal</w:t>
      </w:r>
      <w:r w:rsidRPr="00834FF2">
        <w:t xml:space="preserve">: Registra el asiento contable de ingreso en </w:t>
      </w:r>
      <w:proofErr w:type="gramStart"/>
      <w:r w:rsidRPr="00834FF2">
        <w:t>caja</w:t>
      </w:r>
      <w:proofErr w:type="gramEnd"/>
      <w:r w:rsidRPr="00834FF2">
        <w:t xml:space="preserve"> (</w:t>
      </w:r>
      <w:r w:rsidRPr="00834FF2">
        <w:rPr>
          <w:i/>
          <w:iCs/>
        </w:rPr>
        <w:t>Débito: Caja/Efectivo Sucursal</w:t>
      </w:r>
      <w:r w:rsidRPr="00834FF2">
        <w:t> / </w:t>
      </w:r>
      <w:r w:rsidRPr="00834FF2">
        <w:rPr>
          <w:i/>
          <w:iCs/>
        </w:rPr>
        <w:t>Crédito: Ventas e IVA 13%</w:t>
      </w:r>
      <w:r w:rsidRPr="00834FF2">
        <w:t>).</w:t>
      </w:r>
    </w:p>
    <w:p w14:paraId="54F4A8FA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rPr>
          <w:b/>
          <w:bCs/>
        </w:rPr>
        <w:t>A Domicilio</w:t>
      </w:r>
      <w:r w:rsidRPr="00834FF2">
        <w:t>: Registra el asiento contable de cuentas por cobrar (</w:t>
      </w:r>
      <w:r w:rsidRPr="00834FF2">
        <w:rPr>
          <w:i/>
          <w:iCs/>
        </w:rPr>
        <w:t>Débito: Cuentas por Cobrar</w:t>
      </w:r>
      <w:r w:rsidRPr="00834FF2">
        <w:t> / </w:t>
      </w:r>
      <w:r w:rsidRPr="00834FF2">
        <w:rPr>
          <w:i/>
          <w:iCs/>
        </w:rPr>
        <w:t>Crédito: Ventas e IVA 13%</w:t>
      </w:r>
      <w:r w:rsidRPr="00834FF2">
        <w:t>).</w:t>
      </w:r>
    </w:p>
    <w:p w14:paraId="49035F07" w14:textId="77777777" w:rsidR="00834FF2" w:rsidRPr="00834FF2" w:rsidRDefault="00834FF2" w:rsidP="00834FF2">
      <w:pPr>
        <w:numPr>
          <w:ilvl w:val="0"/>
          <w:numId w:val="1"/>
        </w:numPr>
      </w:pPr>
      <w:r w:rsidRPr="00834FF2">
        <w:rPr>
          <w:b/>
          <w:bCs/>
        </w:rPr>
        <w:t>Rebaja Automática de Inventario</w:t>
      </w:r>
      <w:r w:rsidRPr="00834FF2">
        <w:t>:</w:t>
      </w:r>
    </w:p>
    <w:p w14:paraId="21617213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t>Descuenta en tiempo real las unidades físicas de producto en la bodega contable del ERP.</w:t>
      </w:r>
    </w:p>
    <w:p w14:paraId="32621746" w14:textId="77777777" w:rsidR="00834FF2" w:rsidRPr="00834FF2" w:rsidRDefault="00834FF2" w:rsidP="00834FF2">
      <w:pPr>
        <w:numPr>
          <w:ilvl w:val="0"/>
          <w:numId w:val="1"/>
        </w:numPr>
      </w:pPr>
      <w:r w:rsidRPr="00834FF2">
        <w:rPr>
          <w:b/>
          <w:bCs/>
        </w:rPr>
        <w:t>Actualización de la Cuentas por Cobrar del Cliente</w:t>
      </w:r>
      <w:r w:rsidRPr="00834FF2">
        <w:t>:</w:t>
      </w:r>
    </w:p>
    <w:p w14:paraId="7823A022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t>Incrementa el saldo contable del expediente del cliente (</w:t>
      </w:r>
      <w:proofErr w:type="spellStart"/>
      <w:r w:rsidRPr="00834FF2">
        <w:t>current_balance</w:t>
      </w:r>
      <w:proofErr w:type="spellEnd"/>
      <w:r w:rsidRPr="00834FF2">
        <w:t>) y ajusta la línea de crédito disponible.</w:t>
      </w:r>
    </w:p>
    <w:p w14:paraId="09C3320A" w14:textId="77777777" w:rsidR="00834FF2" w:rsidRPr="00834FF2" w:rsidRDefault="00834FF2" w:rsidP="00834FF2">
      <w:pPr>
        <w:numPr>
          <w:ilvl w:val="0"/>
          <w:numId w:val="1"/>
        </w:numPr>
      </w:pPr>
      <w:r w:rsidRPr="00834FF2">
        <w:rPr>
          <w:b/>
          <w:bCs/>
        </w:rPr>
        <w:t>Notificación en WhatsApp &amp; Bitácora de Auditoría</w:t>
      </w:r>
      <w:r w:rsidRPr="00834FF2">
        <w:t>:</w:t>
      </w:r>
    </w:p>
    <w:p w14:paraId="20635C83" w14:textId="77777777" w:rsidR="00834FF2" w:rsidRPr="00834FF2" w:rsidRDefault="00834FF2" w:rsidP="00834FF2">
      <w:pPr>
        <w:numPr>
          <w:ilvl w:val="1"/>
          <w:numId w:val="1"/>
        </w:numPr>
      </w:pPr>
      <w:r w:rsidRPr="00834FF2">
        <w:t>Envía el resumen contable con el PDF fiscal al cliente por WhatsApp y registra la transacción en la </w:t>
      </w:r>
      <w:r w:rsidRPr="00834FF2">
        <w:rPr>
          <w:b/>
          <w:bCs/>
        </w:rPr>
        <w:t>Bitácora de Auditoría del ERP</w:t>
      </w:r>
      <w:r w:rsidRPr="00834FF2">
        <w:t> (pestaña </w:t>
      </w:r>
      <w:r w:rsidRPr="00834FF2">
        <w:rPr>
          <w:i/>
          <w:iCs/>
        </w:rPr>
        <w:t>Configuración Meta &amp; Auditoría</w:t>
      </w:r>
      <w:r w:rsidRPr="00834FF2">
        <w:t>).</w:t>
      </w:r>
    </w:p>
    <w:p w14:paraId="49F56F85" w14:textId="77777777" w:rsidR="00760646" w:rsidRDefault="00760646"/>
    <w:p w14:paraId="278E0426" w14:textId="77777777" w:rsidR="0051209F" w:rsidRPr="0051209F" w:rsidRDefault="0051209F" w:rsidP="0051209F">
      <w:r w:rsidRPr="0051209F">
        <w:t>La factura se puede realizar de </w:t>
      </w:r>
      <w:r w:rsidRPr="0051209F">
        <w:rPr>
          <w:b/>
          <w:bCs/>
        </w:rPr>
        <w:t>3 formas distintas</w:t>
      </w:r>
      <w:r w:rsidRPr="0051209F">
        <w:t> dentro del CRM, según la comodidad de tu flujo de trabajo:</w:t>
      </w:r>
    </w:p>
    <w:p w14:paraId="0E41E652" w14:textId="77777777" w:rsidR="0051209F" w:rsidRPr="0051209F" w:rsidRDefault="0051209F" w:rsidP="0051209F">
      <w:r w:rsidRPr="0051209F">
        <w:pict w14:anchorId="6FBCA195">
          <v:rect id="_x0000_i1051" style="width:444pt;height:.75pt" o:hrpct="0" o:hralign="center" o:hrstd="t" o:hr="t" fillcolor="#a0a0a0" stroked="f"/>
        </w:pict>
      </w:r>
    </w:p>
    <w:p w14:paraId="112D9A54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lastRenderedPageBreak/>
        <w:t>🛒</w:t>
      </w:r>
      <w:r w:rsidRPr="0051209F">
        <w:t xml:space="preserve"> Opción 1: Desde la ventana del Chat de WhatsApp (La más rápida)</w:t>
      </w:r>
    </w:p>
    <w:p w14:paraId="1D864762" w14:textId="77777777" w:rsidR="0051209F" w:rsidRPr="0051209F" w:rsidRDefault="0051209F" w:rsidP="0051209F">
      <w:r w:rsidRPr="0051209F">
        <w:t>Mientras estás conversando con un cliente en la </w:t>
      </w:r>
      <w:r w:rsidRPr="0051209F">
        <w:rPr>
          <w:b/>
          <w:bCs/>
        </w:rPr>
        <w:t xml:space="preserve">Bandeja </w:t>
      </w:r>
      <w:proofErr w:type="spellStart"/>
      <w:r w:rsidRPr="0051209F">
        <w:rPr>
          <w:b/>
          <w:bCs/>
        </w:rPr>
        <w:t>Multiagente</w:t>
      </w:r>
      <w:proofErr w:type="spellEnd"/>
      <w:r w:rsidRPr="0051209F">
        <w:t>:</w:t>
      </w:r>
    </w:p>
    <w:p w14:paraId="436D3D4A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En la esquina superior derecha del chat, haz clic en el botón </w:t>
      </w:r>
      <w:r w:rsidRPr="0051209F">
        <w:rPr>
          <w:b/>
          <w:bCs/>
        </w:rPr>
        <w:t>Crear Cotización / Pedido</w:t>
      </w:r>
      <w:r w:rsidRPr="0051209F">
        <w:t>.</w:t>
      </w:r>
    </w:p>
    <w:p w14:paraId="50D50CAF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Se abrirá la ventana emergente de facturación.</w:t>
      </w:r>
    </w:p>
    <w:p w14:paraId="18547662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En el campo </w:t>
      </w:r>
      <w:r w:rsidRPr="0051209F">
        <w:rPr>
          <w:b/>
          <w:bCs/>
        </w:rPr>
        <w:t>Tipo de Documento</w:t>
      </w:r>
      <w:r w:rsidRPr="0051209F">
        <w:t>, selecciona </w:t>
      </w:r>
      <w:r w:rsidRPr="0051209F">
        <w:rPr>
          <w:b/>
          <w:bCs/>
        </w:rPr>
        <w:t>Factura Electrónica (FAC)</w:t>
      </w:r>
      <w:r w:rsidRPr="0051209F">
        <w:t>.</w:t>
      </w:r>
    </w:p>
    <w:p w14:paraId="7B4E5B26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Selecciona el producto del catálogo (ej. </w:t>
      </w:r>
      <w:r w:rsidRPr="0051209F">
        <w:rPr>
          <w:i/>
          <w:iCs/>
        </w:rPr>
        <w:t>Aceite Vegetal 1L</w:t>
      </w:r>
      <w:r w:rsidRPr="0051209F">
        <w:t>), indica la cantidad y haz clic en </w:t>
      </w:r>
      <w:r w:rsidRPr="0051209F">
        <w:rPr>
          <w:b/>
          <w:bCs/>
        </w:rPr>
        <w:t xml:space="preserve">Agregar </w:t>
      </w:r>
      <w:proofErr w:type="spellStart"/>
      <w:r w:rsidRPr="0051209F">
        <w:rPr>
          <w:b/>
          <w:bCs/>
        </w:rPr>
        <w:t>Item</w:t>
      </w:r>
      <w:proofErr w:type="spellEnd"/>
      <w:r w:rsidRPr="0051209F">
        <w:t>.</w:t>
      </w:r>
    </w:p>
    <w:p w14:paraId="080BC0F0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El sistema calculará el Subtotal, IVA 13% y el Total.</w:t>
      </w:r>
    </w:p>
    <w:p w14:paraId="45F55BAD" w14:textId="77777777" w:rsidR="0051209F" w:rsidRPr="0051209F" w:rsidRDefault="0051209F" w:rsidP="0051209F">
      <w:pPr>
        <w:numPr>
          <w:ilvl w:val="0"/>
          <w:numId w:val="2"/>
        </w:numPr>
      </w:pPr>
      <w:r w:rsidRPr="0051209F">
        <w:t>Haz clic en </w:t>
      </w:r>
      <w:r w:rsidRPr="0051209F">
        <w:rPr>
          <w:b/>
          <w:bCs/>
        </w:rPr>
        <w:t>Generar y Enviar por WhatsApp</w:t>
      </w:r>
      <w:r w:rsidRPr="0051209F">
        <w:t>:</w:t>
      </w:r>
    </w:p>
    <w:p w14:paraId="70CAE74B" w14:textId="77777777" w:rsidR="0051209F" w:rsidRPr="0051209F" w:rsidRDefault="0051209F" w:rsidP="0051209F">
      <w:pPr>
        <w:numPr>
          <w:ilvl w:val="1"/>
          <w:numId w:val="2"/>
        </w:numPr>
      </w:pPr>
      <w:r w:rsidRPr="0051209F">
        <w:t>Se procesará la factura contable en el ERP.</w:t>
      </w:r>
    </w:p>
    <w:p w14:paraId="33181438" w14:textId="77777777" w:rsidR="0051209F" w:rsidRPr="0051209F" w:rsidRDefault="0051209F" w:rsidP="0051209F">
      <w:pPr>
        <w:numPr>
          <w:ilvl w:val="1"/>
          <w:numId w:val="2"/>
        </w:numPr>
      </w:pPr>
      <w:r w:rsidRPr="0051209F">
        <w:t>El enlace al documento </w:t>
      </w:r>
      <w:r w:rsidRPr="0051209F">
        <w:rPr>
          <w:b/>
          <w:bCs/>
        </w:rPr>
        <w:t>PDF</w:t>
      </w:r>
      <w:r w:rsidRPr="0051209F">
        <w:t> se enviará automáticamente al WhatsApp del cliente.</w:t>
      </w:r>
    </w:p>
    <w:p w14:paraId="3DCC7871" w14:textId="77777777" w:rsidR="0051209F" w:rsidRPr="0051209F" w:rsidRDefault="0051209F" w:rsidP="0051209F">
      <w:r w:rsidRPr="0051209F">
        <w:pict w14:anchorId="328FC891">
          <v:rect id="_x0000_i1052" style="width:444pt;height:.75pt" o:hrpct="0" o:hralign="center" o:hrstd="t" o:hr="t" fillcolor="#a0a0a0" stroked="f"/>
        </w:pict>
      </w:r>
    </w:p>
    <w:p w14:paraId="6835678E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t>📦</w:t>
      </w:r>
      <w:r w:rsidRPr="0051209F">
        <w:t xml:space="preserve"> Opción 2: Desde la pestaña "Consola ERP"</w:t>
      </w:r>
    </w:p>
    <w:p w14:paraId="63D2B0FD" w14:textId="77777777" w:rsidR="0051209F" w:rsidRPr="0051209F" w:rsidRDefault="0051209F" w:rsidP="0051209F">
      <w:pPr>
        <w:numPr>
          <w:ilvl w:val="0"/>
          <w:numId w:val="3"/>
        </w:numPr>
      </w:pPr>
      <w:r w:rsidRPr="0051209F">
        <w:t>En el menú superior principal, haz clic en la pestaña </w:t>
      </w:r>
      <w:r w:rsidRPr="0051209F">
        <w:rPr>
          <w:b/>
          <w:bCs/>
        </w:rPr>
        <w:t>Consola ERP</w:t>
      </w:r>
      <w:r w:rsidRPr="0051209F">
        <w:t>.</w:t>
      </w:r>
    </w:p>
    <w:p w14:paraId="24DCC429" w14:textId="77777777" w:rsidR="0051209F" w:rsidRPr="0051209F" w:rsidRDefault="0051209F" w:rsidP="0051209F">
      <w:pPr>
        <w:numPr>
          <w:ilvl w:val="0"/>
          <w:numId w:val="3"/>
        </w:numPr>
      </w:pPr>
      <w:r w:rsidRPr="0051209F">
        <w:t>En la parte superior derecha encontrarás el botón azul </w:t>
      </w:r>
      <w:r w:rsidRPr="0051209F">
        <w:rPr>
          <w:b/>
          <w:bCs/>
        </w:rPr>
        <w:t>Nueva Cotización / Pedido</w:t>
      </w:r>
      <w:r w:rsidRPr="0051209F">
        <w:t>.</w:t>
      </w:r>
    </w:p>
    <w:p w14:paraId="445E2219" w14:textId="77777777" w:rsidR="0051209F" w:rsidRPr="0051209F" w:rsidRDefault="0051209F" w:rsidP="0051209F">
      <w:pPr>
        <w:numPr>
          <w:ilvl w:val="0"/>
          <w:numId w:val="3"/>
        </w:numPr>
      </w:pPr>
      <w:r w:rsidRPr="0051209F">
        <w:t>Al presionarlo se abrirá la misma ventana emergente para emitir facturas y descontar inventario del ERP.</w:t>
      </w:r>
    </w:p>
    <w:p w14:paraId="6A4F04AD" w14:textId="77777777" w:rsidR="0051209F" w:rsidRPr="0051209F" w:rsidRDefault="0051209F" w:rsidP="0051209F">
      <w:r w:rsidRPr="0051209F">
        <w:pict w14:anchorId="510E2AD5">
          <v:rect id="_x0000_i1053" style="width:444pt;height:.75pt" o:hrpct="0" o:hralign="center" o:hrstd="t" o:hr="t" fillcolor="#a0a0a0" stroked="f"/>
        </w:pict>
      </w:r>
    </w:p>
    <w:p w14:paraId="74735AC1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t>⚡</w:t>
      </w:r>
      <w:r w:rsidRPr="0051209F">
        <w:t xml:space="preserve"> Opción 3: Facturación Automática desde el Embudo Kanban</w:t>
      </w:r>
    </w:p>
    <w:p w14:paraId="086D8C43" w14:textId="77777777" w:rsidR="0051209F" w:rsidRPr="0051209F" w:rsidRDefault="0051209F" w:rsidP="0051209F">
      <w:pPr>
        <w:numPr>
          <w:ilvl w:val="0"/>
          <w:numId w:val="4"/>
        </w:numPr>
      </w:pPr>
      <w:r w:rsidRPr="0051209F">
        <w:t>Ve a la pestaña </w:t>
      </w:r>
      <w:r w:rsidRPr="0051209F">
        <w:rPr>
          <w:b/>
          <w:bCs/>
        </w:rPr>
        <w:t>Embudo de Ventas</w:t>
      </w:r>
      <w:r w:rsidRPr="0051209F">
        <w:t>.</w:t>
      </w:r>
    </w:p>
    <w:p w14:paraId="6DAA9A6A" w14:textId="77777777" w:rsidR="0051209F" w:rsidRPr="0051209F" w:rsidRDefault="0051209F" w:rsidP="0051209F">
      <w:pPr>
        <w:numPr>
          <w:ilvl w:val="0"/>
          <w:numId w:val="4"/>
        </w:numPr>
      </w:pPr>
      <w:r w:rsidRPr="0051209F">
        <w:t>Simplemente arrastra o cambia el selector de un trato a </w:t>
      </w:r>
      <w:r w:rsidRPr="0051209F">
        <w:rPr>
          <w:b/>
          <w:bCs/>
        </w:rPr>
        <w:t>Factura y Despacho en Sucursal</w:t>
      </w:r>
      <w:r w:rsidRPr="0051209F">
        <w:t> o </w:t>
      </w:r>
      <w:r w:rsidRPr="0051209F">
        <w:rPr>
          <w:b/>
          <w:bCs/>
        </w:rPr>
        <w:t>Factura y Despacho a Domicilio</w:t>
      </w:r>
      <w:r w:rsidRPr="0051209F">
        <w:t>.</w:t>
      </w:r>
    </w:p>
    <w:p w14:paraId="44F2B790" w14:textId="77777777" w:rsidR="0051209F" w:rsidRPr="0051209F" w:rsidRDefault="0051209F" w:rsidP="0051209F">
      <w:pPr>
        <w:numPr>
          <w:ilvl w:val="0"/>
          <w:numId w:val="4"/>
        </w:numPr>
      </w:pPr>
      <w:r w:rsidRPr="0051209F">
        <w:t>El sistema generará automáticamente la </w:t>
      </w:r>
      <w:r w:rsidRPr="0051209F">
        <w:rPr>
          <w:b/>
          <w:bCs/>
        </w:rPr>
        <w:t>Factura Electrónica (FAC-2026-XXXX)</w:t>
      </w:r>
      <w:r w:rsidRPr="0051209F">
        <w:t>, registrará el asiento contable en el libro diario y adjuntará el comprobante PDF al expediente del cliente.</w:t>
      </w:r>
    </w:p>
    <w:p w14:paraId="5DC97331" w14:textId="77777777" w:rsidR="0051209F" w:rsidRPr="0051209F" w:rsidRDefault="0051209F" w:rsidP="0051209F">
      <w:r w:rsidRPr="0051209F">
        <w:lastRenderedPageBreak/>
        <w:t>En la captura que adjuntaste te encuentras actualmente en la pestaña </w:t>
      </w:r>
      <w:r w:rsidRPr="0051209F">
        <w:rPr>
          <w:b/>
          <w:bCs/>
        </w:rPr>
        <w:t>"Embudo de Ventas"</w:t>
      </w:r>
      <w:r w:rsidRPr="0051209F">
        <w:t>.</w:t>
      </w:r>
    </w:p>
    <w:p w14:paraId="14551112" w14:textId="77777777" w:rsidR="0051209F" w:rsidRPr="0051209F" w:rsidRDefault="0051209F" w:rsidP="0051209F">
      <w:r w:rsidRPr="0051209F">
        <w:t>Para ir a la ventana de chat y ver el botón </w:t>
      </w:r>
      <w:r w:rsidRPr="0051209F">
        <w:rPr>
          <w:b/>
          <w:bCs/>
        </w:rPr>
        <w:t>Crear Cotización / Pedido</w:t>
      </w:r>
      <w:r w:rsidRPr="0051209F">
        <w:t>, sigue estos 2 sencillos pasos:</w:t>
      </w:r>
    </w:p>
    <w:p w14:paraId="1E7C9318" w14:textId="77777777" w:rsidR="0051209F" w:rsidRPr="0051209F" w:rsidRDefault="0051209F" w:rsidP="0051209F">
      <w:r w:rsidRPr="0051209F">
        <w:pict w14:anchorId="6C1D267C">
          <v:rect id="_x0000_i1075" style="width:444pt;height:.75pt" o:hrpct="0" o:hralign="center" o:hrstd="t" o:hr="t" fillcolor="#a0a0a0" stroked="f"/>
        </w:pict>
      </w:r>
    </w:p>
    <w:p w14:paraId="2C23B1FF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t>📍</w:t>
      </w:r>
      <w:r w:rsidRPr="0051209F">
        <w:t xml:space="preserve"> Paso 1: Cambiar a la pestaña "Bandeja </w:t>
      </w:r>
      <w:proofErr w:type="spellStart"/>
      <w:r w:rsidRPr="0051209F">
        <w:t>Multiagente</w:t>
      </w:r>
      <w:proofErr w:type="spellEnd"/>
      <w:r w:rsidRPr="0051209F">
        <w:t>"</w:t>
      </w:r>
    </w:p>
    <w:p w14:paraId="707058E7" w14:textId="77777777" w:rsidR="0051209F" w:rsidRPr="0051209F" w:rsidRDefault="0051209F" w:rsidP="0051209F">
      <w:r w:rsidRPr="0051209F">
        <w:t>En el menú superior de tu pantalla, haz clic en la </w:t>
      </w:r>
      <w:r w:rsidRPr="0051209F">
        <w:rPr>
          <w:b/>
          <w:bCs/>
        </w:rPr>
        <w:t>primera pestaña a la izquierda</w:t>
      </w:r>
      <w:r w:rsidRPr="0051209F">
        <w:t>:</w:t>
      </w:r>
    </w:p>
    <w:p w14:paraId="210F8AE2" w14:textId="77777777" w:rsidR="0051209F" w:rsidRPr="0051209F" w:rsidRDefault="0051209F" w:rsidP="0051209F">
      <w:pPr>
        <w:numPr>
          <w:ilvl w:val="0"/>
          <w:numId w:val="5"/>
        </w:numPr>
      </w:pPr>
      <w:r w:rsidRPr="0051209F">
        <w:rPr>
          <w:rFonts w:ascii="Segoe UI Emoji" w:hAnsi="Segoe UI Emoji" w:cs="Segoe UI Emoji"/>
          <w:b/>
          <w:bCs/>
        </w:rPr>
        <w:t>💬</w:t>
      </w:r>
      <w:r w:rsidRPr="0051209F">
        <w:rPr>
          <w:b/>
          <w:bCs/>
        </w:rPr>
        <w:t xml:space="preserve"> Bandeja </w:t>
      </w:r>
      <w:proofErr w:type="spellStart"/>
      <w:r w:rsidRPr="0051209F">
        <w:rPr>
          <w:b/>
          <w:bCs/>
        </w:rPr>
        <w:t>Multiagente</w:t>
      </w:r>
      <w:proofErr w:type="spellEnd"/>
      <w:r w:rsidRPr="0051209F">
        <w:t> </w:t>
      </w:r>
      <w:r w:rsidRPr="0051209F">
        <w:rPr>
          <w:i/>
          <w:iCs/>
        </w:rPr>
        <w:t>(la que tiene el número rojo 2 al lado de Embudo de Ventas)</w:t>
      </w:r>
      <w:r w:rsidRPr="0051209F">
        <w:t>.</w:t>
      </w:r>
    </w:p>
    <w:p w14:paraId="6C4FC868" w14:textId="77777777" w:rsidR="0051209F" w:rsidRPr="0051209F" w:rsidRDefault="0051209F" w:rsidP="0051209F">
      <w:r w:rsidRPr="0051209F">
        <w:pict w14:anchorId="355A5371">
          <v:rect id="_x0000_i1076" style="width:444pt;height:.75pt" o:hrpct="0" o:hralign="center" o:hrstd="t" o:hr="t" fillcolor="#a0a0a0" stroked="f"/>
        </w:pict>
      </w:r>
    </w:p>
    <w:p w14:paraId="4BC8227C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t>📍</w:t>
      </w:r>
      <w:r w:rsidRPr="0051209F">
        <w:t xml:space="preserve"> Paso 2: Ubicar el botón en el Chat</w:t>
      </w:r>
    </w:p>
    <w:p w14:paraId="57DFCDAE" w14:textId="77777777" w:rsidR="0051209F" w:rsidRPr="0051209F" w:rsidRDefault="0051209F" w:rsidP="0051209F">
      <w:r w:rsidRPr="0051209F">
        <w:t>Una vez que entres a la </w:t>
      </w:r>
      <w:r w:rsidRPr="0051209F">
        <w:rPr>
          <w:b/>
          <w:bCs/>
        </w:rPr>
        <w:t xml:space="preserve">Bandeja </w:t>
      </w:r>
      <w:proofErr w:type="spellStart"/>
      <w:r w:rsidRPr="0051209F">
        <w:rPr>
          <w:b/>
          <w:bCs/>
        </w:rPr>
        <w:t>Multiagente</w:t>
      </w:r>
      <w:proofErr w:type="spellEnd"/>
      <w:r w:rsidRPr="0051209F">
        <w:t>:</w:t>
      </w:r>
    </w:p>
    <w:p w14:paraId="3FE275DC" w14:textId="77777777" w:rsidR="0051209F" w:rsidRPr="0051209F" w:rsidRDefault="0051209F" w:rsidP="0051209F">
      <w:pPr>
        <w:numPr>
          <w:ilvl w:val="0"/>
          <w:numId w:val="6"/>
        </w:numPr>
      </w:pPr>
      <w:r w:rsidRPr="0051209F">
        <w:t>En la columna de la izquierda, selecciona la conversación del cliente (ej. </w:t>
      </w:r>
      <w:r w:rsidRPr="0051209F">
        <w:rPr>
          <w:i/>
          <w:iCs/>
        </w:rPr>
        <w:t>Distribuidora Los Laureles</w:t>
      </w:r>
      <w:r w:rsidRPr="0051209F">
        <w:t>).</w:t>
      </w:r>
    </w:p>
    <w:p w14:paraId="6DD0571B" w14:textId="77777777" w:rsidR="0051209F" w:rsidRPr="0051209F" w:rsidRDefault="0051209F" w:rsidP="0051209F">
      <w:pPr>
        <w:numPr>
          <w:ilvl w:val="0"/>
          <w:numId w:val="6"/>
        </w:numPr>
      </w:pPr>
      <w:r w:rsidRPr="0051209F">
        <w:t>En la franja superior de la ventana de chat (encima de los mensajes, a la derecha), verás el botón:</w:t>
      </w:r>
    </w:p>
    <w:p w14:paraId="6CAA8D02" w14:textId="77777777" w:rsidR="0051209F" w:rsidRPr="0051209F" w:rsidRDefault="0051209F" w:rsidP="0051209F">
      <w:pPr>
        <w:numPr>
          <w:ilvl w:val="1"/>
          <w:numId w:val="6"/>
        </w:numPr>
      </w:pPr>
      <w:r w:rsidRPr="0051209F">
        <w:rPr>
          <w:rFonts w:ascii="Segoe UI Emoji" w:hAnsi="Segoe UI Emoji" w:cs="Segoe UI Emoji"/>
          <w:b/>
          <w:bCs/>
        </w:rPr>
        <w:t>🛒</w:t>
      </w:r>
      <w:r w:rsidRPr="0051209F">
        <w:rPr>
          <w:b/>
          <w:bCs/>
        </w:rPr>
        <w:t xml:space="preserve"> Crear Cotización / Pedido</w:t>
      </w:r>
    </w:p>
    <w:p w14:paraId="65F07CA3" w14:textId="77777777" w:rsidR="0051209F" w:rsidRPr="0051209F" w:rsidRDefault="0051209F" w:rsidP="0051209F">
      <w:r w:rsidRPr="0051209F">
        <w:pict w14:anchorId="653FDB35">
          <v:rect id="_x0000_i1077" style="width:444pt;height:.75pt" o:hrpct="0" o:hralign="center" o:hrstd="t" o:hr="t" fillcolor="#a0a0a0" stroked="f"/>
        </w:pict>
      </w:r>
    </w:p>
    <w:p w14:paraId="55EA5D3E" w14:textId="77777777" w:rsidR="0051209F" w:rsidRPr="0051209F" w:rsidRDefault="0051209F" w:rsidP="0051209F">
      <w:r w:rsidRPr="0051209F">
        <w:rPr>
          <w:rFonts w:ascii="Segoe UI Emoji" w:hAnsi="Segoe UI Emoji" w:cs="Segoe UI Emoji"/>
        </w:rPr>
        <w:t>💡</w:t>
      </w:r>
      <w:r w:rsidRPr="0051209F">
        <w:t xml:space="preserve"> Alternativa rápida desde tu pantalla actual:</w:t>
      </w:r>
    </w:p>
    <w:p w14:paraId="1B08002C" w14:textId="77777777" w:rsidR="0051209F" w:rsidRPr="0051209F" w:rsidRDefault="0051209F" w:rsidP="0051209F">
      <w:r w:rsidRPr="0051209F">
        <w:t>También puedes hacer clic en la </w:t>
      </w:r>
      <w:r w:rsidRPr="0051209F">
        <w:rPr>
          <w:b/>
          <w:bCs/>
        </w:rPr>
        <w:t>tercera pestaña del menú superior</w:t>
      </w:r>
      <w:r w:rsidRPr="0051209F">
        <w:t>:</w:t>
      </w:r>
    </w:p>
    <w:p w14:paraId="1CFB5A00" w14:textId="77777777" w:rsidR="0051209F" w:rsidRPr="0051209F" w:rsidRDefault="0051209F" w:rsidP="0051209F">
      <w:pPr>
        <w:numPr>
          <w:ilvl w:val="0"/>
          <w:numId w:val="7"/>
        </w:numPr>
      </w:pPr>
      <w:r w:rsidRPr="0051209F">
        <w:rPr>
          <w:rFonts w:ascii="Segoe UI Emoji" w:hAnsi="Segoe UI Emoji" w:cs="Segoe UI Emoji"/>
          <w:b/>
          <w:bCs/>
        </w:rPr>
        <w:t>📄</w:t>
      </w:r>
      <w:r w:rsidRPr="0051209F">
        <w:rPr>
          <w:b/>
          <w:bCs/>
        </w:rPr>
        <w:t xml:space="preserve"> Consola ERP</w:t>
      </w:r>
      <w:r w:rsidRPr="0051209F">
        <w:t> y allí presionar el botón azul </w:t>
      </w:r>
      <w:r w:rsidRPr="0051209F">
        <w:rPr>
          <w:b/>
          <w:bCs/>
        </w:rPr>
        <w:t>+ Nueva Cotización / Pedido</w:t>
      </w:r>
      <w:r w:rsidRPr="0051209F">
        <w:t>.</w:t>
      </w:r>
    </w:p>
    <w:p w14:paraId="067F33CC" w14:textId="77777777" w:rsidR="0051209F" w:rsidRDefault="0051209F"/>
    <w:p w14:paraId="2C8A195A" w14:textId="77777777" w:rsidR="00D2337B" w:rsidRPr="00D2337B" w:rsidRDefault="00D2337B" w:rsidP="00D2337B">
      <w:r w:rsidRPr="00D2337B">
        <w:t>En el sistema ERP/CRM, cada una de estas 3 opciones representa una etapa diferente del proceso comercial y contable:</w:t>
      </w:r>
    </w:p>
    <w:p w14:paraId="48FB5DAC" w14:textId="77777777" w:rsidR="00D2337B" w:rsidRPr="00D2337B" w:rsidRDefault="00D2337B" w:rsidP="00D2337B">
      <w:r w:rsidRPr="00D2337B">
        <w:pict w14:anchorId="625FA0F6">
          <v:rect id="_x0000_i1105" style="width:444pt;height:.75pt" o:hrpct="0" o:hralign="center" o:hrstd="t" o:hr="t" fillcolor="#a0a0a0" stroked="f"/>
        </w:pict>
      </w:r>
    </w:p>
    <w:p w14:paraId="6E45705D" w14:textId="77777777" w:rsidR="00D2337B" w:rsidRPr="00D2337B" w:rsidRDefault="00D2337B" w:rsidP="00D2337B">
      <w:r w:rsidRPr="00D2337B">
        <w:rPr>
          <w:rFonts w:ascii="Segoe UI Emoji" w:hAnsi="Segoe UI Emoji" w:cs="Segoe UI Emoji"/>
        </w:rPr>
        <w:t>📄</w:t>
      </w:r>
      <w:r w:rsidRPr="00D2337B">
        <w:t xml:space="preserve"> 1. Cotización Formal (COT) — </w:t>
      </w:r>
      <w:r w:rsidRPr="00D2337B">
        <w:rPr>
          <w:i/>
          <w:iCs/>
        </w:rPr>
        <w:t>Propuesta de Precios</w:t>
      </w:r>
    </w:p>
    <w:p w14:paraId="78F49AAA" w14:textId="77777777" w:rsidR="00D2337B" w:rsidRPr="00D2337B" w:rsidRDefault="00D2337B" w:rsidP="00D2337B">
      <w:pPr>
        <w:numPr>
          <w:ilvl w:val="0"/>
          <w:numId w:val="8"/>
        </w:numPr>
      </w:pPr>
      <w:r w:rsidRPr="00D2337B">
        <w:rPr>
          <w:b/>
          <w:bCs/>
        </w:rPr>
        <w:t>¿Qué es?</w:t>
      </w:r>
      <w:r w:rsidRPr="00D2337B">
        <w:t>: Es un presupuesto informativo o cotización que le envías al cliente para que vea los precios antes de decidir su compra.</w:t>
      </w:r>
    </w:p>
    <w:p w14:paraId="5ADE67C3" w14:textId="77777777" w:rsidR="00D2337B" w:rsidRPr="00D2337B" w:rsidRDefault="00D2337B" w:rsidP="00D2337B">
      <w:pPr>
        <w:numPr>
          <w:ilvl w:val="0"/>
          <w:numId w:val="8"/>
        </w:numPr>
      </w:pPr>
      <w:r w:rsidRPr="00D2337B">
        <w:rPr>
          <w:b/>
          <w:bCs/>
        </w:rPr>
        <w:lastRenderedPageBreak/>
        <w:t>Efecto en el ERP</w:t>
      </w:r>
      <w:r w:rsidRPr="00D2337B">
        <w:t>:</w:t>
      </w:r>
    </w:p>
    <w:p w14:paraId="213F955C" w14:textId="77777777" w:rsidR="00D2337B" w:rsidRPr="00D2337B" w:rsidRDefault="00D2337B" w:rsidP="00D2337B">
      <w:pPr>
        <w:numPr>
          <w:ilvl w:val="1"/>
          <w:numId w:val="8"/>
        </w:numPr>
      </w:pPr>
      <w:r w:rsidRPr="00D2337B">
        <w:rPr>
          <w:rFonts w:ascii="Segoe UI Emoji" w:hAnsi="Segoe UI Emoji" w:cs="Segoe UI Emoji"/>
        </w:rPr>
        <w:t>❌</w:t>
      </w:r>
      <w:r w:rsidRPr="00D2337B">
        <w:t> </w:t>
      </w:r>
      <w:r w:rsidRPr="00D2337B">
        <w:rPr>
          <w:b/>
          <w:bCs/>
        </w:rPr>
        <w:t>NO</w:t>
      </w:r>
      <w:r w:rsidRPr="00D2337B">
        <w:t> descuenta inventario de bodega.</w:t>
      </w:r>
    </w:p>
    <w:p w14:paraId="1F51A505" w14:textId="77777777" w:rsidR="00D2337B" w:rsidRPr="00D2337B" w:rsidRDefault="00D2337B" w:rsidP="00D2337B">
      <w:pPr>
        <w:numPr>
          <w:ilvl w:val="1"/>
          <w:numId w:val="8"/>
        </w:numPr>
      </w:pPr>
      <w:r w:rsidRPr="00D2337B">
        <w:rPr>
          <w:rFonts w:ascii="Segoe UI Emoji" w:hAnsi="Segoe UI Emoji" w:cs="Segoe UI Emoji"/>
        </w:rPr>
        <w:t>❌</w:t>
      </w:r>
      <w:r w:rsidRPr="00D2337B">
        <w:t> </w:t>
      </w:r>
      <w:r w:rsidRPr="00D2337B">
        <w:rPr>
          <w:b/>
          <w:bCs/>
        </w:rPr>
        <w:t>NO</w:t>
      </w:r>
      <w:r w:rsidRPr="00D2337B">
        <w:t> genera deuda ni cobra nada al cliente.</w:t>
      </w:r>
    </w:p>
    <w:p w14:paraId="1A3465F1" w14:textId="77777777" w:rsidR="00D2337B" w:rsidRPr="00D2337B" w:rsidRDefault="00D2337B" w:rsidP="00D2337B">
      <w:pPr>
        <w:numPr>
          <w:ilvl w:val="1"/>
          <w:numId w:val="8"/>
        </w:numPr>
      </w:pPr>
      <w:r w:rsidRPr="00D2337B">
        <w:rPr>
          <w:rFonts w:ascii="Segoe UI Emoji" w:hAnsi="Segoe UI Emoji" w:cs="Segoe UI Emoji"/>
        </w:rPr>
        <w:t>❌</w:t>
      </w:r>
      <w:r w:rsidRPr="00D2337B">
        <w:t> </w:t>
      </w:r>
      <w:r w:rsidRPr="00D2337B">
        <w:rPr>
          <w:b/>
          <w:bCs/>
        </w:rPr>
        <w:t>NO</w:t>
      </w:r>
      <w:r w:rsidRPr="00D2337B">
        <w:t> genera asiento contable.</w:t>
      </w:r>
    </w:p>
    <w:p w14:paraId="6737A012" w14:textId="77777777" w:rsidR="00D2337B" w:rsidRPr="00D2337B" w:rsidRDefault="00D2337B" w:rsidP="00D2337B">
      <w:r w:rsidRPr="00D2337B">
        <w:pict w14:anchorId="09AEF568">
          <v:rect id="_x0000_i1106" style="width:444pt;height:.75pt" o:hrpct="0" o:hralign="center" o:hrstd="t" o:hr="t" fillcolor="#a0a0a0" stroked="f"/>
        </w:pict>
      </w:r>
    </w:p>
    <w:p w14:paraId="5C04C45B" w14:textId="77777777" w:rsidR="00D2337B" w:rsidRPr="00D2337B" w:rsidRDefault="00D2337B" w:rsidP="00D2337B">
      <w:r w:rsidRPr="00D2337B">
        <w:rPr>
          <w:rFonts w:ascii="Segoe UI Emoji" w:hAnsi="Segoe UI Emoji" w:cs="Segoe UI Emoji"/>
        </w:rPr>
        <w:t>📦</w:t>
      </w:r>
      <w:r w:rsidRPr="00D2337B">
        <w:t xml:space="preserve"> 2. Pedido de Venta (PED) — </w:t>
      </w:r>
      <w:r w:rsidRPr="00D2337B">
        <w:rPr>
          <w:i/>
          <w:iCs/>
        </w:rPr>
        <w:t>Reserva de Mercadería</w:t>
      </w:r>
    </w:p>
    <w:p w14:paraId="3DEDAD87" w14:textId="77777777" w:rsidR="00D2337B" w:rsidRPr="00D2337B" w:rsidRDefault="00D2337B" w:rsidP="00D2337B">
      <w:pPr>
        <w:numPr>
          <w:ilvl w:val="0"/>
          <w:numId w:val="9"/>
        </w:numPr>
      </w:pPr>
      <w:r w:rsidRPr="00D2337B">
        <w:rPr>
          <w:b/>
          <w:bCs/>
        </w:rPr>
        <w:t>¿Qué es?</w:t>
      </w:r>
      <w:r w:rsidRPr="00D2337B">
        <w:t>: Es la orden de compra confirmada por el cliente. Indica que el cliente ya dijo </w:t>
      </w:r>
      <w:r w:rsidRPr="00D2337B">
        <w:rPr>
          <w:i/>
          <w:iCs/>
        </w:rPr>
        <w:t>"Sí quiero comprar"</w:t>
      </w:r>
      <w:r w:rsidRPr="00D2337B">
        <w:t>, pero la mercadería se está alistando o empacando en bodega.</w:t>
      </w:r>
    </w:p>
    <w:p w14:paraId="6226DF0B" w14:textId="77777777" w:rsidR="00D2337B" w:rsidRPr="00D2337B" w:rsidRDefault="00D2337B" w:rsidP="00D2337B">
      <w:pPr>
        <w:numPr>
          <w:ilvl w:val="0"/>
          <w:numId w:val="9"/>
        </w:numPr>
      </w:pPr>
      <w:r w:rsidRPr="00D2337B">
        <w:rPr>
          <w:b/>
          <w:bCs/>
        </w:rPr>
        <w:t>Efecto en el ERP</w:t>
      </w:r>
      <w:r w:rsidRPr="00D2337B">
        <w:t>:</w:t>
      </w:r>
    </w:p>
    <w:p w14:paraId="0847A262" w14:textId="77777777" w:rsidR="00D2337B" w:rsidRPr="00D2337B" w:rsidRDefault="00D2337B" w:rsidP="00D2337B">
      <w:pPr>
        <w:numPr>
          <w:ilvl w:val="1"/>
          <w:numId w:val="9"/>
        </w:numPr>
      </w:pPr>
      <w:r w:rsidRPr="00D2337B">
        <w:rPr>
          <w:rFonts w:ascii="Segoe UI Emoji" w:hAnsi="Segoe UI Emoji" w:cs="Segoe UI Emoji"/>
        </w:rPr>
        <w:t>✅</w:t>
      </w:r>
      <w:r w:rsidRPr="00D2337B">
        <w:t> </w:t>
      </w:r>
      <w:r w:rsidRPr="00D2337B">
        <w:rPr>
          <w:b/>
          <w:bCs/>
        </w:rPr>
        <w:t>SÍ</w:t>
      </w:r>
      <w:r w:rsidRPr="00D2337B">
        <w:t> reserva y descuenta las cantidades del inventario en bodega (para que no se le vendan a otro cliente).</w:t>
      </w:r>
    </w:p>
    <w:p w14:paraId="3F2D46F8" w14:textId="77777777" w:rsidR="00D2337B" w:rsidRPr="00D2337B" w:rsidRDefault="00D2337B" w:rsidP="00D2337B">
      <w:pPr>
        <w:numPr>
          <w:ilvl w:val="1"/>
          <w:numId w:val="9"/>
        </w:numPr>
      </w:pPr>
      <w:r w:rsidRPr="00D2337B">
        <w:rPr>
          <w:rFonts w:ascii="Segoe UI Emoji" w:hAnsi="Segoe UI Emoji" w:cs="Segoe UI Emoji"/>
        </w:rPr>
        <w:t>❌</w:t>
      </w:r>
      <w:r w:rsidRPr="00D2337B">
        <w:t> </w:t>
      </w:r>
      <w:r w:rsidRPr="00D2337B">
        <w:rPr>
          <w:b/>
          <w:bCs/>
        </w:rPr>
        <w:t>NO</w:t>
      </w:r>
      <w:r w:rsidRPr="00D2337B">
        <w:t> genera aún la factura legal definitiva.</w:t>
      </w:r>
    </w:p>
    <w:p w14:paraId="470868DE" w14:textId="77777777" w:rsidR="00D2337B" w:rsidRPr="00D2337B" w:rsidRDefault="00D2337B" w:rsidP="00D2337B">
      <w:r w:rsidRPr="00D2337B">
        <w:pict w14:anchorId="180949CF">
          <v:rect id="_x0000_i1107" style="width:444pt;height:.75pt" o:hrpct="0" o:hralign="center" o:hrstd="t" o:hr="t" fillcolor="#a0a0a0" stroked="f"/>
        </w:pict>
      </w:r>
    </w:p>
    <w:p w14:paraId="28ABDF25" w14:textId="77777777" w:rsidR="00D2337B" w:rsidRPr="00D2337B" w:rsidRDefault="00D2337B" w:rsidP="00D2337B">
      <w:r w:rsidRPr="00D2337B">
        <w:rPr>
          <w:rFonts w:ascii="Segoe UI Emoji" w:hAnsi="Segoe UI Emoji" w:cs="Segoe UI Emoji"/>
        </w:rPr>
        <w:t>🧾</w:t>
      </w:r>
      <w:r w:rsidRPr="00D2337B">
        <w:t xml:space="preserve"> 3. Factura Electrónica (FAC) — </w:t>
      </w:r>
      <w:r w:rsidRPr="00D2337B">
        <w:rPr>
          <w:i/>
          <w:iCs/>
        </w:rPr>
        <w:t>Venta Legal y Contable Definitiva</w:t>
      </w:r>
    </w:p>
    <w:p w14:paraId="649C67C1" w14:textId="77777777" w:rsidR="00D2337B" w:rsidRPr="00D2337B" w:rsidRDefault="00D2337B" w:rsidP="00D2337B">
      <w:pPr>
        <w:numPr>
          <w:ilvl w:val="0"/>
          <w:numId w:val="10"/>
        </w:numPr>
      </w:pPr>
      <w:r w:rsidRPr="00D2337B">
        <w:rPr>
          <w:b/>
          <w:bCs/>
        </w:rPr>
        <w:t>¿Qué es?</w:t>
      </w:r>
      <w:r w:rsidRPr="00D2337B">
        <w:t>: Es el documento tributario y comercial final con validez fiscal y legal.</w:t>
      </w:r>
    </w:p>
    <w:p w14:paraId="5F4544BB" w14:textId="77777777" w:rsidR="00D2337B" w:rsidRPr="00D2337B" w:rsidRDefault="00D2337B" w:rsidP="00D2337B">
      <w:pPr>
        <w:numPr>
          <w:ilvl w:val="0"/>
          <w:numId w:val="10"/>
        </w:numPr>
      </w:pPr>
      <w:r w:rsidRPr="00D2337B">
        <w:rPr>
          <w:b/>
          <w:bCs/>
        </w:rPr>
        <w:t>Efecto en el ERP</w:t>
      </w:r>
      <w:r w:rsidRPr="00D2337B">
        <w:t>:</w:t>
      </w:r>
    </w:p>
    <w:p w14:paraId="7F6AB02B" w14:textId="77777777" w:rsidR="00D2337B" w:rsidRPr="00D2337B" w:rsidRDefault="00D2337B" w:rsidP="00D2337B">
      <w:pPr>
        <w:numPr>
          <w:ilvl w:val="1"/>
          <w:numId w:val="10"/>
        </w:numPr>
      </w:pPr>
      <w:r w:rsidRPr="00D2337B">
        <w:rPr>
          <w:rFonts w:ascii="Segoe UI Emoji" w:hAnsi="Segoe UI Emoji" w:cs="Segoe UI Emoji"/>
        </w:rPr>
        <w:t>✅</w:t>
      </w:r>
      <w:r w:rsidRPr="00D2337B">
        <w:t> </w:t>
      </w:r>
      <w:r w:rsidRPr="00D2337B">
        <w:rPr>
          <w:b/>
          <w:bCs/>
        </w:rPr>
        <w:t>SÍ</w:t>
      </w:r>
      <w:r w:rsidRPr="00D2337B">
        <w:t> descuenta definitivamente el inventario de bodega.</w:t>
      </w:r>
    </w:p>
    <w:p w14:paraId="3AF55396" w14:textId="77777777" w:rsidR="00D2337B" w:rsidRPr="00D2337B" w:rsidRDefault="00D2337B" w:rsidP="00D2337B">
      <w:pPr>
        <w:numPr>
          <w:ilvl w:val="1"/>
          <w:numId w:val="10"/>
        </w:numPr>
      </w:pPr>
      <w:r w:rsidRPr="00D2337B">
        <w:rPr>
          <w:rFonts w:ascii="Segoe UI Emoji" w:hAnsi="Segoe UI Emoji" w:cs="Segoe UI Emoji"/>
        </w:rPr>
        <w:t>✅</w:t>
      </w:r>
      <w:r w:rsidRPr="00D2337B">
        <w:t> </w:t>
      </w:r>
      <w:r w:rsidRPr="00D2337B">
        <w:rPr>
          <w:b/>
          <w:bCs/>
        </w:rPr>
        <w:t>SÍ</w:t>
      </w:r>
      <w:r w:rsidRPr="00D2337B">
        <w:t> registra el asiento contable oficial en el Libro Diario (Débito Cuentas por Cobrar/Caja - Crédito Ingreso Ventas e IVA 13%).</w:t>
      </w:r>
    </w:p>
    <w:p w14:paraId="709485F8" w14:textId="77777777" w:rsidR="00D2337B" w:rsidRPr="00D2337B" w:rsidRDefault="00D2337B" w:rsidP="00D2337B">
      <w:pPr>
        <w:numPr>
          <w:ilvl w:val="1"/>
          <w:numId w:val="10"/>
        </w:numPr>
      </w:pPr>
      <w:r w:rsidRPr="00D2337B">
        <w:rPr>
          <w:rFonts w:ascii="Segoe UI Emoji" w:hAnsi="Segoe UI Emoji" w:cs="Segoe UI Emoji"/>
        </w:rPr>
        <w:t>✅</w:t>
      </w:r>
      <w:r w:rsidRPr="00D2337B">
        <w:t> </w:t>
      </w:r>
      <w:r w:rsidRPr="00D2337B">
        <w:rPr>
          <w:b/>
          <w:bCs/>
        </w:rPr>
        <w:t>SÍ</w:t>
      </w:r>
      <w:r w:rsidRPr="00D2337B">
        <w:t> carga el monto adeudado a la cuenta del cliente (</w:t>
      </w:r>
      <w:proofErr w:type="spellStart"/>
      <w:r w:rsidRPr="00D2337B">
        <w:t>current_balance</w:t>
      </w:r>
      <w:proofErr w:type="spellEnd"/>
      <w:r w:rsidRPr="00D2337B">
        <w:t>).</w:t>
      </w:r>
    </w:p>
    <w:p w14:paraId="0CE46B31" w14:textId="77777777" w:rsidR="00D2337B" w:rsidRPr="00D2337B" w:rsidRDefault="00D2337B" w:rsidP="00D2337B">
      <w:pPr>
        <w:numPr>
          <w:ilvl w:val="1"/>
          <w:numId w:val="10"/>
        </w:numPr>
      </w:pPr>
      <w:r w:rsidRPr="00D2337B">
        <w:rPr>
          <w:rFonts w:ascii="Segoe UI Emoji" w:hAnsi="Segoe UI Emoji" w:cs="Segoe UI Emoji"/>
        </w:rPr>
        <w:t>✅</w:t>
      </w:r>
      <w:r w:rsidRPr="00D2337B">
        <w:t xml:space="preserve"> Genera el archivo </w:t>
      </w:r>
      <w:r w:rsidRPr="00D2337B">
        <w:rPr>
          <w:b/>
          <w:bCs/>
        </w:rPr>
        <w:t>PDF y XML fiscal</w:t>
      </w:r>
      <w:r w:rsidRPr="00D2337B">
        <w:t> listo para presentar a Hacienda.</w:t>
      </w:r>
    </w:p>
    <w:p w14:paraId="31F0E016" w14:textId="77777777" w:rsidR="00D2337B" w:rsidRPr="00D2337B" w:rsidRDefault="00D2337B" w:rsidP="00D2337B">
      <w:r w:rsidRPr="00D2337B">
        <w:pict w14:anchorId="3761586D">
          <v:rect id="_x0000_i1108" style="width:444pt;height:.75pt" o:hrpct="0" o:hralign="center" o:hrstd="t" o:hr="t" fillcolor="#a0a0a0" stroked="f"/>
        </w:pict>
      </w:r>
    </w:p>
    <w:p w14:paraId="00D1890F" w14:textId="77777777" w:rsidR="00D2337B" w:rsidRPr="00D2337B" w:rsidRDefault="00D2337B" w:rsidP="00D2337B">
      <w:r w:rsidRPr="00D2337B">
        <w:rPr>
          <w:rFonts w:ascii="Segoe UI Emoji" w:hAnsi="Segoe UI Emoji" w:cs="Segoe UI Emoji"/>
        </w:rPr>
        <w:t>📊</w:t>
      </w:r>
      <w:r w:rsidRPr="00D2337B">
        <w:t xml:space="preserve"> Cuadro Comparativo Rápido: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238"/>
        <w:gridCol w:w="2366"/>
        <w:gridCol w:w="2457"/>
      </w:tblGrid>
      <w:tr w:rsidR="00D2337B" w:rsidRPr="00D2337B" w14:paraId="4E568A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3A87E" w14:textId="77777777" w:rsidR="00D2337B" w:rsidRPr="00D2337B" w:rsidRDefault="00D2337B" w:rsidP="00D2337B">
            <w:r w:rsidRPr="00D2337B">
              <w:lastRenderedPageBreak/>
              <w:t>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3AB6A" w14:textId="77777777" w:rsidR="00D2337B" w:rsidRPr="00D2337B" w:rsidRDefault="00D2337B" w:rsidP="00D2337B">
            <w:r w:rsidRPr="00D2337B">
              <w:t>¿Descuenta Inventario?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3C4FA" w14:textId="77777777" w:rsidR="00D2337B" w:rsidRPr="00D2337B" w:rsidRDefault="00D2337B" w:rsidP="00D2337B">
            <w:r w:rsidRPr="00D2337B">
              <w:t>¿Cobra / Aumenta Deuda?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8969B" w14:textId="77777777" w:rsidR="00D2337B" w:rsidRPr="00D2337B" w:rsidRDefault="00D2337B" w:rsidP="00D2337B">
            <w:r w:rsidRPr="00D2337B">
              <w:t>¿Tiene Validez Fiscal?</w:t>
            </w:r>
          </w:p>
        </w:tc>
      </w:tr>
      <w:tr w:rsidR="00D2337B" w:rsidRPr="00D2337B" w14:paraId="2FEE1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DFB50" w14:textId="77777777" w:rsidR="00D2337B" w:rsidRPr="00D2337B" w:rsidRDefault="00D2337B" w:rsidP="00D2337B">
            <w:r w:rsidRPr="00D2337B">
              <w:rPr>
                <w:b/>
                <w:bCs/>
              </w:rPr>
              <w:t>Cotización (COT)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1868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❌</w:t>
            </w:r>
            <w:r w:rsidRPr="00D2337B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840A5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❌</w:t>
            </w:r>
            <w:r w:rsidRPr="00D2337B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54E551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❌</w:t>
            </w:r>
            <w:r w:rsidRPr="00D2337B">
              <w:t xml:space="preserve"> No (solo informativo)</w:t>
            </w:r>
          </w:p>
        </w:tc>
      </w:tr>
      <w:tr w:rsidR="00D2337B" w:rsidRPr="00D2337B" w14:paraId="340DD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E4752" w14:textId="77777777" w:rsidR="00D2337B" w:rsidRPr="00D2337B" w:rsidRDefault="00D2337B" w:rsidP="00D2337B">
            <w:r w:rsidRPr="00D2337B">
              <w:rPr>
                <w:b/>
                <w:bCs/>
              </w:rPr>
              <w:t>Pedido (PED)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2EDF4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✅</w:t>
            </w:r>
            <w:r w:rsidRPr="00D2337B">
              <w:t xml:space="preserve"> Sí (Reserva)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8952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❌</w:t>
            </w:r>
            <w:r w:rsidRPr="00D2337B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D40D44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❌</w:t>
            </w:r>
            <w:r w:rsidRPr="00D2337B">
              <w:t xml:space="preserve"> No (orden interna)</w:t>
            </w:r>
          </w:p>
        </w:tc>
      </w:tr>
      <w:tr w:rsidR="00D2337B" w:rsidRPr="00D2337B" w14:paraId="20707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9454E5" w14:textId="77777777" w:rsidR="00D2337B" w:rsidRPr="00D2337B" w:rsidRDefault="00D2337B" w:rsidP="00D2337B">
            <w:r w:rsidRPr="00D2337B">
              <w:rPr>
                <w:b/>
                <w:bCs/>
              </w:rPr>
              <w:t>Factura (FAC)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89A1C4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✅</w:t>
            </w:r>
            <w:r w:rsidRPr="00D2337B">
              <w:t xml:space="preserve"> Sí (Definitivo)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0FCE78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✅</w:t>
            </w:r>
            <w:r w:rsidRPr="00D2337B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70AB81" w14:textId="77777777" w:rsidR="00D2337B" w:rsidRPr="00D2337B" w:rsidRDefault="00D2337B" w:rsidP="00D2337B">
            <w:r w:rsidRPr="00D2337B">
              <w:rPr>
                <w:rFonts w:ascii="Segoe UI Emoji" w:hAnsi="Segoe UI Emoji" w:cs="Segoe UI Emoji"/>
              </w:rPr>
              <w:t>✅</w:t>
            </w:r>
            <w:r w:rsidRPr="00D2337B">
              <w:t> </w:t>
            </w:r>
            <w:r w:rsidRPr="00D2337B">
              <w:rPr>
                <w:b/>
                <w:bCs/>
              </w:rPr>
              <w:t>Sí (Documento Legal)</w:t>
            </w:r>
          </w:p>
        </w:tc>
      </w:tr>
    </w:tbl>
    <w:p w14:paraId="23C87552" w14:textId="77777777" w:rsidR="00D2337B" w:rsidRDefault="00D2337B"/>
    <w:sectPr w:rsidR="00D233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1A0"/>
    <w:multiLevelType w:val="multilevel"/>
    <w:tmpl w:val="918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39592F"/>
    <w:multiLevelType w:val="multilevel"/>
    <w:tmpl w:val="2F9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A2237B"/>
    <w:multiLevelType w:val="multilevel"/>
    <w:tmpl w:val="E2B6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E6578"/>
    <w:multiLevelType w:val="multilevel"/>
    <w:tmpl w:val="086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312BA"/>
    <w:multiLevelType w:val="multilevel"/>
    <w:tmpl w:val="1C4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D3668"/>
    <w:multiLevelType w:val="multilevel"/>
    <w:tmpl w:val="CB5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B84BE7"/>
    <w:multiLevelType w:val="multilevel"/>
    <w:tmpl w:val="3DEE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87B9F"/>
    <w:multiLevelType w:val="multilevel"/>
    <w:tmpl w:val="9E3A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C452D"/>
    <w:multiLevelType w:val="multilevel"/>
    <w:tmpl w:val="13F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AB1009"/>
    <w:multiLevelType w:val="multilevel"/>
    <w:tmpl w:val="BDFC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285558">
    <w:abstractNumId w:val="6"/>
  </w:num>
  <w:num w:numId="2" w16cid:durableId="1193377271">
    <w:abstractNumId w:val="4"/>
  </w:num>
  <w:num w:numId="3" w16cid:durableId="412164043">
    <w:abstractNumId w:val="2"/>
  </w:num>
  <w:num w:numId="4" w16cid:durableId="2131898387">
    <w:abstractNumId w:val="7"/>
  </w:num>
  <w:num w:numId="5" w16cid:durableId="1373191131">
    <w:abstractNumId w:val="5"/>
  </w:num>
  <w:num w:numId="6" w16cid:durableId="876744209">
    <w:abstractNumId w:val="9"/>
  </w:num>
  <w:num w:numId="7" w16cid:durableId="2054621174">
    <w:abstractNumId w:val="3"/>
  </w:num>
  <w:num w:numId="8" w16cid:durableId="211616330">
    <w:abstractNumId w:val="8"/>
  </w:num>
  <w:num w:numId="9" w16cid:durableId="627666144">
    <w:abstractNumId w:val="0"/>
  </w:num>
  <w:num w:numId="10" w16cid:durableId="2037802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F2"/>
    <w:rsid w:val="0051209F"/>
    <w:rsid w:val="00760646"/>
    <w:rsid w:val="00834FF2"/>
    <w:rsid w:val="00A92AA4"/>
    <w:rsid w:val="00B572A2"/>
    <w:rsid w:val="00D2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189D5"/>
  <w15:chartTrackingRefBased/>
  <w15:docId w15:val="{590F388B-4DD0-43F8-8103-BF68D8F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F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F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F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823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3</cp:revision>
  <dcterms:created xsi:type="dcterms:W3CDTF">2026-07-19T05:24:00Z</dcterms:created>
  <dcterms:modified xsi:type="dcterms:W3CDTF">2026-07-19T05:46:00Z</dcterms:modified>
</cp:coreProperties>
</file>