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Hints of the exercises are on the notes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Paragraph 4.5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Quantifiers, all universal and all in front of the formula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Herbrand theorem</w:t>
      </w:r>
    </w:p>
    <w:p w:rsidR="00000000" w:rsidDel="00000000" w:rsidP="00000000" w:rsidRDefault="00000000" w:rsidRPr="00000000" w14:paraId="0000000A">
      <w:pPr>
        <w:rPr/>
      </w:pPr>
      <w:r w:rsidDel="00000000" w:rsidR="00000000" w:rsidRPr="00000000">
        <w:rPr>
          <w:rtl w:val="0"/>
        </w:rPr>
        <w:t xml:space="preserve">Let T be a set of universal sentences T does not have a model iff there is a finite set of ground instances of T, such that whose propositional abstraction is not satisfiable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Instances: if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 </w:t>
      </w:r>
      <w:r w:rsidDel="00000000" w:rsidR="00000000" w:rsidRPr="00000000">
        <w:rPr>
          <w:rtl w:val="0"/>
        </w:rPr>
        <w:t xml:space="preserve"> A € T a ground instance is a formula of the kind A(t</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where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are ground terms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SMT-solver take the formulas, replace the variable with ground terms, and ask sat fouler it it is satisfiable or not</w:t>
      </w:r>
    </w:p>
    <w:p w:rsidR="00000000" w:rsidDel="00000000" w:rsidP="00000000" w:rsidRDefault="00000000" w:rsidRPr="00000000" w14:paraId="0000000F">
      <w:pPr>
        <w:rPr/>
      </w:pPr>
      <w:r w:rsidDel="00000000" w:rsidR="00000000" w:rsidRPr="00000000">
        <w:rPr>
          <w:rtl w:val="0"/>
        </w:rPr>
        <w:t xml:space="preserve">Propositional satisfiability test can be done by resolution, DPLL…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red"/>
        </w:rPr>
      </w:pPr>
      <w:r w:rsidDel="00000000" w:rsidR="00000000" w:rsidRPr="00000000">
        <w:rPr>
          <w:rtl w:val="0"/>
        </w:rPr>
        <w:t xml:space="preserve">Depends on how many ground terms there are. If the language contains at least one ground symbol there are infinitely many ground terms. Does not give you an aghortim that terminates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Start producing instances, ask to the SAT-solver if the instances are satisfiable, if no it keep add instances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the formula are not sat, producing enough instances will be enough to detect unsatisfiability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sum up: if T is not satisfiable, it is possible to discover this by producing enough ground instances and asking a prepositional solver whether this set of ground instances is proportionality satisfiable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Important special case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If the Herbrand universe (namely the set of ground terms (terms without variables)) is finite, one can produce all finite instances and so Herbrand theorem gives a terminated algorithm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LAB:  3 problems, it has a Herbrand universe that is finite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CHAPTER 6</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 to write down in z3 problem with first order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Domain should be declare and give it a name</w:t>
      </w:r>
    </w:p>
    <w:p w:rsidR="00000000" w:rsidDel="00000000" w:rsidP="00000000" w:rsidRDefault="00000000" w:rsidRPr="00000000" w14:paraId="00000027">
      <w:pPr>
        <w:rPr/>
      </w:pPr>
      <w:r w:rsidDel="00000000" w:rsidR="00000000" w:rsidRPr="00000000">
        <w:rPr>
          <w:rtl w:val="0"/>
        </w:rPr>
        <w:t xml:space="preserve">(declare-sort 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Declare a constants (a,b,c, pidocchio) and specify the domain D</w:t>
      </w:r>
    </w:p>
    <w:p w:rsidR="00000000" w:rsidDel="00000000" w:rsidP="00000000" w:rsidRDefault="00000000" w:rsidRPr="00000000" w14:paraId="0000002A">
      <w:pPr>
        <w:rPr/>
      </w:pPr>
      <w:r w:rsidDel="00000000" w:rsidR="00000000" w:rsidRPr="00000000">
        <w:rPr>
          <w:rtl w:val="0"/>
        </w:rPr>
        <w:t xml:space="preserve">(declare-const c 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Declare a binary function f</w:t>
      </w:r>
    </w:p>
    <w:p w:rsidR="00000000" w:rsidDel="00000000" w:rsidP="00000000" w:rsidRDefault="00000000" w:rsidRPr="00000000" w14:paraId="0000002D">
      <w:pPr>
        <w:rPr/>
      </w:pPr>
      <w:r w:rsidDel="00000000" w:rsidR="00000000" w:rsidRPr="00000000">
        <w:rPr>
          <w:rtl w:val="0"/>
        </w:rPr>
        <w:t xml:space="preserve">(declare-fun f (D D) D )</w:t>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Declare function g unary</w:t>
      </w:r>
    </w:p>
    <w:p w:rsidR="00000000" w:rsidDel="00000000" w:rsidP="00000000" w:rsidRDefault="00000000" w:rsidRPr="00000000" w14:paraId="00000030">
      <w:pPr>
        <w:rPr/>
      </w:pPr>
      <w:r w:rsidDel="00000000" w:rsidR="00000000" w:rsidRPr="00000000">
        <w:rPr>
          <w:rtl w:val="0"/>
        </w:rPr>
        <w:t xml:space="preserve">(declare-fun g (D) 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Declare predicate R binary but is a predicate </w:t>
      </w:r>
    </w:p>
    <w:p w:rsidR="00000000" w:rsidDel="00000000" w:rsidP="00000000" w:rsidRDefault="00000000" w:rsidRPr="00000000" w14:paraId="00000033">
      <w:pPr>
        <w:rPr/>
      </w:pPr>
      <w:r w:rsidDel="00000000" w:rsidR="00000000" w:rsidRPr="00000000">
        <w:rPr>
          <w:rtl w:val="0"/>
        </w:rPr>
        <w:t xml:space="preserve">(declare-fun R (D D) Bool)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 unary predicate</w:t>
      </w:r>
    </w:p>
    <w:p w:rsidR="00000000" w:rsidDel="00000000" w:rsidP="00000000" w:rsidRDefault="00000000" w:rsidRPr="00000000" w14:paraId="00000036">
      <w:pPr>
        <w:rPr/>
      </w:pPr>
      <w:r w:rsidDel="00000000" w:rsidR="00000000" w:rsidRPr="00000000">
        <w:rPr>
          <w:rtl w:val="0"/>
        </w:rPr>
        <w:t xml:space="preserve">(declare-fun P (D) Bool)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(declare-const p Bool)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 unary predicate and c constant </w:t>
      </w:r>
    </w:p>
    <w:p w:rsidR="00000000" w:rsidDel="00000000" w:rsidP="00000000" w:rsidRDefault="00000000" w:rsidRPr="00000000" w14:paraId="0000003C">
      <w:pPr>
        <w:rPr/>
      </w:pPr>
      <w:r w:rsidDel="00000000" w:rsidR="00000000" w:rsidRPr="00000000">
        <w:rPr>
          <w:rtl w:val="0"/>
        </w:rPr>
        <w:t xml:space="preserve">P(c) is wrong</w:t>
        <w:tab/>
        <w:tab/>
        <w:t xml:space="preserve">Z3 use (P 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 binary predicate c,d constant</w:t>
      </w:r>
    </w:p>
    <w:p w:rsidR="00000000" w:rsidDel="00000000" w:rsidP="00000000" w:rsidRDefault="00000000" w:rsidRPr="00000000" w14:paraId="0000003F">
      <w:pPr>
        <w:rPr/>
      </w:pPr>
      <w:r w:rsidDel="00000000" w:rsidR="00000000" w:rsidRPr="00000000">
        <w:rPr>
          <w:rtl w:val="0"/>
        </w:rPr>
        <w:t xml:space="preserve">R (c,d) wrong</w:t>
        <w:tab/>
        <w:tab/>
        <w:t xml:space="preserve">z3 use (R c 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 to write down formulas</w:t>
      </w:r>
    </w:p>
    <w:p w:rsidR="00000000" w:rsidDel="00000000" w:rsidP="00000000" w:rsidRDefault="00000000" w:rsidRPr="00000000" w14:paraId="00000042">
      <w:pPr>
        <w:rPr/>
      </w:pPr>
      <w:r w:rsidDel="00000000" w:rsidR="00000000" w:rsidRPr="00000000">
        <w:rPr>
          <w:rtl w:val="0"/>
        </w:rPr>
        <w:t xml:space="preserve">Use assert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tab/>
        <w:t xml:space="preserve">and </w:t>
      </w:r>
    </w:p>
    <w:p w:rsidR="00000000" w:rsidDel="00000000" w:rsidP="00000000" w:rsidRDefault="00000000" w:rsidRPr="00000000" w14:paraId="00000046">
      <w:pPr>
        <w:rPr/>
      </w:pPr>
      <w:r w:rsidDel="00000000" w:rsidR="00000000" w:rsidRPr="00000000">
        <w:rPr>
          <w:rtl w:val="0"/>
        </w:rPr>
        <w:t xml:space="preserve">V </w:t>
        <w:tab/>
        <w:t xml:space="preserve">or</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w:t>
        <w:tab/>
        <w:t xml:space="preserve">=&gt;</w:t>
      </w:r>
    </w:p>
    <w:p w:rsidR="00000000" w:rsidDel="00000000" w:rsidP="00000000" w:rsidRDefault="00000000" w:rsidRPr="00000000" w14:paraId="00000048">
      <w:pPr>
        <w:rPr/>
      </w:pPr>
      <w:r w:rsidDel="00000000" w:rsidR="00000000" w:rsidRPr="00000000">
        <w:rPr>
          <w:rtl w:val="0"/>
        </w:rPr>
        <w:t xml:space="preserve">¬ </w:t>
        <w:tab/>
        <w:t xml:space="preserve">not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P(c) ^ Rc,d)</w:t>
      </w:r>
    </w:p>
    <w:p w:rsidR="00000000" w:rsidDel="00000000" w:rsidP="00000000" w:rsidRDefault="00000000" w:rsidRPr="00000000" w14:paraId="0000004B">
      <w:pPr>
        <w:rPr/>
      </w:pPr>
      <w:r w:rsidDel="00000000" w:rsidR="00000000" w:rsidRPr="00000000">
        <w:rPr>
          <w:rtl w:val="0"/>
        </w:rPr>
        <w:t xml:space="preserve">(and (P c) (R c 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Quantifiers </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 x&lt;formula&gt;</w:t>
      </w:r>
    </w:p>
    <w:p w:rsidR="00000000" w:rsidDel="00000000" w:rsidP="00000000" w:rsidRDefault="00000000" w:rsidRPr="00000000" w14:paraId="00000050">
      <w:pPr>
        <w:rPr/>
      </w:pPr>
      <w:r w:rsidDel="00000000" w:rsidR="00000000" w:rsidRPr="00000000">
        <w:rPr>
          <w:rtl w:val="0"/>
        </w:rPr>
        <w:t xml:space="preserve">(exist ((xD)) &lt;formula&gt;)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 x  ∃ y &lt;formula&gt;</w:t>
      </w:r>
    </w:p>
    <w:p w:rsidR="00000000" w:rsidDel="00000000" w:rsidP="00000000" w:rsidRDefault="00000000" w:rsidRPr="00000000" w14:paraId="00000053">
      <w:pPr>
        <w:rPr/>
      </w:pPr>
      <w:r w:rsidDel="00000000" w:rsidR="00000000" w:rsidRPr="00000000">
        <w:rPr>
          <w:rtl w:val="0"/>
        </w:rPr>
        <w:t xml:space="preserve">(exist ((x D) (y D)) &lt;formula&gt;)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Universal quantifiers</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∀x &lt;formula&gt;</w:t>
      </w:r>
    </w:p>
    <w:p w:rsidR="00000000" w:rsidDel="00000000" w:rsidP="00000000" w:rsidRDefault="00000000" w:rsidRPr="00000000" w14:paraId="00000057">
      <w:pPr>
        <w:rPr/>
      </w:pPr>
      <w:r w:rsidDel="00000000" w:rsidR="00000000" w:rsidRPr="00000000">
        <w:rPr>
          <w:rtl w:val="0"/>
        </w:rPr>
        <w:t xml:space="preserve">(forall ((x D)) &lt;formula&gt;)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x ∀ y ∀ z &lt;formula&gt;</w:t>
      </w:r>
    </w:p>
    <w:p w:rsidR="00000000" w:rsidDel="00000000" w:rsidP="00000000" w:rsidRDefault="00000000" w:rsidRPr="00000000" w14:paraId="0000005A">
      <w:pPr>
        <w:rPr/>
      </w:pPr>
      <w:r w:rsidDel="00000000" w:rsidR="00000000" w:rsidRPr="00000000">
        <w:rPr>
          <w:rtl w:val="0"/>
        </w:rPr>
        <w:t xml:space="preserve">(forall ((x D) (y D)(z D)) &lt;formula&gt;)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List of declaration:</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Sort (domain)</w:t>
      </w:r>
    </w:p>
    <w:p w:rsidR="00000000" w:rsidDel="00000000" w:rsidP="00000000" w:rsidRDefault="00000000" w:rsidRPr="00000000" w14:paraId="0000005F">
      <w:pPr>
        <w:numPr>
          <w:ilvl w:val="0"/>
          <w:numId w:val="3"/>
        </w:numPr>
        <w:ind w:left="1440" w:hanging="360"/>
        <w:rPr>
          <w:u w:val="none"/>
        </w:rPr>
      </w:pPr>
      <w:r w:rsidDel="00000000" w:rsidR="00000000" w:rsidRPr="00000000">
        <w:rPr>
          <w:rtl w:val="0"/>
        </w:rPr>
        <w:t xml:space="preserve">Constants </w:t>
      </w:r>
    </w:p>
    <w:p w:rsidR="00000000" w:rsidDel="00000000" w:rsidP="00000000" w:rsidRDefault="00000000" w:rsidRPr="00000000" w14:paraId="00000060">
      <w:pPr>
        <w:numPr>
          <w:ilvl w:val="0"/>
          <w:numId w:val="3"/>
        </w:numPr>
        <w:ind w:left="1440" w:hanging="360"/>
        <w:rPr>
          <w:u w:val="none"/>
        </w:rPr>
      </w:pPr>
      <w:r w:rsidDel="00000000" w:rsidR="00000000" w:rsidRPr="00000000">
        <w:rPr>
          <w:rtl w:val="0"/>
        </w:rPr>
        <w:t xml:space="preserve">Functions</w:t>
      </w:r>
    </w:p>
    <w:p w:rsidR="00000000" w:rsidDel="00000000" w:rsidP="00000000" w:rsidRDefault="00000000" w:rsidRPr="00000000" w14:paraId="00000061">
      <w:pPr>
        <w:numPr>
          <w:ilvl w:val="0"/>
          <w:numId w:val="3"/>
        </w:numPr>
        <w:ind w:left="1440" w:hanging="360"/>
        <w:rPr>
          <w:u w:val="none"/>
        </w:rPr>
      </w:pPr>
      <w:r w:rsidDel="00000000" w:rsidR="00000000" w:rsidRPr="00000000">
        <w:rPr>
          <w:rtl w:val="0"/>
        </w:rPr>
        <w:t xml:space="preserve">Predicate</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List of assertion</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(check-sat)</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(get-model)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(get-value ( </w:t>
        <w:tab/>
        <w:t xml:space="preserve">&lt;list of terms of formulas&gt;</w:t>
        <w:tab/>
        <w:t xml:space="preserve">))       ! It is more useful than (get-model)!</w:t>
      </w:r>
    </w:p>
    <w:p w:rsidR="00000000" w:rsidDel="00000000" w:rsidP="00000000" w:rsidRDefault="00000000" w:rsidRPr="00000000" w14:paraId="00000067">
      <w:pPr>
        <w:rPr/>
      </w:pPr>
      <w:r w:rsidDel="00000000" w:rsidR="00000000" w:rsidRPr="00000000">
        <w:rPr>
          <w:rtl w:val="0"/>
        </w:rPr>
        <w:t xml:space="preserve">(get-value ((K1 Italy) (K2 Italy) (K3 Italy)))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answer will be: </w:t>
      </w:r>
    </w:p>
    <w:p w:rsidR="00000000" w:rsidDel="00000000" w:rsidP="00000000" w:rsidRDefault="00000000" w:rsidRPr="00000000" w14:paraId="0000006A">
      <w:pPr>
        <w:rPr/>
      </w:pPr>
      <w:r w:rsidDel="00000000" w:rsidR="00000000" w:rsidRPr="00000000">
        <w:rPr>
          <w:rtl w:val="0"/>
        </w:rPr>
        <w:t xml:space="preserve">(K1 Italy) = true</w:t>
      </w:r>
    </w:p>
    <w:p w:rsidR="00000000" w:rsidDel="00000000" w:rsidP="00000000" w:rsidRDefault="00000000" w:rsidRPr="00000000" w14:paraId="0000006B">
      <w:pPr>
        <w:rPr/>
      </w:pPr>
      <w:r w:rsidDel="00000000" w:rsidR="00000000" w:rsidRPr="00000000">
        <w:rPr>
          <w:rtl w:val="0"/>
        </w:rPr>
        <w:t xml:space="preserve">(K2 Italy) = false</w:t>
      </w:r>
    </w:p>
    <w:p w:rsidR="00000000" w:rsidDel="00000000" w:rsidP="00000000" w:rsidRDefault="00000000" w:rsidRPr="00000000" w14:paraId="0000006C">
      <w:pPr>
        <w:rPr/>
      </w:pPr>
      <w:r w:rsidDel="00000000" w:rsidR="00000000" w:rsidRPr="00000000">
        <w:rPr>
          <w:rtl w:val="0"/>
        </w:rPr>
        <w:t xml:space="preserve">(K3 Italy) = false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25146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indentation helps to have a good understanding of the program!!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Negate what you want to prove</w:t>
      </w:r>
    </w:p>
    <w:p w:rsidR="00000000" w:rsidDel="00000000" w:rsidP="00000000" w:rsidRDefault="00000000" w:rsidRPr="00000000" w14:paraId="00000073">
      <w:pPr>
        <w:rPr/>
      </w:pPr>
      <w:r w:rsidDel="00000000" w:rsidR="00000000" w:rsidRPr="00000000">
        <w:rPr>
          <w:rtl w:val="0"/>
        </w:rPr>
        <w:t xml:space="preserve">Work by absurdity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Proof of the Herbrand theorem</w:t>
      </w:r>
    </w:p>
    <w:p w:rsidR="00000000" w:rsidDel="00000000" w:rsidP="00000000" w:rsidRDefault="00000000" w:rsidRPr="00000000" w14:paraId="00000077">
      <w:pPr>
        <w:rPr/>
      </w:pPr>
      <w:r w:rsidDel="00000000" w:rsidR="00000000" w:rsidRPr="00000000">
        <w:rPr>
          <w:rtl w:val="0"/>
        </w:rPr>
        <w:t xml:space="preserve">T is a set of universal clauses</w:t>
      </w:r>
    </w:p>
    <w:p w:rsidR="00000000" w:rsidDel="00000000" w:rsidP="00000000" w:rsidRDefault="00000000" w:rsidRPr="00000000" w14:paraId="00000078">
      <w:pPr>
        <w:rPr/>
      </w:pPr>
      <w:r w:rsidDel="00000000" w:rsidR="00000000" w:rsidRPr="00000000">
        <w:rPr>
          <w:rtl w:val="0"/>
        </w:rPr>
        <w:t xml:space="preserve">T is not satisfiable iff there is a finite set of ground instances of clauses of T whose propositional abstraction is not satisfiable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main idea to prove this</w:t>
      </w:r>
    </w:p>
    <w:p w:rsidR="00000000" w:rsidDel="00000000" w:rsidP="00000000" w:rsidRDefault="00000000" w:rsidRPr="00000000" w14:paraId="0000007B">
      <w:pPr>
        <w:rPr>
          <w:highlight w:val="yellow"/>
        </w:rPr>
      </w:pPr>
      <w:r w:rsidDel="00000000" w:rsidR="00000000" w:rsidRPr="00000000">
        <w:rPr>
          <w:rtl w:val="0"/>
        </w:rPr>
        <w:t xml:space="preserve">It is possible to show that if T has a model (there is a model that satisfies) iff it has a </w:t>
      </w:r>
      <w:r w:rsidDel="00000000" w:rsidR="00000000" w:rsidRPr="00000000">
        <w:rPr>
          <w:highlight w:val="yellow"/>
          <w:rtl w:val="0"/>
        </w:rPr>
        <w:t xml:space="preserve">model bases on the Herbrand universe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shd w:fill="a4c2f4" w:val="clear"/>
          <w:rtl w:val="0"/>
        </w:rPr>
        <w:t xml:space="preserve">A</w:t>
      </w:r>
      <w:r w:rsidDel="00000000" w:rsidR="00000000" w:rsidRPr="00000000">
        <w:rPr>
          <w:rtl w:val="0"/>
        </w:rPr>
        <w:t xml:space="preserve"> = (A, I)</w:t>
      </w:r>
    </w:p>
    <w:p w:rsidR="00000000" w:rsidDel="00000000" w:rsidP="00000000" w:rsidRDefault="00000000" w:rsidRPr="00000000" w14:paraId="0000007E">
      <w:pPr>
        <w:rPr/>
      </w:pPr>
      <w:r w:rsidDel="00000000" w:rsidR="00000000" w:rsidRPr="00000000">
        <w:rPr>
          <w:rtl w:val="0"/>
        </w:rPr>
        <w:t xml:space="preserve">A is the set of ground terms </w:t>
      </w:r>
    </w:p>
    <w:p w:rsidR="00000000" w:rsidDel="00000000" w:rsidP="00000000" w:rsidRDefault="00000000" w:rsidRPr="00000000" w14:paraId="0000007F">
      <w:pPr>
        <w:rPr/>
      </w:pPr>
      <w:r w:rsidDel="00000000" w:rsidR="00000000" w:rsidRPr="00000000">
        <w:rPr>
          <w:rtl w:val="0"/>
        </w:rPr>
        <w:t xml:space="preserve">For f n-ary function I(f) maps elements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into f(t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As a consequence for every </w:t>
      </w:r>
      <w:r w:rsidDel="00000000" w:rsidR="00000000" w:rsidRPr="00000000">
        <w:rPr>
          <w:u w:val="single"/>
          <w:rtl w:val="0"/>
        </w:rPr>
        <w:t xml:space="preserve">ground term</w:t>
      </w:r>
      <w:r w:rsidDel="00000000" w:rsidR="00000000" w:rsidRPr="00000000">
        <w:rPr>
          <w:rtl w:val="0"/>
        </w:rPr>
        <w:t xml:space="preserve"> t </w:t>
        <w:tab/>
      </w:r>
      <w:r w:rsidDel="00000000" w:rsidR="00000000" w:rsidRPr="00000000">
        <w:rPr>
          <w:highlight w:val="yellow"/>
          <w:rtl w:val="0"/>
        </w:rPr>
        <w:t xml:space="preserve">t</w:t>
      </w:r>
      <w:r w:rsidDel="00000000" w:rsidR="00000000" w:rsidRPr="00000000">
        <w:rPr>
          <w:highlight w:val="yellow"/>
          <w:vertAlign w:val="superscript"/>
          <w:rtl w:val="0"/>
        </w:rPr>
        <w:t xml:space="preserve">a</w:t>
      </w:r>
      <w:r w:rsidDel="00000000" w:rsidR="00000000" w:rsidRPr="00000000">
        <w:rPr>
          <w:highlight w:val="yellow"/>
          <w:rtl w:val="0"/>
        </w:rPr>
        <w:t xml:space="preserve"> = t</w:t>
      </w:r>
      <w:r w:rsidDel="00000000" w:rsidR="00000000" w:rsidRPr="00000000">
        <w:rPr>
          <w:rtl w:val="0"/>
        </w:rPr>
        <w:t xml:space="preserve"> typical of itself</w:t>
      </w:r>
    </w:p>
    <w:p w:rsidR="00000000" w:rsidDel="00000000" w:rsidP="00000000" w:rsidRDefault="00000000" w:rsidRPr="00000000" w14:paraId="00000081">
      <w:pPr>
        <w:rPr/>
      </w:pPr>
      <w:r w:rsidDel="00000000" w:rsidR="00000000" w:rsidRPr="00000000">
        <w:rPr>
          <w:rtl w:val="0"/>
        </w:rPr>
        <w:t xml:space="preserve">The evolution of a ground term is the term itself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interpretation of a predicate R can vary </w:t>
        <w:tab/>
        <w:tab/>
        <w:t xml:space="preserve">I(R) can vary </w:t>
      </w:r>
    </w:p>
    <w:p w:rsidR="00000000" w:rsidDel="00000000" w:rsidP="00000000" w:rsidRDefault="00000000" w:rsidRPr="00000000" w14:paraId="00000084">
      <w:pPr>
        <w:rPr/>
      </w:pPr>
      <w:r w:rsidDel="00000000" w:rsidR="00000000" w:rsidRPr="00000000">
        <w:rPr>
          <w:rtl w:val="0"/>
        </w:rPr>
        <w:t xml:space="preserve">In the herbrand universe the interpretation of a function symbol is fixed, but the interpretation of a predicate can vary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Typical if some SAT-solver found an assignment V for all propositional abstraction of ground instances of formulas in T, than </w:t>
      </w:r>
    </w:p>
    <w:p w:rsidR="00000000" w:rsidDel="00000000" w:rsidP="00000000" w:rsidRDefault="00000000" w:rsidRPr="00000000" w14:paraId="00000087">
      <w:pPr>
        <w:rPr/>
      </w:pPr>
      <w:r w:rsidDel="00000000" w:rsidR="00000000" w:rsidRPr="00000000">
        <w:rPr>
          <w:rtl w:val="0"/>
        </w:rPr>
        <w:t xml:space="preserve">R € P</w:t>
      </w:r>
      <w:r w:rsidDel="00000000" w:rsidR="00000000" w:rsidRPr="00000000">
        <w:rPr>
          <w:vertAlign w:val="subscript"/>
          <w:rtl w:val="0"/>
        </w:rPr>
        <w:t xml:space="preserve">n</w:t>
      </w:r>
      <w:r w:rsidDel="00000000" w:rsidR="00000000" w:rsidRPr="00000000">
        <w:rPr>
          <w:rtl w:val="0"/>
        </w:rPr>
        <w:t xml:space="preserve"> r is an n-ary predicate</w:t>
      </w:r>
    </w:p>
    <w:p w:rsidR="00000000" w:rsidDel="00000000" w:rsidP="00000000" w:rsidRDefault="00000000" w:rsidRPr="00000000" w14:paraId="00000088">
      <w:pPr>
        <w:rPr/>
      </w:pPr>
      <w:r w:rsidDel="00000000" w:rsidR="00000000" w:rsidRPr="00000000">
        <w:rPr>
          <w:rtl w:val="0"/>
        </w:rPr>
        <w:t xml:space="preserve">I(R) =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 V(P</w:t>
      </w:r>
      <w:r w:rsidDel="00000000" w:rsidR="00000000" w:rsidRPr="00000000">
        <w:rPr>
          <w:vertAlign w:val="subscript"/>
          <w:rtl w:val="0"/>
        </w:rPr>
        <w:t xml:space="preserve">R(t1…tn)</w:t>
      </w:r>
      <w:r w:rsidDel="00000000" w:rsidR="00000000" w:rsidRPr="00000000">
        <w:rPr>
          <w:rtl w:val="0"/>
        </w:rPr>
        <w:t xml:space="preserve">) = 1 } </w:t>
      </w:r>
    </w:p>
    <w:p w:rsidR="00000000" w:rsidDel="00000000" w:rsidP="00000000" w:rsidRDefault="00000000" w:rsidRPr="00000000" w14:paraId="00000089">
      <w:pPr>
        <w:rPr/>
      </w:pPr>
      <w:r w:rsidDel="00000000" w:rsidR="00000000" w:rsidRPr="00000000">
        <w:rPr>
          <w:rtl w:val="0"/>
        </w:rPr>
        <w:t xml:space="preserve">the valuation of the propositional abstraction of R</w:t>
      </w:r>
      <w:r w:rsidDel="00000000" w:rsidR="00000000" w:rsidRPr="00000000">
        <w:rPr>
          <w:vertAlign w:val="subscript"/>
          <w:rtl w:val="0"/>
        </w:rPr>
        <w:t xml:space="preserve">(t1…tn)</w:t>
      </w:r>
      <w:r w:rsidDel="00000000" w:rsidR="00000000" w:rsidRPr="00000000">
        <w:rPr>
          <w:vertAlign w:val="superscript"/>
          <w:rtl w:val="0"/>
        </w:rPr>
        <w:t xml:space="preserve"> </w:t>
      </w:r>
      <w:r w:rsidDel="00000000" w:rsidR="00000000" w:rsidRPr="00000000">
        <w:rPr>
          <w:rtl w:val="0"/>
        </w:rPr>
        <w:t xml:space="preserve">is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there is identity in the language, you need a literal modification to Herbrand theory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∀x (x = x)  </w:t>
        <w:tab/>
        <w:tab/>
        <w:tab/>
        <w:tab/>
        <w:tab/>
        <w:tab/>
        <w:tab/>
        <w:tab/>
        <w:tab/>
        <w:tab/>
        <w:t xml:space="preserve">(*)</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∀x </w:t>
      </w:r>
      <w:r w:rsidDel="00000000" w:rsidR="00000000" w:rsidRPr="00000000">
        <w:rPr>
          <w:rFonts w:ascii="Arial Unicode MS" w:cs="Arial Unicode MS" w:eastAsia="Arial Unicode MS" w:hAnsi="Arial Unicode MS"/>
          <w:rtl w:val="0"/>
        </w:rPr>
        <w:t xml:space="preserve">∀y ∀z </w:t>
      </w:r>
      <w:r w:rsidDel="00000000" w:rsidR="00000000" w:rsidRPr="00000000">
        <w:rPr>
          <w:rFonts w:ascii="Arial Unicode MS" w:cs="Arial Unicode MS" w:eastAsia="Arial Unicode MS" w:hAnsi="Arial Unicode MS"/>
          <w:rtl w:val="0"/>
        </w:rPr>
        <w:t xml:space="preserve">(x = y ^ y = z → x = z) </w:t>
        <w:tab/>
        <w:tab/>
        <w:tab/>
        <w:tab/>
        <w:tab/>
        <w:tab/>
        <w:tab/>
        <w:t xml:space="preserv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∀x ∀y (x= y → y = x) </w:t>
        <w:tab/>
        <w:tab/>
        <w:tab/>
        <w:tab/>
        <w:tab/>
        <w:tab/>
        <w:tab/>
        <w:tab/>
        <w:tab/>
        <w:t xml:space="preserve">(*)</w:t>
        <w:tab/>
      </w:r>
    </w:p>
    <w:p w:rsidR="00000000" w:rsidDel="00000000" w:rsidP="00000000" w:rsidRDefault="00000000" w:rsidRPr="00000000" w14:paraId="00000093">
      <w:pPr>
        <w:rPr>
          <w:highlight w:val="red"/>
        </w:rPr>
      </w:pP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∀y</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…∀y</w:t>
      </w:r>
      <w:r w:rsidDel="00000000" w:rsidR="00000000" w:rsidRPr="00000000">
        <w:rPr>
          <w:vertAlign w:val="subscript"/>
          <w:rtl w:val="0"/>
        </w:rPr>
        <w:t xml:space="preserve">n   </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 ^ x</w:t>
      </w:r>
      <w:r w:rsidDel="00000000" w:rsidR="00000000" w:rsidRPr="00000000">
        <w:rPr>
          <w:vertAlign w:val="subscript"/>
          <w:rtl w:val="0"/>
        </w:rPr>
        <w:t xml:space="preserve">n</w:t>
      </w:r>
      <w:r w:rsidDel="00000000" w:rsidR="00000000" w:rsidRPr="00000000">
        <w:rPr>
          <w:rtl w:val="0"/>
        </w:rPr>
        <w:t xml:space="preserve"> = y</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f(x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  f(y</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n</w:t>
      </w:r>
      <w:r w:rsidDel="00000000" w:rsidR="00000000" w:rsidRPr="00000000">
        <w:rPr>
          <w:rtl w:val="0"/>
        </w:rPr>
        <w:t xml:space="preserve">)) </w:t>
        <w:tab/>
        <w:tab/>
        <w:tab/>
        <w:t xml:space="preserve">(*)</w:t>
      </w: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∀y</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…∀y</w:t>
      </w:r>
      <w:r w:rsidDel="00000000" w:rsidR="00000000" w:rsidRPr="00000000">
        <w:rPr>
          <w:vertAlign w:val="subscript"/>
          <w:rtl w:val="0"/>
        </w:rPr>
        <w:t xml:space="preserve">n</w:t>
      </w:r>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  y</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 y</w:t>
      </w:r>
      <w:r w:rsidDel="00000000" w:rsidR="00000000" w:rsidRPr="00000000">
        <w:rPr>
          <w:vertAlign w:val="subscript"/>
          <w:rtl w:val="0"/>
        </w:rPr>
        <w:t xml:space="preserve">n</w:t>
      </w:r>
      <w:r w:rsidDel="00000000" w:rsidR="00000000" w:rsidRPr="00000000">
        <w:rPr>
          <w:rtl w:val="0"/>
        </w:rPr>
        <w:t xml:space="preserve"> ^ R(x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R(y</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n</w:t>
      </w:r>
      <w:r w:rsidDel="00000000" w:rsidR="00000000" w:rsidRPr="00000000">
        <w:rPr>
          <w:rtl w:val="0"/>
        </w:rPr>
        <w:t xml:space="preserve">))</w:t>
        <w:tab/>
        <w:tab/>
        <w:tab/>
        <w:t xml:space="preserve">(*)</w:t>
      </w:r>
    </w:p>
    <w:p w:rsidR="00000000" w:rsidDel="00000000" w:rsidP="00000000" w:rsidRDefault="00000000" w:rsidRPr="00000000" w14:paraId="00000095">
      <w:pPr>
        <w:rPr>
          <w:b w:val="1"/>
          <w:highlight w:val="yellow"/>
        </w:rPr>
      </w:pPr>
      <w:r w:rsidDel="00000000" w:rsidR="00000000" w:rsidRPr="00000000">
        <w:rPr>
          <w:b w:val="1"/>
          <w:highlight w:val="yellow"/>
          <w:rtl w:val="0"/>
        </w:rPr>
        <w:t xml:space="preserve">These are universal </w:t>
      </w:r>
    </w:p>
    <w:p w:rsidR="00000000" w:rsidDel="00000000" w:rsidP="00000000" w:rsidRDefault="00000000" w:rsidRPr="00000000" w14:paraId="00000096">
      <w:pPr>
        <w:rPr/>
      </w:pPr>
      <w:r w:rsidDel="00000000" w:rsidR="00000000" w:rsidRPr="00000000">
        <w:rPr>
          <w:rtl w:val="0"/>
        </w:rPr>
        <w:t xml:space="preserve">The herbrand theorem works with languages with identity if you add these sentences in addition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If there is identify in the language just add all the formulas (*) to T and apply the Herbrand theorem to T ∪ {(*)} </w:t>
      </w:r>
    </w:p>
    <w:p w:rsidR="00000000" w:rsidDel="00000000" w:rsidP="00000000" w:rsidRDefault="00000000" w:rsidRPr="00000000" w14:paraId="00000099">
      <w:pPr>
        <w:rPr/>
      </w:pPr>
      <w:r w:rsidDel="00000000" w:rsidR="00000000" w:rsidRPr="00000000">
        <w:rPr>
          <w:rtl w:val="0"/>
        </w:rPr>
        <w:t xml:space="preserve">Not very efficient</w:t>
      </w:r>
    </w:p>
    <w:p w:rsidR="00000000" w:rsidDel="00000000" w:rsidP="00000000" w:rsidRDefault="00000000" w:rsidRPr="00000000" w14:paraId="0000009A">
      <w:pPr>
        <w:rPr/>
      </w:pPr>
      <w:r w:rsidDel="00000000" w:rsidR="00000000" w:rsidRPr="00000000">
        <w:rPr>
          <w:rtl w:val="0"/>
        </w:rPr>
        <w:t xml:space="preserve">But works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jc w:val="right"/>
        <w:rPr/>
      </w:pPr>
      <w:r w:rsidDel="00000000" w:rsidR="00000000" w:rsidRPr="00000000">
        <w:rPr>
          <w:rtl w:val="0"/>
        </w:rPr>
        <w:t xml:space="preserve">19/11/2021</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A ↔ B</w:t>
        <w:tab/>
        <w:tab/>
        <w:t xml:space="preserve"> (A → B) ^ (B→ A)</w:t>
      </w:r>
    </w:p>
    <w:p w:rsidR="00000000" w:rsidDel="00000000" w:rsidP="00000000" w:rsidRDefault="00000000" w:rsidRPr="00000000" w14:paraId="000000A3">
      <w:pPr>
        <w:rPr/>
      </w:pPr>
      <w:r w:rsidDel="00000000" w:rsidR="00000000" w:rsidRPr="00000000">
        <w:rPr>
          <w:rtl w:val="0"/>
        </w:rPr>
        <w:t xml:space="preserve">In Z3 use ( = A B) </w:t>
        <w:tab/>
        <w:t xml:space="preserve">this is useful to know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C(a) → F</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¬C(a) → ¬ F</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Same as C(a) ↔ F</w:t>
        <w:tab/>
        <w:t xml:space="preserve"> </w:t>
        <w:tab/>
        <w:t xml:space="preserve">in z3 is</w:t>
        <w:tab/>
        <w:t xml:space="preserve">  ( = (C a) F) only one line instead of 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Z3 pop and push</w:t>
      </w:r>
    </w:p>
    <w:p w:rsidR="00000000" w:rsidDel="00000000" w:rsidP="00000000" w:rsidRDefault="00000000" w:rsidRPr="00000000" w14:paraId="000000AA">
      <w:pPr>
        <w:rPr/>
      </w:pPr>
      <w:r w:rsidDel="00000000" w:rsidR="00000000" w:rsidRPr="00000000">
        <w:rPr>
          <w:rtl w:val="0"/>
        </w:rPr>
        <w:t xml:space="preserve">(Push) </w:t>
      </w:r>
    </w:p>
    <w:p w:rsidR="00000000" w:rsidDel="00000000" w:rsidP="00000000" w:rsidRDefault="00000000" w:rsidRPr="00000000" w14:paraId="000000AB">
      <w:pPr>
        <w:rPr/>
      </w:pPr>
      <w:r w:rsidDel="00000000" w:rsidR="00000000" w:rsidRPr="00000000">
        <w:rPr>
          <w:rtl w:val="0"/>
        </w:rPr>
        <w:t xml:space="preserve">(Assert F1)</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(Assert F</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(Check-sat)</w:t>
      </w:r>
    </w:p>
    <w:p w:rsidR="00000000" w:rsidDel="00000000" w:rsidP="00000000" w:rsidRDefault="00000000" w:rsidRPr="00000000" w14:paraId="000000AF">
      <w:pPr>
        <w:rPr/>
      </w:pPr>
      <w:r w:rsidDel="00000000" w:rsidR="00000000" w:rsidRPr="00000000">
        <w:rPr>
          <w:rtl w:val="0"/>
        </w:rPr>
        <w:t xml:space="preserve">(Pop)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Everything between (push) and (pop) is removed, the insite</w:t>
      </w:r>
    </w:p>
    <w:p w:rsidR="00000000" w:rsidDel="00000000" w:rsidP="00000000" w:rsidRDefault="00000000" w:rsidRPr="00000000" w14:paraId="000000B2">
      <w:pPr>
        <w:rPr/>
      </w:pPr>
      <w:r w:rsidDel="00000000" w:rsidR="00000000" w:rsidRPr="00000000">
        <w:rPr>
          <w:rtl w:val="0"/>
        </w:rPr>
        <w:t xml:space="preserve">(Pop) Remove all the assertions before push</w:t>
      </w:r>
    </w:p>
    <w:p w:rsidR="00000000" w:rsidDel="00000000" w:rsidP="00000000" w:rsidRDefault="00000000" w:rsidRPr="00000000" w14:paraId="000000B3">
      <w:pPr>
        <w:rPr/>
      </w:pPr>
      <w:r w:rsidDel="00000000" w:rsidR="00000000" w:rsidRPr="00000000">
        <w:rPr>
          <w:rtl w:val="0"/>
        </w:rPr>
        <w:t xml:space="preserve">retract all assertions below push</w:t>
      </w:r>
    </w:p>
    <w:p w:rsidR="00000000" w:rsidDel="00000000" w:rsidP="00000000" w:rsidRDefault="00000000" w:rsidRPr="00000000" w14:paraId="000000B4">
      <w:pPr>
        <w:rPr/>
      </w:pPr>
      <w:r w:rsidDel="00000000" w:rsidR="00000000" w:rsidRPr="00000000">
        <w:rPr/>
        <w:drawing>
          <wp:inline distB="114300" distT="114300" distL="114300" distR="114300">
            <wp:extent cx="2937164" cy="357447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37164" cy="357447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highlight w:val="red"/>
        </w:rPr>
      </w:pPr>
      <w:r w:rsidDel="00000000" w:rsidR="00000000" w:rsidRPr="00000000">
        <w:rPr>
          <w:rtl w:val="0"/>
        </w:rPr>
        <w:t xml:space="preserve">Get three answer, try all the cases, ask 3 checks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It is very helpful if you have many solutions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Do a dialogue with the solver, check this, check the other one…</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Syllogism </w:t>
      </w:r>
    </w:p>
    <w:p w:rsidR="00000000" w:rsidDel="00000000" w:rsidP="00000000" w:rsidRDefault="00000000" w:rsidRPr="00000000" w14:paraId="000000BB">
      <w:pPr>
        <w:rPr/>
      </w:pPr>
      <w:r w:rsidDel="00000000" w:rsidR="00000000" w:rsidRPr="00000000">
        <w:rPr>
          <w:rtl w:val="0"/>
        </w:rPr>
        <w:t xml:space="preserve">Invented by Aristotle</w:t>
      </w:r>
    </w:p>
    <w:p w:rsidR="00000000" w:rsidDel="00000000" w:rsidP="00000000" w:rsidRDefault="00000000" w:rsidRPr="00000000" w14:paraId="000000BC">
      <w:pPr>
        <w:rPr/>
      </w:pPr>
      <w:r w:rsidDel="00000000" w:rsidR="00000000" w:rsidRPr="00000000">
        <w:rPr>
          <w:rtl w:val="0"/>
        </w:rPr>
        <w:t xml:space="preserve">Quite easy for the solver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t xml:space="preserve">4 possibile proposition, </w:t>
      </w:r>
      <w:r w:rsidDel="00000000" w:rsidR="00000000" w:rsidRPr="00000000">
        <w:rPr>
          <w:b w:val="1"/>
          <w:rtl w:val="0"/>
        </w:rPr>
        <w:t xml:space="preserve">aristotle's square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i w:val="1"/>
          <w:rtl w:val="0"/>
        </w:rPr>
        <w:t xml:space="preserve">All humans are mortal</w:t>
        <w:tab/>
        <w:tab/>
        <w:tab/>
      </w:r>
      <w:r w:rsidDel="00000000" w:rsidR="00000000" w:rsidRPr="00000000">
        <w:rPr>
          <w:rFonts w:ascii="Arial Unicode MS" w:cs="Arial Unicode MS" w:eastAsia="Arial Unicode MS" w:hAnsi="Arial Unicode MS"/>
          <w:rtl w:val="0"/>
        </w:rPr>
        <w:t xml:space="preserve">∀ x(H(x) → M(x)</w:t>
        <w:tab/>
        <w:tab/>
        <w:t xml:space="preserve">A</w:t>
      </w:r>
    </w:p>
    <w:p w:rsidR="00000000" w:rsidDel="00000000" w:rsidP="00000000" w:rsidRDefault="00000000" w:rsidRPr="00000000" w14:paraId="000000C1">
      <w:pPr>
        <w:rPr/>
      </w:pPr>
      <w:r w:rsidDel="00000000" w:rsidR="00000000" w:rsidRPr="00000000">
        <w:rPr>
          <w:i w:val="1"/>
          <w:rtl w:val="0"/>
        </w:rPr>
        <w:t xml:space="preserve">Some humans are mortal</w:t>
        <w:tab/>
        <w:tab/>
      </w:r>
      <w:r w:rsidDel="00000000" w:rsidR="00000000" w:rsidRPr="00000000">
        <w:rPr>
          <w:rFonts w:ascii="Arial Unicode MS" w:cs="Arial Unicode MS" w:eastAsia="Arial Unicode MS" w:hAnsi="Arial Unicode MS"/>
          <w:rtl w:val="0"/>
        </w:rPr>
        <w:t xml:space="preserve"> ∃ x(H(x) ^ M(x))</w:t>
        <w:tab/>
        <w:tab/>
        <w:t xml:space="preserve">I</w:t>
      </w:r>
    </w:p>
    <w:p w:rsidR="00000000" w:rsidDel="00000000" w:rsidP="00000000" w:rsidRDefault="00000000" w:rsidRPr="00000000" w14:paraId="000000C2">
      <w:pPr>
        <w:rPr/>
      </w:pPr>
      <w:r w:rsidDel="00000000" w:rsidR="00000000" w:rsidRPr="00000000">
        <w:rPr>
          <w:i w:val="1"/>
          <w:rtl w:val="0"/>
        </w:rPr>
        <w:t xml:space="preserve">No humans is mortal</w:t>
        <w:tab/>
        <w:tab/>
        <w:tab/>
      </w:r>
      <w:r w:rsidDel="00000000" w:rsidR="00000000" w:rsidRPr="00000000">
        <w:rPr>
          <w:rFonts w:ascii="Arial Unicode MS" w:cs="Arial Unicode MS" w:eastAsia="Arial Unicode MS" w:hAnsi="Arial Unicode MS"/>
          <w:rtl w:val="0"/>
        </w:rPr>
        <w:t xml:space="preserve">∀ ¬ x(H(x) ^ M(x)</w:t>
        <w:tab/>
        <w:tab/>
        <w:t xml:space="preserve">E</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i w:val="1"/>
          <w:rtl w:val="0"/>
        </w:rPr>
        <w:t xml:space="preserve">Some humans are not mortal</w:t>
        <w:tab/>
        <w:tab/>
        <w:t xml:space="preserve"> ∃ </w:t>
      </w:r>
      <w:r w:rsidDel="00000000" w:rsidR="00000000" w:rsidRPr="00000000">
        <w:rPr>
          <w:rtl w:val="0"/>
        </w:rPr>
        <w:t xml:space="preserve">x(H(x) ^ ¬ M(x))</w:t>
        <w:tab/>
        <w:tab/>
        <w:t xml:space="preserve">O</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Don’t consider if the sentences are true or false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A negation of O (and vice versa)</w:t>
      </w:r>
    </w:p>
    <w:p w:rsidR="00000000" w:rsidDel="00000000" w:rsidP="00000000" w:rsidRDefault="00000000" w:rsidRPr="00000000" w14:paraId="000000C8">
      <w:pPr>
        <w:rPr>
          <w:u w:val="single"/>
        </w:rPr>
      </w:pPr>
      <w:r w:rsidDel="00000000" w:rsidR="00000000" w:rsidRPr="00000000">
        <w:rPr>
          <w:u w:val="single"/>
          <w:rtl w:val="0"/>
        </w:rPr>
        <w:t xml:space="preserve">I negation of E (and vice versa)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 and E are universal </w:t>
      </w:r>
    </w:p>
    <w:p w:rsidR="00000000" w:rsidDel="00000000" w:rsidP="00000000" w:rsidRDefault="00000000" w:rsidRPr="00000000" w14:paraId="000000CB">
      <w:pPr>
        <w:rPr/>
      </w:pPr>
      <w:r w:rsidDel="00000000" w:rsidR="00000000" w:rsidRPr="00000000">
        <w:rPr>
          <w:rtl w:val="0"/>
        </w:rPr>
        <w:t xml:space="preserve">I and O are existential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Check: </w:t>
      </w:r>
    </w:p>
    <w:p w:rsidR="00000000" w:rsidDel="00000000" w:rsidP="00000000" w:rsidRDefault="00000000" w:rsidRPr="00000000" w14:paraId="000000CE">
      <w:pPr>
        <w:rPr>
          <w:i w:val="1"/>
          <w:highlight w:val="yellow"/>
        </w:rPr>
      </w:pPr>
      <w:r w:rsidDel="00000000" w:rsidR="00000000" w:rsidRPr="00000000">
        <w:rPr>
          <w:i w:val="1"/>
          <w:highlight w:val="yellow"/>
          <w:rtl w:val="0"/>
        </w:rPr>
        <w:t xml:space="preserve">all humans are animals</w:t>
      </w:r>
    </w:p>
    <w:p w:rsidR="00000000" w:rsidDel="00000000" w:rsidP="00000000" w:rsidRDefault="00000000" w:rsidRPr="00000000" w14:paraId="000000CF">
      <w:pPr>
        <w:rPr>
          <w:i w:val="1"/>
          <w:highlight w:val="yellow"/>
        </w:rPr>
      </w:pPr>
      <w:r w:rsidDel="00000000" w:rsidR="00000000" w:rsidRPr="00000000">
        <w:rPr>
          <w:i w:val="1"/>
          <w:highlight w:val="yellow"/>
          <w:rtl w:val="0"/>
        </w:rPr>
        <w:t xml:space="preserve">All animals are mortal</w:t>
      </w:r>
    </w:p>
    <w:p w:rsidR="00000000" w:rsidDel="00000000" w:rsidP="00000000" w:rsidRDefault="00000000" w:rsidRPr="00000000" w14:paraId="000000D0">
      <w:pPr>
        <w:rPr>
          <w:i w:val="1"/>
        </w:rPr>
      </w:pPr>
      <w:r w:rsidDel="00000000" w:rsidR="00000000" w:rsidRPr="00000000">
        <w:rPr>
          <w:i w:val="1"/>
          <w:rtl w:val="0"/>
        </w:rPr>
        <w:t xml:space="preserve">—————</w:t>
      </w:r>
    </w:p>
    <w:p w:rsidR="00000000" w:rsidDel="00000000" w:rsidP="00000000" w:rsidRDefault="00000000" w:rsidRPr="00000000" w14:paraId="000000D1">
      <w:pPr>
        <w:rPr/>
      </w:pPr>
      <w:r w:rsidDel="00000000" w:rsidR="00000000" w:rsidRPr="00000000">
        <w:rPr>
          <w:i w:val="1"/>
          <w:highlight w:val="green"/>
          <w:rtl w:val="0"/>
        </w:rPr>
        <w:t xml:space="preserve">All humans are mortal </w:t>
        <w:tab/>
      </w:r>
      <w:r w:rsidDel="00000000" w:rsidR="00000000" w:rsidRPr="00000000">
        <w:rPr>
          <w:rtl w:val="0"/>
        </w:rPr>
        <w:t xml:space="preserve">(as consequences) </w:t>
        <w:tab/>
      </w:r>
    </w:p>
    <w:p w:rsidR="00000000" w:rsidDel="00000000" w:rsidP="00000000" w:rsidRDefault="00000000" w:rsidRPr="00000000" w14:paraId="000000D2">
      <w:pPr>
        <w:rPr/>
      </w:pPr>
      <w:r w:rsidDel="00000000" w:rsidR="00000000" w:rsidRPr="00000000">
        <w:rPr>
          <w:rtl w:val="0"/>
        </w:rPr>
        <w:t xml:space="preserve">syllogism bArbArA </w:t>
        <w:tab/>
        <w:tab/>
        <w:t xml:space="preserve">(3 affirmative propositions)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Check if the syllogism is ok:</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Translate formulas in mathematical logic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rFonts w:ascii="Arial Unicode MS" w:cs="Arial Unicode MS" w:eastAsia="Arial Unicode MS" w:hAnsi="Arial Unicode MS"/>
          <w:highlight w:val="yellow"/>
          <w:rtl w:val="0"/>
        </w:rPr>
        <w:t xml:space="preserve">∀ x(H(x) → A(x))</w:t>
        <w:tab/>
      </w:r>
      <w:r w:rsidDel="00000000" w:rsidR="00000000" w:rsidRPr="00000000">
        <w:rPr>
          <w:rFonts w:ascii="Arial Unicode MS" w:cs="Arial Unicode MS" w:eastAsia="Arial Unicode MS" w:hAnsi="Arial Unicode MS"/>
          <w:rtl w:val="0"/>
        </w:rPr>
        <w:tab/>
        <w:t xml:space="preserve">DON’T PUT AN AND (^) INSTEAD OF → COMPLETELY WRONG STATEMENT. It will be like saying </w:t>
      </w:r>
      <w:r w:rsidDel="00000000" w:rsidR="00000000" w:rsidRPr="00000000">
        <w:rPr>
          <w:i w:val="1"/>
          <w:rtl w:val="0"/>
        </w:rPr>
        <w:t xml:space="preserve">All x are humans and also animals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highlight w:val="yellow"/>
        </w:rPr>
      </w:pPr>
      <w:r w:rsidDel="00000000" w:rsidR="00000000" w:rsidRPr="00000000">
        <w:rPr>
          <w:rFonts w:ascii="Arial Unicode MS" w:cs="Arial Unicode MS" w:eastAsia="Arial Unicode MS" w:hAnsi="Arial Unicode MS"/>
          <w:highlight w:val="yellow"/>
          <w:rtl w:val="0"/>
        </w:rPr>
        <w:t xml:space="preserve">∀ x(A(x) → M(x)</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highlight w:val="green"/>
        </w:rPr>
      </w:pPr>
      <w:r w:rsidDel="00000000" w:rsidR="00000000" w:rsidRPr="00000000">
        <w:rPr>
          <w:rFonts w:ascii="Arial Unicode MS" w:cs="Arial Unicode MS" w:eastAsia="Arial Unicode MS" w:hAnsi="Arial Unicode MS"/>
          <w:highlight w:val="green"/>
          <w:rtl w:val="0"/>
        </w:rPr>
        <w:t xml:space="preserve">∀ x(H(x) → M(x))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have to negate the thesis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 kinds of exercise:</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Prove something (pinocchio, knights and knives). You have to negate the thesis, assert the negation of the thesis and get an unsat of the answer </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Find something (color countries), don’t need to negate anything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steps </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take the english sentence</w:t>
      </w:r>
    </w:p>
    <w:p w:rsidR="00000000" w:rsidDel="00000000" w:rsidP="00000000" w:rsidRDefault="00000000" w:rsidRPr="00000000" w14:paraId="000000E5">
      <w:pPr>
        <w:numPr>
          <w:ilvl w:val="0"/>
          <w:numId w:val="7"/>
        </w:numPr>
        <w:ind w:left="720" w:hanging="360"/>
        <w:rPr>
          <w:u w:val="none"/>
        </w:rPr>
      </w:pPr>
      <w:r w:rsidDel="00000000" w:rsidR="00000000" w:rsidRPr="00000000">
        <w:rPr>
          <w:rtl w:val="0"/>
        </w:rPr>
        <w:t xml:space="preserve">translate to mathematical logic</w:t>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use skolna constant to remove existential quantifiers</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get an universal problem with a finite herbrand universe</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make all instantiations</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apply a prepositional method (resolution, DPLL) to see if the set is consistent or not</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If I get empty clause: syllogism is valid, if I don’t get empty clause then the syllogism is not valid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IMPORTANT</w:t>
      </w:r>
    </w:p>
    <w:p w:rsidR="00000000" w:rsidDel="00000000" w:rsidP="00000000" w:rsidRDefault="00000000" w:rsidRPr="00000000" w14:paraId="000000ED">
      <w:pPr>
        <w:rPr>
          <w:shd w:fill="ff9900" w:val="clear"/>
        </w:rPr>
      </w:pPr>
      <w:r w:rsidDel="00000000" w:rsidR="00000000" w:rsidRPr="00000000">
        <w:rPr>
          <w:rFonts w:ascii="Arial Unicode MS" w:cs="Arial Unicode MS" w:eastAsia="Arial Unicode MS" w:hAnsi="Arial Unicode MS"/>
          <w:shd w:fill="ff9900" w:val="clear"/>
          <w:rtl w:val="0"/>
        </w:rPr>
        <w:t xml:space="preserve">¬ ∀ xA =  ∃ x ¬ A</w:t>
      </w:r>
    </w:p>
    <w:p w:rsidR="00000000" w:rsidDel="00000000" w:rsidP="00000000" w:rsidRDefault="00000000" w:rsidRPr="00000000" w14:paraId="000000EE">
      <w:pPr>
        <w:rPr>
          <w:shd w:fill="ff9900" w:val="clear"/>
        </w:rPr>
      </w:pPr>
      <w:r w:rsidDel="00000000" w:rsidR="00000000" w:rsidRPr="00000000">
        <w:rPr>
          <w:rFonts w:ascii="Arial Unicode MS" w:cs="Arial Unicode MS" w:eastAsia="Arial Unicode MS" w:hAnsi="Arial Unicode MS"/>
          <w:shd w:fill="ff9900" w:val="clear"/>
          <w:rtl w:val="0"/>
        </w:rPr>
        <w:t xml:space="preserve">¬  ∃ xA = ∀ x¬ A</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highlight w:val="green"/>
          <w:rtl w:val="0"/>
        </w:rPr>
        <w:t xml:space="preserve">∀ x(H(x) → M(x))</w:t>
      </w:r>
      <w:r w:rsidDel="00000000" w:rsidR="00000000" w:rsidRPr="00000000">
        <w:rPr>
          <w:rtl w:val="0"/>
        </w:rPr>
        <w:t xml:space="preserve">  negate</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highlight w:val="green"/>
          <w:rtl w:val="0"/>
        </w:rPr>
        <w:t xml:space="preserve"> ∃ x ¬ (H(x) → M(x))</w:t>
      </w:r>
      <w:r w:rsidDel="00000000" w:rsidR="00000000" w:rsidRPr="00000000">
        <w:rPr>
          <w:rtl w:val="0"/>
        </w:rPr>
        <w:t xml:space="preserve"> </w:t>
      </w:r>
      <w:r w:rsidDel="00000000" w:rsidR="00000000" w:rsidRPr="00000000">
        <w:rPr>
          <w:rtl w:val="0"/>
        </w:rPr>
        <w:t xml:space="preserve">transform in Conjunctive Normal Form </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highlight w:val="green"/>
          <w:rtl w:val="0"/>
        </w:rPr>
        <w:t xml:space="preserve">∃ x (H(x) ^ ¬ M(x)) </w:t>
        <w:tab/>
        <w:tab/>
      </w:r>
      <w:r w:rsidDel="00000000" w:rsidR="00000000" w:rsidRPr="00000000">
        <w:rPr>
          <w:rFonts w:ascii="Arial Unicode MS" w:cs="Arial Unicode MS" w:eastAsia="Arial Unicode MS" w:hAnsi="Arial Unicode MS"/>
          <w:rtl w:val="0"/>
        </w:rPr>
        <w:t xml:space="preserve">[A → B = ¬ A v B;</w:t>
        <w:tab/>
        <w:t xml:space="preserve">¬ (A → B) = A ^ ¬ B]</w:t>
        <w:tab/>
        <w:t xml:space="preserve"> </w:t>
      </w:r>
    </w:p>
    <w:p w:rsidR="00000000" w:rsidDel="00000000" w:rsidP="00000000" w:rsidRDefault="00000000" w:rsidRPr="00000000" w14:paraId="000000F3">
      <w:pPr>
        <w:rPr>
          <w:b w:val="1"/>
        </w:rPr>
      </w:pPr>
      <w:r w:rsidDel="00000000" w:rsidR="00000000" w:rsidRPr="00000000">
        <w:rPr>
          <w:rtl w:val="0"/>
        </w:rPr>
        <w:t xml:space="preserve">For satisfiability (or un satisfiability) problem I need to </w:t>
      </w:r>
      <w:r w:rsidDel="00000000" w:rsidR="00000000" w:rsidRPr="00000000">
        <w:rPr>
          <w:b w:val="1"/>
          <w:rtl w:val="0"/>
        </w:rPr>
        <w:t xml:space="preserve">replace the variable with a new constant</w:t>
      </w:r>
    </w:p>
    <w:p w:rsidR="00000000" w:rsidDel="00000000" w:rsidP="00000000" w:rsidRDefault="00000000" w:rsidRPr="00000000" w14:paraId="000000F4">
      <w:pPr>
        <w:rPr/>
      </w:pPr>
      <w:r w:rsidDel="00000000" w:rsidR="00000000" w:rsidRPr="00000000">
        <w:rPr>
          <w:rtl w:val="0"/>
        </w:rPr>
        <w:t xml:space="preserve">The constant should be new (use a constant for every existential)</w:t>
      </w:r>
    </w:p>
    <w:p w:rsidR="00000000" w:rsidDel="00000000" w:rsidP="00000000" w:rsidRDefault="00000000" w:rsidRPr="00000000" w14:paraId="000000F5">
      <w:pPr>
        <w:rPr/>
      </w:pPr>
      <w:r w:rsidDel="00000000" w:rsidR="00000000" w:rsidRPr="00000000">
        <w:rPr>
          <w:rtl w:val="0"/>
        </w:rPr>
        <w:t xml:space="preserve">H(c) ¬ M(c)</w:t>
        <w:tab/>
        <w:tab/>
        <w:t xml:space="preserve">skolna constant </w:t>
      </w:r>
    </w:p>
    <w:p w:rsidR="00000000" w:rsidDel="00000000" w:rsidP="00000000" w:rsidRDefault="00000000" w:rsidRPr="00000000" w14:paraId="000000F6">
      <w:pPr>
        <w:rPr>
          <w:u w:val="single"/>
        </w:rPr>
      </w:pPr>
      <w:r w:rsidDel="00000000" w:rsidR="00000000" w:rsidRPr="00000000">
        <w:rPr>
          <w:u w:val="single"/>
          <w:rtl w:val="0"/>
        </w:rPr>
        <w:t xml:space="preserve">Replacing a variable with a constant preserves satisfiability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highlight w:val="red"/>
        </w:rPr>
      </w:pPr>
      <w:r w:rsidDel="00000000" w:rsidR="00000000" w:rsidRPr="00000000">
        <w:rPr>
          <w:highlight w:val="green"/>
          <w:rtl w:val="0"/>
        </w:rPr>
        <w:t xml:space="preserve">H(c) ^ ¬ M(c)</w:t>
      </w:r>
      <w:r w:rsidDel="00000000" w:rsidR="00000000" w:rsidRPr="00000000">
        <w:rPr>
          <w:rtl w:val="0"/>
        </w:rPr>
        <w:t xml:space="preserve"> now this is + </w:t>
      </w:r>
      <w:r w:rsidDel="00000000" w:rsidR="00000000" w:rsidRPr="00000000">
        <w:rPr>
          <w:highlight w:val="red"/>
          <w:rtl w:val="0"/>
        </w:rPr>
        <w:t xml:space="preserve">completare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x(H(x) → A(x))</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x(A(x) → M(x))</w:t>
      </w:r>
    </w:p>
    <w:p w:rsidR="00000000" w:rsidDel="00000000" w:rsidP="00000000" w:rsidRDefault="00000000" w:rsidRPr="00000000" w14:paraId="000000FD">
      <w:pPr>
        <w:rPr/>
      </w:pPr>
      <w:r w:rsidDel="00000000" w:rsidR="00000000" w:rsidRPr="00000000">
        <w:rPr>
          <w:rtl w:val="0"/>
        </w:rPr>
        <w:t xml:space="preserve">H(c) ^ ¬ M(c)</w:t>
      </w:r>
    </w:p>
    <w:p w:rsidR="00000000" w:rsidDel="00000000" w:rsidP="00000000" w:rsidRDefault="00000000" w:rsidRPr="00000000" w14:paraId="000000FE">
      <w:pPr>
        <w:rPr/>
      </w:pPr>
      <w:r w:rsidDel="00000000" w:rsidR="00000000" w:rsidRPr="00000000">
        <w:rPr>
          <w:rtl w:val="0"/>
        </w:rPr>
        <w:t xml:space="preserve">C is the ground term</w:t>
      </w:r>
    </w:p>
    <w:p w:rsidR="00000000" w:rsidDel="00000000" w:rsidP="00000000" w:rsidRDefault="00000000" w:rsidRPr="00000000" w14:paraId="000000F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H(c) → A(c)</w:t>
        <w:tab/>
        <w:tab/>
        <w:t xml:space="preserve">¬ H(c) v A(c)</w:t>
      </w:r>
    </w:p>
    <w:p w:rsidR="00000000" w:rsidDel="00000000" w:rsidP="00000000" w:rsidRDefault="00000000" w:rsidRPr="00000000" w14:paraId="0000010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A(c) → M(c)</w:t>
        <w:tab/>
        <w:tab/>
        <w:t xml:space="preserve">¬ A(c) v M(c)</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H(c) ^ ¬ M(c)</w:t>
        <w:tab/>
        <w:tab/>
        <w:t xml:space="preserve">H(c)</w:t>
        <w:tab/>
        <w:tab/>
        <w:t xml:space="preserve">¬ M(c)</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If I want to use resolution </w:t>
      </w:r>
    </w:p>
    <w:p w:rsidR="00000000" w:rsidDel="00000000" w:rsidP="00000000" w:rsidRDefault="00000000" w:rsidRPr="00000000" w14:paraId="00000107">
      <w:pPr>
        <w:rPr/>
      </w:pPr>
      <w:r w:rsidDel="00000000" w:rsidR="00000000" w:rsidRPr="00000000">
        <w:rPr>
          <w:rtl w:val="0"/>
        </w:rPr>
        <w:t xml:space="preserve">¬ A(c) v M(c) </w:t>
        <w:tab/>
        <w:tab/>
        <w:t xml:space="preserve">¬ M(c)</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ab/>
        <w:tab/>
        <w:t xml:space="preserve">¬ A(c)</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H(c) </w:t>
        <w:tab/>
        <w:tab/>
        <w:t xml:space="preserve">¬ H(c) v A(c)</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A(c)</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A(c) </w:t>
        <w:tab/>
        <w:tab/>
        <w:t xml:space="preserve">A(c)</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ind w:firstLine="720"/>
        <w:rPr/>
      </w:pPr>
      <w:r w:rsidDel="00000000" w:rsidR="00000000" w:rsidRPr="00000000">
        <w:rPr>
          <w:rFonts w:ascii="Fira Mono" w:cs="Fira Mono" w:eastAsia="Fira Mono" w:hAnsi="Fira Mono"/>
          <w:rtl w:val="0"/>
        </w:rPr>
        <w:t xml:space="preserve">⬜</w:t>
        <w:tab/>
        <w:tab/>
        <w:tab/>
        <w:t xml:space="preserve">Unsat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hd w:fill="ff9900" w:val="clear"/>
        </w:rPr>
      </w:pPr>
      <w:r w:rsidDel="00000000" w:rsidR="00000000" w:rsidRPr="00000000">
        <w:rPr>
          <w:b w:val="1"/>
          <w:shd w:fill="ff9900" w:val="clear"/>
          <w:rtl w:val="0"/>
        </w:rPr>
        <w:t xml:space="preserve">Since it is unsat than the syllogism is valid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 can use also advance DPLL instead of resolution </w:t>
      </w:r>
    </w:p>
    <w:p w:rsidR="00000000" w:rsidDel="00000000" w:rsidP="00000000" w:rsidRDefault="00000000" w:rsidRPr="00000000" w14:paraId="00000117">
      <w:pPr>
        <w:rPr/>
      </w:pPr>
      <w:r w:rsidDel="00000000" w:rsidR="00000000" w:rsidRPr="00000000">
        <w:rPr>
          <w:rtl w:val="0"/>
        </w:rPr>
        <w:t xml:space="preserve">(ø | ¬ A(c) v A(c) , ¬ A(c) v M(c),H(c), ¬ M(c) | * ) search state</w:t>
      </w:r>
    </w:p>
    <w:p w:rsidR="00000000" w:rsidDel="00000000" w:rsidP="00000000" w:rsidRDefault="00000000" w:rsidRPr="00000000" w14:paraId="00000118">
      <w:pPr>
        <w:rPr>
          <w:u w:val="single"/>
          <w:shd w:fill="9900ff" w:val="clear"/>
        </w:rPr>
      </w:pPr>
      <w:r w:rsidDel="00000000" w:rsidR="00000000" w:rsidRPr="00000000">
        <w:rPr>
          <w:u w:val="single"/>
          <w:rtl w:val="0"/>
        </w:rPr>
        <w:t xml:space="preserve">If you enter a conflict state with no decision (all propagation) than you fail</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t>
      </w:r>
      <w:r w:rsidDel="00000000" w:rsidR="00000000" w:rsidRPr="00000000">
        <w:rPr>
          <w:shd w:fill="9900ff" w:val="clear"/>
          <w:rtl w:val="0"/>
        </w:rPr>
        <w:t xml:space="preserve">finire esercizio</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Conflict state with no decision → empty clause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Another syllogism </w:t>
      </w:r>
      <w:r w:rsidDel="00000000" w:rsidR="00000000" w:rsidRPr="00000000">
        <w:rPr>
          <w:rtl w:val="0"/>
        </w:rPr>
      </w:r>
    </w:p>
    <w:p w:rsidR="00000000" w:rsidDel="00000000" w:rsidP="00000000" w:rsidRDefault="00000000" w:rsidRPr="00000000" w14:paraId="0000011F">
      <w:pPr>
        <w:rPr>
          <w:i w:val="1"/>
        </w:rPr>
      </w:pPr>
      <w:r w:rsidDel="00000000" w:rsidR="00000000" w:rsidRPr="00000000">
        <w:rPr>
          <w:i w:val="1"/>
          <w:rtl w:val="0"/>
        </w:rPr>
        <w:t xml:space="preserve">All humans are mortal</w:t>
      </w:r>
    </w:p>
    <w:p w:rsidR="00000000" w:rsidDel="00000000" w:rsidP="00000000" w:rsidRDefault="00000000" w:rsidRPr="00000000" w14:paraId="00000120">
      <w:pPr>
        <w:rPr>
          <w:i w:val="1"/>
        </w:rPr>
      </w:pPr>
      <w:r w:rsidDel="00000000" w:rsidR="00000000" w:rsidRPr="00000000">
        <w:rPr>
          <w:i w:val="1"/>
          <w:rtl w:val="0"/>
        </w:rPr>
        <w:t xml:space="preserve">Some mortal are animals</w:t>
      </w:r>
    </w:p>
    <w:p w:rsidR="00000000" w:rsidDel="00000000" w:rsidP="00000000" w:rsidRDefault="00000000" w:rsidRPr="00000000" w14:paraId="00000121">
      <w:pPr>
        <w:rPr>
          <w:i w:val="1"/>
        </w:rPr>
      </w:pPr>
      <w:r w:rsidDel="00000000" w:rsidR="00000000" w:rsidRPr="00000000">
        <w:rPr>
          <w:i w:val="1"/>
          <w:rtl w:val="0"/>
        </w:rPr>
        <w:t xml:space="preserve">—————————</w:t>
      </w:r>
    </w:p>
    <w:p w:rsidR="00000000" w:rsidDel="00000000" w:rsidP="00000000" w:rsidRDefault="00000000" w:rsidRPr="00000000" w14:paraId="00000122">
      <w:pPr>
        <w:rPr/>
      </w:pPr>
      <w:r w:rsidDel="00000000" w:rsidR="00000000" w:rsidRPr="00000000">
        <w:rPr>
          <w:i w:val="1"/>
          <w:rtl w:val="0"/>
        </w:rPr>
        <w:t xml:space="preserve">Some humans are animals </w:t>
        <w:tab/>
        <w:tab/>
      </w:r>
      <w:r w:rsidDel="00000000" w:rsidR="00000000" w:rsidRPr="00000000">
        <w:rPr>
          <w:rtl w:val="0"/>
        </w:rPr>
        <w:t xml:space="preserve"> this syllogism is correct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x (H(x) → M(x))</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 x(M(x) ^ A(x))</w:t>
        <w:tab/>
        <w:t xml:space="preserve">skolar constant</w:t>
        <w:tab/>
        <w:tab/>
        <w:t xml:space="preserve">M(c) ^ A(c)</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 x(H(x) ^ A(x))</w:t>
        <w:tab/>
        <w:t xml:space="preserve">negation</w:t>
        <w:tab/>
        <w:t xml:space="preserve">¬ ∃ (H(x) ^ (A(x))</w:t>
        <w:tab/>
        <w:t xml:space="preserve">= </w:t>
        <w:tab/>
        <w:t xml:space="preserve">∀ x ¬ (H(x) ^ A(x))</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have to write instantiations</w:t>
        <w:tab/>
        <w:tab/>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H(c) → M(c)</w:t>
        <w:tab/>
        <w:tab/>
        <w:tab/>
        <w:tab/>
        <w:t xml:space="preserve">¬H(c) v M(c) </w:t>
      </w:r>
    </w:p>
    <w:p w:rsidR="00000000" w:rsidDel="00000000" w:rsidP="00000000" w:rsidRDefault="00000000" w:rsidRPr="00000000" w14:paraId="0000012C">
      <w:pPr>
        <w:rPr/>
      </w:pPr>
      <w:r w:rsidDel="00000000" w:rsidR="00000000" w:rsidRPr="00000000">
        <w:rPr>
          <w:rtl w:val="0"/>
        </w:rPr>
        <w:t xml:space="preserve">M(c) ^ A(c) </w:t>
        <w:tab/>
        <w:t xml:space="preserve">is ground</w:t>
        <w:tab/>
        <w:tab/>
        <w:t xml:space="preserve">M(c) </w:t>
        <w:tab/>
        <w:tab/>
        <w:t xml:space="preserve">A(c)</w:t>
      </w:r>
    </w:p>
    <w:p w:rsidR="00000000" w:rsidDel="00000000" w:rsidP="00000000" w:rsidRDefault="00000000" w:rsidRPr="00000000" w14:paraId="0000012D">
      <w:pPr>
        <w:rPr/>
      </w:pPr>
      <w:r w:rsidDel="00000000" w:rsidR="00000000" w:rsidRPr="00000000">
        <w:rPr>
          <w:rtl w:val="0"/>
        </w:rPr>
        <w:t xml:space="preserve">¬ (H(c) ^ A(c))</w:t>
        <w:tab/>
        <w:tab/>
        <w:tab/>
        <w:tab/>
        <w:t xml:space="preserve">¬ H(c) v ¬ A(c)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4 clauses</w:t>
      </w:r>
    </w:p>
    <w:p w:rsidR="00000000" w:rsidDel="00000000" w:rsidP="00000000" w:rsidRDefault="00000000" w:rsidRPr="00000000" w14:paraId="00000130">
      <w:pPr>
        <w:rPr/>
      </w:pPr>
      <w:r w:rsidDel="00000000" w:rsidR="00000000" w:rsidRPr="00000000">
        <w:rPr>
          <w:rtl w:val="0"/>
        </w:rPr>
        <w:t xml:space="preserve">I can use resolution or CDCL</w:t>
      </w:r>
    </w:p>
    <w:p w:rsidR="00000000" w:rsidDel="00000000" w:rsidP="00000000" w:rsidRDefault="00000000" w:rsidRPr="00000000" w14:paraId="00000131">
      <w:pPr>
        <w:rPr/>
      </w:pPr>
      <w:r w:rsidDel="00000000" w:rsidR="00000000" w:rsidRPr="00000000">
        <w:rPr>
          <w:rtl w:val="0"/>
        </w:rPr>
        <w:t xml:space="preserve">The first one is remove by subsumption because M(c) is true from the second sentence, so ¬H(c) v M(c)  must be true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A(c) </w:t>
        <w:tab/>
        <w:t xml:space="preserve">¬ H(c) v ¬ A(c)</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 H(c)</w:t>
        <w:tab/>
        <w:tab/>
        <w:tab/>
        <w:t xml:space="preserve">I can remove the last clauses by subsumption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shd w:fill="ff9900" w:val="clear"/>
        </w:rPr>
      </w:pPr>
      <w:r w:rsidDel="00000000" w:rsidR="00000000" w:rsidRPr="00000000">
        <w:rPr>
          <w:rtl w:val="0"/>
        </w:rPr>
        <w:t xml:space="preserve">I get</w:t>
        <w:tab/>
        <w:t xml:space="preserve"> M(c) </w:t>
        <w:tab/>
        <w:tab/>
        <w:t xml:space="preserve">A(c)</w:t>
        <w:tab/>
        <w:tab/>
        <w:t xml:space="preserve">¬H(c) </w:t>
        <w:tab/>
        <w:tab/>
      </w:r>
      <w:r w:rsidDel="00000000" w:rsidR="00000000" w:rsidRPr="00000000">
        <w:rPr>
          <w:shd w:fill="ff9900" w:val="clear"/>
          <w:rtl w:val="0"/>
        </w:rPr>
        <w:t xml:space="preserve">is SAT, syllogism is not valid</w:t>
      </w:r>
    </w:p>
    <w:p w:rsidR="00000000" w:rsidDel="00000000" w:rsidP="00000000" w:rsidRDefault="00000000" w:rsidRPr="00000000" w14:paraId="00000139">
      <w:pPr>
        <w:rPr/>
      </w:pPr>
      <w:r w:rsidDel="00000000" w:rsidR="00000000" w:rsidRPr="00000000">
        <w:rPr/>
        <w:drawing>
          <wp:inline distB="114300" distT="114300" distL="114300" distR="114300">
            <wp:extent cx="4433888" cy="338802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33888" cy="338802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counterexample of the syllogism A(c) ¬ H(c), M(c)</w:t>
      </w:r>
    </w:p>
    <w:p w:rsidR="00000000" w:rsidDel="00000000" w:rsidP="00000000" w:rsidRDefault="00000000" w:rsidRPr="00000000" w14:paraId="0000013C">
      <w:pPr>
        <w:rPr/>
      </w:pPr>
      <w:r w:rsidDel="00000000" w:rsidR="00000000" w:rsidRPr="00000000">
        <w:rPr>
          <w:rtl w:val="0"/>
        </w:rPr>
        <w:t xml:space="preserve">Is somebody that is animal, not human, but mortal</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The identity</w:t>
      </w:r>
    </w:p>
    <w:p w:rsidR="00000000" w:rsidDel="00000000" w:rsidP="00000000" w:rsidRDefault="00000000" w:rsidRPr="00000000" w14:paraId="00000141">
      <w:pPr>
        <w:rPr/>
      </w:pPr>
      <w:r w:rsidDel="00000000" w:rsidR="00000000" w:rsidRPr="00000000">
        <w:rPr>
          <w:rtl w:val="0"/>
        </w:rPr>
        <w:t xml:space="preserve">The propositional clauses that you get as results are all horn clauses</w:t>
      </w:r>
    </w:p>
    <w:p w:rsidR="00000000" w:rsidDel="00000000" w:rsidP="00000000" w:rsidRDefault="00000000" w:rsidRPr="00000000" w14:paraId="00000142">
      <w:pPr>
        <w:rPr/>
      </w:pPr>
      <w:r w:rsidDel="00000000" w:rsidR="00000000" w:rsidRPr="00000000">
        <w:rPr>
          <w:rtl w:val="0"/>
        </w:rPr>
        <w:t xml:space="preserve">With horns clauses can only use propagation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Consider an equivalence relation on a set</w:t>
      </w:r>
    </w:p>
    <w:p w:rsidR="00000000" w:rsidDel="00000000" w:rsidP="00000000" w:rsidRDefault="00000000" w:rsidRPr="00000000" w14:paraId="00000145">
      <w:pPr>
        <w:rPr/>
      </w:pPr>
      <w:r w:rsidDel="00000000" w:rsidR="00000000" w:rsidRPr="00000000">
        <w:rPr>
          <w:rtl w:val="0"/>
        </w:rPr>
        <w:t xml:space="preserve">Is a </w:t>
      </w:r>
      <w:r w:rsidDel="00000000" w:rsidR="00000000" w:rsidRPr="00000000">
        <w:rPr>
          <w:highlight w:val="yellow"/>
          <w:rtl w:val="0"/>
        </w:rPr>
        <w:t xml:space="preserve">binary </w:t>
      </w:r>
      <w:r w:rsidDel="00000000" w:rsidR="00000000" w:rsidRPr="00000000">
        <w:rPr>
          <w:rtl w:val="0"/>
        </w:rPr>
        <w:t xml:space="preserve">relation</w:t>
      </w:r>
    </w:p>
    <w:p w:rsidR="00000000" w:rsidDel="00000000" w:rsidP="00000000" w:rsidRDefault="00000000" w:rsidRPr="00000000" w14:paraId="00000146">
      <w:pPr>
        <w:rPr>
          <w:highlight w:val="yellow"/>
        </w:rPr>
      </w:pPr>
      <w:r w:rsidDel="00000000" w:rsidR="00000000" w:rsidRPr="00000000">
        <w:rPr>
          <w:rFonts w:ascii="Arial Unicode MS" w:cs="Arial Unicode MS" w:eastAsia="Arial Unicode MS" w:hAnsi="Arial Unicode MS"/>
          <w:rtl w:val="0"/>
        </w:rPr>
        <w:t xml:space="preserve">∀ xR(x,x)</w:t>
        <w:tab/>
        <w:tab/>
        <w:tab/>
        <w:tab/>
        <w:tab/>
        <w:t xml:space="preserve">is </w:t>
      </w:r>
      <w:r w:rsidDel="00000000" w:rsidR="00000000" w:rsidRPr="00000000">
        <w:rPr>
          <w:highlight w:val="yellow"/>
          <w:rtl w:val="0"/>
        </w:rPr>
        <w:t xml:space="preserve">reflexive</w:t>
      </w:r>
    </w:p>
    <w:p w:rsidR="00000000" w:rsidDel="00000000" w:rsidP="00000000" w:rsidRDefault="00000000" w:rsidRPr="00000000" w14:paraId="00000147">
      <w:pPr>
        <w:rPr>
          <w:highlight w:val="yellow"/>
        </w:rPr>
      </w:pPr>
      <w:r w:rsidDel="00000000" w:rsidR="00000000" w:rsidRPr="00000000">
        <w:rPr>
          <w:rFonts w:ascii="Arial Unicode MS" w:cs="Arial Unicode MS" w:eastAsia="Arial Unicode MS" w:hAnsi="Arial Unicode MS"/>
          <w:rtl w:val="0"/>
        </w:rPr>
        <w:t xml:space="preserve">∀ x ∀y( R(x,y) → R(y,x))</w:t>
        <w:tab/>
        <w:tab/>
        <w:tab/>
        <w:t xml:space="preserve">is </w:t>
      </w:r>
      <w:r w:rsidDel="00000000" w:rsidR="00000000" w:rsidRPr="00000000">
        <w:rPr>
          <w:highlight w:val="yellow"/>
          <w:rtl w:val="0"/>
        </w:rPr>
        <w:t xml:space="preserve">symmetric </w:t>
      </w:r>
    </w:p>
    <w:p w:rsidR="00000000" w:rsidDel="00000000" w:rsidP="00000000" w:rsidRDefault="00000000" w:rsidRPr="00000000" w14:paraId="00000148">
      <w:pPr>
        <w:rPr>
          <w:highlight w:val="yellow"/>
        </w:rPr>
      </w:pPr>
      <w:r w:rsidDel="00000000" w:rsidR="00000000" w:rsidRPr="00000000">
        <w:rPr>
          <w:rFonts w:ascii="Arial Unicode MS" w:cs="Arial Unicode MS" w:eastAsia="Arial Unicode MS" w:hAnsi="Arial Unicode MS"/>
          <w:rtl w:val="0"/>
        </w:rPr>
        <w:t xml:space="preserve">∀ x ∀y ∀ z (R(x,y) ^ R(y,z) → R(x,z) </w:t>
        <w:tab/>
        <w:tab/>
        <w:t xml:space="preserve">is </w:t>
      </w:r>
      <w:r w:rsidDel="00000000" w:rsidR="00000000" w:rsidRPr="00000000">
        <w:rPr>
          <w:highlight w:val="yellow"/>
          <w:rtl w:val="0"/>
        </w:rPr>
        <w:t xml:space="preserve">transitive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whenever I have a binary relation, a reflexive relation, a symmetric relation and a transitive relation it is called </w:t>
      </w:r>
      <w:r w:rsidDel="00000000" w:rsidR="00000000" w:rsidRPr="00000000">
        <w:rPr>
          <w:b w:val="1"/>
          <w:rtl w:val="0"/>
        </w:rPr>
        <w:t xml:space="preserve">equivalent relation</w:t>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To have the same age, have the same jackets, same height…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equivalence relation induces a partition, the set is divided in pieces</w:t>
      </w:r>
    </w:p>
    <w:p w:rsidR="00000000" w:rsidDel="00000000" w:rsidP="00000000" w:rsidRDefault="00000000" w:rsidRPr="00000000" w14:paraId="0000014F">
      <w:pPr>
        <w:rPr/>
      </w:pPr>
      <w:r w:rsidDel="00000000" w:rsidR="00000000" w:rsidRPr="00000000">
        <w:rPr/>
        <w:drawing>
          <wp:inline distB="114300" distT="114300" distL="114300" distR="114300">
            <wp:extent cx="1590675" cy="10096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906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 put in the same piece all elements x,y s.t. R(x,y)</w:t>
      </w:r>
    </w:p>
    <w:p w:rsidR="00000000" w:rsidDel="00000000" w:rsidP="00000000" w:rsidRDefault="00000000" w:rsidRPr="00000000" w14:paraId="00000153">
      <w:pPr>
        <w:rPr/>
      </w:pPr>
      <w:r w:rsidDel="00000000" w:rsidR="00000000" w:rsidRPr="00000000">
        <w:rPr>
          <w:rtl w:val="0"/>
        </w:rPr>
        <w:t xml:space="preserve">If the equivalence relation is to have the same height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the same group I will put the elements that have the same height</w:t>
      </w:r>
    </w:p>
    <w:p w:rsidR="00000000" w:rsidDel="00000000" w:rsidP="00000000" w:rsidRDefault="00000000" w:rsidRPr="00000000" w14:paraId="00000156">
      <w:pPr>
        <w:rPr>
          <w:highlight w:val="red"/>
        </w:rPr>
      </w:pPr>
      <w:r w:rsidDel="00000000" w:rsidR="00000000" w:rsidRPr="00000000">
        <w:rPr/>
        <w:drawing>
          <wp:inline distB="114300" distT="114300" distL="114300" distR="114300">
            <wp:extent cx="1571625" cy="12287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716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Every element is only in one block and these pieces are disjoin, can’t be in 2 together </w:t>
      </w:r>
    </w:p>
    <w:p w:rsidR="00000000" w:rsidDel="00000000" w:rsidP="00000000" w:rsidRDefault="00000000" w:rsidRPr="00000000" w14:paraId="00000159">
      <w:pPr>
        <w:rPr>
          <w:b w:val="1"/>
          <w:highlight w:val="yellow"/>
        </w:rPr>
      </w:pPr>
      <w:r w:rsidDel="00000000" w:rsidR="00000000" w:rsidRPr="00000000">
        <w:rPr>
          <w:rtl w:val="0"/>
        </w:rPr>
        <w:t xml:space="preserve">Those blocks are called </w:t>
      </w:r>
      <w:r w:rsidDel="00000000" w:rsidR="00000000" w:rsidRPr="00000000">
        <w:rPr>
          <w:b w:val="1"/>
          <w:highlight w:val="yellow"/>
          <w:rtl w:val="0"/>
        </w:rPr>
        <w:t xml:space="preserve">equivalent classes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set of equivalence classes is called the </w:t>
      </w:r>
      <w:r w:rsidDel="00000000" w:rsidR="00000000" w:rsidRPr="00000000">
        <w:rPr>
          <w:b w:val="1"/>
          <w:highlight w:val="yellow"/>
          <w:rtl w:val="0"/>
        </w:rPr>
        <w:t xml:space="preserve">quotient set</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If I have a problem with identity</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 a= b   b=c     a=c     c ≠ d     d= e     f ≠ a      f ≠ c</w:t>
      </w:r>
    </w:p>
    <w:p w:rsidR="00000000" w:rsidDel="00000000" w:rsidP="00000000" w:rsidRDefault="00000000" w:rsidRPr="00000000" w14:paraId="0000015F">
      <w:pPr>
        <w:rPr/>
      </w:pPr>
      <w:r w:rsidDel="00000000" w:rsidR="00000000" w:rsidRPr="00000000">
        <w:rPr>
          <w:rtl w:val="0"/>
        </w:rPr>
        <w:t xml:space="preserve">Herbrand universe: a,b,c,d,e </w:t>
        <w:tab/>
        <w:tab/>
        <w:t xml:space="preserve">(all ground terms) 5 atoms</w:t>
      </w:r>
    </w:p>
    <w:p w:rsidR="00000000" w:rsidDel="00000000" w:rsidP="00000000" w:rsidRDefault="00000000" w:rsidRPr="00000000" w14:paraId="00000160">
      <w:pPr>
        <w:rPr/>
      </w:pPr>
      <w:r w:rsidDel="00000000" w:rsidR="00000000" w:rsidRPr="00000000">
        <w:rPr/>
        <w:drawing>
          <wp:inline distB="114300" distT="114300" distL="114300" distR="114300">
            <wp:extent cx="1895475" cy="723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954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Fonts w:ascii="Arial Unicode MS" w:cs="Arial Unicode MS" w:eastAsia="Arial Unicode MS" w:hAnsi="Arial Unicode MS"/>
          <w:rtl w:val="0"/>
        </w:rPr>
        <w:t xml:space="preserve">↑ this herbrand universe is not a model, because a is not equal to b</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To make that true </w:t>
      </w:r>
    </w:p>
    <w:p w:rsidR="00000000" w:rsidDel="00000000" w:rsidP="00000000" w:rsidRDefault="00000000" w:rsidRPr="00000000" w14:paraId="00000164">
      <w:pPr>
        <w:rPr/>
      </w:pPr>
      <w:r w:rsidDel="00000000" w:rsidR="00000000" w:rsidRPr="00000000">
        <w:rPr>
          <w:rtl w:val="0"/>
        </w:rPr>
        <w:t xml:space="preserve">t = u </w:t>
        <w:tab/>
        <w:tab/>
        <w:t xml:space="preserve">iff t= u holds in the set</w:t>
      </w:r>
    </w:p>
    <w:p w:rsidR="00000000" w:rsidDel="00000000" w:rsidP="00000000" w:rsidRDefault="00000000" w:rsidRPr="00000000" w14:paraId="00000165">
      <w:pPr>
        <w:rPr/>
      </w:pPr>
      <w:r w:rsidDel="00000000" w:rsidR="00000000" w:rsidRPr="00000000">
        <w:rPr>
          <w:rtl w:val="0"/>
        </w:rPr>
        <w:t xml:space="preserve">Division in the blocks</w:t>
      </w:r>
    </w:p>
    <w:p w:rsidR="00000000" w:rsidDel="00000000" w:rsidP="00000000" w:rsidRDefault="00000000" w:rsidRPr="00000000" w14:paraId="00000166">
      <w:pPr>
        <w:rPr>
          <w:highlight w:val="red"/>
        </w:rPr>
      </w:pPr>
      <w:r w:rsidDel="00000000" w:rsidR="00000000" w:rsidRPr="00000000">
        <w:rPr/>
        <w:drawing>
          <wp:inline distB="114300" distT="114300" distL="114300" distR="114300">
            <wp:extent cx="1800225" cy="7715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002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If idea is to consider the quotient set as a model</w:t>
      </w:r>
    </w:p>
    <w:p w:rsidR="00000000" w:rsidDel="00000000" w:rsidP="00000000" w:rsidRDefault="00000000" w:rsidRPr="00000000" w14:paraId="00000169">
      <w:pPr>
        <w:rPr/>
      </w:pPr>
      <w:r w:rsidDel="00000000" w:rsidR="00000000" w:rsidRPr="00000000">
        <w:rPr>
          <w:rtl w:val="0"/>
        </w:rPr>
        <w:t xml:space="preserve">The quotient set is a set of three block, one with a,b,c one with d,e and one with f</w:t>
      </w:r>
    </w:p>
    <w:p w:rsidR="00000000" w:rsidDel="00000000" w:rsidP="00000000" w:rsidRDefault="00000000" w:rsidRPr="00000000" w14:paraId="0000016A">
      <w:pPr>
        <w:rPr>
          <w:highlight w:val="red"/>
        </w:rPr>
      </w:pPr>
      <w:r w:rsidDel="00000000" w:rsidR="00000000" w:rsidRPr="00000000">
        <w:rPr/>
        <w:drawing>
          <wp:inline distB="114300" distT="114300" distL="114300" distR="114300">
            <wp:extent cx="2886075" cy="1097138"/>
            <wp:effectExtent b="0" l="0" r="0" t="0"/>
            <wp:docPr id="8" name="image8.png"/>
            <a:graphic>
              <a:graphicData uri="http://schemas.openxmlformats.org/drawingml/2006/picture">
                <pic:pic>
                  <pic:nvPicPr>
                    <pic:cNvPr id="0" name="image8.png"/>
                    <pic:cNvPicPr preferRelativeResize="0"/>
                  </pic:nvPicPr>
                  <pic:blipFill>
                    <a:blip r:embed="rId13"/>
                    <a:srcRect b="0" l="0" r="0" t="5586"/>
                    <a:stretch>
                      <a:fillRect/>
                    </a:stretch>
                  </pic:blipFill>
                  <pic:spPr>
                    <a:xfrm>
                      <a:off x="0" y="0"/>
                      <a:ext cx="2886075" cy="109713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a= </w:t>
      </w:r>
      <w:r w:rsidDel="00000000" w:rsidR="00000000" w:rsidRPr="00000000">
        <w:rPr>
          <w:b w:val="1"/>
          <w:rtl w:val="0"/>
        </w:rPr>
        <w:t xml:space="preserve">block 1</w:t>
      </w:r>
      <w:r w:rsidDel="00000000" w:rsidR="00000000" w:rsidRPr="00000000">
        <w:rPr>
          <w:rtl w:val="0"/>
        </w:rPr>
        <w:t xml:space="preserve"> = b = c</w:t>
      </w:r>
    </w:p>
    <w:p w:rsidR="00000000" w:rsidDel="00000000" w:rsidP="00000000" w:rsidRDefault="00000000" w:rsidRPr="00000000" w14:paraId="0000016D">
      <w:pPr>
        <w:rPr>
          <w:b w:val="1"/>
        </w:rPr>
      </w:pPr>
      <w:r w:rsidDel="00000000" w:rsidR="00000000" w:rsidRPr="00000000">
        <w:rPr>
          <w:rtl w:val="0"/>
        </w:rPr>
        <w:t xml:space="preserve">d = e = </w:t>
      </w:r>
      <w:r w:rsidDel="00000000" w:rsidR="00000000" w:rsidRPr="00000000">
        <w:rPr>
          <w:b w:val="1"/>
          <w:rtl w:val="0"/>
        </w:rPr>
        <w:t xml:space="preserve">block 2</w:t>
      </w:r>
    </w:p>
    <w:p w:rsidR="00000000" w:rsidDel="00000000" w:rsidP="00000000" w:rsidRDefault="00000000" w:rsidRPr="00000000" w14:paraId="0000016E">
      <w:pPr>
        <w:rPr>
          <w:b w:val="1"/>
        </w:rPr>
      </w:pPr>
      <w:r w:rsidDel="00000000" w:rsidR="00000000" w:rsidRPr="00000000">
        <w:rPr>
          <w:rtl w:val="0"/>
        </w:rPr>
        <w:t xml:space="preserve">f = </w:t>
      </w:r>
      <w:r w:rsidDel="00000000" w:rsidR="00000000" w:rsidRPr="00000000">
        <w:rPr>
          <w:b w:val="1"/>
          <w:rtl w:val="0"/>
        </w:rPr>
        <w:t xml:space="preserve">block 3</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Whenever I have a problem with equivality I consider my problem and in consider I had the axiom (see before)</w:t>
      </w:r>
    </w:p>
    <w:p w:rsidR="00000000" w:rsidDel="00000000" w:rsidP="00000000" w:rsidRDefault="00000000" w:rsidRPr="00000000" w14:paraId="00000171">
      <w:pPr>
        <w:rPr/>
      </w:pPr>
      <w:r w:rsidDel="00000000" w:rsidR="00000000" w:rsidRPr="00000000">
        <w:rPr>
          <w:rtl w:val="0"/>
        </w:rPr>
        <w:t xml:space="preserve">The axiom are universal, so there is no problem</w:t>
      </w:r>
    </w:p>
    <w:p w:rsidR="00000000" w:rsidDel="00000000" w:rsidP="00000000" w:rsidRDefault="00000000" w:rsidRPr="00000000" w14:paraId="00000172">
      <w:pPr>
        <w:rPr>
          <w:highlight w:val="red"/>
        </w:rPr>
      </w:pPr>
      <w:r w:rsidDel="00000000" w:rsidR="00000000" w:rsidRPr="00000000">
        <w:rPr>
          <w:rtl w:val="0"/>
        </w:rPr>
        <w:t xml:space="preserve">However it might be a problem with function symbol</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If I have a function symbol F</w:t>
      </w:r>
    </w:p>
    <w:p w:rsidR="00000000" w:rsidDel="00000000" w:rsidP="00000000" w:rsidRDefault="00000000" w:rsidRPr="00000000" w14:paraId="00000176">
      <w:pPr>
        <w:rPr/>
      </w:pPr>
      <w:r w:rsidDel="00000000" w:rsidR="00000000" w:rsidRPr="00000000">
        <w:rPr>
          <w:rtl w:val="0"/>
        </w:rPr>
        <w:t xml:space="preserve">If F(a) = d it is a good idea to map block 1 to block 2</w:t>
      </w:r>
    </w:p>
    <w:p w:rsidR="00000000" w:rsidDel="00000000" w:rsidP="00000000" w:rsidRDefault="00000000" w:rsidRPr="00000000" w14:paraId="00000177">
      <w:pPr>
        <w:rPr/>
      </w:pPr>
      <w:r w:rsidDel="00000000" w:rsidR="00000000" w:rsidRPr="00000000">
        <w:rPr/>
        <w:drawing>
          <wp:inline distB="114300" distT="114300" distL="114300" distR="114300">
            <wp:extent cx="1581150" cy="6858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11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Map block 1 to block 2</w:t>
        <w:tab/>
        <w:tab/>
        <w:tab/>
        <w:t xml:space="preserve">Since a = block 1 </w:t>
      </w:r>
    </w:p>
    <w:p w:rsidR="00000000" w:rsidDel="00000000" w:rsidP="00000000" w:rsidRDefault="00000000" w:rsidRPr="00000000" w14:paraId="0000017B">
      <w:pPr>
        <w:rPr/>
      </w:pPr>
      <w:r w:rsidDel="00000000" w:rsidR="00000000" w:rsidRPr="00000000">
        <w:rPr/>
        <w:drawing>
          <wp:inline distB="114300" distT="114300" distL="114300" distR="114300">
            <wp:extent cx="1595438" cy="825226"/>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595438" cy="825226"/>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F(c) = </w:t>
      </w:r>
      <w:r w:rsidDel="00000000" w:rsidR="00000000" w:rsidRPr="00000000">
        <w:rPr>
          <w:i w:val="1"/>
          <w:rtl w:val="0"/>
        </w:rPr>
        <w:t xml:space="preserve">an element of block 2</w:t>
      </w:r>
      <w:r w:rsidDel="00000000" w:rsidR="00000000" w:rsidRPr="00000000">
        <w:rPr>
          <w:rtl w:val="0"/>
        </w:rPr>
        <w:t xml:space="preserve">, like e it is ok, but if F(c) is equal to an element of block 3 (like f) that I have an inconsistency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F(a) = d</w:t>
      </w:r>
    </w:p>
    <w:p w:rsidR="00000000" w:rsidDel="00000000" w:rsidP="00000000" w:rsidRDefault="00000000" w:rsidRPr="00000000" w14:paraId="00000180">
      <w:pPr>
        <w:rPr/>
      </w:pPr>
      <w:r w:rsidDel="00000000" w:rsidR="00000000" w:rsidRPr="00000000">
        <w:rPr>
          <w:rtl w:val="0"/>
        </w:rPr>
        <w:t xml:space="preserve">F(c) = f</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 = c</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however F(a) ≠ F(c)</w:t>
        <w:tab/>
        <w:t xml:space="preserve"> inconsistent (or unsat)</w:t>
      </w:r>
    </w:p>
    <w:p w:rsidR="00000000" w:rsidDel="00000000" w:rsidP="00000000" w:rsidRDefault="00000000" w:rsidRPr="00000000" w14:paraId="00000184">
      <w:pPr>
        <w:rPr/>
      </w:pPr>
      <w:r w:rsidDel="00000000" w:rsidR="00000000" w:rsidRPr="00000000">
        <w:rPr>
          <w:rtl w:val="0"/>
        </w:rPr>
        <w:t xml:space="preserve">If they are the same element</w:t>
      </w:r>
    </w:p>
    <w:p w:rsidR="00000000" w:rsidDel="00000000" w:rsidP="00000000" w:rsidRDefault="00000000" w:rsidRPr="00000000" w14:paraId="00000185">
      <w:pPr>
        <w:rPr/>
      </w:pPr>
      <w:r w:rsidDel="00000000" w:rsidR="00000000" w:rsidRPr="00000000">
        <w:rPr>
          <w:rtl w:val="0"/>
        </w:rPr>
        <w:t xml:space="preserve">If F is </w:t>
      </w:r>
      <w:r w:rsidDel="00000000" w:rsidR="00000000" w:rsidRPr="00000000">
        <w:rPr>
          <w:i w:val="1"/>
          <w:rtl w:val="0"/>
        </w:rPr>
        <w:t xml:space="preserve">father of</w:t>
      </w: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d is block 2</w:t>
      </w:r>
    </w:p>
    <w:p w:rsidR="00000000" w:rsidDel="00000000" w:rsidP="00000000" w:rsidRDefault="00000000" w:rsidRPr="00000000" w14:paraId="00000187">
      <w:pPr>
        <w:rPr/>
      </w:pPr>
      <w:r w:rsidDel="00000000" w:rsidR="00000000" w:rsidRPr="00000000">
        <w:rPr>
          <w:rtl w:val="0"/>
        </w:rPr>
        <w:t xml:space="preserve">f is in block 3</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Need to add the axiom of before and also</w:t>
      </w:r>
    </w:p>
    <w:p w:rsidR="00000000" w:rsidDel="00000000" w:rsidP="00000000" w:rsidRDefault="00000000" w:rsidRPr="00000000" w14:paraId="0000018A">
      <w:pPr>
        <w:rPr>
          <w:b w:val="1"/>
        </w:rPr>
      </w:pPr>
      <w:r w:rsidDel="00000000" w:rsidR="00000000" w:rsidRPr="00000000">
        <w:rPr>
          <w:b w:val="1"/>
          <w:rtl w:val="0"/>
        </w:rPr>
        <w:t xml:space="preserve">congruence axiom</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 x ∀ y. x= y  →   F(x) =f(y)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highlight w:val="red"/>
        </w:rPr>
      </w:pP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y</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…∀y</w:t>
      </w:r>
      <w:r w:rsidDel="00000000" w:rsidR="00000000" w:rsidRPr="00000000">
        <w:rPr>
          <w:vertAlign w:val="subscript"/>
          <w:rtl w:val="0"/>
        </w:rPr>
        <w:t xml:space="preserve">n</w:t>
      </w:r>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 y</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G(x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 G(y</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n</w:t>
      </w:r>
      <w:r w:rsidDel="00000000" w:rsidR="00000000" w:rsidRPr="00000000">
        <w:rPr>
          <w:rtl w:val="0"/>
        </w:rPr>
        <w:t xml:space="preserve">)</w:t>
        <w:tab/>
        <w:tab/>
        <w:t xml:space="preserve">with G n-ary</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also for predicates </w:t>
      </w:r>
      <w:r w:rsidDel="00000000" w:rsidR="00000000" w:rsidRPr="00000000">
        <w:rPr>
          <w:rtl w:val="0"/>
        </w:rPr>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If x = y → (P(x) ↔ P(y))</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y</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…∀y</w:t>
      </w:r>
      <w:r w:rsidDel="00000000" w:rsidR="00000000" w:rsidRPr="00000000">
        <w:rPr>
          <w:vertAlign w:val="subscript"/>
          <w:rtl w:val="0"/>
        </w:rPr>
        <w:t xml:space="preserve">n</w:t>
      </w:r>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 y</w:t>
      </w:r>
      <w:r w:rsidDel="00000000" w:rsidR="00000000" w:rsidRPr="00000000">
        <w:rPr>
          <w:vertAlign w:val="subscript"/>
          <w:rtl w:val="0"/>
        </w:rPr>
        <w:t xml:space="preserve">1</w:t>
      </w:r>
      <w:r w:rsidDel="00000000" w:rsidR="00000000" w:rsidRPr="00000000">
        <w:rPr>
          <w:rtl w:val="0"/>
        </w:rPr>
        <w:t xml:space="preserve"> </w:t>
        <w:tab/>
        <w:t xml:space="preserve">x</w:t>
      </w:r>
      <w:r w:rsidDel="00000000" w:rsidR="00000000" w:rsidRPr="00000000">
        <w:rPr>
          <w:vertAlign w:val="subscript"/>
          <w:rtl w:val="0"/>
        </w:rPr>
        <w:t xml:space="preserve">n</w:t>
      </w:r>
      <w:r w:rsidDel="00000000" w:rsidR="00000000" w:rsidRPr="00000000">
        <w:rPr>
          <w:rtl w:val="0"/>
        </w:rPr>
        <w:t xml:space="preserve"> = y</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ab/>
        <w:t xml:space="preserve">→ (R(x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R(y</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n</w:t>
      </w:r>
      <w:r w:rsidDel="00000000" w:rsidR="00000000" w:rsidRPr="00000000">
        <w:rPr>
          <w:rtl w:val="0"/>
        </w:rPr>
        <w:t xml:space="preserve">)))</w:t>
        <w:tab/>
        <w:tab/>
        <w:t xml:space="preserve">with R n-ary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Herbrand theorem with equality </w:t>
      </w:r>
    </w:p>
    <w:p w:rsidR="00000000" w:rsidDel="00000000" w:rsidP="00000000" w:rsidRDefault="00000000" w:rsidRPr="00000000" w14:paraId="00000194">
      <w:pPr>
        <w:rPr/>
      </w:pPr>
      <w:r w:rsidDel="00000000" w:rsidR="00000000" w:rsidRPr="00000000">
        <w:rPr>
          <w:rtl w:val="0"/>
        </w:rPr>
        <w:t xml:space="preserve">In conclusion:</w:t>
      </w:r>
    </w:p>
    <w:p w:rsidR="00000000" w:rsidDel="00000000" w:rsidP="00000000" w:rsidRDefault="00000000" w:rsidRPr="00000000" w14:paraId="00000195">
      <w:pPr>
        <w:rPr>
          <w:u w:val="single"/>
        </w:rPr>
      </w:pPr>
      <w:r w:rsidDel="00000000" w:rsidR="00000000" w:rsidRPr="00000000">
        <w:rPr>
          <w:rtl w:val="0"/>
        </w:rPr>
        <w:t xml:space="preserve">A universal set of sentence T (in a language with equalities ) is </w:t>
      </w:r>
      <w:r w:rsidDel="00000000" w:rsidR="00000000" w:rsidRPr="00000000">
        <w:rPr>
          <w:u w:val="single"/>
          <w:rtl w:val="0"/>
        </w:rPr>
        <w:t xml:space="preserve">inconsistent </w:t>
      </w:r>
      <w:r w:rsidDel="00000000" w:rsidR="00000000" w:rsidRPr="00000000">
        <w:rPr>
          <w:rFonts w:ascii="Arial Unicode MS" w:cs="Arial Unicode MS" w:eastAsia="Arial Unicode MS" w:hAnsi="Arial Unicode MS"/>
          <w:rtl w:val="0"/>
        </w:rPr>
        <w:t xml:space="preserve">if there is a finite subset of ground instances of T ∪ {reflexivity, transitivity, symmetry, congruence} whose propositional abstraction is </w:t>
      </w:r>
      <w:r w:rsidDel="00000000" w:rsidR="00000000" w:rsidRPr="00000000">
        <w:rPr>
          <w:u w:val="single"/>
          <w:rtl w:val="0"/>
        </w:rPr>
        <w:t xml:space="preserve">inconsistent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Not very efficient, in a first approximation it works but there are better methods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take the universal set of sentences I add reflexivity, transitivity, symmetry, congruence axiom. One congruence axiom for every symbol and one congruence axiom for every predicate symbol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