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Satisfiability problem </w:t>
      </w:r>
    </w:p>
    <w:p w:rsidR="00000000" w:rsidDel="00000000" w:rsidP="00000000" w:rsidRDefault="00000000" w:rsidRPr="00000000" w14:paraId="00000002">
      <w:pPr>
        <w:rPr/>
      </w:pPr>
      <w:r w:rsidDel="00000000" w:rsidR="00000000" w:rsidRPr="00000000">
        <w:rPr>
          <w:rtl w:val="0"/>
        </w:rPr>
        <w:t xml:space="preserve">Universal formulas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∀x</w:t>
      </w:r>
      <w:r w:rsidDel="00000000" w:rsidR="00000000" w:rsidRPr="00000000">
        <w:rPr>
          <w:vertAlign w:val="subscript"/>
          <w:rtl w:val="0"/>
        </w:rPr>
        <w:t xml:space="preserve">n </w:t>
      </w:r>
      <w:r w:rsidDel="00000000" w:rsidR="00000000" w:rsidRPr="00000000">
        <w:rPr>
          <w:rtl w:val="0"/>
        </w:rPr>
        <w:t xml:space="preserve">F...  </w:t>
        <w:tab/>
        <w:tab/>
        <w:t xml:space="preserve">Check sat?</w:t>
      </w:r>
    </w:p>
    <w:p w:rsidR="00000000" w:rsidDel="00000000" w:rsidP="00000000" w:rsidRDefault="00000000" w:rsidRPr="00000000" w14:paraId="00000004">
      <w:pPr>
        <w:rPr/>
      </w:pPr>
      <w:r w:rsidDel="00000000" w:rsidR="00000000" w:rsidRPr="00000000">
        <w:rPr>
          <w:rtl w:val="0"/>
        </w:rPr>
        <w:t xml:space="preserve">F is universal (no quantifiers)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Consider all ground terms from herbrand universe and replace 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in F by ground terms in all possible ways, check the resulting ground formulas for propositional satisfiability (resolution, basic DPLL, advance DPLL)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the herbrand universe is finite, we have finite formulas, we can check all of them </w:t>
      </w:r>
    </w:p>
    <w:p w:rsidR="00000000" w:rsidDel="00000000" w:rsidP="00000000" w:rsidRDefault="00000000" w:rsidRPr="00000000" w14:paraId="00000009">
      <w:pPr>
        <w:rPr/>
      </w:pPr>
      <w:r w:rsidDel="00000000" w:rsidR="00000000" w:rsidRPr="00000000">
        <w:rPr>
          <w:rtl w:val="0"/>
        </w:rPr>
        <w:t xml:space="preserve">If the herbrand universe is infinite, we get infinitely many formulas, feed the SAT-solver a finite number until we discover the inconsistency. There is the risk of </w:t>
      </w:r>
      <w:r w:rsidDel="00000000" w:rsidR="00000000" w:rsidRPr="00000000">
        <w:rPr>
          <w:u w:val="single"/>
          <w:rtl w:val="0"/>
        </w:rPr>
        <w:t xml:space="preserve">no termination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we have the identity in the language we can do the same, add some closes reflexivity, transitivity, symmetry and congruence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u w:val="single"/>
        </w:rPr>
      </w:pPr>
      <w:r w:rsidDel="00000000" w:rsidR="00000000" w:rsidRPr="00000000">
        <w:rPr>
          <w:highlight w:val="yellow"/>
          <w:u w:val="single"/>
          <w:rtl w:val="0"/>
        </w:rPr>
        <w:t xml:space="preserve">What about non-universal formulas?</w:t>
      </w:r>
    </w:p>
    <w:p w:rsidR="00000000" w:rsidDel="00000000" w:rsidP="00000000" w:rsidRDefault="00000000" w:rsidRPr="00000000" w14:paraId="0000000F">
      <w:pPr>
        <w:rPr/>
      </w:pPr>
      <w:r w:rsidDel="00000000" w:rsidR="00000000" w:rsidRPr="00000000">
        <w:rPr>
          <w:rtl w:val="0"/>
        </w:rPr>
        <w:t xml:space="preserve">There is a procedure called </w:t>
      </w:r>
      <w:r w:rsidDel="00000000" w:rsidR="00000000" w:rsidRPr="00000000">
        <w:rPr>
          <w:b w:val="1"/>
          <w:highlight w:val="yellow"/>
          <w:rtl w:val="0"/>
        </w:rPr>
        <w:t xml:space="preserve">skolemization</w:t>
      </w:r>
      <w:r w:rsidDel="00000000" w:rsidR="00000000" w:rsidRPr="00000000">
        <w:rPr>
          <w:b w:val="1"/>
          <w:rtl w:val="0"/>
        </w:rPr>
        <w:t xml:space="preserve"> </w:t>
      </w:r>
      <w:r w:rsidDel="00000000" w:rsidR="00000000" w:rsidRPr="00000000">
        <w:rPr>
          <w:rtl w:val="0"/>
        </w:rPr>
        <w:t xml:space="preserve">that transforms such formulas into universal sentences </w:t>
      </w:r>
      <w:r w:rsidDel="00000000" w:rsidR="00000000" w:rsidRPr="00000000">
        <w:rPr>
          <w:b w:val="1"/>
          <w:rtl w:val="0"/>
        </w:rPr>
        <w:t xml:space="preserve">keeping satisfiability</w:t>
      </w:r>
      <w:r w:rsidDel="00000000" w:rsidR="00000000" w:rsidRPr="00000000">
        <w:rPr>
          <w:rtl w:val="0"/>
        </w:rPr>
        <w:t xml:space="preserve">. The problem will be different</w:t>
      </w:r>
    </w:p>
    <w:p w:rsidR="00000000" w:rsidDel="00000000" w:rsidP="00000000" w:rsidRDefault="00000000" w:rsidRPr="00000000" w14:paraId="00000010">
      <w:pPr>
        <w:rPr/>
      </w:pPr>
      <w:r w:rsidDel="00000000" w:rsidR="00000000" w:rsidRPr="00000000">
        <w:rPr>
          <w:rtl w:val="0"/>
        </w:rPr>
        <w:t xml:space="preserve">If it was unsat, with skolemization it will still be unsat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highlight w:val="red"/>
        </w:rPr>
      </w:pPr>
      <w:r w:rsidDel="00000000" w:rsidR="00000000" w:rsidRPr="00000000">
        <w:rPr>
          <w:rtl w:val="0"/>
        </w:rPr>
        <w:t xml:space="preserve">It is an algorithmic transformation, we can reduce everything. By skolemization we reduce to universal case by herbrand theorem we reduce to satisfiability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a general method that works in any case, but there are better methods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Skolemization have two steps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part:</w:t>
      </w:r>
    </w:p>
    <w:p w:rsidR="00000000" w:rsidDel="00000000" w:rsidP="00000000" w:rsidRDefault="00000000" w:rsidRPr="00000000" w14:paraId="00000019">
      <w:pPr>
        <w:rPr>
          <w:b w:val="1"/>
        </w:rPr>
      </w:pPr>
      <w:r w:rsidDel="00000000" w:rsidR="00000000" w:rsidRPr="00000000">
        <w:rPr>
          <w:b w:val="1"/>
          <w:rtl w:val="0"/>
        </w:rPr>
        <w:t xml:space="preserve">Prenex</w:t>
      </w:r>
      <w:r w:rsidDel="00000000" w:rsidR="00000000" w:rsidRPr="00000000">
        <w:rPr>
          <w:b w:val="1"/>
          <w:rtl w:val="0"/>
        </w:rPr>
        <w:t xml:space="preserve"> normal form </w:t>
      </w:r>
    </w:p>
    <w:p w:rsidR="00000000" w:rsidDel="00000000" w:rsidP="00000000" w:rsidRDefault="00000000" w:rsidRPr="00000000" w14:paraId="0000001A">
      <w:pPr>
        <w:rPr/>
      </w:pPr>
      <w:r w:rsidDel="00000000" w:rsidR="00000000" w:rsidRPr="00000000">
        <w:rPr>
          <w:rtl w:val="0"/>
        </w:rPr>
        <w:t xml:space="preserve">Series of quantifiers</w:t>
      </w:r>
    </w:p>
    <w:p w:rsidR="00000000" w:rsidDel="00000000" w:rsidP="00000000" w:rsidRDefault="00000000" w:rsidRPr="00000000" w14:paraId="0000001B">
      <w:pPr>
        <w:rPr>
          <w:highlight w:val="green"/>
        </w:rPr>
      </w:pPr>
      <w:r w:rsidDel="00000000" w:rsidR="00000000" w:rsidRPr="00000000">
        <w:rPr>
          <w:highlight w:val="cyan"/>
          <w:rtl w:val="0"/>
        </w:rPr>
        <w:t xml:space="preserve">Q</w:t>
      </w:r>
      <w:r w:rsidDel="00000000" w:rsidR="00000000" w:rsidRPr="00000000">
        <w:rPr>
          <w:highlight w:val="cyan"/>
          <w:vertAlign w:val="subscript"/>
          <w:rtl w:val="0"/>
        </w:rPr>
        <w:t xml:space="preserve">x1</w:t>
      </w:r>
      <w:r w:rsidDel="00000000" w:rsidR="00000000" w:rsidRPr="00000000">
        <w:rPr>
          <w:highlight w:val="cyan"/>
          <w:rtl w:val="0"/>
        </w:rPr>
        <w:t xml:space="preserve">…Q</w:t>
      </w:r>
      <w:r w:rsidDel="00000000" w:rsidR="00000000" w:rsidRPr="00000000">
        <w:rPr>
          <w:highlight w:val="cyan"/>
          <w:vertAlign w:val="subscript"/>
          <w:rtl w:val="0"/>
        </w:rPr>
        <w:t xml:space="preserve">xn</w:t>
      </w:r>
      <w:r w:rsidDel="00000000" w:rsidR="00000000" w:rsidRPr="00000000">
        <w:rPr>
          <w:rtl w:val="0"/>
        </w:rPr>
        <w:t xml:space="preserve"> </w:t>
      </w:r>
      <w:r w:rsidDel="00000000" w:rsidR="00000000" w:rsidRPr="00000000">
        <w:rPr>
          <w:highlight w:val="green"/>
          <w:rtl w:val="0"/>
        </w:rPr>
        <w:t xml:space="preserve">M</w:t>
      </w:r>
    </w:p>
    <w:p w:rsidR="00000000" w:rsidDel="00000000" w:rsidP="00000000" w:rsidRDefault="00000000" w:rsidRPr="00000000" w14:paraId="0000001C">
      <w:pPr>
        <w:rPr>
          <w:highlight w:val="green"/>
        </w:rPr>
      </w:pPr>
      <w:r w:rsidDel="00000000" w:rsidR="00000000" w:rsidRPr="00000000">
        <w:rPr>
          <w:highlight w:val="green"/>
          <w:rtl w:val="0"/>
        </w:rPr>
        <w:t xml:space="preserve">M: quantifiers free, called matrix</w:t>
      </w:r>
    </w:p>
    <w:p w:rsidR="00000000" w:rsidDel="00000000" w:rsidP="00000000" w:rsidRDefault="00000000" w:rsidRPr="00000000" w14:paraId="0000001D">
      <w:pPr>
        <w:rPr/>
      </w:pPr>
      <w:r w:rsidDel="00000000" w:rsidR="00000000" w:rsidRPr="00000000">
        <w:rPr>
          <w:highlight w:val="cyan"/>
          <w:rtl w:val="0"/>
        </w:rPr>
        <w:t xml:space="preserve">Q</w:t>
      </w:r>
      <w:r w:rsidDel="00000000" w:rsidR="00000000" w:rsidRPr="00000000">
        <w:rPr>
          <w:highlight w:val="cyan"/>
          <w:vertAlign w:val="subscript"/>
          <w:rtl w:val="0"/>
        </w:rPr>
        <w:t xml:space="preserve">x1</w:t>
      </w:r>
      <w:r w:rsidDel="00000000" w:rsidR="00000000" w:rsidRPr="00000000">
        <w:rPr>
          <w:highlight w:val="cyan"/>
          <w:rtl w:val="0"/>
        </w:rPr>
        <w:t xml:space="preserve">…Q</w:t>
      </w:r>
      <w:r w:rsidDel="00000000" w:rsidR="00000000" w:rsidRPr="00000000">
        <w:rPr>
          <w:highlight w:val="cyan"/>
          <w:vertAlign w:val="subscript"/>
          <w:rtl w:val="0"/>
        </w:rPr>
        <w:t xml:space="preserve">xn </w:t>
      </w:r>
      <w:r w:rsidDel="00000000" w:rsidR="00000000" w:rsidRPr="00000000">
        <w:rPr>
          <w:highlight w:val="cyan"/>
          <w:rtl w:val="0"/>
        </w:rPr>
        <w:t xml:space="preserve">sequences of quantifiers, called prefix </w:t>
      </w:r>
      <w:r w:rsidDel="00000000" w:rsidR="00000000" w:rsidRPr="00000000">
        <w:rPr>
          <w:rtl w:val="0"/>
        </w:rPr>
        <w:t xml:space="preserve">(the quantifiers can be</w:t>
      </w:r>
      <w:r w:rsidDel="00000000" w:rsidR="00000000" w:rsidRPr="00000000">
        <w:rPr>
          <w:rtl w:val="0"/>
        </w:rPr>
        <w:t xml:space="preserve"> existential or universal or mixed).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If you change the order of quantifiers you change the meaning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green"/>
        </w:rPr>
      </w:pPr>
      <w:r w:rsidDel="00000000" w:rsidR="00000000" w:rsidRPr="00000000">
        <w:rPr>
          <w:rFonts w:ascii="Arial Unicode MS" w:cs="Arial Unicode MS" w:eastAsia="Arial Unicode MS" w:hAnsi="Arial Unicode MS"/>
          <w:highlight w:val="cyan"/>
          <w:rtl w:val="0"/>
        </w:rPr>
        <w:t xml:space="preserve"> ∃ x, ∀ y ∀ z  ∃ u</w:t>
      </w:r>
      <w:r w:rsidDel="00000000" w:rsidR="00000000" w:rsidRPr="00000000">
        <w:rPr>
          <w:rtl w:val="0"/>
        </w:rPr>
        <w:t xml:space="preserve"> </w:t>
      </w:r>
      <w:r w:rsidDel="00000000" w:rsidR="00000000" w:rsidRPr="00000000">
        <w:rPr>
          <w:rFonts w:ascii="Arial Unicode MS" w:cs="Arial Unicode MS" w:eastAsia="Arial Unicode MS" w:hAnsi="Arial Unicode MS"/>
          <w:highlight w:val="green"/>
          <w:rtl w:val="0"/>
        </w:rPr>
        <w:t xml:space="preserve">(Px → R(y,z) ^ S(u))</w:t>
      </w:r>
    </w:p>
    <w:p w:rsidR="00000000" w:rsidDel="00000000" w:rsidP="00000000" w:rsidRDefault="00000000" w:rsidRPr="00000000" w14:paraId="00000022">
      <w:pPr>
        <w:rPr>
          <w:highlight w:val="cyan"/>
        </w:rPr>
      </w:pPr>
      <w:r w:rsidDel="00000000" w:rsidR="00000000" w:rsidRPr="00000000">
        <w:rPr>
          <w:highlight w:val="cyan"/>
          <w:rtl w:val="0"/>
        </w:rPr>
        <w:t xml:space="preserve">Prefix </w:t>
      </w:r>
    </w:p>
    <w:p w:rsidR="00000000" w:rsidDel="00000000" w:rsidP="00000000" w:rsidRDefault="00000000" w:rsidRPr="00000000" w14:paraId="00000023">
      <w:pPr>
        <w:rPr/>
      </w:pPr>
      <w:r w:rsidDel="00000000" w:rsidR="00000000" w:rsidRPr="00000000">
        <w:rPr>
          <w:highlight w:val="green"/>
          <w:rtl w:val="0"/>
        </w:rPr>
        <w:t xml:space="preserve">Matrix </w:t>
      </w:r>
      <w:r w:rsidDel="00000000" w:rsidR="00000000" w:rsidRPr="00000000">
        <w:rPr>
          <w:rtl w:val="0"/>
        </w:rPr>
        <w:t xml:space="preserve">no quantifiers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Theorem</w:t>
      </w:r>
    </w:p>
    <w:p w:rsidR="00000000" w:rsidDel="00000000" w:rsidP="00000000" w:rsidRDefault="00000000" w:rsidRPr="00000000" w14:paraId="00000026">
      <w:pPr>
        <w:rPr/>
      </w:pPr>
      <w:r w:rsidDel="00000000" w:rsidR="00000000" w:rsidRPr="00000000">
        <w:rPr>
          <w:rtl w:val="0"/>
        </w:rPr>
        <w:t xml:space="preserve">Every sentence (formulas without free variables) is logically equivalent to a sentence in prenex normal form </w:t>
      </w:r>
    </w:p>
    <w:p w:rsidR="00000000" w:rsidDel="00000000" w:rsidP="00000000" w:rsidRDefault="00000000" w:rsidRPr="00000000" w14:paraId="00000027">
      <w:pPr>
        <w:rPr/>
      </w:pPr>
      <w:r w:rsidDel="00000000" w:rsidR="00000000" w:rsidRPr="00000000">
        <w:rPr>
          <w:rtl w:val="0"/>
        </w:rPr>
        <w:t xml:space="preserve">Algorithm that moves quantifiers outside</w:t>
      </w:r>
    </w:p>
    <w:p w:rsidR="00000000" w:rsidDel="00000000" w:rsidP="00000000" w:rsidRDefault="00000000" w:rsidRPr="00000000" w14:paraId="00000028">
      <w:pPr>
        <w:rPr/>
      </w:pPr>
      <w:r w:rsidDel="00000000" w:rsidR="00000000" w:rsidRPr="00000000">
        <w:rPr>
          <w:rtl w:val="0"/>
        </w:rPr>
        <w:t xml:space="preserve">Tra formation algorithm is based on rewriting rules that move quantifiers outwords</w:t>
      </w:r>
    </w:p>
    <w:p w:rsidR="00000000" w:rsidDel="00000000" w:rsidP="00000000" w:rsidRDefault="00000000" w:rsidRPr="00000000" w14:paraId="00000029">
      <w:pPr>
        <w:rPr>
          <w:highlight w:val="red"/>
        </w:rPr>
      </w:pPr>
      <w:r w:rsidDel="00000000" w:rsidR="00000000" w:rsidRPr="00000000">
        <w:rPr>
          <w:rtl w:val="0"/>
        </w:rPr>
        <w:t xml:space="preserve">Can apply the rule in the order you want, depleting on the way the order you get get different result (but only in apparente) the final result will be equivalent result, one formula can have many prenex normals formal equivalent to it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a ^ ∀xb</w:t>
        <w:tab/>
        <w:tab/>
        <w:tab/>
        <w:t xml:space="preserve">∀ x (a^b) </w:t>
      </w:r>
    </w:p>
    <w:p w:rsidR="00000000" w:rsidDel="00000000" w:rsidP="00000000" w:rsidRDefault="00000000" w:rsidRPr="00000000" w14:paraId="0000002C">
      <w:pPr>
        <w:rPr/>
      </w:pPr>
      <w:r w:rsidDel="00000000" w:rsidR="00000000" w:rsidRPr="00000000">
        <w:rPr>
          <w:rtl w:val="0"/>
        </w:rPr>
        <w:t xml:space="preserve">correct only if x is not free in a, otherwise the transformation is not correct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can always rename</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P(x) ^ ∀ xR(x,y) </w:t>
        <w:tab/>
        <w:tab/>
        <w:tab/>
        <w:t xml:space="preserve">∀ x</w:t>
      </w:r>
      <w:r w:rsidDel="00000000" w:rsidR="00000000" w:rsidRPr="00000000">
        <w:rPr>
          <w:vertAlign w:val="subscript"/>
          <w:rtl w:val="0"/>
        </w:rPr>
        <w:t xml:space="preserve">1</w:t>
      </w:r>
      <w:r w:rsidDel="00000000" w:rsidR="00000000" w:rsidRPr="00000000">
        <w:rPr>
          <w:rtl w:val="0"/>
        </w:rPr>
        <w:t xml:space="preserve">(P(x) ^ R(x</w:t>
      </w:r>
      <w:r w:rsidDel="00000000" w:rsidR="00000000" w:rsidRPr="00000000">
        <w:rPr>
          <w:vertAlign w:val="subscript"/>
          <w:rtl w:val="0"/>
        </w:rPr>
        <w:t xml:space="preserve">1</w:t>
      </w:r>
      <w:r w:rsidDel="00000000" w:rsidR="00000000" w:rsidRPr="00000000">
        <w:rPr>
          <w:rtl w:val="0"/>
        </w:rPr>
        <w:t xml:space="preserve">,y))</w:t>
      </w:r>
    </w:p>
    <w:p w:rsidR="00000000" w:rsidDel="00000000" w:rsidP="00000000" w:rsidRDefault="00000000" w:rsidRPr="00000000" w14:paraId="00000030">
      <w:pPr>
        <w:rPr>
          <w:highlight w:val="red"/>
        </w:rPr>
      </w:pPr>
      <w:r w:rsidDel="00000000" w:rsidR="00000000" w:rsidRPr="00000000">
        <w:rPr>
          <w:rtl w:val="0"/>
        </w:rPr>
        <w:t xml:space="preserve">Change the name of all bound variable in such a way there is no free and bound variable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any step you can rename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x B ^ A </w:t>
        <w:tab/>
        <w:tab/>
        <w:t xml:space="preserve">∀ x (B ^ A)</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A ^  ∃ x B </w:t>
        <w:tab/>
        <w:tab/>
        <w:t xml:space="preserve"> ∃ x (A^B)</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x B^A </w:t>
        <w:tab/>
        <w:tab/>
        <w:t xml:space="preserve"> ∃ x (B^A)</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A v ∀ x B</w:t>
        <w:tab/>
        <w:tab/>
        <w:t xml:space="preserve">∀ x (A v B)</w:t>
      </w:r>
    </w:p>
    <w:p w:rsidR="00000000" w:rsidDel="00000000" w:rsidP="00000000" w:rsidRDefault="00000000" w:rsidRPr="00000000" w14:paraId="00000039">
      <w:pPr>
        <w:rPr>
          <w:highlight w:val="red"/>
        </w:rPr>
      </w:pPr>
      <w:r w:rsidDel="00000000" w:rsidR="00000000" w:rsidRPr="00000000">
        <w:rPr>
          <w:rFonts w:ascii="Arial Unicode MS" w:cs="Arial Unicode MS" w:eastAsia="Arial Unicode MS" w:hAnsi="Arial Unicode MS"/>
          <w:rtl w:val="0"/>
        </w:rPr>
        <w:t xml:space="preserve">∀ x B v A</w:t>
        <w:tab/>
        <w:tab/>
        <w:t xml:space="preserve">∀ x (B v 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A v ∃ x B</w:t>
        <w:tab/>
        <w:tab/>
        <w:t xml:space="preserve"> ∃ x (A v B)</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 x B v A</w:t>
        <w:tab/>
        <w:tab/>
        <w:t xml:space="preserve"> ∃ x (B v A)</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 x A </w:t>
        <w:tab/>
        <w:tab/>
        <w:t xml:space="preserve">∀ x ¬ A</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 x A</w:t>
        <w:tab/>
        <w:tab/>
        <w:tab/>
        <w:t xml:space="preserve"> ∃ x ¬ 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A →  ∃ x B</w:t>
        <w:tab/>
        <w:tab/>
        <w:t xml:space="preserve"> ∃ x (A→ B)</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A → ∀ x B</w:t>
        <w:tab/>
        <w:tab/>
        <w:t xml:space="preserve">∀ x (A → 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 x B → A</w:t>
        <w:tab/>
        <w:tab/>
        <w:t xml:space="preserve">∀ x (B → A)</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x B → A</w:t>
        <w:tab/>
        <w:tab/>
        <w:t xml:space="preserve"> ∃ x ( B → 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useful to have</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x B ^ ∀ x A </w:t>
        <w:tab/>
        <w:tab/>
        <w:t xml:space="preserve">∀ x (B ^ A)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x (B ^ ∀ x A) </w:t>
        <w:tab/>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x (B</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1</w:t>
      </w:r>
      <w:r w:rsidDel="00000000" w:rsidR="00000000" w:rsidRPr="00000000">
        <w:rPr>
          <w:rtl w:val="0"/>
        </w:rPr>
        <w:t xml:space="preserve"> A(x</w:t>
      </w:r>
      <w:r w:rsidDel="00000000" w:rsidR="00000000" w:rsidRPr="00000000">
        <w:rPr>
          <w:vertAlign w:val="subscript"/>
          <w:rtl w:val="0"/>
        </w:rPr>
        <w:t xml:space="preserve">1</w:t>
      </w:r>
      <w:r w:rsidDel="00000000" w:rsidR="00000000" w:rsidRPr="00000000">
        <w:rPr>
          <w:rtl w:val="0"/>
        </w:rPr>
        <w:t xml:space="preserve">/x))</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x ∀ x</w:t>
      </w:r>
      <w:r w:rsidDel="00000000" w:rsidR="00000000" w:rsidRPr="00000000">
        <w:rPr>
          <w:vertAlign w:val="subscript"/>
          <w:rtl w:val="0"/>
        </w:rPr>
        <w:t xml:space="preserve">1</w:t>
      </w:r>
      <w:r w:rsidDel="00000000" w:rsidR="00000000" w:rsidRPr="00000000">
        <w:rPr>
          <w:rtl w:val="0"/>
        </w:rPr>
        <w:t xml:space="preserve"> /B ^ A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tab/>
        <w:tab/>
        <w:tab/>
        <w:t xml:space="preserve">Is logical equivalent to ∀ x (B^A) but the two formulas are not the same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 x B v ∃ x A</w:t>
        <w:tab/>
        <w:tab/>
        <w:t xml:space="preserve"> ∃ x ( B v 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highlight w:val="red"/>
        </w:rPr>
      </w:pPr>
      <w:r w:rsidDel="00000000" w:rsidR="00000000" w:rsidRPr="00000000">
        <w:rPr>
          <w:b w:val="1"/>
          <w:highlight w:val="yellow"/>
          <w:rtl w:val="0"/>
        </w:rPr>
        <w:t xml:space="preserve">X must not be free in 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(Qx</w:t>
      </w:r>
      <w:r w:rsidDel="00000000" w:rsidR="00000000" w:rsidRPr="00000000">
        <w:rPr>
          <w:vertAlign w:val="subscript"/>
          <w:rtl w:val="0"/>
        </w:rPr>
        <w:t xml:space="preserve">1</w:t>
      </w:r>
      <w:r w:rsidDel="00000000" w:rsidR="00000000" w:rsidRPr="00000000">
        <w:rPr>
          <w:rtl w:val="0"/>
        </w:rPr>
        <w:t xml:space="preserve">)…(Qx</w:t>
      </w:r>
      <w:r w:rsidDel="00000000" w:rsidR="00000000" w:rsidRPr="00000000">
        <w:rPr>
          <w:vertAlign w:val="subscript"/>
          <w:rtl w:val="0"/>
        </w:rPr>
        <w:t xml:space="preserve">N</w:t>
      </w:r>
      <w:r w:rsidDel="00000000" w:rsidR="00000000" w:rsidRPr="00000000">
        <w:rPr>
          <w:rtl w:val="0"/>
        </w:rPr>
        <w:t xml:space="preserve">) M </w:t>
        <w:tab/>
        <w:tab/>
        <w:tab/>
        <w:t xml:space="preserve">can out the matrix M in CNF using propositional transformations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Remove existential quantifiers carefully, each time we remove a  ∃ we add to the language a </w:t>
      </w:r>
      <w:r w:rsidDel="00000000" w:rsidR="00000000" w:rsidRPr="00000000">
        <w:rPr>
          <w:b w:val="1"/>
          <w:rtl w:val="0"/>
        </w:rPr>
        <w:t xml:space="preserve">new</w:t>
      </w:r>
      <w:r w:rsidDel="00000000" w:rsidR="00000000" w:rsidRPr="00000000">
        <w:rPr>
          <w:rtl w:val="0"/>
        </w:rPr>
        <w:t xml:space="preserve"> function or constant symbols - </w:t>
      </w:r>
      <w:r w:rsidDel="00000000" w:rsidR="00000000" w:rsidRPr="00000000">
        <w:rPr>
          <w:highlight w:val="yellow"/>
          <w:rtl w:val="0"/>
        </w:rPr>
        <w:t xml:space="preserve">maintains satisfiability</w:t>
      </w:r>
      <w:r w:rsidDel="00000000" w:rsidR="00000000" w:rsidRPr="00000000">
        <w:rPr>
          <w:rtl w:val="0"/>
        </w:rPr>
        <w:t xml:space="preserve">, not logical equivalence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k</w:t>
      </w:r>
      <w:r w:rsidDel="00000000" w:rsidR="00000000" w:rsidRPr="00000000">
        <w:rPr>
          <w:rFonts w:ascii="Arial Unicode MS" w:cs="Arial Unicode MS" w:eastAsia="Arial Unicode MS" w:hAnsi="Arial Unicode MS"/>
          <w:rtl w:val="0"/>
        </w:rPr>
        <w:t xml:space="preserve">  ∃ y 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Take a new functions f symbols of arity k</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Then ∀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k</w:t>
      </w:r>
      <w:r w:rsidDel="00000000" w:rsidR="00000000" w:rsidRPr="00000000">
        <w:rPr>
          <w:rtl w:val="0"/>
        </w:rPr>
        <w:t xml:space="preserve"> f(f(x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k</w:t>
      </w:r>
      <w:r w:rsidDel="00000000" w:rsidR="00000000" w:rsidRPr="00000000">
        <w:rPr>
          <w:rtl w:val="0"/>
        </w:rPr>
        <w:t xml:space="preserve">)/y)</w:t>
      </w:r>
    </w:p>
    <w:p w:rsidR="00000000" w:rsidDel="00000000" w:rsidP="00000000" w:rsidRDefault="00000000" w:rsidRPr="00000000" w14:paraId="0000005C">
      <w:pPr>
        <w:rPr/>
      </w:pPr>
      <w:r w:rsidDel="00000000" w:rsidR="00000000" w:rsidRPr="00000000">
        <w:rPr>
          <w:rtl w:val="0"/>
        </w:rPr>
        <w:t xml:space="preserve">can have many possible y</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same as ∀ ε  ∃ δ </w:t>
        <w:tab/>
        <w:t xml:space="preserve">δ (ε)</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k = 0 then f is a new constant</w:t>
      </w:r>
    </w:p>
    <w:p w:rsidR="00000000" w:rsidDel="00000000" w:rsidP="00000000" w:rsidRDefault="00000000" w:rsidRPr="00000000" w14:paraId="00000060">
      <w:pPr>
        <w:rPr/>
      </w:pPr>
      <w:r w:rsidDel="00000000" w:rsidR="00000000" w:rsidRPr="00000000">
        <w:rPr>
          <w:i w:val="1"/>
          <w:rtl w:val="0"/>
        </w:rPr>
        <w:t xml:space="preserve">Some humans are mortal</w:t>
      </w:r>
      <w:r w:rsidDel="00000000" w:rsidR="00000000" w:rsidRPr="00000000">
        <w:rPr>
          <w:rFonts w:ascii="Arial Unicode MS" w:cs="Arial Unicode MS" w:eastAsia="Arial Unicode MS" w:hAnsi="Arial Unicode MS"/>
          <w:rtl w:val="0"/>
        </w:rPr>
        <w:t xml:space="preserve"> </w:t>
        <w:tab/>
        <w:tab/>
        <w:t xml:space="preserve"> ∃ x(H(x) ^ M(x))</w:t>
      </w:r>
    </w:p>
    <w:p w:rsidR="00000000" w:rsidDel="00000000" w:rsidP="00000000" w:rsidRDefault="00000000" w:rsidRPr="00000000" w14:paraId="00000061">
      <w:pPr>
        <w:rPr/>
      </w:pPr>
      <w:r w:rsidDel="00000000" w:rsidR="00000000" w:rsidRPr="00000000">
        <w:rPr>
          <w:rtl w:val="0"/>
        </w:rPr>
        <w:t xml:space="preserve">We name x as c</w:t>
      </w:r>
    </w:p>
    <w:p w:rsidR="00000000" w:rsidDel="00000000" w:rsidP="00000000" w:rsidRDefault="00000000" w:rsidRPr="00000000" w14:paraId="00000062">
      <w:pPr>
        <w:rPr/>
      </w:pPr>
      <w:r w:rsidDel="00000000" w:rsidR="00000000" w:rsidRPr="00000000">
        <w:rPr>
          <w:rtl w:val="0"/>
        </w:rPr>
        <w:t xml:space="preserve">H(c) ^ M(c) </w:t>
        <w:tab/>
        <w:t xml:space="preserve">some means at least one</w:t>
      </w:r>
    </w:p>
    <w:p w:rsidR="00000000" w:rsidDel="00000000" w:rsidP="00000000" w:rsidRDefault="00000000" w:rsidRPr="00000000" w14:paraId="00000063">
      <w:pPr>
        <w:rPr/>
      </w:pPr>
      <w:r w:rsidDel="00000000" w:rsidR="00000000" w:rsidRPr="00000000">
        <w:rPr>
          <w:rtl w:val="0"/>
        </w:rPr>
        <w:t xml:space="preserve">Keep satisfiability</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x</w:t>
      </w:r>
      <w:r w:rsidDel="00000000" w:rsidR="00000000" w:rsidRPr="00000000">
        <w:rPr>
          <w:vertAlign w:val="subscript"/>
          <w:rtl w:val="0"/>
        </w:rPr>
        <w:t xml:space="preserve">m </w:t>
      </w:r>
      <w:r w:rsidDel="00000000" w:rsidR="00000000" w:rsidRPr="00000000">
        <w:rPr>
          <w:rtl w:val="0"/>
        </w:rPr>
        <w:t xml:space="preserve">M</w:t>
      </w:r>
      <w:r w:rsidDel="00000000" w:rsidR="00000000" w:rsidRPr="00000000">
        <w:rPr>
          <w:rtl w:val="0"/>
        </w:rPr>
        <w:tab/>
        <w:tab/>
        <w:tab/>
        <w:t xml:space="preserve">Put matrix in CNF, so M = C</w:t>
      </w:r>
      <w:r w:rsidDel="00000000" w:rsidR="00000000" w:rsidRPr="00000000">
        <w:rPr>
          <w:vertAlign w:val="subscript"/>
          <w:rtl w:val="0"/>
        </w:rPr>
        <w:t xml:space="preserve">1</w:t>
      </w:r>
      <w:r w:rsidDel="00000000" w:rsidR="00000000" w:rsidRPr="00000000">
        <w:rPr>
          <w:rtl w:val="0"/>
        </w:rPr>
        <w:t xml:space="preserve"> ^ …C</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highlight w:val="red"/>
        </w:rPr>
      </w:pPr>
      <w:r w:rsidDel="00000000" w:rsidR="00000000" w:rsidRPr="00000000">
        <w:rPr>
          <w:rFonts w:ascii="Arial Unicode MS" w:cs="Arial Unicode MS" w:eastAsia="Arial Unicode MS" w:hAnsi="Arial Unicode MS"/>
          <w:rtl w:val="0"/>
        </w:rPr>
        <w:t xml:space="preserv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N</w:t>
      </w:r>
      <w:r w:rsidDel="00000000" w:rsidR="00000000" w:rsidRPr="00000000">
        <w:rPr>
          <w:rtl w:val="0"/>
        </w:rPr>
        <w:t xml:space="preserve"> C</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n</w:t>
      </w:r>
      <w:r w:rsidDel="00000000" w:rsidR="00000000" w:rsidRPr="00000000">
        <w:rPr>
          <w:rtl w:val="0"/>
        </w:rPr>
        <w:t xml:space="preserve"> C</w:t>
      </w:r>
      <w:r w:rsidDel="00000000" w:rsidR="00000000" w:rsidRPr="00000000">
        <w:rPr>
          <w:vertAlign w:val="subscript"/>
          <w:rtl w:val="0"/>
        </w:rPr>
        <w:t xml:space="preserve">n</w:t>
      </w:r>
      <w:r w:rsidDel="00000000" w:rsidR="00000000" w:rsidRPr="00000000">
        <w:rPr>
          <w:rtl w:val="0"/>
        </w:rPr>
        <w:t xml:space="preserve">)</w:t>
        <w:tab/>
        <w:tab/>
        <w:t xml:space="preserve">universal quantified clauses, apply herbrand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Maybe cause the herbrand theorem to become infinity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 = {a,b,c}</w:t>
        <w:tab/>
        <w:tab/>
        <w:t xml:space="preserve">finite domain</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x P(x)</w:t>
      </w:r>
    </w:p>
    <w:p w:rsidR="00000000" w:rsidDel="00000000" w:rsidP="00000000" w:rsidRDefault="00000000" w:rsidRPr="00000000" w14:paraId="0000006E">
      <w:pPr>
        <w:rPr/>
      </w:pPr>
      <w:r w:rsidDel="00000000" w:rsidR="00000000" w:rsidRPr="00000000">
        <w:rPr>
          <w:rtl w:val="0"/>
        </w:rPr>
        <w:t xml:space="preserve">P(a) ^ P(b) ^ P(c)</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x P(x)</w:t>
      </w:r>
    </w:p>
    <w:p w:rsidR="00000000" w:rsidDel="00000000" w:rsidP="00000000" w:rsidRDefault="00000000" w:rsidRPr="00000000" w14:paraId="00000070">
      <w:pPr>
        <w:rPr/>
      </w:pPr>
      <w:r w:rsidDel="00000000" w:rsidR="00000000" w:rsidRPr="00000000">
        <w:rPr>
          <w:rtl w:val="0"/>
        </w:rPr>
        <w:t xml:space="preserve">P(a) v P(b) v P(c)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t xml:space="preserve">26 nov 2021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All men </w:t>
      </w:r>
      <w:r w:rsidDel="00000000" w:rsidR="00000000" w:rsidRPr="00000000">
        <w:rPr>
          <w:rtl w:val="0"/>
        </w:rPr>
        <w:t xml:space="preserve">(human = U) </w:t>
      </w:r>
      <w:r w:rsidDel="00000000" w:rsidR="00000000" w:rsidRPr="00000000">
        <w:rPr>
          <w:i w:val="1"/>
          <w:rtl w:val="0"/>
        </w:rPr>
        <w:t xml:space="preserve">are mortal</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x (U(x) </w:t>
      </w:r>
      <w:r w:rsidDel="00000000" w:rsidR="00000000" w:rsidRPr="00000000">
        <w:rPr>
          <w:rFonts w:ascii="Arial Unicode MS" w:cs="Arial Unicode MS" w:eastAsia="Arial Unicode MS" w:hAnsi="Arial Unicode MS"/>
          <w:highlight w:val="cyan"/>
          <w:rtl w:val="0"/>
        </w:rPr>
        <w:t xml:space="preserve">→</w:t>
      </w:r>
      <w:r w:rsidDel="00000000" w:rsidR="00000000" w:rsidRPr="00000000">
        <w:rPr>
          <w:rtl w:val="0"/>
        </w:rPr>
        <w:t xml:space="preserve"> M(x)) is an implication not an and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First exercise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i w:val="1"/>
          <w:rtl w:val="0"/>
        </w:rPr>
        <w:t xml:space="preserve">All men are mortal</w:t>
        <w:tab/>
        <w:tab/>
        <w:tab/>
      </w:r>
      <w:r w:rsidDel="00000000" w:rsidR="00000000" w:rsidRPr="00000000">
        <w:rPr>
          <w:rFonts w:ascii="Arial Unicode MS" w:cs="Arial Unicode MS" w:eastAsia="Arial Unicode MS" w:hAnsi="Arial Unicode MS"/>
          <w:rtl w:val="0"/>
        </w:rPr>
        <w:t xml:space="preserve">∀ x(U(x) → M(x))</w:t>
      </w:r>
    </w:p>
    <w:p w:rsidR="00000000" w:rsidDel="00000000" w:rsidP="00000000" w:rsidRDefault="00000000" w:rsidRPr="00000000" w14:paraId="0000007E">
      <w:pPr>
        <w:rPr/>
      </w:pPr>
      <w:r w:rsidDel="00000000" w:rsidR="00000000" w:rsidRPr="00000000">
        <w:rPr>
          <w:i w:val="1"/>
          <w:rtl w:val="0"/>
        </w:rPr>
        <w:t xml:space="preserve">No mortal is mortal</w:t>
        <w:tab/>
        <w:tab/>
        <w:tab/>
      </w:r>
      <w:r w:rsidDel="00000000" w:rsidR="00000000" w:rsidRPr="00000000">
        <w:rPr>
          <w:rFonts w:ascii="Arial Unicode MS" w:cs="Arial Unicode MS" w:eastAsia="Arial Unicode MS" w:hAnsi="Arial Unicode MS"/>
          <w:rtl w:val="0"/>
        </w:rPr>
        <w:t xml:space="preserve">¬ ∃x(M(x) ^ P(x))</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i w:val="1"/>
          <w:rtl w:val="0"/>
        </w:rPr>
        <w:t xml:space="preserve">No man is perfect</w:t>
        <w:tab/>
        <w:tab/>
        <w:tab/>
      </w:r>
      <w:r w:rsidDel="00000000" w:rsidR="00000000" w:rsidRPr="00000000">
        <w:rPr>
          <w:rFonts w:ascii="Arial Unicode MS" w:cs="Arial Unicode MS" w:eastAsia="Arial Unicode MS" w:hAnsi="Arial Unicode MS"/>
          <w:rtl w:val="0"/>
        </w:rPr>
        <w:t xml:space="preserve">¬ ∃ x(U(x) ^ P(x)).    The thesis need to be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negated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 x(U(x) ^ P(x))</w:t>
        <w:tab/>
        <w:tab/>
        <w:tab/>
        <w:t xml:space="preserve">∃ x(U(x) ^ P(x))</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Second exercise</w:t>
      </w:r>
    </w:p>
    <w:p w:rsidR="00000000" w:rsidDel="00000000" w:rsidP="00000000" w:rsidRDefault="00000000" w:rsidRPr="00000000" w14:paraId="00000087">
      <w:pPr>
        <w:rPr>
          <w:highlight w:val="magenta"/>
        </w:rPr>
      </w:pPr>
      <w:r w:rsidDel="00000000" w:rsidR="00000000" w:rsidRPr="00000000">
        <w:rPr>
          <w:highlight w:val="magenta"/>
          <w:rtl w:val="0"/>
        </w:rPr>
        <w:t xml:space="preserve">CHECK </w:t>
      </w:r>
      <w:r w:rsidDel="00000000" w:rsidR="00000000" w:rsidRPr="00000000">
        <w:rPr>
          <w:i w:val="1"/>
          <w:highlight w:val="magenta"/>
          <w:rtl w:val="0"/>
        </w:rPr>
        <w:t xml:space="preserve">CAI members</w:t>
      </w:r>
      <w:r w:rsidDel="00000000" w:rsidR="00000000" w:rsidRPr="00000000">
        <w:rPr>
          <w:highlight w:val="magenta"/>
          <w:rtl w:val="0"/>
        </w:rPr>
        <w:t xml:space="preserve"> on Google Doc</w:t>
      </w:r>
    </w:p>
    <w:p w:rsidR="00000000" w:rsidDel="00000000" w:rsidP="00000000" w:rsidRDefault="00000000" w:rsidRPr="00000000" w14:paraId="00000088">
      <w:pPr>
        <w:rPr/>
      </w:pPr>
      <w:hyperlink r:id="rId6">
        <w:r w:rsidDel="00000000" w:rsidR="00000000" w:rsidRPr="00000000">
          <w:rPr>
            <w:color w:val="0000ee"/>
            <w:u w:val="single"/>
            <w:rtl w:val="0"/>
          </w:rPr>
          <w:t xml:space="preserve">CAI members</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Page 81</w:t>
      </w:r>
    </w:p>
    <w:p w:rsidR="00000000" w:rsidDel="00000000" w:rsidP="00000000" w:rsidRDefault="00000000" w:rsidRPr="00000000" w14:paraId="0000008B">
      <w:pPr>
        <w:rPr>
          <w:highlight w:val="green"/>
        </w:rPr>
      </w:pPr>
      <w:r w:rsidDel="00000000" w:rsidR="00000000" w:rsidRPr="00000000">
        <w:rPr>
          <w:highlight w:val="green"/>
          <w:rtl w:val="0"/>
        </w:rPr>
        <w:t xml:space="preserve">(Declare-datatypes()(S a b 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 = {a,b,c} </w:t>
      </w:r>
    </w:p>
    <w:p w:rsidR="00000000" w:rsidDel="00000000" w:rsidP="00000000" w:rsidRDefault="00000000" w:rsidRPr="00000000" w14:paraId="0000008E">
      <w:pPr>
        <w:rPr/>
      </w:pPr>
      <w:r w:rsidDel="00000000" w:rsidR="00000000" w:rsidRPr="00000000">
        <w:rPr>
          <w:rtl w:val="0"/>
        </w:rPr>
        <w:t xml:space="preserve">And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A ≠ b </w:t>
        <w:tab/>
        <w:t xml:space="preserve">a ≠ c </w:t>
        <w:tab/>
        <w:t xml:space="preserve">b ≠ c</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With just one line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hd w:fill="ff9900" w:val="clear"/>
        </w:rPr>
      </w:pPr>
      <w:r w:rsidDel="00000000" w:rsidR="00000000" w:rsidRPr="00000000">
        <w:rPr>
          <w:shd w:fill="ff9900" w:val="clear"/>
          <w:rtl w:val="0"/>
        </w:rPr>
        <w:t xml:space="preserve">(Decare-sort S)</w:t>
      </w:r>
    </w:p>
    <w:p w:rsidR="00000000" w:rsidDel="00000000" w:rsidP="00000000" w:rsidRDefault="00000000" w:rsidRPr="00000000" w14:paraId="00000094">
      <w:pPr>
        <w:rPr>
          <w:shd w:fill="ff9900" w:val="clear"/>
        </w:rPr>
      </w:pPr>
      <w:r w:rsidDel="00000000" w:rsidR="00000000" w:rsidRPr="00000000">
        <w:rPr>
          <w:shd w:fill="ff9900" w:val="clear"/>
          <w:rtl w:val="0"/>
        </w:rPr>
        <w:t xml:space="preserve">(Declare-const a S)</w:t>
      </w:r>
    </w:p>
    <w:p w:rsidR="00000000" w:rsidDel="00000000" w:rsidP="00000000" w:rsidRDefault="00000000" w:rsidRPr="00000000" w14:paraId="00000095">
      <w:pPr>
        <w:rPr>
          <w:shd w:fill="ff9900" w:val="clear"/>
        </w:rPr>
      </w:pPr>
      <w:r w:rsidDel="00000000" w:rsidR="00000000" w:rsidRPr="00000000">
        <w:rPr>
          <w:shd w:fill="ff9900" w:val="clear"/>
          <w:rtl w:val="0"/>
        </w:rPr>
        <w:t xml:space="preserve">(Declare-const b S)</w:t>
      </w:r>
    </w:p>
    <w:p w:rsidR="00000000" w:rsidDel="00000000" w:rsidP="00000000" w:rsidRDefault="00000000" w:rsidRPr="00000000" w14:paraId="00000096">
      <w:pPr>
        <w:rPr>
          <w:shd w:fill="ff9900" w:val="clear"/>
        </w:rPr>
      </w:pPr>
      <w:r w:rsidDel="00000000" w:rsidR="00000000" w:rsidRPr="00000000">
        <w:rPr>
          <w:shd w:fill="ff9900" w:val="clear"/>
          <w:rtl w:val="0"/>
        </w:rPr>
        <w:t xml:space="preserve">(Delcare-const c S)</w:t>
      </w:r>
    </w:p>
    <w:p w:rsidR="00000000" w:rsidDel="00000000" w:rsidP="00000000" w:rsidRDefault="00000000" w:rsidRPr="00000000" w14:paraId="00000097">
      <w:pPr>
        <w:rPr>
          <w:shd w:fill="ff9900" w:val="clear"/>
        </w:rPr>
      </w:pPr>
      <w:r w:rsidDel="00000000" w:rsidR="00000000" w:rsidRPr="00000000">
        <w:rPr>
          <w:rtl w:val="0"/>
        </w:rPr>
      </w:r>
    </w:p>
    <w:p w:rsidR="00000000" w:rsidDel="00000000" w:rsidP="00000000" w:rsidRDefault="00000000" w:rsidRPr="00000000" w14:paraId="00000098">
      <w:pPr>
        <w:rPr/>
      </w:pPr>
      <w:r w:rsidDel="00000000" w:rsidR="00000000" w:rsidRPr="00000000">
        <w:rPr>
          <w:shd w:fill="ff9900" w:val="clear"/>
          <w:rtl w:val="0"/>
        </w:rPr>
        <w:t xml:space="preserve">(Assert (distinct a b c)) </w:t>
      </w:r>
      <w:r w:rsidDel="00000000" w:rsidR="00000000" w:rsidRPr="00000000">
        <w:rPr>
          <w:rtl w:val="0"/>
        </w:rPr>
        <w:tab/>
        <w:t xml:space="preserve">is like saying</w:t>
      </w:r>
    </w:p>
    <w:p w:rsidR="00000000" w:rsidDel="00000000" w:rsidP="00000000" w:rsidRDefault="00000000" w:rsidRPr="00000000" w14:paraId="00000099">
      <w:pPr>
        <w:rPr/>
      </w:pPr>
      <w:r w:rsidDel="00000000" w:rsidR="00000000" w:rsidRPr="00000000">
        <w:rPr>
          <w:rtl w:val="0"/>
        </w:rPr>
        <w:t xml:space="preserve">S contains a,b,c (and all different) (but can contains others too)</w:t>
      </w:r>
    </w:p>
    <w:p w:rsidR="00000000" w:rsidDel="00000000" w:rsidP="00000000" w:rsidRDefault="00000000" w:rsidRPr="00000000" w14:paraId="0000009A">
      <w:pPr>
        <w:rPr/>
      </w:pPr>
      <w:r w:rsidDel="00000000" w:rsidR="00000000" w:rsidRPr="00000000">
        <w:rPr>
          <w:rtl w:val="0"/>
        </w:rPr>
        <w:t xml:space="preserve">And </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A ≠ b </w:t>
        <w:tab/>
        <w:t xml:space="preserve">a ≠ c </w:t>
        <w:tab/>
        <w:t xml:space="preserve">b ≠ c</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If you want to make s to contains precisely (just) a,b,c</w:t>
      </w:r>
    </w:p>
    <w:p w:rsidR="00000000" w:rsidDel="00000000" w:rsidP="00000000" w:rsidRDefault="00000000" w:rsidRPr="00000000" w14:paraId="0000009F">
      <w:pPr>
        <w:rPr/>
      </w:pPr>
      <w:r w:rsidDel="00000000" w:rsidR="00000000" w:rsidRPr="00000000">
        <w:rPr>
          <w:rtl w:val="0"/>
        </w:rPr>
        <w:t xml:space="preserve">Use the </w:t>
      </w:r>
      <w:r w:rsidDel="00000000" w:rsidR="00000000" w:rsidRPr="00000000">
        <w:rPr>
          <w:highlight w:val="green"/>
          <w:rtl w:val="0"/>
        </w:rPr>
        <w:t xml:space="preserve">first</w:t>
      </w:r>
      <w:r w:rsidDel="00000000" w:rsidR="00000000" w:rsidRPr="00000000">
        <w:rPr>
          <w:rtl w:val="0"/>
        </w:rPr>
        <w:t xml:space="preserve"> data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shd w:fill="9900ff" w:val="clear"/>
          <w:rtl w:val="0"/>
        </w:rPr>
        <w:t xml:space="preserve">Check Albert einstein riddle </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Example 24</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∀x ∀y (R(x,y ) → R(y,x)</w:t>
        <w:tab/>
        <w:tab/>
        <w:tab/>
        <w:t xml:space="preserve">symmetric</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∀x ∀y ∀z (R (x,y) ^ R(y,z) → R(x,z))</w:t>
        <w:tab/>
        <w:tab/>
        <w:t xml:space="preserve">transitive </w:t>
      </w: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∀x  ∃y R(x,y)</w:t>
        <w:tab/>
        <w:tab/>
        <w:tab/>
        <w:tab/>
        <w:tab/>
        <w:t xml:space="preserve">reflexive</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∀xR(x,x)</w:t>
        <w:tab/>
        <w:t xml:space="preserve">need to prove this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Negate the thesis </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¬∀xR(x,x)  =  ∃ ¬R(x,x)</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transform the formulas in prenex normal form </w:t>
      </w:r>
    </w:p>
    <w:p w:rsidR="00000000" w:rsidDel="00000000" w:rsidP="00000000" w:rsidRDefault="00000000" w:rsidRPr="00000000" w14:paraId="000000B0">
      <w:pPr>
        <w:numPr>
          <w:ilvl w:val="0"/>
          <w:numId w:val="1"/>
        </w:numPr>
        <w:ind w:left="720" w:hanging="360"/>
      </w:pPr>
      <w:r w:rsidDel="00000000" w:rsidR="00000000" w:rsidRPr="00000000">
        <w:rPr>
          <w:rFonts w:ascii="Arial Unicode MS" w:cs="Arial Unicode MS" w:eastAsia="Arial Unicode MS" w:hAnsi="Arial Unicode MS"/>
          <w:rtl w:val="0"/>
        </w:rPr>
        <w:t xml:space="preserve">Need to skolemize it (remove  ∃ )</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Put matrix in CNF</w:t>
      </w:r>
    </w:p>
    <w:p w:rsidR="00000000" w:rsidDel="00000000" w:rsidP="00000000" w:rsidRDefault="00000000" w:rsidRPr="00000000" w14:paraId="000000B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Apply herbrand: instantiate ∀ with ground terms.</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Use SAT-solver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1. ∀x ∀y( ¬ R(x,y) v R(y,x)</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2. ∀x ∀y ∀z ( ¬ R (x,y) v ¬ R(y,z) v R(x,z))</w:t>
      </w:r>
    </w:p>
    <w:p w:rsidR="00000000" w:rsidDel="00000000" w:rsidP="00000000" w:rsidRDefault="00000000" w:rsidRPr="00000000" w14:paraId="000000B9">
      <w:pPr>
        <w:rPr>
          <w:highlight w:val="red"/>
        </w:rPr>
      </w:pPr>
      <w:r w:rsidDel="00000000" w:rsidR="00000000" w:rsidRPr="00000000">
        <w:rPr>
          <w:rFonts w:ascii="Arial Unicode MS" w:cs="Arial Unicode MS" w:eastAsia="Arial Unicode MS" w:hAnsi="Arial Unicode MS"/>
          <w:rtl w:val="0"/>
        </w:rPr>
        <w:t xml:space="preserve">3. ∀x R(x,f(x)) </w:t>
        <w:tab/>
      </w:r>
      <w:r w:rsidDel="00000000" w:rsidR="00000000" w:rsidRPr="00000000">
        <w:rPr>
          <w:highlight w:val="red"/>
          <w:rtl w:val="0"/>
        </w:rPr>
        <w:t xml:space="preserve">why f(x)</w:t>
      </w:r>
    </w:p>
    <w:p w:rsidR="00000000" w:rsidDel="00000000" w:rsidP="00000000" w:rsidRDefault="00000000" w:rsidRPr="00000000" w14:paraId="000000BA">
      <w:pPr>
        <w:rPr/>
      </w:pP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4. ∃ x ¬ R(x,x) that becomes</w:t>
        <w:tab/>
        <w:tab/>
        <w:t xml:space="preserve">¬ R(c,c)</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Ready for instantons</w:t>
      </w:r>
    </w:p>
    <w:p w:rsidR="00000000" w:rsidDel="00000000" w:rsidP="00000000" w:rsidRDefault="00000000" w:rsidRPr="00000000" w14:paraId="000000BE">
      <w:pPr>
        <w:rPr/>
      </w:pPr>
      <w:r w:rsidDel="00000000" w:rsidR="00000000" w:rsidRPr="00000000">
        <w:rPr>
          <w:rtl w:val="0"/>
        </w:rPr>
        <w:t xml:space="preserve">Now the herbrand universe is infinite, it contains c,f(c), f(f(c))…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From clause 3.  x→ c</w:t>
        <w:tab/>
        <w:tab/>
        <w:tab/>
        <w:tab/>
        <w:t xml:space="preserve">R(c,f(c))</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From clause 1.  x → c</w:t>
        <w:tab/>
        <w:t xml:space="preserve">  y → f(x)</w:t>
        <w:tab/>
        <w:tab/>
        <w:t xml:space="preserve">¬ R(c,f(c)) v R(f(c),c)</w:t>
      </w:r>
    </w:p>
    <w:p w:rsidR="00000000" w:rsidDel="00000000" w:rsidP="00000000" w:rsidRDefault="00000000" w:rsidRPr="00000000" w14:paraId="000000C2">
      <w:pPr>
        <w:rPr/>
      </w:pPr>
      <w:r w:rsidDel="00000000" w:rsidR="00000000" w:rsidRPr="00000000">
        <w:rPr>
          <w:rtl w:val="0"/>
        </w:rPr>
        <w:tab/>
        <w:tab/>
        <w:tab/>
        <w:tab/>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From clause 2. x→ c</w:t>
        <w:tab/>
        <w:t xml:space="preserve">y→ f(c)     z→ c</w:t>
        <w:tab/>
        <w:t xml:space="preserve">¬ R( c, f(c)) v ¬ R(f(c),c) v R(c,c)</w:t>
        <w:tab/>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R(f(c),c) </w:t>
        <w:tab/>
        <w:tab/>
        <w:t xml:space="preserve">¬ R(f(c),c) v R(c,c))</w:t>
      </w:r>
    </w:p>
    <w:p w:rsidR="00000000" w:rsidDel="00000000" w:rsidP="00000000" w:rsidRDefault="00000000" w:rsidRPr="00000000" w14:paraId="000000C7">
      <w:pPr>
        <w:rPr/>
      </w:pPr>
      <w:r w:rsidDel="00000000" w:rsidR="00000000" w:rsidRPr="00000000">
        <w:rPr>
          <w:rtl w:val="0"/>
        </w:rPr>
        <w:t xml:space="preserve">R(c,c)</w:t>
      </w:r>
    </w:p>
    <w:p w:rsidR="00000000" w:rsidDel="00000000" w:rsidP="00000000" w:rsidRDefault="00000000" w:rsidRPr="00000000" w14:paraId="000000C8">
      <w:pPr>
        <w:rPr/>
      </w:pPr>
      <w:r w:rsidDel="00000000" w:rsidR="00000000" w:rsidRPr="00000000">
        <w:rPr>
          <w:rtl w:val="0"/>
        </w:rPr>
        <w:t xml:space="preserve">empty clause </w:t>
      </w:r>
    </w:p>
    <w:p w:rsidR="00000000" w:rsidDel="00000000" w:rsidP="00000000" w:rsidRDefault="00000000" w:rsidRPr="00000000" w14:paraId="000000C9">
      <w:pPr>
        <w:rPr/>
      </w:pPr>
      <w:r w:rsidDel="00000000" w:rsidR="00000000" w:rsidRPr="00000000">
        <w:rPr>
          <w:rtl w:val="0"/>
        </w:rPr>
        <w:t xml:space="preserve">UNSAT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So the thesis is right</w:t>
      </w: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Two ways: </w:t>
      </w:r>
    </w:p>
    <w:p w:rsidR="00000000" w:rsidDel="00000000" w:rsidP="00000000" w:rsidRDefault="00000000" w:rsidRPr="00000000" w14:paraId="000000CE">
      <w:pPr>
        <w:rPr/>
      </w:pPr>
      <w:r w:rsidDel="00000000" w:rsidR="00000000" w:rsidRPr="00000000">
        <w:rPr>
          <w:rtl w:val="0"/>
        </w:rPr>
        <w:t xml:space="preserve">Improve instatianton (use resolution non ground). Saturation-based theorem proved</w:t>
      </w:r>
    </w:p>
    <w:p w:rsidR="00000000" w:rsidDel="00000000" w:rsidP="00000000" w:rsidRDefault="00000000" w:rsidRPr="00000000" w14:paraId="000000CF">
      <w:pPr>
        <w:rPr/>
      </w:pPr>
      <w:r w:rsidDel="00000000" w:rsidR="00000000" w:rsidRPr="00000000">
        <w:rPr>
          <w:rtl w:val="0"/>
        </w:rPr>
        <w:t xml:space="preserve">Or</w:t>
      </w:r>
    </w:p>
    <w:p w:rsidR="00000000" w:rsidDel="00000000" w:rsidP="00000000" w:rsidRDefault="00000000" w:rsidRPr="00000000" w14:paraId="000000D0">
      <w:pPr>
        <w:rPr/>
      </w:pPr>
      <w:r w:rsidDel="00000000" w:rsidR="00000000" w:rsidRPr="00000000">
        <w:rPr>
          <w:rtl w:val="0"/>
        </w:rPr>
        <w:t xml:space="preserve">Combine instantiation and decision procedure (CDCL(T)). Satisfiability modulo theories (SMT)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Persons, cigarettes, animas, houses, drinks</w:t>
      </w:r>
    </w:p>
    <w:p w:rsidR="00000000" w:rsidDel="00000000" w:rsidP="00000000" w:rsidRDefault="00000000" w:rsidRPr="00000000" w14:paraId="000000D3">
      <w:pPr>
        <w:rPr/>
      </w:pPr>
      <w:r w:rsidDel="00000000" w:rsidR="00000000" w:rsidRPr="00000000">
        <w:rPr>
          <w:rtl w:val="0"/>
        </w:rPr>
        <w:t xml:space="preserve">2 people can't have the same house, animal…</w:t>
      </w:r>
    </w:p>
    <w:p w:rsidR="00000000" w:rsidDel="00000000" w:rsidP="00000000" w:rsidRDefault="00000000" w:rsidRPr="00000000" w14:paraId="000000D4">
      <w:pPr>
        <w:rPr/>
      </w:pPr>
      <w:r w:rsidDel="00000000" w:rsidR="00000000" w:rsidRPr="00000000">
        <w:rPr>
          <w:rtl w:val="0"/>
        </w:rPr>
        <w:t xml:space="preserve">Better to have multiples domain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herbrand universe is finite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i w:val="1"/>
        </w:rPr>
      </w:pPr>
      <w:r w:rsidDel="00000000" w:rsidR="00000000" w:rsidRPr="00000000">
        <w:rPr>
          <w:i w:val="1"/>
          <w:rtl w:val="0"/>
        </w:rPr>
        <w:t xml:space="preserve">The German lives just near the Italian</w:t>
      </w:r>
    </w:p>
    <w:p w:rsidR="00000000" w:rsidDel="00000000" w:rsidP="00000000" w:rsidRDefault="00000000" w:rsidRPr="00000000" w14:paraId="000000D9">
      <w:pPr>
        <w:rPr/>
      </w:pPr>
      <w:r w:rsidDel="00000000" w:rsidR="00000000" w:rsidRPr="00000000">
        <w:rPr>
          <w:rtl w:val="0"/>
        </w:rPr>
        <w:t xml:space="preserve">h(g) = h(i)+1 v h(i) = h(g) +1</w:t>
        <w:tab/>
        <w:tab/>
        <w:t xml:space="preserve">h = house</w:t>
      </w:r>
    </w:p>
    <w:p w:rsidR="00000000" w:rsidDel="00000000" w:rsidP="00000000" w:rsidRDefault="00000000" w:rsidRPr="00000000" w14:paraId="000000DA">
      <w:pPr>
        <w:rPr>
          <w:highlight w:val="yellow"/>
        </w:rPr>
      </w:pPr>
      <w:r w:rsidDel="00000000" w:rsidR="00000000" w:rsidRPr="00000000">
        <w:rPr>
          <w:highlight w:val="yellow"/>
          <w:rtl w:val="0"/>
        </w:rPr>
        <w:t xml:space="preserve">Z3 supporters arithmetics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We have specific decision procedures for particular domains (integers, reals, equality, bitvectors (0,1), arrays, lists)</w:t>
      </w:r>
    </w:p>
    <w:p w:rsidR="00000000" w:rsidDel="00000000" w:rsidP="00000000" w:rsidRDefault="00000000" w:rsidRPr="00000000" w14:paraId="000000DE">
      <w:pPr>
        <w:rPr/>
      </w:pPr>
      <w:r w:rsidDel="00000000" w:rsidR="00000000" w:rsidRPr="00000000">
        <w:rPr>
          <w:rtl w:val="0"/>
        </w:rPr>
        <w:t xml:space="preserve">In z3 for each of this domain there are specific procedures, combined with each other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Put together with logic (SAT and herbrand)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Libera arithmetic +,-,0,1,&lt;, = </w:t>
      </w:r>
    </w:p>
    <w:p w:rsidR="00000000" w:rsidDel="00000000" w:rsidP="00000000" w:rsidRDefault="00000000" w:rsidRPr="00000000" w14:paraId="000000E5">
      <w:pPr>
        <w:rPr/>
      </w:pPr>
      <w:r w:rsidDel="00000000" w:rsidR="00000000" w:rsidRPr="00000000">
        <w:rPr>
          <w:rtl w:val="0"/>
        </w:rPr>
        <w:t xml:space="preserve">Real or integers</w:t>
      </w:r>
    </w:p>
    <w:p w:rsidR="00000000" w:rsidDel="00000000" w:rsidP="00000000" w:rsidRDefault="00000000" w:rsidRPr="00000000" w14:paraId="000000E6">
      <w:pPr>
        <w:rPr/>
      </w:pPr>
      <w:r w:rsidDel="00000000" w:rsidR="00000000" w:rsidRPr="00000000">
        <w:rPr>
          <w:b w:val="1"/>
          <w:rtl w:val="0"/>
        </w:rPr>
        <w:t xml:space="preserve">Fourier-motzkin algorithm</w:t>
      </w:r>
      <w:r w:rsidDel="00000000" w:rsidR="00000000" w:rsidRPr="00000000">
        <w:rPr>
          <w:rtl w:val="0"/>
        </w:rPr>
        <w:t xml:space="preserve">, is not the best one, but it easy to explain and powerful (can handle quantifiers)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integers is the cooperer algorithm but is difficult, not in this course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DPLL solver, takes propositional abstractions of the item and assign them to truth value</w:t>
      </w:r>
    </w:p>
    <w:p w:rsidR="00000000" w:rsidDel="00000000" w:rsidP="00000000" w:rsidRDefault="00000000" w:rsidRPr="00000000" w14:paraId="000000EB">
      <w:pPr>
        <w:rPr/>
      </w:pPr>
      <w:r w:rsidDel="00000000" w:rsidR="00000000" w:rsidRPr="00000000">
        <w:rPr>
          <w:rtl w:val="0"/>
        </w:rPr>
        <w:t xml:space="preserve">x &gt; 0 </w:t>
        <w:tab/>
        <w:tab/>
        <w:t xml:space="preserve">x&lt; -1</w:t>
      </w:r>
    </w:p>
    <w:p w:rsidR="00000000" w:rsidDel="00000000" w:rsidP="00000000" w:rsidRDefault="00000000" w:rsidRPr="00000000" w14:paraId="000000EC">
      <w:pPr>
        <w:rPr/>
      </w:pPr>
      <w:r w:rsidDel="00000000" w:rsidR="00000000" w:rsidRPr="00000000">
        <w:rPr>
          <w:rtl w:val="0"/>
        </w:rPr>
        <w:t xml:space="preserve">P</w:t>
        <w:tab/>
        <w:tab/>
        <w:t xml:space="preserve">Q</w:t>
      </w:r>
    </w:p>
    <w:p w:rsidR="00000000" w:rsidDel="00000000" w:rsidP="00000000" w:rsidRDefault="00000000" w:rsidRPr="00000000" w14:paraId="000000ED">
      <w:pPr>
        <w:rPr/>
      </w:pPr>
      <w:r w:rsidDel="00000000" w:rsidR="00000000" w:rsidRPr="00000000">
        <w:rPr>
          <w:rtl w:val="0"/>
        </w:rPr>
        <w:t xml:space="preserve">Can’t be true together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t xml:space="preserve">Once I have a propositional assignment I must check whether it is good or not </w:t>
      </w:r>
      <w:r w:rsidDel="00000000" w:rsidR="00000000" w:rsidRPr="00000000">
        <w:rPr>
          <w:b w:val="1"/>
          <w:rtl w:val="0"/>
        </w:rPr>
        <w:t xml:space="preserve">in my specific domain</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Need a way to recognise when an assignment is good or not</w:t>
      </w:r>
    </w:p>
    <w:p w:rsidR="00000000" w:rsidDel="00000000" w:rsidP="00000000" w:rsidRDefault="00000000" w:rsidRPr="00000000" w14:paraId="000000F2">
      <w:pPr>
        <w:rPr>
          <w:b w:val="1"/>
        </w:rPr>
      </w:pPr>
      <w:r w:rsidDel="00000000" w:rsidR="00000000" w:rsidRPr="00000000">
        <w:rPr>
          <w:rtl w:val="0"/>
        </w:rPr>
        <w:t xml:space="preserve">In general: given a finite set of literal interpreted in my specific domain, I want a procedure to check satisfiability </w:t>
      </w:r>
      <w:r w:rsidDel="00000000" w:rsidR="00000000" w:rsidRPr="00000000">
        <w:rPr>
          <w:b w:val="1"/>
          <w:rtl w:val="0"/>
        </w:rPr>
        <w:t xml:space="preserve">in the domain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Example</w:t>
      </w:r>
      <w:r w:rsidDel="00000000" w:rsidR="00000000" w:rsidRPr="00000000">
        <w:rPr>
          <w:rtl w:val="0"/>
        </w:rPr>
        <w:t xml:space="preserve">: Linear equalities and inequalities between the reals </w:t>
      </w:r>
    </w:p>
    <w:p w:rsidR="00000000" w:rsidDel="00000000" w:rsidP="00000000" w:rsidRDefault="00000000" w:rsidRPr="00000000" w14:paraId="000000F5">
      <w:pPr>
        <w:rPr/>
      </w:pPr>
      <w:r w:rsidDel="00000000" w:rsidR="00000000" w:rsidRPr="00000000">
        <w:rPr>
          <w:rtl w:val="0"/>
        </w:rPr>
        <w:t xml:space="preserve">Solved by simplex algorithm but also by Fourier-motzkin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∃x ∃y (3y + x &lt; 0 ^ x+6-2y&gt;0 ^ y&gt;0 ^ x&lt;1)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Check satisfiability means to check when it is satisfiability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Remove quantifiers (up to to equivalence) until I do not have any quantifies more</w:t>
      </w:r>
    </w:p>
    <w:p w:rsidR="00000000" w:rsidDel="00000000" w:rsidP="00000000" w:rsidRDefault="00000000" w:rsidRPr="00000000" w14:paraId="000000FC">
      <w:pPr>
        <w:rPr/>
      </w:pPr>
      <w:r w:rsidDel="00000000" w:rsidR="00000000" w:rsidRPr="00000000">
        <w:rPr>
          <w:rtl w:val="0"/>
        </w:rPr>
        <w:t xml:space="preserve">Remove x</w:t>
      </w:r>
    </w:p>
    <w:p w:rsidR="00000000" w:rsidDel="00000000" w:rsidP="00000000" w:rsidRDefault="00000000" w:rsidRPr="00000000" w14:paraId="000000FD">
      <w:pPr>
        <w:rPr/>
      </w:pPr>
      <w:r w:rsidDel="00000000" w:rsidR="00000000" w:rsidRPr="00000000">
        <w:rPr>
          <w:rtl w:val="0"/>
        </w:rPr>
        <w:t xml:space="preserve">x&lt;-3y ^ x&gt; -6+2y ^ x&lt;1 ^ y&gt;0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x is less than -3y and 1 and bigger than -6+2y</w:t>
      </w:r>
    </w:p>
    <w:p w:rsidR="00000000" w:rsidDel="00000000" w:rsidP="00000000" w:rsidRDefault="00000000" w:rsidRPr="00000000" w14:paraId="00000100">
      <w:pPr>
        <w:rPr/>
      </w:pPr>
      <w:r w:rsidDel="00000000" w:rsidR="00000000" w:rsidRPr="00000000">
        <w:rPr>
          <w:rtl w:val="0"/>
        </w:rPr>
        <w:t xml:space="preserve">If x  exist then</w:t>
      </w:r>
    </w:p>
    <w:p w:rsidR="00000000" w:rsidDel="00000000" w:rsidP="00000000" w:rsidRDefault="00000000" w:rsidRPr="00000000" w14:paraId="00000101">
      <w:pPr>
        <w:rPr/>
      </w:pPr>
      <w:r w:rsidDel="00000000" w:rsidR="00000000" w:rsidRPr="00000000">
        <w:rPr>
          <w:rtl w:val="0"/>
        </w:rPr>
        <w:t xml:space="preserve">-6+2y&lt;1 ^ -6+2y &lt; -3y ^ y&gt;0</w:t>
        <w:tab/>
        <w:tab/>
        <w:t xml:space="preserve">Take one element below x and one above x</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Do the same for y</w:t>
      </w:r>
    </w:p>
    <w:p w:rsidR="00000000" w:rsidDel="00000000" w:rsidP="00000000" w:rsidRDefault="00000000" w:rsidRPr="00000000" w14:paraId="00000104">
      <w:pPr>
        <w:rPr/>
      </w:pPr>
      <w:r w:rsidDel="00000000" w:rsidR="00000000" w:rsidRPr="00000000">
        <w:rPr>
          <w:rtl w:val="0"/>
        </w:rPr>
        <w:t xml:space="preserve">2y &lt; 1+6   ^ 5y&lt;6 ^    y&gt;0</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y&lt;7/2 ^ y&lt;6/5</w:t>
        <w:tab/>
        <w:t xml:space="preserve">^ y&gt;0</w:t>
      </w:r>
    </w:p>
    <w:p w:rsidR="00000000" w:rsidDel="00000000" w:rsidP="00000000" w:rsidRDefault="00000000" w:rsidRPr="00000000" w14:paraId="00000107">
      <w:pPr>
        <w:rPr/>
      </w:pPr>
      <w:r w:rsidDel="00000000" w:rsidR="00000000" w:rsidRPr="00000000">
        <w:rPr>
          <w:rtl w:val="0"/>
        </w:rPr>
        <w:t xml:space="preserve">0 &lt; 7/2</w:t>
        <w:tab/>
        <w:t xml:space="preserve">^ 0&lt;6/5 </w:t>
        <w:tab/>
        <w:tab/>
        <w:t xml:space="preserve">is true</w:t>
        <w:tab/>
        <w:tab/>
        <w:t xml:space="preserve">Hence SAT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Remove variables, util i have a relation with just number, simple but slow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Quantifiers elimination</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Can be apply to any type of formulas</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 x  same</w:t>
        <w:tab/>
        <w:tab/>
        <w:t xml:space="preserve">¬ ∃ x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 can take any formulas with quantifiers and remove all of them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DekFytrBnjAztckinritwufYDTQ3fwQKtvidAvLcUA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