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AI_21.pdf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lbg5wc53dj7" w:id="0"/>
      <w:bookmarkEnd w:id="0"/>
      <w:r w:rsidDel="00000000" w:rsidR="00000000" w:rsidRPr="00000000">
        <w:rPr>
          <w:rtl w:val="0"/>
        </w:rPr>
        <w:t xml:space="preserve">Z3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Software by Microsoft Research, not a commercial product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Low level tool: used as a kernel (core, center) for more complicated calculations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graphical interface, it is a professional tool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COMPUTATIONAL LOGIC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Logic: vague word, can mean anything.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Syllogism: logical argument that applies deductive reasoning to arrive at a conclusion based on two propositions that are asserted or assumed to be true.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all humans are mortal,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Socrates is a human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Socrates is mortal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G. Boule, G. Frege found </w:t>
      </w:r>
      <w:r w:rsidDel="00000000" w:rsidR="00000000" w:rsidRPr="00000000">
        <w:rPr>
          <w:u w:val="single"/>
          <w:rtl w:val="0"/>
        </w:rPr>
        <w:t xml:space="preserve">symbolic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Logic should he a kind of calculus you should be able to use computations in logic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foundations of mathematics: find the basic of math from which you could develop all the mathematics that we know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Logic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started with philosophy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renaissance of symbolic logic, logic is a branch of mathematics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1960 math in programming DPLL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DPLL (Davis-Putnam-Logemann-Loveland), show how to find a boolean assignment that satisfy a formula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Propositional Logic: logic where you consider statements like blocks and you can connect them with prepositions (and, not, or). Could solve very limited problems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DPLL are now very commonly used, evolve in in DPLL MODULO THEORIES (known also as DPLL(T) 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SMT-solvers (</w:t>
      </w:r>
      <w:r w:rsidDel="00000000" w:rsidR="00000000" w:rsidRPr="00000000">
        <w:rPr>
          <w:i w:val="1"/>
          <w:rtl w:val="0"/>
        </w:rPr>
        <w:t xml:space="preserve">Satisfiability Modulo Theories</w:t>
      </w:r>
      <w:r w:rsidDel="00000000" w:rsidR="00000000" w:rsidRPr="00000000">
        <w:rPr>
          <w:rtl w:val="0"/>
        </w:rPr>
        <w:t xml:space="preserve">) : Tools implemented with DPLL(T)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SMT-lib2: uniform way (it is a standard) to write specification files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SMT-solvers are good for: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yellow"/>
          <w:rtl w:val="0"/>
        </w:rPr>
        <w:t xml:space="preserve">Puzzle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Constraint solving problems</w:t>
      </w:r>
      <w:r w:rsidDel="00000000" w:rsidR="00000000" w:rsidRPr="00000000">
        <w:rPr>
          <w:rtl w:val="0"/>
        </w:rPr>
        <w:t xml:space="preserve">. When you have to build a time table or Games (like sudoku)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Planning problem</w:t>
      </w:r>
      <w:r w:rsidDel="00000000" w:rsidR="00000000" w:rsidRPr="00000000">
        <w:rPr>
          <w:rtl w:val="0"/>
        </w:rPr>
        <w:t xml:space="preserve">. Typical for AI, what action to do to get a precise goal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Verification problem</w:t>
      </w:r>
      <w:r w:rsidDel="00000000" w:rsidR="00000000" w:rsidRPr="00000000">
        <w:rPr>
          <w:rtl w:val="0"/>
        </w:rPr>
        <w:t xml:space="preserve">. Correction of circuit, programs or internet protocols… what to do be sure that your software/hardwares don’t have bugs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Creative approach: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 sudoku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Write down precisely the rule of the game in the format that is accepted by Z3 in such way that the system can find the solution by itself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don’t write down the program for solving, you just say the rules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system using the SMT-solvers is behaving depending of the situation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S4kSwV6MU3zWNKV2nKc81MW0ndBs0eP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