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 dic.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Congruence Closure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Check goodnotes CC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Z3 knows how to combine different decision producers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Einstein mixture of IDL and CC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Many decision produced rules, mixed up together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Combine decision procedure with CDCL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Adding more and more decision procure it will become more powerful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Need three more rules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decision procedure is improperly called a Theory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One is fundamental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T-conflict </w:t>
        <w:tab/>
        <w:tab/>
        <w:t xml:space="preserve">EUL (Equality with an interpretation function symbol)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Congruence Closure CC: is the procedure used to EUL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highlight w:val="yellow"/>
          <w:rtl w:val="0"/>
        </w:rPr>
        <w:t xml:space="preserve">T-conflict</w:t>
      </w:r>
      <w:r w:rsidDel="00000000" w:rsidR="00000000" w:rsidRPr="00000000">
        <w:rPr>
          <w:rtl w:val="0"/>
        </w:rPr>
        <w:t xml:space="preserve"> </w:t>
        <w:tab/>
        <w:tab/>
        <w:t xml:space="preserve">! Most important 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T-explain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T-propagate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T-conflict: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,…L</w:t>
      </w:r>
      <w:r w:rsidDel="00000000" w:rsidR="00000000" w:rsidRPr="00000000">
        <w:rPr>
          <w:vertAlign w:val="subscript"/>
          <w:rtl w:val="0"/>
        </w:rPr>
        <w:t xml:space="preserve">r </w:t>
      </w:r>
      <w:r w:rsidDel="00000000" w:rsidR="00000000" w:rsidRPr="00000000">
        <w:rPr>
          <w:rtl w:val="0"/>
        </w:rPr>
        <w:t xml:space="preserve">| C | *) </w:t>
        <w:tab/>
        <w:tab/>
        <w:t xml:space="preserve">search state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^…^ L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is not considered according to decision procedure then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 to conflict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,…L</w:t>
      </w:r>
      <w:r w:rsidDel="00000000" w:rsidR="00000000" w:rsidRPr="00000000">
        <w:rPr>
          <w:vertAlign w:val="subscript"/>
          <w:rtl w:val="0"/>
        </w:rPr>
        <w:t xml:space="preserve">r </w:t>
      </w:r>
      <w:r w:rsidDel="00000000" w:rsidR="00000000" w:rsidRPr="00000000">
        <w:rPr>
          <w:rtl w:val="0"/>
        </w:rPr>
        <w:t xml:space="preserve">| C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- v … v L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- |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- v … v L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- 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 learn a clause and got to conflict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 &gt; 0 ^ x &lt; 3</w:t>
        <w:tab/>
        <w:tab/>
        <w:tab/>
        <w:t xml:space="preserve">is a wrong assignment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¬ (x &gt; 0) v ¬ ( x &lt; 3) </w:t>
        <w:tab/>
        <w:tab/>
        <w:t xml:space="preserve">is learned because the one before is wrong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Example E1 on goodNotes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 hour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exercises with computer → LAB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Hand-made exercise → google drive Hand-Made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Questions: theory ground or not, open or close formulas…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Can’t bring anything to the exam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Z3 short file with syntax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15-17 December last lectures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FNC transformations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Penext normal form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CDCL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Instatiantion via herbrand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Fourier-motzkin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IDL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CC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CDCL(T), CDCL(T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 already exercise on drive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