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1. Description of motion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hd w:fill="b7b7b7" w:val="clear"/>
        </w:rPr>
      </w:pPr>
      <w:r w:rsidDel="00000000" w:rsidR="00000000" w:rsidRPr="00000000">
        <w:rPr>
          <w:rtl w:val="0"/>
        </w:rPr>
        <w:t xml:space="preserve">I. </w:t>
      </w:r>
      <w:r w:rsidDel="00000000" w:rsidR="00000000" w:rsidRPr="00000000">
        <w:rPr>
          <w:shd w:fill="b7b7b7" w:val="clear"/>
          <w:rtl w:val="0"/>
        </w:rPr>
        <w:t xml:space="preserve">1D motion: units in kinematics, position, velocity, acceleration, graphical description; </w:t>
      </w:r>
    </w:p>
    <w:p w:rsidR="00000000" w:rsidDel="00000000" w:rsidP="00000000" w:rsidRDefault="00000000" w:rsidRPr="00000000" w14:paraId="00000004">
      <w:pPr>
        <w:rPr>
          <w:shd w:fill="999999" w:val="clear"/>
        </w:rPr>
      </w:pPr>
      <w:r w:rsidDel="00000000" w:rsidR="00000000" w:rsidRPr="00000000">
        <w:rPr>
          <w:rtl w:val="0"/>
        </w:rPr>
        <w:t xml:space="preserve">I</w:t>
      </w:r>
      <w:r w:rsidDel="00000000" w:rsidR="00000000" w:rsidRPr="00000000">
        <w:rPr>
          <w:shd w:fill="999999" w:val="clear"/>
          <w:rtl w:val="0"/>
        </w:rPr>
        <w:t xml:space="preserve">I. description of 2D motions: vectors, meaning and their operations; </w:t>
      </w:r>
    </w:p>
    <w:p w:rsidR="00000000" w:rsidDel="00000000" w:rsidP="00000000" w:rsidRDefault="00000000" w:rsidRPr="00000000" w14:paraId="00000005">
      <w:pPr>
        <w:rPr/>
      </w:pPr>
      <w:r w:rsidDel="00000000" w:rsidR="00000000" w:rsidRPr="00000000">
        <w:rPr>
          <w:rtl w:val="0"/>
        </w:rPr>
        <w:t xml:space="preserve">III. measurement of position, velocity and acceleration and numerical integration of the motion laws. (on the limit of the finite differences to small time steps, on the use of the finite differences)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Position x</w:t>
      </w:r>
      <w:r w:rsidDel="00000000" w:rsidR="00000000" w:rsidRPr="00000000">
        <w:rPr>
          <w:rtl w:val="0"/>
        </w:rPr>
        <w:t xml:space="preserve">: location of the particle with respect to a chosen reference point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Displacement Δx</w:t>
      </w:r>
      <w:r w:rsidDel="00000000" w:rsidR="00000000" w:rsidRPr="00000000">
        <w:rPr>
          <w:rtl w:val="0"/>
        </w:rPr>
        <w:t xml:space="preserve">: change of position of a particle in some time interval, as the particle moves from an initial position x</w:t>
      </w:r>
      <w:r w:rsidDel="00000000" w:rsidR="00000000" w:rsidRPr="00000000">
        <w:rPr>
          <w:vertAlign w:val="subscript"/>
          <w:rtl w:val="0"/>
        </w:rPr>
        <w:t xml:space="preserve">i</w:t>
      </w:r>
      <w:r w:rsidDel="00000000" w:rsidR="00000000" w:rsidRPr="00000000">
        <w:rPr>
          <w:rtl w:val="0"/>
        </w:rPr>
        <w:t xml:space="preserve"> to a final position x</w:t>
      </w:r>
      <w:r w:rsidDel="00000000" w:rsidR="00000000" w:rsidRPr="00000000">
        <w:rPr>
          <w:vertAlign w:val="subscript"/>
          <w:rtl w:val="0"/>
        </w:rPr>
        <w:t xml:space="preserve">f</w:t>
      </w:r>
      <w:r w:rsidDel="00000000" w:rsidR="00000000" w:rsidRPr="00000000">
        <w:rPr>
          <w:rtl w:val="0"/>
        </w:rPr>
        <w:t xml:space="preserve"> its displacement is given by</w:t>
      </w:r>
      <w:r w:rsidDel="00000000" w:rsidR="00000000" w:rsidRPr="00000000">
        <w:rPr>
          <w:rtl w:val="0"/>
        </w:rPr>
        <w:t xml:space="preserve"> </w:t>
      </w:r>
    </w:p>
    <w:p w:rsidR="00000000" w:rsidDel="00000000" w:rsidP="00000000" w:rsidRDefault="00000000" w:rsidRPr="00000000" w14:paraId="0000000B">
      <w:pPr>
        <w:rPr/>
      </w:pPr>
      <w:r w:rsidDel="00000000" w:rsidR="00000000" w:rsidRPr="00000000">
        <w:rPr>
          <w:rtl w:val="0"/>
        </w:rPr>
        <w:t xml:space="preserve">(Δ denote the </w:t>
      </w:r>
      <w:r w:rsidDel="00000000" w:rsidR="00000000" w:rsidRPr="00000000">
        <w:rPr>
          <w:i w:val="1"/>
          <w:rtl w:val="0"/>
        </w:rPr>
        <w:t xml:space="preserve">change</w:t>
      </w:r>
      <w:r w:rsidDel="00000000" w:rsidR="00000000" w:rsidRPr="00000000">
        <w:rPr>
          <w:rtl w:val="0"/>
        </w:rPr>
        <w:t xml:space="preserve"> in quantity)</w:t>
      </w:r>
    </w:p>
    <w:p w:rsidR="00000000" w:rsidDel="00000000" w:rsidP="00000000" w:rsidRDefault="00000000" w:rsidRPr="00000000" w14:paraId="0000000C">
      <w:pPr>
        <w:jc w:val="center"/>
        <w:rPr>
          <w:highlight w:val="yellow"/>
          <w:vertAlign w:val="subscript"/>
        </w:rPr>
      </w:pPr>
      <w:r w:rsidDel="00000000" w:rsidR="00000000" w:rsidRPr="00000000">
        <w:rPr>
          <w:highlight w:val="yellow"/>
          <w:rtl w:val="0"/>
        </w:rPr>
        <w:t xml:space="preserve">Δx = x</w:t>
      </w:r>
      <w:r w:rsidDel="00000000" w:rsidR="00000000" w:rsidRPr="00000000">
        <w:rPr>
          <w:highlight w:val="yellow"/>
          <w:vertAlign w:val="subscript"/>
          <w:rtl w:val="0"/>
        </w:rPr>
        <w:t xml:space="preserve">f</w:t>
      </w:r>
      <w:r w:rsidDel="00000000" w:rsidR="00000000" w:rsidRPr="00000000">
        <w:rPr>
          <w:highlight w:val="yellow"/>
          <w:rtl w:val="0"/>
        </w:rPr>
        <w:t xml:space="preserve"> - x</w:t>
      </w:r>
      <w:r w:rsidDel="00000000" w:rsidR="00000000" w:rsidRPr="00000000">
        <w:rPr>
          <w:highlight w:val="yellow"/>
          <w:vertAlign w:val="subscript"/>
          <w:rtl w:val="0"/>
        </w:rPr>
        <w:t xml:space="preserve">i</w:t>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rPr>
          <w:vertAlign w:val="subscript"/>
        </w:rPr>
      </w:pPr>
      <w:r w:rsidDel="00000000" w:rsidR="00000000" w:rsidRPr="00000000">
        <w:rPr>
          <w:rtl w:val="0"/>
        </w:rPr>
        <w:t xml:space="preserve">Δx is positive if x</w:t>
      </w:r>
      <w:r w:rsidDel="00000000" w:rsidR="00000000" w:rsidRPr="00000000">
        <w:rPr>
          <w:vertAlign w:val="subscript"/>
          <w:rtl w:val="0"/>
        </w:rPr>
        <w:t xml:space="preserve">f</w:t>
      </w:r>
      <w:r w:rsidDel="00000000" w:rsidR="00000000" w:rsidRPr="00000000">
        <w:rPr>
          <w:rtl w:val="0"/>
        </w:rPr>
        <w:t xml:space="preserve"> &gt; x</w:t>
      </w:r>
      <w:r w:rsidDel="00000000" w:rsidR="00000000" w:rsidRPr="00000000">
        <w:rPr>
          <w:vertAlign w:val="subscript"/>
          <w:rtl w:val="0"/>
        </w:rPr>
        <w:t xml:space="preserve">i</w:t>
      </w:r>
    </w:p>
    <w:p w:rsidR="00000000" w:rsidDel="00000000" w:rsidP="00000000" w:rsidRDefault="00000000" w:rsidRPr="00000000" w14:paraId="0000000F">
      <w:pPr>
        <w:rPr>
          <w:vertAlign w:val="subscript"/>
        </w:rPr>
      </w:pPr>
      <w:r w:rsidDel="00000000" w:rsidR="00000000" w:rsidRPr="00000000">
        <w:rPr>
          <w:rtl w:val="0"/>
        </w:rPr>
        <w:t xml:space="preserve">Δx is negative if x</w:t>
      </w:r>
      <w:r w:rsidDel="00000000" w:rsidR="00000000" w:rsidRPr="00000000">
        <w:rPr>
          <w:vertAlign w:val="subscript"/>
          <w:rtl w:val="0"/>
        </w:rPr>
        <w:t xml:space="preserve">f</w:t>
      </w:r>
      <w:r w:rsidDel="00000000" w:rsidR="00000000" w:rsidRPr="00000000">
        <w:rPr>
          <w:rtl w:val="0"/>
        </w:rPr>
        <w:t xml:space="preserve"> &lt; x</w:t>
      </w:r>
      <w:r w:rsidDel="00000000" w:rsidR="00000000" w:rsidRPr="00000000">
        <w:rPr>
          <w:vertAlign w:val="subscript"/>
          <w:rtl w:val="0"/>
        </w:rPr>
        <w:t xml:space="preserve">i</w:t>
      </w:r>
    </w:p>
    <w:p w:rsidR="00000000" w:rsidDel="00000000" w:rsidP="00000000" w:rsidRDefault="00000000" w:rsidRPr="00000000" w14:paraId="00000010">
      <w:pPr>
        <w:rPr>
          <w:vertAlign w:val="subscript"/>
        </w:rPr>
      </w:pPr>
      <w:r w:rsidDel="00000000" w:rsidR="00000000" w:rsidRPr="00000000">
        <w:rPr>
          <w:rtl w:val="0"/>
        </w:rPr>
      </w:r>
    </w:p>
    <w:p w:rsidR="00000000" w:rsidDel="00000000" w:rsidP="00000000" w:rsidRDefault="00000000" w:rsidRPr="00000000" w14:paraId="00000011">
      <w:pPr>
        <w:rPr>
          <w:u w:val="single"/>
        </w:rPr>
      </w:pPr>
      <w:r w:rsidDel="00000000" w:rsidR="00000000" w:rsidRPr="00000000">
        <w:rPr>
          <w:rFonts w:ascii="Arial Unicode MS" w:cs="Arial Unicode MS" w:eastAsia="Arial Unicode MS" w:hAnsi="Arial Unicode MS"/>
          <w:u w:val="single"/>
          <w:rtl w:val="0"/>
        </w:rPr>
        <w:t xml:space="preserve">Displacement ≠ distance traveled</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Distance: length of a path followed by a particle, always a positive number</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Displacement if the particle ended at the same point of start (x</w:t>
      </w:r>
      <w:r w:rsidDel="00000000" w:rsidR="00000000" w:rsidRPr="00000000">
        <w:rPr>
          <w:vertAlign w:val="subscript"/>
          <w:rtl w:val="0"/>
        </w:rPr>
        <w:t xml:space="preserve">f</w:t>
      </w:r>
      <w:r w:rsidDel="00000000" w:rsidR="00000000" w:rsidRPr="00000000">
        <w:rPr>
          <w:rtl w:val="0"/>
        </w:rPr>
        <w:t xml:space="preserve"> = x</w:t>
      </w:r>
      <w:r w:rsidDel="00000000" w:rsidR="00000000" w:rsidRPr="00000000">
        <w:rPr>
          <w:vertAlign w:val="subscript"/>
          <w:rtl w:val="0"/>
        </w:rPr>
        <w:t xml:space="preserve">i</w:t>
      </w:r>
      <w:r w:rsidDel="00000000" w:rsidR="00000000" w:rsidRPr="00000000">
        <w:rPr>
          <w:rtl w:val="0"/>
        </w:rPr>
        <w:t xml:space="preserve">) is 0, can be positive or negative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Vector quantity: require specification of both direction and magnitude</w:t>
      </w:r>
    </w:p>
    <w:p w:rsidR="00000000" w:rsidDel="00000000" w:rsidP="00000000" w:rsidRDefault="00000000" w:rsidRPr="00000000" w14:paraId="00000017">
      <w:pPr>
        <w:rPr/>
      </w:pPr>
      <w:r w:rsidDel="00000000" w:rsidR="00000000" w:rsidRPr="00000000">
        <w:rPr>
          <w:rtl w:val="0"/>
        </w:rPr>
        <w:t xml:space="preserve">Scalar quantity: numerical value and no direction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Average velocity</w:t>
      </w:r>
      <w:r w:rsidDel="00000000" w:rsidR="00000000" w:rsidRPr="00000000">
        <w:rPr>
          <w:rtl w:val="0"/>
        </w:rPr>
        <w:t xml:space="preserve">: particle’s displacement Δx divided by the time interval Δt during which that displacement occurs [m/s]</w:t>
      </w:r>
    </w:p>
    <w:p w:rsidR="00000000" w:rsidDel="00000000" w:rsidP="00000000" w:rsidRDefault="00000000" w:rsidRPr="00000000" w14:paraId="0000001A">
      <w:pPr>
        <w:jc w:val="center"/>
        <w:rPr>
          <w:highlight w:val="yellow"/>
        </w:rPr>
      </w:pPr>
      <w:r w:rsidDel="00000000" w:rsidR="00000000" w:rsidRPr="00000000">
        <w:rPr>
          <w:highlight w:val="yellow"/>
          <w:rtl w:val="0"/>
        </w:rPr>
        <w:t xml:space="preserve">V</w:t>
      </w:r>
      <w:r w:rsidDel="00000000" w:rsidR="00000000" w:rsidRPr="00000000">
        <w:rPr>
          <w:highlight w:val="yellow"/>
          <w:vertAlign w:val="subscript"/>
          <w:rtl w:val="0"/>
        </w:rPr>
        <w:t xml:space="preserve">x, avr</w:t>
      </w:r>
      <w:r w:rsidDel="00000000" w:rsidR="00000000" w:rsidRPr="00000000">
        <w:rPr>
          <w:highlight w:val="yellow"/>
          <w:rtl w:val="0"/>
        </w:rPr>
        <w:t xml:space="preserve">= Δx / Δt</w:t>
      </w:r>
    </w:p>
    <w:p w:rsidR="00000000" w:rsidDel="00000000" w:rsidP="00000000" w:rsidRDefault="00000000" w:rsidRPr="00000000" w14:paraId="0000001B">
      <w:pPr>
        <w:jc w:val="center"/>
        <w:rPr>
          <w:highlight w:val="yellow"/>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t xml:space="preserve">Can be positive or negative, depending on the sign of the displacement</w:t>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u w:val="single"/>
        </w:rPr>
      </w:pPr>
      <w:r w:rsidDel="00000000" w:rsidR="00000000" w:rsidRPr="00000000">
        <w:rPr>
          <w:rFonts w:ascii="Arial Unicode MS" w:cs="Arial Unicode MS" w:eastAsia="Arial Unicode MS" w:hAnsi="Arial Unicode MS"/>
          <w:u w:val="single"/>
          <w:rtl w:val="0"/>
        </w:rPr>
        <w:t xml:space="preserve">Speed ≠ velocity</w:t>
      </w:r>
    </w:p>
    <w:p w:rsidR="00000000" w:rsidDel="00000000" w:rsidP="00000000" w:rsidRDefault="00000000" w:rsidRPr="00000000" w14:paraId="0000001F">
      <w:pPr>
        <w:numPr>
          <w:ilvl w:val="0"/>
          <w:numId w:val="1"/>
        </w:numPr>
        <w:ind w:left="720" w:hanging="360"/>
        <w:jc w:val="left"/>
        <w:rPr>
          <w:u w:val="none"/>
        </w:rPr>
      </w:pPr>
      <w:r w:rsidDel="00000000" w:rsidR="00000000" w:rsidRPr="00000000">
        <w:rPr>
          <w:rtl w:val="0"/>
        </w:rPr>
        <w:t xml:space="preserve">velocity: run distance </w:t>
      </w:r>
      <w:r w:rsidDel="00000000" w:rsidR="00000000" w:rsidRPr="00000000">
        <w:rPr>
          <w:i w:val="1"/>
          <w:rtl w:val="0"/>
        </w:rPr>
        <w:t xml:space="preserve">d</w:t>
      </w:r>
      <w:r w:rsidDel="00000000" w:rsidR="00000000" w:rsidRPr="00000000">
        <w:rPr>
          <w:rtl w:val="0"/>
        </w:rPr>
        <w:t xml:space="preserve"> and finish at the same point, displacement is 0 (Δx=0), so the average velocity is 0. </w:t>
      </w:r>
      <w:r w:rsidDel="00000000" w:rsidR="00000000" w:rsidRPr="00000000">
        <w:rPr>
          <w:u w:val="single"/>
          <w:rtl w:val="0"/>
        </w:rPr>
        <w:t xml:space="preserve">displacement</w:t>
      </w:r>
      <w:r w:rsidDel="00000000" w:rsidR="00000000" w:rsidRPr="00000000">
        <w:rPr>
          <w:rtl w:val="0"/>
        </w:rPr>
        <w:t xml:space="preserve">/time interval</w:t>
      </w:r>
    </w:p>
    <w:p w:rsidR="00000000" w:rsidDel="00000000" w:rsidP="00000000" w:rsidRDefault="00000000" w:rsidRPr="00000000" w14:paraId="00000020">
      <w:pPr>
        <w:numPr>
          <w:ilvl w:val="0"/>
          <w:numId w:val="1"/>
        </w:numPr>
        <w:ind w:left="720" w:hanging="360"/>
        <w:jc w:val="left"/>
        <w:rPr>
          <w:u w:val="none"/>
        </w:rPr>
      </w:pPr>
      <w:r w:rsidDel="00000000" w:rsidR="00000000" w:rsidRPr="00000000">
        <w:rPr>
          <w:rtl w:val="0"/>
        </w:rPr>
        <w:t xml:space="preserve">speed: </w:t>
      </w:r>
      <w:r w:rsidDel="00000000" w:rsidR="00000000" w:rsidRPr="00000000">
        <w:rPr>
          <w:u w:val="single"/>
          <w:rtl w:val="0"/>
        </w:rPr>
        <w:t xml:space="preserve">distance</w:t>
      </w:r>
      <w:r w:rsidDel="00000000" w:rsidR="00000000" w:rsidRPr="00000000">
        <w:rPr>
          <w:rtl w:val="0"/>
        </w:rPr>
        <w:t xml:space="preserve">/time interval</w:t>
      </w:r>
    </w:p>
    <w:p w:rsidR="00000000" w:rsidDel="00000000" w:rsidP="00000000" w:rsidRDefault="00000000" w:rsidRPr="00000000" w14:paraId="00000021">
      <w:pPr>
        <w:jc w:val="left"/>
        <w:rPr/>
      </w:pPr>
      <w:r w:rsidDel="00000000" w:rsidR="00000000" w:rsidRPr="00000000">
        <w:rPr>
          <w:b w:val="1"/>
          <w:rtl w:val="0"/>
        </w:rPr>
        <w:t xml:space="preserve">Average speed</w:t>
      </w:r>
      <w:r w:rsidDel="00000000" w:rsidR="00000000" w:rsidRPr="00000000">
        <w:rPr>
          <w:rtl w:val="0"/>
        </w:rPr>
        <w:t xml:space="preserve">: scalar quantity, total distance </w:t>
      </w:r>
      <w:r w:rsidDel="00000000" w:rsidR="00000000" w:rsidRPr="00000000">
        <w:rPr>
          <w:i w:val="1"/>
          <w:rtl w:val="0"/>
        </w:rPr>
        <w:t xml:space="preserve">d</w:t>
      </w:r>
      <w:r w:rsidDel="00000000" w:rsidR="00000000" w:rsidRPr="00000000">
        <w:rPr>
          <w:rtl w:val="0"/>
        </w:rPr>
        <w:t xml:space="preserve"> traveled divided by the total time interval required to travel that distance [m/s]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jc w:val="center"/>
        <w:rPr>
          <w:highlight w:val="yellow"/>
        </w:rPr>
      </w:pPr>
      <w:r w:rsidDel="00000000" w:rsidR="00000000" w:rsidRPr="00000000">
        <w:rPr>
          <w:highlight w:val="yellow"/>
          <w:rtl w:val="0"/>
        </w:rPr>
        <w:t xml:space="preserve">V</w:t>
      </w:r>
      <w:r w:rsidDel="00000000" w:rsidR="00000000" w:rsidRPr="00000000">
        <w:rPr>
          <w:highlight w:val="yellow"/>
          <w:vertAlign w:val="subscript"/>
          <w:rtl w:val="0"/>
        </w:rPr>
        <w:t xml:space="preserve"> avr</w:t>
      </w:r>
      <w:r w:rsidDel="00000000" w:rsidR="00000000" w:rsidRPr="00000000">
        <w:rPr>
          <w:highlight w:val="yellow"/>
          <w:rtl w:val="0"/>
        </w:rPr>
        <w:t xml:space="preserve">= </w:t>
      </w:r>
      <w:r w:rsidDel="00000000" w:rsidR="00000000" w:rsidRPr="00000000">
        <w:rPr>
          <w:i w:val="1"/>
          <w:highlight w:val="yellow"/>
          <w:rtl w:val="0"/>
        </w:rPr>
        <w:t xml:space="preserve">d</w:t>
      </w:r>
      <w:r w:rsidDel="00000000" w:rsidR="00000000" w:rsidRPr="00000000">
        <w:rPr>
          <w:highlight w:val="yellow"/>
          <w:rtl w:val="0"/>
        </w:rPr>
        <w:t xml:space="preserve"> / Δt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pPr>
      <w:bookmarkStart w:colFirst="0" w:colLast="0" w:name="_o1pvopx5nj0q" w:id="0"/>
      <w:bookmarkEnd w:id="0"/>
      <w:r w:rsidDel="00000000" w:rsidR="00000000" w:rsidRPr="00000000">
        <w:rPr>
          <w:rtl w:val="0"/>
        </w:rPr>
        <w:t xml:space="preserve">2.2 Instantaneous Velocity and Speed</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Instantaneous velocity</w:t>
      </w:r>
      <w:r w:rsidDel="00000000" w:rsidR="00000000" w:rsidRPr="00000000">
        <w:rPr>
          <w:rtl w:val="0"/>
        </w:rPr>
        <w:t xml:space="preserve">: limiting value of the ratio Δx/Δt as Δt approaches zero [m/s]</w:t>
      </w:r>
    </w:p>
    <w:p w:rsidR="00000000" w:rsidDel="00000000" w:rsidP="00000000" w:rsidRDefault="00000000" w:rsidRPr="00000000" w14:paraId="00000028">
      <w:pPr>
        <w:jc w:val="center"/>
        <w:rPr>
          <w:highlight w:val="yellow"/>
        </w:rPr>
      </w:pPr>
      <m:oMath>
        <m:r>
          <w:rPr>
            <w:highlight w:val="yellow"/>
          </w:rPr>
          <m:t xml:space="preserve">v</m:t>
        </m:r>
        <m:sSub>
          <m:sSubPr>
            <m:ctrlPr>
              <w:rPr>
                <w:highlight w:val="yellow"/>
              </w:rPr>
            </m:ctrlPr>
          </m:sSubPr>
          <m:e/>
          <m:sub>
            <m:r>
              <w:rPr>
                <w:highlight w:val="yellow"/>
              </w:rPr>
              <m:t xml:space="preserve">x</m:t>
            </m:r>
          </m:sub>
        </m:sSub>
        <m:r>
          <w:rPr>
            <w:highlight w:val="yellow"/>
          </w:rPr>
          <m:t xml:space="preserve">= </m:t>
        </m:r>
        <m:limLow>
          <m:limLowPr>
            <m:ctrlPr>
              <w:rPr>
                <w:highlight w:val="yellow"/>
              </w:rPr>
            </m:ctrlPr>
          </m:limLowPr>
          <m:e>
            <m:r>
              <w:rPr>
                <w:highlight w:val="yellow"/>
              </w:rPr>
              <m:t>lim</m:t>
            </m:r>
          </m:e>
          <m:lim>
            <m:r>
              <w:rPr>
                <w:highlight w:val="yellow"/>
              </w:rPr>
              <m:t xml:space="preserve">Δt</m:t>
            </m:r>
            <m:r>
              <w:rPr>
                <w:highlight w:val="yellow"/>
              </w:rPr>
              <m:t>→</m:t>
            </m:r>
            <m:r>
              <w:rPr>
                <w:highlight w:val="yellow"/>
              </w:rPr>
              <m:t xml:space="preserve">0</m:t>
            </m:r>
          </m:lim>
        </m:limLow>
        <m:f>
          <m:fPr>
            <m:ctrlPr>
              <w:rPr>
                <w:highlight w:val="yellow"/>
              </w:rPr>
            </m:ctrlPr>
          </m:fPr>
          <m:num>
            <m:r>
              <w:rPr>
                <w:highlight w:val="yellow"/>
              </w:rPr>
              <m:t xml:space="preserve">Δx</m:t>
            </m:r>
          </m:num>
          <m:den>
            <m:r>
              <w:rPr>
                <w:highlight w:val="yellow"/>
              </w:rPr>
              <m:t xml:space="preserve">Δt</m:t>
            </m:r>
          </m:den>
        </m:f>
        <m:r>
          <w:rPr>
            <w:highlight w:val="yellow"/>
          </w:rPr>
          <m:t xml:space="preserve"> = </m:t>
        </m:r>
        <m:f>
          <m:fPr>
            <m:ctrlPr>
              <w:rPr>
                <w:highlight w:val="yellow"/>
              </w:rPr>
            </m:ctrlPr>
          </m:fPr>
          <m:num>
            <m:r>
              <w:rPr>
                <w:highlight w:val="yellow"/>
              </w:rPr>
              <m:t xml:space="preserve">dx</m:t>
            </m:r>
          </m:num>
          <m:den>
            <m:r>
              <w:rPr>
                <w:highlight w:val="yellow"/>
              </w:rPr>
              <m:t xml:space="preserve">dt</m:t>
            </m:r>
          </m:den>
        </m:f>
      </m:oMath>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t xml:space="preserve">The instantaneous velocity can be positive, negative or zero</w:t>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b w:val="1"/>
          <w:rtl w:val="0"/>
        </w:rPr>
        <w:t xml:space="preserve">Instantaneous speed</w:t>
      </w:r>
      <w:r w:rsidDel="00000000" w:rsidR="00000000" w:rsidRPr="00000000">
        <w:rPr>
          <w:rtl w:val="0"/>
        </w:rPr>
        <w:t xml:space="preserve">: magnitude of its instantaneous velocity, as no direction associated with it</w:t>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pStyle w:val="Heading2"/>
        <w:rPr/>
      </w:pPr>
      <w:bookmarkStart w:colFirst="0" w:colLast="0" w:name="_vu206kdeebxo" w:id="1"/>
      <w:bookmarkEnd w:id="1"/>
      <w:r w:rsidDel="00000000" w:rsidR="00000000" w:rsidRPr="00000000">
        <w:rPr>
          <w:rtl w:val="0"/>
        </w:rPr>
        <w:t xml:space="preserve">2.3 Analysis Model: Particle Under Constant Velocity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b w:val="1"/>
          <w:rtl w:val="0"/>
        </w:rPr>
        <w:t xml:space="preserve">Position as a function of time for the particle under constant velocity model</w:t>
      </w:r>
      <w:r w:rsidDel="00000000" w:rsidR="00000000" w:rsidRPr="00000000">
        <w:rPr>
          <w:rtl w:val="0"/>
        </w:rPr>
        <w:t xml:space="preserve">: </w:t>
      </w:r>
    </w:p>
    <w:p w:rsidR="00000000" w:rsidDel="00000000" w:rsidP="00000000" w:rsidRDefault="00000000" w:rsidRPr="00000000" w14:paraId="00000031">
      <w:pPr>
        <w:jc w:val="center"/>
        <w:rPr>
          <w:highlight w:val="yellow"/>
        </w:rPr>
      </w:pPr>
      <w:r w:rsidDel="00000000" w:rsidR="00000000" w:rsidRPr="00000000">
        <w:rPr>
          <w:highlight w:val="yellow"/>
          <w:rtl w:val="0"/>
        </w:rPr>
        <w:t xml:space="preserve">x</w:t>
      </w:r>
      <w:r w:rsidDel="00000000" w:rsidR="00000000" w:rsidRPr="00000000">
        <w:rPr>
          <w:highlight w:val="yellow"/>
          <w:vertAlign w:val="subscript"/>
          <w:rtl w:val="0"/>
        </w:rPr>
        <w:t xml:space="preserve">f</w:t>
      </w:r>
      <w:r w:rsidDel="00000000" w:rsidR="00000000" w:rsidRPr="00000000">
        <w:rPr>
          <w:highlight w:val="yellow"/>
          <w:rtl w:val="0"/>
        </w:rPr>
        <w:t xml:space="preserve"> = x</w:t>
      </w:r>
      <w:r w:rsidDel="00000000" w:rsidR="00000000" w:rsidRPr="00000000">
        <w:rPr>
          <w:highlight w:val="yellow"/>
          <w:vertAlign w:val="subscript"/>
          <w:rtl w:val="0"/>
        </w:rPr>
        <w:t xml:space="preserve">i</w:t>
      </w:r>
      <w:r w:rsidDel="00000000" w:rsidR="00000000" w:rsidRPr="00000000">
        <w:rPr>
          <w:highlight w:val="yellow"/>
          <w:rtl w:val="0"/>
        </w:rPr>
        <w:t xml:space="preserve"> + v</w:t>
      </w:r>
      <w:r w:rsidDel="00000000" w:rsidR="00000000" w:rsidRPr="00000000">
        <w:rPr>
          <w:highlight w:val="yellow"/>
          <w:vertAlign w:val="subscript"/>
          <w:rtl w:val="0"/>
        </w:rPr>
        <w:t xml:space="preserve">x</w:t>
      </w:r>
      <w:r w:rsidDel="00000000" w:rsidR="00000000" w:rsidRPr="00000000">
        <w:rPr>
          <w:highlight w:val="yellow"/>
          <w:rtl w:val="0"/>
        </w:rPr>
        <w:t xml:space="preserve">t</w:t>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pStyle w:val="Heading2"/>
        <w:rPr/>
      </w:pPr>
      <w:bookmarkStart w:colFirst="0" w:colLast="0" w:name="_9kshj2h1e7bw" w:id="2"/>
      <w:bookmarkEnd w:id="2"/>
      <w:r w:rsidDel="00000000" w:rsidR="00000000" w:rsidRPr="00000000">
        <w:rPr>
          <w:rtl w:val="0"/>
        </w:rPr>
        <w:t xml:space="preserve">2.5 Acceleration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When the velocity of a particle changes with time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Average acceleration</w:t>
      </w:r>
      <w:r w:rsidDel="00000000" w:rsidR="00000000" w:rsidRPr="00000000">
        <w:rPr>
          <w:rtl w:val="0"/>
        </w:rPr>
        <w:t xml:space="preserve">: change in velocity Δv</w:t>
      </w:r>
      <w:r w:rsidDel="00000000" w:rsidR="00000000" w:rsidRPr="00000000">
        <w:rPr>
          <w:vertAlign w:val="subscript"/>
          <w:rtl w:val="0"/>
        </w:rPr>
        <w:t xml:space="preserve">x</w:t>
      </w:r>
      <w:r w:rsidDel="00000000" w:rsidR="00000000" w:rsidRPr="00000000">
        <w:rPr>
          <w:rtl w:val="0"/>
        </w:rPr>
        <w:t xml:space="preserve"> divided by the time interval Δt during which that change occurs [ m / s</w:t>
      </w:r>
      <w:r w:rsidDel="00000000" w:rsidR="00000000" w:rsidRPr="00000000">
        <w:rPr>
          <w:vertAlign w:val="superscript"/>
          <w:rtl w:val="0"/>
        </w:rPr>
        <w:t xml:space="preserve">2 </w:t>
      </w:r>
      <w:r w:rsidDel="00000000" w:rsidR="00000000" w:rsidRPr="00000000">
        <w:rPr>
          <w:rtl w:val="0"/>
        </w:rPr>
        <w:t xml:space="preserve">]</w:t>
      </w:r>
    </w:p>
    <w:p w:rsidR="00000000" w:rsidDel="00000000" w:rsidP="00000000" w:rsidRDefault="00000000" w:rsidRPr="00000000" w14:paraId="00000038">
      <w:pPr>
        <w:jc w:val="center"/>
        <w:rPr>
          <w:highlight w:val="yellow"/>
        </w:rPr>
      </w:pPr>
      <w:r w:rsidDel="00000000" w:rsidR="00000000" w:rsidRPr="00000000">
        <w:rPr>
          <w:highlight w:val="yellow"/>
          <w:rtl w:val="0"/>
        </w:rPr>
        <w:t xml:space="preserve">a</w:t>
      </w:r>
      <w:r w:rsidDel="00000000" w:rsidR="00000000" w:rsidRPr="00000000">
        <w:rPr>
          <w:highlight w:val="yellow"/>
          <w:vertAlign w:val="subscript"/>
          <w:rtl w:val="0"/>
        </w:rPr>
        <w:t xml:space="preserve">x,avr</w:t>
      </w:r>
      <w:r w:rsidDel="00000000" w:rsidR="00000000" w:rsidRPr="00000000">
        <w:rPr>
          <w:highlight w:val="yellow"/>
          <w:rtl w:val="0"/>
        </w:rPr>
        <w:t xml:space="preserve"> = Δv</w:t>
      </w:r>
      <w:r w:rsidDel="00000000" w:rsidR="00000000" w:rsidRPr="00000000">
        <w:rPr>
          <w:highlight w:val="yellow"/>
          <w:vertAlign w:val="subscript"/>
          <w:rtl w:val="0"/>
        </w:rPr>
        <w:t xml:space="preserve">x</w:t>
      </w:r>
      <w:r w:rsidDel="00000000" w:rsidR="00000000" w:rsidRPr="00000000">
        <w:rPr>
          <w:highlight w:val="yellow"/>
          <w:rtl w:val="0"/>
        </w:rPr>
        <w:t xml:space="preserve"> / Δt = (v</w:t>
      </w:r>
      <w:r w:rsidDel="00000000" w:rsidR="00000000" w:rsidRPr="00000000">
        <w:rPr>
          <w:highlight w:val="yellow"/>
          <w:vertAlign w:val="subscript"/>
          <w:rtl w:val="0"/>
        </w:rPr>
        <w:t xml:space="preserve">xf</w:t>
      </w:r>
      <w:r w:rsidDel="00000000" w:rsidR="00000000" w:rsidRPr="00000000">
        <w:rPr>
          <w:highlight w:val="yellow"/>
          <w:rtl w:val="0"/>
        </w:rPr>
        <w:t xml:space="preserve"> - v</w:t>
      </w:r>
      <w:r w:rsidDel="00000000" w:rsidR="00000000" w:rsidRPr="00000000">
        <w:rPr>
          <w:highlight w:val="yellow"/>
          <w:vertAlign w:val="subscript"/>
          <w:rtl w:val="0"/>
        </w:rPr>
        <w:t xml:space="preserve">xi</w:t>
      </w:r>
      <w:r w:rsidDel="00000000" w:rsidR="00000000" w:rsidRPr="00000000">
        <w:rPr>
          <w:highlight w:val="yellow"/>
          <w:rtl w:val="0"/>
        </w:rPr>
        <w:t xml:space="preserve">) / (t</w:t>
      </w:r>
      <w:r w:rsidDel="00000000" w:rsidR="00000000" w:rsidRPr="00000000">
        <w:rPr>
          <w:highlight w:val="yellow"/>
          <w:vertAlign w:val="subscript"/>
          <w:rtl w:val="0"/>
        </w:rPr>
        <w:t xml:space="preserve">f</w:t>
      </w:r>
      <w:r w:rsidDel="00000000" w:rsidR="00000000" w:rsidRPr="00000000">
        <w:rPr>
          <w:highlight w:val="yellow"/>
          <w:rtl w:val="0"/>
        </w:rPr>
        <w:t xml:space="preserve"> - t</w:t>
      </w:r>
      <w:r w:rsidDel="00000000" w:rsidR="00000000" w:rsidRPr="00000000">
        <w:rPr>
          <w:highlight w:val="yellow"/>
          <w:vertAlign w:val="subscript"/>
          <w:rtl w:val="0"/>
        </w:rPr>
        <w:t xml:space="preserve">i</w:t>
      </w:r>
      <w:r w:rsidDel="00000000" w:rsidR="00000000" w:rsidRPr="00000000">
        <w:rPr>
          <w:highlight w:val="yellow"/>
          <w:rtl w:val="0"/>
        </w:rPr>
        <w:t xml:space="preserve">)</w:t>
      </w:r>
    </w:p>
    <w:p w:rsidR="00000000" w:rsidDel="00000000" w:rsidP="00000000" w:rsidRDefault="00000000" w:rsidRPr="00000000" w14:paraId="00000039">
      <w:pPr>
        <w:jc w:val="left"/>
        <w:rPr/>
      </w:pPr>
      <w:r w:rsidDel="00000000" w:rsidR="00000000" w:rsidRPr="00000000">
        <w:rPr>
          <w:rtl w:val="0"/>
        </w:rPr>
        <w:t xml:space="preserve">Can be positive or negative</w:t>
      </w:r>
    </w:p>
    <w:p w:rsidR="00000000" w:rsidDel="00000000" w:rsidP="00000000" w:rsidRDefault="00000000" w:rsidRPr="00000000" w14:paraId="0000003A">
      <w:pPr>
        <w:jc w:val="left"/>
        <w:rPr>
          <w:b w:val="1"/>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b w:val="1"/>
          <w:rtl w:val="0"/>
        </w:rPr>
        <w:t xml:space="preserve">Instantaneous acceleration</w:t>
      </w:r>
      <w:r w:rsidDel="00000000" w:rsidR="00000000" w:rsidRPr="00000000">
        <w:rPr>
          <w:sz w:val="24"/>
          <w:szCs w:val="24"/>
          <w:rtl w:val="0"/>
        </w:rPr>
        <w:t xml:space="preserve">: limit of the average acceleration as </w:t>
      </w:r>
      <w:r w:rsidDel="00000000" w:rsidR="00000000" w:rsidRPr="00000000">
        <w:rPr>
          <w:rtl w:val="0"/>
        </w:rPr>
        <w:t xml:space="preserve">Δt approaches zero</w:t>
      </w:r>
    </w:p>
    <w:p w:rsidR="00000000" w:rsidDel="00000000" w:rsidP="00000000" w:rsidRDefault="00000000" w:rsidRPr="00000000" w14:paraId="0000003C">
      <w:pPr>
        <w:jc w:val="center"/>
        <w:rPr>
          <w:highlight w:val="yellow"/>
        </w:rPr>
      </w:pPr>
      <m:oMath>
        <m:r>
          <w:rPr>
            <w:highlight w:val="yellow"/>
          </w:rPr>
          <m:t xml:space="preserve">a</m:t>
        </m:r>
        <m:sSub>
          <m:sSubPr>
            <m:ctrlPr>
              <w:rPr>
                <w:highlight w:val="yellow"/>
                <w:vertAlign w:val="subscript"/>
              </w:rPr>
            </m:ctrlPr>
          </m:sSubPr>
          <m:e/>
          <m:sub>
            <m:r>
              <w:rPr>
                <w:highlight w:val="yellow"/>
                <w:vertAlign w:val="subscript"/>
              </w:rPr>
              <m:t xml:space="preserve">x</m:t>
            </m:r>
          </m:sub>
        </m:sSub>
        <m:r>
          <w:rPr>
            <w:highlight w:val="yellow"/>
          </w:rPr>
          <m:t xml:space="preserve">=</m:t>
        </m:r>
        <m:limLow>
          <m:limLowPr>
            <m:ctrlPr>
              <w:rPr>
                <w:highlight w:val="yellow"/>
              </w:rPr>
            </m:ctrlPr>
          </m:limLowPr>
          <m:e>
            <m:r>
              <w:rPr>
                <w:highlight w:val="yellow"/>
              </w:rPr>
              <m:t>lim</m:t>
            </m:r>
          </m:e>
          <m:lim>
            <m:r>
              <w:rPr>
                <w:highlight w:val="yellow"/>
              </w:rPr>
              <m:t xml:space="preserve">Δt</m:t>
            </m:r>
            <m:r>
              <w:rPr>
                <w:highlight w:val="yellow"/>
              </w:rPr>
              <m:t>→</m:t>
            </m:r>
            <m:r>
              <w:rPr>
                <w:highlight w:val="yellow"/>
              </w:rPr>
              <m:t xml:space="preserve">0</m:t>
            </m:r>
          </m:lim>
        </m:limLow>
        <m:f>
          <m:fPr>
            <m:ctrlPr>
              <w:rPr>
                <w:highlight w:val="yellow"/>
              </w:rPr>
            </m:ctrlPr>
          </m:fPr>
          <m:num>
            <m:r>
              <w:rPr>
                <w:highlight w:val="yellow"/>
              </w:rPr>
              <m:t xml:space="preserve">Δv</m:t>
            </m:r>
            <m:sSub>
              <m:sSubPr>
                <m:ctrlPr>
                  <w:rPr>
                    <w:highlight w:val="yellow"/>
                  </w:rPr>
                </m:ctrlPr>
              </m:sSubPr>
              <m:e/>
              <m:sub>
                <m:r>
                  <w:rPr>
                    <w:highlight w:val="yellow"/>
                  </w:rPr>
                  <m:t xml:space="preserve">x</m:t>
                </m:r>
              </m:sub>
            </m:sSub>
          </m:num>
          <m:den>
            <m:r>
              <w:rPr>
                <w:highlight w:val="yellow"/>
              </w:rPr>
              <m:t xml:space="preserve">Δt</m:t>
            </m:r>
          </m:den>
        </m:f>
        <m:r>
          <w:rPr>
            <w:highlight w:val="yellow"/>
          </w:rPr>
          <m:t xml:space="preserve"> = </m:t>
        </m:r>
        <m:f>
          <m:fPr>
            <m:ctrlPr>
              <w:rPr>
                <w:highlight w:val="yellow"/>
              </w:rPr>
            </m:ctrlPr>
          </m:fPr>
          <m:num>
            <m:r>
              <w:rPr>
                <w:highlight w:val="yellow"/>
              </w:rPr>
              <m:t xml:space="preserve">dv</m:t>
            </m:r>
            <m:sSub>
              <m:sSubPr>
                <m:ctrlPr>
                  <w:rPr>
                    <w:highlight w:val="yellow"/>
                  </w:rPr>
                </m:ctrlPr>
              </m:sSubPr>
              <m:e/>
              <m:sub>
                <m:r>
                  <w:rPr>
                    <w:highlight w:val="yellow"/>
                  </w:rPr>
                  <m:t xml:space="preserve">x</m:t>
                </m:r>
              </m:sub>
            </m:sSub>
          </m:num>
          <m:den>
            <m:r>
              <w:rPr>
                <w:highlight w:val="yellow"/>
              </w:rPr>
              <m:t xml:space="preserve">dt</m:t>
            </m:r>
          </m:den>
        </m:f>
      </m:oMath>
      <w:r w:rsidDel="00000000" w:rsidR="00000000" w:rsidRPr="00000000">
        <w:rPr>
          <w:rtl w:val="0"/>
        </w:rPr>
      </w:r>
    </w:p>
    <w:p w:rsidR="00000000" w:rsidDel="00000000" w:rsidP="00000000" w:rsidRDefault="00000000" w:rsidRPr="00000000" w14:paraId="0000003D">
      <w:pPr>
        <w:jc w:val="center"/>
        <w:rPr>
          <w:highlight w:val="yellow"/>
        </w:rPr>
      </w:pPr>
      <w:r w:rsidDel="00000000" w:rsidR="00000000" w:rsidRPr="00000000">
        <w:rPr>
          <w:rtl w:val="0"/>
        </w:rPr>
      </w:r>
    </w:p>
    <w:p w:rsidR="00000000" w:rsidDel="00000000" w:rsidP="00000000" w:rsidRDefault="00000000" w:rsidRPr="00000000" w14:paraId="0000003E">
      <w:pPr>
        <w:pStyle w:val="Heading2"/>
        <w:rPr/>
      </w:pPr>
      <w:bookmarkStart w:colFirst="0" w:colLast="0" w:name="_8rzs5xveuf1k" w:id="3"/>
      <w:bookmarkEnd w:id="3"/>
      <w:r w:rsidDel="00000000" w:rsidR="00000000" w:rsidRPr="00000000">
        <w:rPr>
          <w:rtl w:val="0"/>
        </w:rPr>
        <w:t xml:space="preserve">2.7 Analysis Model: Particle Under Constant Acceleration</w:t>
      </w:r>
    </w:p>
    <w:p w:rsidR="00000000" w:rsidDel="00000000" w:rsidP="00000000" w:rsidRDefault="00000000" w:rsidRPr="00000000" w14:paraId="0000003F">
      <w:pPr>
        <w:rPr>
          <w:vertAlign w:val="subscript"/>
        </w:rPr>
      </w:pPr>
      <w:r w:rsidDel="00000000" w:rsidR="00000000" w:rsidRPr="00000000">
        <w:rPr>
          <w:rtl w:val="0"/>
        </w:rPr>
        <w:t xml:space="preserve">If the acceleration is constant, the average acceleration a</w:t>
      </w:r>
      <w:r w:rsidDel="00000000" w:rsidR="00000000" w:rsidRPr="00000000">
        <w:rPr>
          <w:vertAlign w:val="subscript"/>
          <w:rtl w:val="0"/>
        </w:rPr>
        <w:t xml:space="preserve">x,avr</w:t>
      </w:r>
      <w:r w:rsidDel="00000000" w:rsidR="00000000" w:rsidRPr="00000000">
        <w:rPr>
          <w:rtl w:val="0"/>
        </w:rPr>
        <w:t xml:space="preserve"> over any time interval is numerically equal to the instantaneous acceòeration a</w:t>
      </w:r>
      <w:r w:rsidDel="00000000" w:rsidR="00000000" w:rsidRPr="00000000">
        <w:rPr>
          <w:vertAlign w:val="subscript"/>
          <w:rtl w:val="0"/>
        </w:rPr>
        <w:t xml:space="preserve">x</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Particle under constant acceleration</w:t>
      </w:r>
      <w:r w:rsidDel="00000000" w:rsidR="00000000" w:rsidRPr="00000000">
        <w:rPr>
          <w:rtl w:val="0"/>
        </w:rPr>
        <w:t xml:space="preserve">: </w:t>
      </w:r>
    </w:p>
    <w:p w:rsidR="00000000" w:rsidDel="00000000" w:rsidP="00000000" w:rsidRDefault="00000000" w:rsidRPr="00000000" w14:paraId="00000042">
      <w:pPr>
        <w:jc w:val="center"/>
        <w:rPr>
          <w:highlight w:val="yellow"/>
        </w:rPr>
      </w:pPr>
      <w:r w:rsidDel="00000000" w:rsidR="00000000" w:rsidRPr="00000000">
        <w:rPr>
          <w:highlight w:val="yellow"/>
          <w:rtl w:val="0"/>
        </w:rPr>
        <w:t xml:space="preserve">v</w:t>
      </w:r>
      <w:r w:rsidDel="00000000" w:rsidR="00000000" w:rsidRPr="00000000">
        <w:rPr>
          <w:highlight w:val="yellow"/>
          <w:vertAlign w:val="subscript"/>
          <w:rtl w:val="0"/>
        </w:rPr>
        <w:t xml:space="preserve">xf</w:t>
      </w:r>
      <w:r w:rsidDel="00000000" w:rsidR="00000000" w:rsidRPr="00000000">
        <w:rPr>
          <w:highlight w:val="yellow"/>
          <w:rtl w:val="0"/>
        </w:rPr>
        <w:t xml:space="preserve"> = v</w:t>
      </w:r>
      <w:r w:rsidDel="00000000" w:rsidR="00000000" w:rsidRPr="00000000">
        <w:rPr>
          <w:highlight w:val="yellow"/>
          <w:vertAlign w:val="subscript"/>
          <w:rtl w:val="0"/>
        </w:rPr>
        <w:t xml:space="preserve">xi</w:t>
      </w:r>
      <w:r w:rsidDel="00000000" w:rsidR="00000000" w:rsidRPr="00000000">
        <w:rPr>
          <w:highlight w:val="yellow"/>
          <w:rtl w:val="0"/>
        </w:rPr>
        <w:t xml:space="preserve"> + a</w:t>
      </w:r>
      <w:r w:rsidDel="00000000" w:rsidR="00000000" w:rsidRPr="00000000">
        <w:rPr>
          <w:highlight w:val="yellow"/>
          <w:vertAlign w:val="subscript"/>
          <w:rtl w:val="0"/>
        </w:rPr>
        <w:t xml:space="preserve">x</w:t>
      </w:r>
      <w:r w:rsidDel="00000000" w:rsidR="00000000" w:rsidRPr="00000000">
        <w:rPr>
          <w:highlight w:val="yellow"/>
          <w:rtl w:val="0"/>
        </w:rPr>
        <w:t xml:space="preserve">t   (for constant a</w:t>
      </w:r>
      <w:r w:rsidDel="00000000" w:rsidR="00000000" w:rsidRPr="00000000">
        <w:rPr>
          <w:highlight w:val="yellow"/>
          <w:vertAlign w:val="subscript"/>
          <w:rtl w:val="0"/>
        </w:rPr>
        <w:t xml:space="preserve">x</w:t>
      </w:r>
      <w:r w:rsidDel="00000000" w:rsidR="00000000" w:rsidRPr="00000000">
        <w:rPr>
          <w:highlight w:val="yellow"/>
          <w:rtl w:val="0"/>
        </w:rPr>
        <w:t xml:space="preserve">)</w:t>
      </w:r>
    </w:p>
    <w:p w:rsidR="00000000" w:rsidDel="00000000" w:rsidP="00000000" w:rsidRDefault="00000000" w:rsidRPr="00000000" w14:paraId="00000043">
      <w:pPr>
        <w:jc w:val="center"/>
        <w:rPr>
          <w:highlight w:val="yellow"/>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t xml:space="preserve">Allows us to determine an object’s velocity at any time t</w:t>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vertAlign w:val="subscript"/>
        </w:rPr>
      </w:pPr>
      <w:r w:rsidDel="00000000" w:rsidR="00000000" w:rsidRPr="00000000">
        <w:rPr>
          <w:b w:val="1"/>
          <w:rtl w:val="0"/>
        </w:rPr>
        <w:t xml:space="preserve">Average velocity in any time interval</w:t>
      </w:r>
      <w:r w:rsidDel="00000000" w:rsidR="00000000" w:rsidRPr="00000000">
        <w:rPr>
          <w:rtl w:val="0"/>
        </w:rPr>
        <w:t xml:space="preserve">: because velocity at constant acceleration varies linearly in time, we can express it as the arithmetic mean of the initial velocity v</w:t>
      </w:r>
      <w:r w:rsidDel="00000000" w:rsidR="00000000" w:rsidRPr="00000000">
        <w:rPr>
          <w:vertAlign w:val="subscript"/>
          <w:rtl w:val="0"/>
        </w:rPr>
        <w:t xml:space="preserve">xi</w:t>
      </w:r>
      <w:r w:rsidDel="00000000" w:rsidR="00000000" w:rsidRPr="00000000">
        <w:rPr>
          <w:rtl w:val="0"/>
        </w:rPr>
        <w:t xml:space="preserve"> and the final velocity v</w:t>
      </w:r>
      <w:r w:rsidDel="00000000" w:rsidR="00000000" w:rsidRPr="00000000">
        <w:rPr>
          <w:vertAlign w:val="subscript"/>
          <w:rtl w:val="0"/>
        </w:rPr>
        <w:t xml:space="preserve">xf</w:t>
      </w:r>
    </w:p>
    <w:p w:rsidR="00000000" w:rsidDel="00000000" w:rsidP="00000000" w:rsidRDefault="00000000" w:rsidRPr="00000000" w14:paraId="00000047">
      <w:pPr>
        <w:jc w:val="center"/>
        <w:rPr>
          <w:highlight w:val="yellow"/>
        </w:rPr>
      </w:pPr>
      <m:oMath>
        <m:r>
          <w:rPr>
            <w:highlight w:val="yellow"/>
          </w:rPr>
          <m:t xml:space="preserve">v</m:t>
        </m:r>
        <m:sSub>
          <m:sSubPr>
            <m:ctrlPr>
              <w:rPr>
                <w:highlight w:val="yellow"/>
              </w:rPr>
            </m:ctrlPr>
          </m:sSubPr>
          <m:e/>
          <m:sub>
            <m:r>
              <w:rPr>
                <w:highlight w:val="yellow"/>
              </w:rPr>
              <m:t xml:space="preserve">x,avr</m:t>
            </m:r>
          </m:sub>
        </m:sSub>
        <m:r>
          <w:rPr>
            <w:highlight w:val="yellow"/>
          </w:rPr>
          <m:t xml:space="preserve">= </m:t>
        </m:r>
        <m:f>
          <m:fPr>
            <m:ctrlPr>
              <w:rPr>
                <w:highlight w:val="yellow"/>
              </w:rPr>
            </m:ctrlPr>
          </m:fPr>
          <m:num>
            <m:r>
              <w:rPr>
                <w:highlight w:val="yellow"/>
              </w:rPr>
              <m:t xml:space="preserve">v</m:t>
            </m:r>
            <m:sSub>
              <m:sSubPr>
                <m:ctrlPr>
                  <w:rPr>
                    <w:highlight w:val="yellow"/>
                  </w:rPr>
                </m:ctrlPr>
              </m:sSubPr>
              <m:e/>
              <m:sub>
                <m:r>
                  <w:rPr>
                    <w:highlight w:val="yellow"/>
                  </w:rPr>
                  <m:t xml:space="preserve">xu</m:t>
                </m:r>
              </m:sub>
            </m:sSub>
            <m:r>
              <w:rPr>
                <w:highlight w:val="yellow"/>
              </w:rPr>
              <m:t xml:space="preserve">+ v</m:t>
            </m:r>
            <m:sSub>
              <m:sSubPr>
                <m:ctrlPr>
                  <w:rPr>
                    <w:highlight w:val="yellow"/>
                  </w:rPr>
                </m:ctrlPr>
              </m:sSubPr>
              <m:e/>
              <m:sub>
                <m:r>
                  <w:rPr>
                    <w:highlight w:val="yellow"/>
                  </w:rPr>
                  <m:t xml:space="preserve">xf</m:t>
                </m:r>
              </m:sub>
            </m:sSub>
          </m:num>
          <m:den>
            <m:r>
              <w:rPr>
                <w:highlight w:val="yellow"/>
              </w:rPr>
              <m:t xml:space="preserve">2</m:t>
            </m:r>
          </m:den>
        </m:f>
      </m:oMath>
      <w:r w:rsidDel="00000000" w:rsidR="00000000" w:rsidRPr="00000000">
        <w:rPr>
          <w:highlight w:val="yellow"/>
          <w:rtl w:val="0"/>
        </w:rPr>
        <w:t xml:space="preserve">   (for constant a</w:t>
      </w:r>
      <w:r w:rsidDel="00000000" w:rsidR="00000000" w:rsidRPr="00000000">
        <w:rPr>
          <w:highlight w:val="yellow"/>
          <w:vertAlign w:val="subscript"/>
          <w:rtl w:val="0"/>
        </w:rPr>
        <w:t xml:space="preserve">x</w:t>
      </w:r>
      <w:r w:rsidDel="00000000" w:rsidR="00000000" w:rsidRPr="00000000">
        <w:rPr>
          <w:highlight w:val="yellow"/>
          <w:rtl w:val="0"/>
        </w:rPr>
        <w:t xml:space="preserve">)</w:t>
      </w:r>
    </w:p>
    <w:p w:rsidR="00000000" w:rsidDel="00000000" w:rsidP="00000000" w:rsidRDefault="00000000" w:rsidRPr="00000000" w14:paraId="00000048">
      <w:pPr>
        <w:jc w:val="center"/>
        <w:rPr>
          <w:highlight w:val="yellow"/>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b w:val="1"/>
          <w:rtl w:val="0"/>
        </w:rPr>
        <w:t xml:space="preserve">Position of an object as a function of velocity and time for the particle under constant acceleration model</w:t>
      </w:r>
      <w:r w:rsidDel="00000000" w:rsidR="00000000" w:rsidRPr="00000000">
        <w:rPr>
          <w:rtl w:val="0"/>
        </w:rPr>
        <w:t xml:space="preserve">: the equation provided the final position of the particle at time t in terms of the initial and final velocities </w:t>
      </w:r>
    </w:p>
    <w:p w:rsidR="00000000" w:rsidDel="00000000" w:rsidP="00000000" w:rsidRDefault="00000000" w:rsidRPr="00000000" w14:paraId="0000004A">
      <w:pPr>
        <w:jc w:val="center"/>
        <w:rPr>
          <w:highlight w:val="yellow"/>
        </w:rPr>
      </w:pPr>
      <w:r w:rsidDel="00000000" w:rsidR="00000000" w:rsidRPr="00000000">
        <w:rPr>
          <w:highlight w:val="yellow"/>
          <w:rtl w:val="0"/>
        </w:rPr>
        <w:t xml:space="preserve">x</w:t>
      </w:r>
      <w:r w:rsidDel="00000000" w:rsidR="00000000" w:rsidRPr="00000000">
        <w:rPr>
          <w:highlight w:val="yellow"/>
          <w:vertAlign w:val="subscript"/>
          <w:rtl w:val="0"/>
        </w:rPr>
        <w:t xml:space="preserve">f</w:t>
      </w:r>
      <w:r w:rsidDel="00000000" w:rsidR="00000000" w:rsidRPr="00000000">
        <w:rPr>
          <w:highlight w:val="yellow"/>
          <w:rtl w:val="0"/>
        </w:rPr>
        <w:t xml:space="preserve"> = x</w:t>
      </w:r>
      <w:r w:rsidDel="00000000" w:rsidR="00000000" w:rsidRPr="00000000">
        <w:rPr>
          <w:highlight w:val="yellow"/>
          <w:vertAlign w:val="subscript"/>
          <w:rtl w:val="0"/>
        </w:rPr>
        <w:t xml:space="preserve">i</w:t>
      </w:r>
      <w:r w:rsidDel="00000000" w:rsidR="00000000" w:rsidRPr="00000000">
        <w:rPr>
          <w:highlight w:val="yellow"/>
          <w:rtl w:val="0"/>
        </w:rPr>
        <w:t xml:space="preserve"> + 1/2 (v</w:t>
      </w:r>
      <w:r w:rsidDel="00000000" w:rsidR="00000000" w:rsidRPr="00000000">
        <w:rPr>
          <w:highlight w:val="yellow"/>
          <w:vertAlign w:val="subscript"/>
          <w:rtl w:val="0"/>
        </w:rPr>
        <w:t xml:space="preserve">xi</w:t>
      </w:r>
      <w:r w:rsidDel="00000000" w:rsidR="00000000" w:rsidRPr="00000000">
        <w:rPr>
          <w:highlight w:val="yellow"/>
          <w:rtl w:val="0"/>
        </w:rPr>
        <w:t xml:space="preserve"> + v</w:t>
      </w:r>
      <w:r w:rsidDel="00000000" w:rsidR="00000000" w:rsidRPr="00000000">
        <w:rPr>
          <w:highlight w:val="yellow"/>
          <w:vertAlign w:val="subscript"/>
          <w:rtl w:val="0"/>
        </w:rPr>
        <w:t xml:space="preserve">xf</w:t>
      </w:r>
      <w:r w:rsidDel="00000000" w:rsidR="00000000" w:rsidRPr="00000000">
        <w:rPr>
          <w:highlight w:val="yellow"/>
          <w:rtl w:val="0"/>
        </w:rPr>
        <w:t xml:space="preserve">) t    (for constant a</w:t>
      </w:r>
      <w:r w:rsidDel="00000000" w:rsidR="00000000" w:rsidRPr="00000000">
        <w:rPr>
          <w:highlight w:val="yellow"/>
          <w:vertAlign w:val="subscript"/>
          <w:rtl w:val="0"/>
        </w:rPr>
        <w:t xml:space="preserve">x</w:t>
      </w:r>
      <w:r w:rsidDel="00000000" w:rsidR="00000000" w:rsidRPr="00000000">
        <w:rPr>
          <w:highlight w:val="yellow"/>
          <w:rtl w:val="0"/>
        </w:rPr>
        <w:t xml:space="preserve">)</w:t>
      </w:r>
    </w:p>
    <w:p w:rsidR="00000000" w:rsidDel="00000000" w:rsidP="00000000" w:rsidRDefault="00000000" w:rsidRPr="00000000" w14:paraId="0000004B">
      <w:pPr>
        <w:jc w:val="center"/>
        <w:rPr>
          <w:highlight w:val="yellow"/>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b w:val="1"/>
          <w:rtl w:val="0"/>
        </w:rPr>
        <w:t xml:space="preserve">Position as a function of time for the particle under constant acceleration model</w:t>
      </w:r>
      <w:r w:rsidDel="00000000" w:rsidR="00000000" w:rsidRPr="00000000">
        <w:rPr>
          <w:rtl w:val="0"/>
        </w:rPr>
        <w:t xml:space="preserve">:</w:t>
      </w:r>
    </w:p>
    <w:p w:rsidR="00000000" w:rsidDel="00000000" w:rsidP="00000000" w:rsidRDefault="00000000" w:rsidRPr="00000000" w14:paraId="0000004E">
      <w:pPr>
        <w:jc w:val="center"/>
        <w:rPr>
          <w:highlight w:val="yellow"/>
          <w:vertAlign w:val="superscript"/>
        </w:rPr>
      </w:pPr>
      <w:r w:rsidDel="00000000" w:rsidR="00000000" w:rsidRPr="00000000">
        <w:rPr>
          <w:highlight w:val="yellow"/>
          <w:rtl w:val="0"/>
        </w:rPr>
        <w:t xml:space="preserve">x</w:t>
      </w:r>
      <w:r w:rsidDel="00000000" w:rsidR="00000000" w:rsidRPr="00000000">
        <w:rPr>
          <w:highlight w:val="yellow"/>
          <w:vertAlign w:val="subscript"/>
          <w:rtl w:val="0"/>
        </w:rPr>
        <w:t xml:space="preserve">f</w:t>
      </w:r>
      <w:r w:rsidDel="00000000" w:rsidR="00000000" w:rsidRPr="00000000">
        <w:rPr>
          <w:highlight w:val="yellow"/>
          <w:rtl w:val="0"/>
        </w:rPr>
        <w:t xml:space="preserve"> = x</w:t>
      </w:r>
      <w:r w:rsidDel="00000000" w:rsidR="00000000" w:rsidRPr="00000000">
        <w:rPr>
          <w:highlight w:val="yellow"/>
          <w:vertAlign w:val="subscript"/>
          <w:rtl w:val="0"/>
        </w:rPr>
        <w:t xml:space="preserve">i</w:t>
      </w:r>
      <w:r w:rsidDel="00000000" w:rsidR="00000000" w:rsidRPr="00000000">
        <w:rPr>
          <w:highlight w:val="yellow"/>
          <w:rtl w:val="0"/>
        </w:rPr>
        <w:t xml:space="preserve"> + </w:t>
      </w:r>
      <w:r w:rsidDel="00000000" w:rsidR="00000000" w:rsidRPr="00000000">
        <w:rPr>
          <w:highlight w:val="yellow"/>
          <w:rtl w:val="0"/>
        </w:rPr>
        <w:t xml:space="preserve">v</w:t>
      </w:r>
      <w:r w:rsidDel="00000000" w:rsidR="00000000" w:rsidRPr="00000000">
        <w:rPr>
          <w:highlight w:val="yellow"/>
          <w:vertAlign w:val="subscript"/>
          <w:rtl w:val="0"/>
        </w:rPr>
        <w:t xml:space="preserve">xi </w:t>
      </w:r>
      <w:r w:rsidDel="00000000" w:rsidR="00000000" w:rsidRPr="00000000">
        <w:rPr>
          <w:highlight w:val="yellow"/>
          <w:rtl w:val="0"/>
        </w:rPr>
        <w:t xml:space="preserve">t</w:t>
      </w:r>
      <w:r w:rsidDel="00000000" w:rsidR="00000000" w:rsidRPr="00000000">
        <w:rPr>
          <w:highlight w:val="yellow"/>
          <w:rtl w:val="0"/>
        </w:rPr>
        <w:t xml:space="preserve"> + 1/2 a</w:t>
      </w:r>
      <w:r w:rsidDel="00000000" w:rsidR="00000000" w:rsidRPr="00000000">
        <w:rPr>
          <w:highlight w:val="yellow"/>
          <w:vertAlign w:val="subscript"/>
          <w:rtl w:val="0"/>
        </w:rPr>
        <w:t xml:space="preserve">x</w:t>
      </w:r>
      <w:r w:rsidDel="00000000" w:rsidR="00000000" w:rsidRPr="00000000">
        <w:rPr>
          <w:highlight w:val="yellow"/>
          <w:rtl w:val="0"/>
        </w:rPr>
        <w:t xml:space="preserve"> t</w:t>
      </w:r>
      <w:r w:rsidDel="00000000" w:rsidR="00000000" w:rsidRPr="00000000">
        <w:rPr>
          <w:highlight w:val="yellow"/>
          <w:vertAlign w:val="superscript"/>
          <w:rtl w:val="0"/>
        </w:rPr>
        <w:t xml:space="preserve">2</w:t>
      </w:r>
    </w:p>
    <w:p w:rsidR="00000000" w:rsidDel="00000000" w:rsidP="00000000" w:rsidRDefault="00000000" w:rsidRPr="00000000" w14:paraId="0000004F">
      <w:pPr>
        <w:jc w:val="center"/>
        <w:rPr>
          <w:highlight w:val="yellow"/>
          <w:vertAlign w:val="superscrip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b w:val="1"/>
          <w:rtl w:val="0"/>
        </w:rPr>
        <w:t xml:space="preserve">Velocity as a function of position for the particle under constant acceleration model</w:t>
      </w:r>
      <w:r w:rsidDel="00000000" w:rsidR="00000000" w:rsidRPr="00000000">
        <w:rPr>
          <w:rtl w:val="0"/>
        </w:rPr>
        <w:t xml:space="preserve">: provided the final velocity in terms of the initial velocity, the constant acceleration and the position of the particle</w:t>
      </w:r>
    </w:p>
    <w:p w:rsidR="00000000" w:rsidDel="00000000" w:rsidP="00000000" w:rsidRDefault="00000000" w:rsidRPr="00000000" w14:paraId="00000051">
      <w:pPr>
        <w:jc w:val="center"/>
        <w:rPr>
          <w:highlight w:val="yellow"/>
        </w:rPr>
      </w:pPr>
      <w:r w:rsidDel="00000000" w:rsidR="00000000" w:rsidRPr="00000000">
        <w:rPr>
          <w:highlight w:val="yellow"/>
          <w:rtl w:val="0"/>
        </w:rPr>
        <w:t xml:space="preserve">v</w:t>
      </w:r>
      <w:r w:rsidDel="00000000" w:rsidR="00000000" w:rsidRPr="00000000">
        <w:rPr>
          <w:highlight w:val="yellow"/>
          <w:vertAlign w:val="subscript"/>
          <w:rtl w:val="0"/>
        </w:rPr>
        <w:t xml:space="preserve">xf</w:t>
      </w:r>
      <w:r w:rsidDel="00000000" w:rsidR="00000000" w:rsidRPr="00000000">
        <w:rPr>
          <w:highlight w:val="yellow"/>
          <w:vertAlign w:val="superscript"/>
          <w:rtl w:val="0"/>
        </w:rPr>
        <w:t xml:space="preserve">2</w:t>
      </w:r>
      <w:r w:rsidDel="00000000" w:rsidR="00000000" w:rsidRPr="00000000">
        <w:rPr>
          <w:highlight w:val="yellow"/>
          <w:rtl w:val="0"/>
        </w:rPr>
        <w:t xml:space="preserve"> = </w:t>
      </w:r>
      <w:r w:rsidDel="00000000" w:rsidR="00000000" w:rsidRPr="00000000">
        <w:rPr>
          <w:highlight w:val="yellow"/>
          <w:rtl w:val="0"/>
        </w:rPr>
        <w:t xml:space="preserve">v</w:t>
      </w:r>
      <w:r w:rsidDel="00000000" w:rsidR="00000000" w:rsidRPr="00000000">
        <w:rPr>
          <w:highlight w:val="yellow"/>
          <w:vertAlign w:val="subscript"/>
          <w:rtl w:val="0"/>
        </w:rPr>
        <w:t xml:space="preserve">xi</w:t>
      </w:r>
      <w:r w:rsidDel="00000000" w:rsidR="00000000" w:rsidRPr="00000000">
        <w:rPr>
          <w:highlight w:val="yellow"/>
          <w:vertAlign w:val="superscript"/>
          <w:rtl w:val="0"/>
        </w:rPr>
        <w:t xml:space="preserve">2</w:t>
      </w:r>
      <w:r w:rsidDel="00000000" w:rsidR="00000000" w:rsidRPr="00000000">
        <w:rPr>
          <w:highlight w:val="yellow"/>
          <w:rtl w:val="0"/>
        </w:rPr>
        <w:t xml:space="preserve"> +2a</w:t>
      </w:r>
      <w:r w:rsidDel="00000000" w:rsidR="00000000" w:rsidRPr="00000000">
        <w:rPr>
          <w:highlight w:val="yellow"/>
          <w:vertAlign w:val="subscript"/>
          <w:rtl w:val="0"/>
        </w:rPr>
        <w:t xml:space="preserve">x</w:t>
      </w:r>
      <w:r w:rsidDel="00000000" w:rsidR="00000000" w:rsidRPr="00000000">
        <w:rPr>
          <w:highlight w:val="yellow"/>
          <w:rtl w:val="0"/>
        </w:rPr>
        <w:t xml:space="preserve">(x</w:t>
      </w:r>
      <w:r w:rsidDel="00000000" w:rsidR="00000000" w:rsidRPr="00000000">
        <w:rPr>
          <w:highlight w:val="yellow"/>
          <w:vertAlign w:val="subscript"/>
          <w:rtl w:val="0"/>
        </w:rPr>
        <w:t xml:space="preserve">f</w:t>
      </w:r>
      <w:r w:rsidDel="00000000" w:rsidR="00000000" w:rsidRPr="00000000">
        <w:rPr>
          <w:highlight w:val="yellow"/>
          <w:rtl w:val="0"/>
        </w:rPr>
        <w:t xml:space="preserve"> - x</w:t>
      </w:r>
      <w:r w:rsidDel="00000000" w:rsidR="00000000" w:rsidRPr="00000000">
        <w:rPr>
          <w:highlight w:val="yellow"/>
          <w:vertAlign w:val="subscript"/>
          <w:rtl w:val="0"/>
        </w:rPr>
        <w:t xml:space="preserve">i</w:t>
      </w:r>
      <w:r w:rsidDel="00000000" w:rsidR="00000000" w:rsidRPr="00000000">
        <w:rPr>
          <w:highlight w:val="yellow"/>
          <w:rtl w:val="0"/>
        </w:rPr>
        <w:t xml:space="preserve"> )</w:t>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pStyle w:val="Heading2"/>
        <w:rPr/>
      </w:pPr>
      <w:bookmarkStart w:colFirst="0" w:colLast="0" w:name="_e05av75md2np" w:id="4"/>
      <w:bookmarkEnd w:id="4"/>
      <w:r w:rsidDel="00000000" w:rsidR="00000000" w:rsidRPr="00000000">
        <w:rPr>
          <w:rtl w:val="0"/>
        </w:rPr>
      </w:r>
    </w:p>
    <w:p w:rsidR="00000000" w:rsidDel="00000000" w:rsidP="00000000" w:rsidRDefault="00000000" w:rsidRPr="00000000" w14:paraId="00000054">
      <w:pPr>
        <w:pStyle w:val="Heading2"/>
        <w:rPr/>
      </w:pPr>
      <w:bookmarkStart w:colFirst="0" w:colLast="0" w:name="_zew0jheglrai" w:id="5"/>
      <w:bookmarkEnd w:id="5"/>
      <w:r w:rsidDel="00000000" w:rsidR="00000000" w:rsidRPr="00000000">
        <w:rPr>
          <w:rtl w:val="0"/>
        </w:rPr>
        <w:t xml:space="preserve">2.8 Freely Falling Objects</w:t>
      </w:r>
    </w:p>
    <w:p w:rsidR="00000000" w:rsidDel="00000000" w:rsidP="00000000" w:rsidRDefault="00000000" w:rsidRPr="00000000" w14:paraId="00000055">
      <w:pPr>
        <w:rPr/>
      </w:pPr>
      <w:r w:rsidDel="00000000" w:rsidR="00000000" w:rsidRPr="00000000">
        <w:rPr>
          <w:rtl w:val="0"/>
        </w:rPr>
        <w:t xml:space="preserve">Freely falling object: any object moving freely under the influence of gravity alone, regardless of its initial motion. Any freely falling object experiences an acceleration directed “downward”, regardless of its initial motion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rPr/>
      </w:pPr>
      <w:bookmarkStart w:colFirst="0" w:colLast="0" w:name="_bzioltifn9ur" w:id="6"/>
      <w:bookmarkEnd w:id="6"/>
      <w:r w:rsidDel="00000000" w:rsidR="00000000" w:rsidRPr="00000000">
        <w:rPr/>
        <w:drawing>
          <wp:inline distB="114300" distT="114300" distL="114300" distR="114300">
            <wp:extent cx="5731200" cy="3009900"/>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731200" cy="224790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731200" cy="1866900"/>
            <wp:effectExtent b="0" l="0" r="0" t="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731200" cy="1257300"/>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pPr>
      <w:bookmarkStart w:colFirst="0" w:colLast="0" w:name="_vigvsmvj7f5" w:id="7"/>
      <w:bookmarkEnd w:id="7"/>
      <w:r w:rsidDel="00000000" w:rsidR="00000000" w:rsidRPr="00000000">
        <w:rPr>
          <w:rtl w:val="0"/>
        </w:rPr>
        <w:t xml:space="preserve">3. VECTORS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4279721" cy="1959738"/>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279721" cy="19597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pPr>
      <w:bookmarkStart w:colFirst="0" w:colLast="0" w:name="_t0o9n2itu61c" w:id="8"/>
      <w:bookmarkEnd w:id="8"/>
      <w:r w:rsidDel="00000000" w:rsidR="00000000" w:rsidRPr="00000000">
        <w:rPr>
          <w:rtl w:val="0"/>
        </w:rPr>
        <w:t xml:space="preserve">3.2 Vectors and Scalar Quantities</w:t>
      </w:r>
    </w:p>
    <w:p w:rsidR="00000000" w:rsidDel="00000000" w:rsidP="00000000" w:rsidRDefault="00000000" w:rsidRPr="00000000" w14:paraId="00000064">
      <w:pPr>
        <w:rPr/>
      </w:pPr>
      <w:r w:rsidDel="00000000" w:rsidR="00000000" w:rsidRPr="00000000">
        <w:rPr>
          <w:b w:val="1"/>
          <w:rtl w:val="0"/>
        </w:rPr>
        <w:t xml:space="preserve">Scalar quantity</w:t>
      </w:r>
      <w:r w:rsidDel="00000000" w:rsidR="00000000" w:rsidRPr="00000000">
        <w:rPr>
          <w:rtl w:val="0"/>
        </w:rPr>
        <w:t xml:space="preserve">: completely specified by a single value with an appropriate unit and has no direction (temperature, volume, mass, speed, time, time intervals)</w:t>
      </w:r>
    </w:p>
    <w:p w:rsidR="00000000" w:rsidDel="00000000" w:rsidP="00000000" w:rsidRDefault="00000000" w:rsidRPr="00000000" w14:paraId="00000065">
      <w:pPr>
        <w:rPr/>
      </w:pPr>
      <w:r w:rsidDel="00000000" w:rsidR="00000000" w:rsidRPr="00000000">
        <w:rPr>
          <w:b w:val="1"/>
          <w:rtl w:val="0"/>
        </w:rPr>
        <w:t xml:space="preserve">Vector quantity</w:t>
      </w:r>
      <w:r w:rsidDel="00000000" w:rsidR="00000000" w:rsidRPr="00000000">
        <w:rPr>
          <w:rtl w:val="0"/>
        </w:rPr>
        <w:t xml:space="preserve">: completely specified by a number with an appropriate unit (the magnitude of the vectors) plus a direction (wind velocity, displacement)</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pPr>
      <w:bookmarkStart w:colFirst="0" w:colLast="0" w:name="_s028n29fzef6" w:id="9"/>
      <w:bookmarkEnd w:id="9"/>
      <w:r w:rsidDel="00000000" w:rsidR="00000000" w:rsidRPr="00000000">
        <w:rPr>
          <w:rtl w:val="0"/>
        </w:rPr>
        <w:t xml:space="preserve">3.3 Basic Vector Arithmetic</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Two vectors are equal if they have same magnitude and if the point in the same direction</w:t>
      </w:r>
    </w:p>
    <w:p w:rsidR="00000000" w:rsidDel="00000000" w:rsidP="00000000" w:rsidRDefault="00000000" w:rsidRPr="00000000" w14:paraId="0000006A">
      <w:pPr>
        <w:rPr/>
      </w:pPr>
      <w:r w:rsidDel="00000000" w:rsidR="00000000" w:rsidRPr="00000000">
        <w:rPr/>
        <w:drawing>
          <wp:inline distB="114300" distT="114300" distL="114300" distR="114300">
            <wp:extent cx="5731200" cy="17907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rPr/>
      </w:pPr>
      <w:bookmarkStart w:colFirst="0" w:colLast="0" w:name="_3xa0ki1eeok8" w:id="10"/>
      <w:bookmarkEnd w:id="10"/>
      <w:r w:rsidDel="00000000" w:rsidR="00000000" w:rsidRPr="00000000">
        <w:rPr>
          <w:rtl w:val="0"/>
        </w:rPr>
        <w:t xml:space="preserve">3.4 Components of a Vector and Unit Vectors</w:t>
      </w:r>
    </w:p>
    <w:p w:rsidR="00000000" w:rsidDel="00000000" w:rsidP="00000000" w:rsidRDefault="00000000" w:rsidRPr="00000000" w14:paraId="0000006D">
      <w:pPr>
        <w:rPr/>
      </w:pPr>
      <w:r w:rsidDel="00000000" w:rsidR="00000000" w:rsidRPr="00000000">
        <w:rPr/>
        <w:drawing>
          <wp:inline distB="114300" distT="114300" distL="114300" distR="114300">
            <wp:extent cx="5731200" cy="273050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731200" cy="3048000"/>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pPr>
      <w:bookmarkStart w:colFirst="0" w:colLast="0" w:name="_bj334w7yt5q" w:id="11"/>
      <w:bookmarkEnd w:id="11"/>
      <w:r w:rsidDel="00000000" w:rsidR="00000000" w:rsidRPr="00000000">
        <w:rPr>
          <w:rtl w:val="0"/>
        </w:rPr>
        <w:t xml:space="preserve">4. MOTION IN TWO DIMENSIONS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b w:val="1"/>
          <w:rtl w:val="0"/>
        </w:rPr>
        <w:t xml:space="preserve">Average velocity</w:t>
      </w:r>
      <w:r w:rsidDel="00000000" w:rsidR="00000000" w:rsidRPr="00000000">
        <w:rPr>
          <w:rtl w:val="0"/>
        </w:rPr>
        <w:t xml:space="preserve">: during a time Δt as the displacement of the particle divided by the time interval</w:t>
      </w:r>
    </w:p>
    <w:p w:rsidR="00000000" w:rsidDel="00000000" w:rsidP="00000000" w:rsidRDefault="00000000" w:rsidRPr="00000000" w14:paraId="00000075">
      <w:pPr>
        <w:jc w:val="center"/>
        <w:rPr/>
      </w:pPr>
      <w:r w:rsidDel="00000000" w:rsidR="00000000" w:rsidRPr="00000000">
        <w:rPr>
          <w:rtl w:val="0"/>
        </w:rPr>
        <w:t xml:space="preserve"> </w:t>
      </w:r>
      <w:r w:rsidDel="00000000" w:rsidR="00000000" w:rsidRPr="00000000">
        <w:rPr/>
        <w:drawing>
          <wp:inline distB="114300" distT="114300" distL="114300" distR="114300">
            <wp:extent cx="829728" cy="494484"/>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829728" cy="49448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t xml:space="preserve">Multiplying or dividing a vector quantity by a positive scalar quantity such as Δt changes only the magnitude of the vector, not its direction</w:t>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rPr/>
      </w:pPr>
      <w:bookmarkStart w:colFirst="0" w:colLast="0" w:name="_4wrart1y33ow" w:id="12"/>
      <w:bookmarkEnd w:id="12"/>
      <w:r w:rsidDel="00000000" w:rsidR="00000000" w:rsidRPr="00000000">
        <w:rPr>
          <w:rtl w:val="0"/>
        </w:rPr>
        <w:t xml:space="preserve">4.3 Projectile Motion</w:t>
      </w:r>
    </w:p>
    <w:p w:rsidR="00000000" w:rsidDel="00000000" w:rsidP="00000000" w:rsidRDefault="00000000" w:rsidRPr="00000000" w14:paraId="0000007A">
      <w:pPr>
        <w:rPr/>
      </w:pPr>
      <w:r w:rsidDel="00000000" w:rsidR="00000000" w:rsidRPr="00000000">
        <w:rPr>
          <w:rtl w:val="0"/>
        </w:rPr>
        <w:t xml:space="preserve">The path of a projectile (which is called trajectory) is always a parabola</w:t>
      </w:r>
    </w:p>
    <w:p w:rsidR="00000000" w:rsidDel="00000000" w:rsidP="00000000" w:rsidRDefault="00000000" w:rsidRPr="00000000" w14:paraId="0000007B">
      <w:pPr>
        <w:rPr/>
      </w:pPr>
      <w:r w:rsidDel="00000000" w:rsidR="00000000" w:rsidRPr="00000000">
        <w:rPr/>
        <w:drawing>
          <wp:inline distB="114300" distT="114300" distL="114300" distR="114300">
            <wp:extent cx="4395788" cy="2768575"/>
            <wp:effectExtent b="0" l="0" r="0" t="0"/>
            <wp:docPr id="1" name="image2.png"/>
            <a:graphic>
              <a:graphicData uri="http://schemas.openxmlformats.org/drawingml/2006/picture">
                <pic:pic>
                  <pic:nvPicPr>
                    <pic:cNvPr id="0" name="image2.png"/>
                    <pic:cNvPicPr preferRelativeResize="0"/>
                  </pic:nvPicPr>
                  <pic:blipFill>
                    <a:blip r:embed="rId15"/>
                    <a:srcRect b="0" l="0" r="5315" t="0"/>
                    <a:stretch>
                      <a:fillRect/>
                    </a:stretch>
                  </pic:blipFill>
                  <pic:spPr>
                    <a:xfrm>
                      <a:off x="0" y="0"/>
                      <a:ext cx="4395788" cy="27685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rPr/>
      </w:pPr>
      <w:bookmarkStart w:colFirst="0" w:colLast="0" w:name="_5xsb5j5ab8v4" w:id="13"/>
      <w:bookmarkEnd w:id="13"/>
      <w:r w:rsidDel="00000000" w:rsidR="00000000" w:rsidRPr="00000000">
        <w:rPr>
          <w:rtl w:val="0"/>
        </w:rPr>
        <w:t xml:space="preserve">4.4 Analysis Model: Particle in Uniform Circular Motion</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Uniform circular motion: if it is a circular motion with constant speed v</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Even if an object moves at a constant speed in a circular path, it</w:t>
      </w:r>
      <w:r w:rsidDel="00000000" w:rsidR="00000000" w:rsidRPr="00000000">
        <w:rPr>
          <w:i w:val="1"/>
          <w:rtl w:val="0"/>
        </w:rPr>
        <w:t xml:space="preserve"> still has an acceleration</w:t>
      </w:r>
      <w:r w:rsidDel="00000000" w:rsidR="00000000" w:rsidRPr="00000000">
        <w:rPr>
          <w:rtl w:val="0"/>
        </w:rPr>
        <w:t xml:space="preserve">, the direction of the velocity is always changing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b w:val="1"/>
          <w:rtl w:val="0"/>
        </w:rPr>
        <w:t xml:space="preserve">Centripetal acceleration for a particle in uniform circular motion</w:t>
      </w:r>
      <w:r w:rsidDel="00000000" w:rsidR="00000000" w:rsidRPr="00000000">
        <w:rPr>
          <w:rtl w:val="0"/>
        </w:rPr>
        <w:t xml:space="preserve">: </w:t>
      </w:r>
    </w:p>
    <w:p w:rsidR="00000000" w:rsidDel="00000000" w:rsidP="00000000" w:rsidRDefault="00000000" w:rsidRPr="00000000" w14:paraId="00000083">
      <w:pPr>
        <w:jc w:val="center"/>
        <w:rPr>
          <w:highlight w:val="yellow"/>
        </w:rPr>
      </w:pPr>
      <w:r w:rsidDel="00000000" w:rsidR="00000000" w:rsidRPr="00000000">
        <w:rPr>
          <w:highlight w:val="yellow"/>
          <w:rtl w:val="0"/>
        </w:rPr>
        <w:t xml:space="preserve">a</w:t>
      </w:r>
      <w:r w:rsidDel="00000000" w:rsidR="00000000" w:rsidRPr="00000000">
        <w:rPr>
          <w:highlight w:val="yellow"/>
          <w:vertAlign w:val="subscript"/>
          <w:rtl w:val="0"/>
        </w:rPr>
        <w:t xml:space="preserve">c</w:t>
      </w:r>
      <w:r w:rsidDel="00000000" w:rsidR="00000000" w:rsidRPr="00000000">
        <w:rPr>
          <w:highlight w:val="yellow"/>
          <w:rtl w:val="0"/>
        </w:rPr>
        <w:t xml:space="preserve"> = v</w:t>
      </w:r>
      <w:r w:rsidDel="00000000" w:rsidR="00000000" w:rsidRPr="00000000">
        <w:rPr>
          <w:highlight w:val="yellow"/>
          <w:vertAlign w:val="superscript"/>
          <w:rtl w:val="0"/>
        </w:rPr>
        <w:t xml:space="preserve">2</w:t>
      </w:r>
      <w:r w:rsidDel="00000000" w:rsidR="00000000" w:rsidRPr="00000000">
        <w:rPr>
          <w:highlight w:val="yellow"/>
          <w:rtl w:val="0"/>
        </w:rPr>
        <w:t xml:space="preserve"> / r</w:t>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b w:val="1"/>
          <w:rtl w:val="0"/>
        </w:rPr>
        <w:t xml:space="preserve">Period T</w:t>
      </w:r>
      <w:r w:rsidDel="00000000" w:rsidR="00000000" w:rsidRPr="00000000">
        <w:rPr>
          <w:rtl w:val="0"/>
        </w:rPr>
        <w:t xml:space="preserve">: time interval required for one complete revolution of the particle</w:t>
      </w:r>
    </w:p>
    <w:p w:rsidR="00000000" w:rsidDel="00000000" w:rsidP="00000000" w:rsidRDefault="00000000" w:rsidRPr="00000000" w14:paraId="00000086">
      <w:pPr>
        <w:jc w:val="center"/>
        <w:rPr>
          <w:color w:val="111111"/>
          <w:highlight w:val="yellow"/>
        </w:rPr>
      </w:pPr>
      <w:r w:rsidDel="00000000" w:rsidR="00000000" w:rsidRPr="00000000">
        <w:rPr>
          <w:highlight w:val="yellow"/>
          <w:rtl w:val="0"/>
        </w:rPr>
        <w:t xml:space="preserve">T = 2</w:t>
      </w:r>
      <w:r w:rsidDel="00000000" w:rsidR="00000000" w:rsidRPr="00000000">
        <w:rPr>
          <w:color w:val="111111"/>
          <w:highlight w:val="yellow"/>
          <w:rtl w:val="0"/>
        </w:rPr>
        <w:t xml:space="preserve">πr / v</w:t>
      </w:r>
    </w:p>
    <w:p w:rsidR="00000000" w:rsidDel="00000000" w:rsidP="00000000" w:rsidRDefault="00000000" w:rsidRPr="00000000" w14:paraId="00000087">
      <w:pPr>
        <w:jc w:val="left"/>
        <w:rPr>
          <w:color w:val="111111"/>
        </w:rPr>
      </w:pPr>
      <w:r w:rsidDel="00000000" w:rsidR="00000000" w:rsidRPr="00000000">
        <w:rPr>
          <w:color w:val="111111"/>
          <w:rtl w:val="0"/>
        </w:rPr>
        <w:t xml:space="preserve">Measure of the number of seconds for one revolution of the particle around the circle. The inverse of the period is the </w:t>
      </w:r>
      <w:r w:rsidDel="00000000" w:rsidR="00000000" w:rsidRPr="00000000">
        <w:rPr>
          <w:b w:val="1"/>
          <w:color w:val="111111"/>
          <w:rtl w:val="0"/>
        </w:rPr>
        <w:t xml:space="preserve">rotation rate</w:t>
      </w:r>
      <w:r w:rsidDel="00000000" w:rsidR="00000000" w:rsidRPr="00000000">
        <w:rPr>
          <w:color w:val="111111"/>
          <w:rtl w:val="0"/>
        </w:rPr>
        <w:t xml:space="preserve"> and is measured in revolutions per second</w:t>
      </w:r>
    </w:p>
    <w:p w:rsidR="00000000" w:rsidDel="00000000" w:rsidP="00000000" w:rsidRDefault="00000000" w:rsidRPr="00000000" w14:paraId="00000088">
      <w:pPr>
        <w:jc w:val="left"/>
        <w:rPr>
          <w:rFonts w:ascii="Roboto" w:cs="Roboto" w:eastAsia="Roboto" w:hAnsi="Roboto"/>
          <w:color w:val="111111"/>
        </w:rPr>
      </w:pPr>
      <w:r w:rsidDel="00000000" w:rsidR="00000000" w:rsidRPr="00000000">
        <w:rPr>
          <w:rtl w:val="0"/>
        </w:rPr>
      </w:r>
    </w:p>
    <w:p w:rsidR="00000000" w:rsidDel="00000000" w:rsidP="00000000" w:rsidRDefault="00000000" w:rsidRPr="00000000" w14:paraId="00000089">
      <w:pPr>
        <w:jc w:val="left"/>
        <w:rPr>
          <w:rFonts w:ascii="Roboto" w:cs="Roboto" w:eastAsia="Roboto" w:hAnsi="Roboto"/>
          <w:b w:val="1"/>
          <w:color w:val="111111"/>
        </w:rPr>
      </w:pPr>
      <w:r w:rsidDel="00000000" w:rsidR="00000000" w:rsidRPr="00000000">
        <w:rPr>
          <w:rFonts w:ascii="Roboto" w:cs="Roboto" w:eastAsia="Roboto" w:hAnsi="Roboto"/>
          <w:b w:val="1"/>
          <w:color w:val="111111"/>
          <w:rtl w:val="0"/>
        </w:rPr>
        <w:t xml:space="preserve">Angular speed </w:t>
      </w:r>
    </w:p>
    <w:p w:rsidR="00000000" w:rsidDel="00000000" w:rsidP="00000000" w:rsidRDefault="00000000" w:rsidRPr="00000000" w14:paraId="0000008A">
      <w:pPr>
        <w:jc w:val="center"/>
        <w:rPr>
          <w:rFonts w:ascii="Roboto" w:cs="Roboto" w:eastAsia="Roboto" w:hAnsi="Roboto"/>
          <w:color w:val="111111"/>
          <w:highlight w:val="yellow"/>
        </w:rPr>
      </w:pPr>
      <w:r w:rsidDel="00000000" w:rsidR="00000000" w:rsidRPr="00000000">
        <w:rPr>
          <w:rFonts w:ascii="Roboto" w:cs="Roboto" w:eastAsia="Roboto" w:hAnsi="Roboto"/>
          <w:color w:val="111111"/>
          <w:sz w:val="24"/>
          <w:szCs w:val="24"/>
          <w:highlight w:val="yellow"/>
          <w:rtl w:val="0"/>
        </w:rPr>
        <w:t xml:space="preserve">ω = 2</w:t>
      </w:r>
      <w:r w:rsidDel="00000000" w:rsidR="00000000" w:rsidRPr="00000000">
        <w:rPr>
          <w:rFonts w:ascii="Roboto" w:cs="Roboto" w:eastAsia="Roboto" w:hAnsi="Roboto"/>
          <w:color w:val="111111"/>
          <w:highlight w:val="yellow"/>
          <w:rtl w:val="0"/>
        </w:rPr>
        <w:t xml:space="preserve">π/T</w:t>
      </w:r>
    </w:p>
    <w:p w:rsidR="00000000" w:rsidDel="00000000" w:rsidP="00000000" w:rsidRDefault="00000000" w:rsidRPr="00000000" w14:paraId="0000008B">
      <w:pPr>
        <w:jc w:val="center"/>
        <w:rPr>
          <w:rFonts w:ascii="Roboto" w:cs="Roboto" w:eastAsia="Roboto" w:hAnsi="Roboto"/>
          <w:color w:val="111111"/>
          <w:highlight w:val="yellow"/>
        </w:rPr>
      </w:pPr>
      <w:r w:rsidDel="00000000" w:rsidR="00000000" w:rsidRPr="00000000">
        <w:rPr>
          <w:rtl w:val="0"/>
        </w:rPr>
      </w:r>
    </w:p>
    <w:p w:rsidR="00000000" w:rsidDel="00000000" w:rsidP="00000000" w:rsidRDefault="00000000" w:rsidRPr="00000000" w14:paraId="0000008C">
      <w:pPr>
        <w:jc w:val="left"/>
        <w:rPr>
          <w:rFonts w:ascii="Roboto" w:cs="Roboto" w:eastAsia="Roboto" w:hAnsi="Roboto"/>
          <w:color w:val="111111"/>
        </w:rPr>
      </w:pPr>
      <w:r w:rsidDel="00000000" w:rsidR="00000000" w:rsidRPr="00000000">
        <w:rPr>
          <w:rFonts w:ascii="Roboto" w:cs="Roboto" w:eastAsia="Roboto" w:hAnsi="Roboto"/>
          <w:color w:val="111111"/>
          <w:rtl w:val="0"/>
        </w:rPr>
        <w:t xml:space="preserve">v = rω </w:t>
      </w:r>
    </w:p>
    <w:p w:rsidR="00000000" w:rsidDel="00000000" w:rsidP="00000000" w:rsidRDefault="00000000" w:rsidRPr="00000000" w14:paraId="0000008D">
      <w:pPr>
        <w:jc w:val="left"/>
        <w:rPr>
          <w:rFonts w:ascii="Roboto" w:cs="Roboto" w:eastAsia="Roboto" w:hAnsi="Roboto"/>
          <w:color w:val="111111"/>
        </w:rPr>
      </w:pPr>
      <w:r w:rsidDel="00000000" w:rsidR="00000000" w:rsidRPr="00000000">
        <w:rPr>
          <w:rtl w:val="0"/>
        </w:rPr>
      </w:r>
    </w:p>
    <w:p w:rsidR="00000000" w:rsidDel="00000000" w:rsidP="00000000" w:rsidRDefault="00000000" w:rsidRPr="00000000" w14:paraId="0000008E">
      <w:pPr>
        <w:jc w:val="left"/>
        <w:rPr>
          <w:rFonts w:ascii="Roboto" w:cs="Roboto" w:eastAsia="Roboto" w:hAnsi="Roboto"/>
          <w:color w:val="111111"/>
        </w:rPr>
      </w:pPr>
      <w:r w:rsidDel="00000000" w:rsidR="00000000" w:rsidRPr="00000000">
        <w:rPr>
          <w:rFonts w:ascii="Roboto" w:cs="Roboto" w:eastAsia="Roboto" w:hAnsi="Roboto"/>
          <w:b w:val="1"/>
          <w:color w:val="111111"/>
          <w:rtl w:val="0"/>
        </w:rPr>
        <w:t xml:space="preserve">Centripetal acceleration</w:t>
      </w:r>
      <w:r w:rsidDel="00000000" w:rsidR="00000000" w:rsidRPr="00000000">
        <w:rPr>
          <w:rFonts w:ascii="Roboto" w:cs="Roboto" w:eastAsia="Roboto" w:hAnsi="Roboto"/>
          <w:color w:val="111111"/>
          <w:rtl w:val="0"/>
        </w:rPr>
        <w:t xml:space="preserve">:</w:t>
      </w:r>
    </w:p>
    <w:p w:rsidR="00000000" w:rsidDel="00000000" w:rsidP="00000000" w:rsidRDefault="00000000" w:rsidRPr="00000000" w14:paraId="0000008F">
      <w:pPr>
        <w:jc w:val="center"/>
        <w:rPr>
          <w:rFonts w:ascii="Roboto" w:cs="Roboto" w:eastAsia="Roboto" w:hAnsi="Roboto"/>
          <w:color w:val="111111"/>
        </w:rPr>
      </w:pPr>
      <w:r w:rsidDel="00000000" w:rsidR="00000000" w:rsidRPr="00000000">
        <w:rPr>
          <w:rFonts w:ascii="Roboto" w:cs="Roboto" w:eastAsia="Roboto" w:hAnsi="Roboto"/>
          <w:color w:val="111111"/>
          <w:rtl w:val="0"/>
        </w:rPr>
        <w:t xml:space="preserve">a</w:t>
      </w:r>
      <w:r w:rsidDel="00000000" w:rsidR="00000000" w:rsidRPr="00000000">
        <w:rPr>
          <w:rFonts w:ascii="Roboto" w:cs="Roboto" w:eastAsia="Roboto" w:hAnsi="Roboto"/>
          <w:color w:val="111111"/>
          <w:vertAlign w:val="subscript"/>
          <w:rtl w:val="0"/>
        </w:rPr>
        <w:t xml:space="preserve">c</w:t>
      </w:r>
      <w:r w:rsidDel="00000000" w:rsidR="00000000" w:rsidRPr="00000000">
        <w:rPr>
          <w:rFonts w:ascii="Roboto" w:cs="Roboto" w:eastAsia="Roboto" w:hAnsi="Roboto"/>
          <w:color w:val="111111"/>
          <w:rtl w:val="0"/>
        </w:rPr>
        <w:t xml:space="preserve"> = r ω</w:t>
      </w:r>
      <w:r w:rsidDel="00000000" w:rsidR="00000000" w:rsidRPr="00000000">
        <w:rPr>
          <w:rtl w:val="0"/>
        </w:rPr>
      </w:r>
    </w:p>
    <w:p w:rsidR="00000000" w:rsidDel="00000000" w:rsidP="00000000" w:rsidRDefault="00000000" w:rsidRPr="00000000" w14:paraId="00000090">
      <w:pPr>
        <w:jc w:val="left"/>
        <w:rPr>
          <w:rFonts w:ascii="Roboto" w:cs="Roboto" w:eastAsia="Roboto" w:hAnsi="Roboto"/>
          <w:color w:val="111111"/>
        </w:rPr>
      </w:pPr>
      <w:r w:rsidDel="00000000" w:rsidR="00000000" w:rsidRPr="00000000">
        <w:rPr>
          <w:rtl w:val="0"/>
        </w:rPr>
      </w:r>
    </w:p>
    <w:p w:rsidR="00000000" w:rsidDel="00000000" w:rsidP="00000000" w:rsidRDefault="00000000" w:rsidRPr="00000000" w14:paraId="00000091">
      <w:pPr>
        <w:pStyle w:val="Heading2"/>
        <w:rPr/>
      </w:pPr>
      <w:bookmarkStart w:colFirst="0" w:colLast="0" w:name="_n3ky2c9b7x8i" w:id="14"/>
      <w:bookmarkEnd w:id="14"/>
      <w:r w:rsidDel="00000000" w:rsidR="00000000" w:rsidRPr="00000000">
        <w:rPr>
          <w:rtl w:val="0"/>
        </w:rPr>
        <w:t xml:space="preserve">4.5 Tangential and Radial Acceleration</w:t>
      </w:r>
    </w:p>
    <w:p w:rsidR="00000000" w:rsidDel="00000000" w:rsidP="00000000" w:rsidRDefault="00000000" w:rsidRPr="00000000" w14:paraId="00000092">
      <w:pPr>
        <w:rPr/>
      </w:pPr>
      <w:r w:rsidDel="00000000" w:rsidR="00000000" w:rsidRPr="00000000">
        <w:rPr>
          <w:rtl w:val="0"/>
        </w:rPr>
        <w:t xml:space="preserve">Tangential acceleration component causes a change in the speed v of the particle. This component is parallel to the instantaneous velocity, and its magnitude is given by</w:t>
      </w:r>
    </w:p>
    <w:p w:rsidR="00000000" w:rsidDel="00000000" w:rsidP="00000000" w:rsidRDefault="00000000" w:rsidRPr="00000000" w14:paraId="00000093">
      <w:pPr>
        <w:jc w:val="center"/>
        <w:rPr/>
      </w:pPr>
      <m:oMath>
        <m:r>
          <w:rPr/>
          <m:t xml:space="preserve">a</m:t>
        </m:r>
        <m:sSub>
          <m:sSubPr>
            <m:ctrlPr>
              <w:rPr/>
            </m:ctrlPr>
          </m:sSubPr>
          <m:e/>
          <m:sub>
            <m:r>
              <w:rPr/>
              <m:t xml:space="preserve">t</m:t>
            </m:r>
          </m:sub>
        </m:sSub>
        <m:r>
          <w:rPr/>
          <m:t xml:space="preserve">= </m:t>
        </m:r>
        <m:d>
          <m:dPr>
            <m:begChr m:val="|"/>
            <m:endChr m:val="|"/>
            <m:ctrlPr>
              <w:rPr/>
            </m:ctrlPr>
          </m:dPr>
          <m:e>
            <m:f>
              <m:fPr>
                <m:ctrlPr>
                  <w:rPr/>
                </m:ctrlPr>
              </m:fPr>
              <m:num>
                <m:r>
                  <w:rPr/>
                  <m:t xml:space="preserve">dv</m:t>
                </m:r>
              </m:num>
              <m:den>
                <m:r>
                  <w:rPr/>
                  <m:t xml:space="preserve">dt</m:t>
                </m:r>
              </m:den>
            </m:f>
          </m:e>
        </m:d>
      </m:oMath>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t xml:space="preserve">The radial acceleration component arises from a change in direction of the velocity vector and is given by</w:t>
      </w:r>
    </w:p>
    <w:p w:rsidR="00000000" w:rsidDel="00000000" w:rsidP="00000000" w:rsidRDefault="00000000" w:rsidRPr="00000000" w14:paraId="00000097">
      <w:pPr>
        <w:jc w:val="center"/>
        <w:rPr/>
      </w:pPr>
      <w:r w:rsidDel="00000000" w:rsidR="00000000" w:rsidRPr="00000000">
        <w:rPr>
          <w:rtl w:val="0"/>
        </w:rPr>
        <w:t xml:space="preserve">a</w:t>
      </w:r>
      <w:r w:rsidDel="00000000" w:rsidR="00000000" w:rsidRPr="00000000">
        <w:rPr>
          <w:vertAlign w:val="subscript"/>
          <w:rtl w:val="0"/>
        </w:rPr>
        <w:t xml:space="preserve">r </w:t>
      </w:r>
      <w:r w:rsidDel="00000000" w:rsidR="00000000" w:rsidRPr="00000000">
        <w:rPr>
          <w:rtl w:val="0"/>
        </w:rPr>
        <w:t xml:space="preserve">= -a</w:t>
      </w:r>
      <w:r w:rsidDel="00000000" w:rsidR="00000000" w:rsidRPr="00000000">
        <w:rPr>
          <w:vertAlign w:val="subscript"/>
          <w:rtl w:val="0"/>
        </w:rPr>
        <w:t xml:space="preserve">c</w:t>
      </w:r>
      <w:r w:rsidDel="00000000" w:rsidR="00000000" w:rsidRPr="00000000">
        <w:rPr>
          <w:rtl w:val="0"/>
        </w:rPr>
        <w:t xml:space="preserve"> = - v</w:t>
      </w:r>
      <w:r w:rsidDel="00000000" w:rsidR="00000000" w:rsidRPr="00000000">
        <w:rPr>
          <w:vertAlign w:val="superscript"/>
          <w:rtl w:val="0"/>
        </w:rPr>
        <w:t xml:space="preserve">2</w:t>
      </w:r>
      <w:r w:rsidDel="00000000" w:rsidR="00000000" w:rsidRPr="00000000">
        <w:rPr>
          <w:rtl w:val="0"/>
        </w:rPr>
        <w:t xml:space="preserve"> / r</w:t>
      </w:r>
    </w:p>
    <w:p w:rsidR="00000000" w:rsidDel="00000000" w:rsidP="00000000" w:rsidRDefault="00000000" w:rsidRPr="00000000" w14:paraId="00000098">
      <w:pPr>
        <w:jc w:val="left"/>
        <w:rPr/>
      </w:pPr>
      <w:r w:rsidDel="00000000" w:rsidR="00000000" w:rsidRPr="00000000">
        <w:rPr>
          <w:rtl w:val="0"/>
        </w:rPr>
        <w:t xml:space="preserve">r: radius of curvature of the path at the point in question</w:t>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left"/>
        <w:rPr/>
      </w:pPr>
      <w:r w:rsidDel="00000000" w:rsidR="00000000" w:rsidRPr="00000000">
        <w:rPr/>
        <w:drawing>
          <wp:inline distB="114300" distT="114300" distL="114300" distR="114300">
            <wp:extent cx="5731200" cy="26543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left"/>
        <w:rPr/>
      </w:pPr>
      <w:r w:rsidDel="00000000" w:rsidR="00000000" w:rsidRPr="00000000">
        <w:rPr/>
        <w:drawing>
          <wp:inline distB="114300" distT="114300" distL="114300" distR="114300">
            <wp:extent cx="5731200" cy="3009900"/>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left"/>
        <w:rPr/>
      </w:pPr>
      <w:r w:rsidDel="00000000" w:rsidR="00000000" w:rsidRPr="00000000">
        <w:rPr/>
        <w:drawing>
          <wp:inline distB="114300" distT="114300" distL="114300" distR="114300">
            <wp:extent cx="5731200" cy="2120900"/>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left"/>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sectPr>
      <w:foot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png"/><Relationship Id="rId18"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