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m7g2n5qtvumu" w:id="0"/>
      <w:bookmarkEnd w:id="0"/>
      <w:r w:rsidDel="00000000" w:rsidR="00000000" w:rsidRPr="00000000">
        <w:rPr>
          <w:rtl w:val="0"/>
        </w:rPr>
        <w:t xml:space="preserve">SYMBOLIC AI HISTORY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pre-history of humanity is a history of knowledge representation </w:t>
      </w:r>
    </w:p>
    <w:p w:rsidR="00000000" w:rsidDel="00000000" w:rsidP="00000000" w:rsidRDefault="00000000" w:rsidRPr="00000000" w14:paraId="00000004">
      <w:pPr>
        <w:rPr/>
      </w:pPr>
      <w:r w:rsidDel="00000000" w:rsidR="00000000" w:rsidRPr="00000000">
        <w:rPr>
          <w:rtl w:val="0"/>
        </w:rPr>
        <w:t xml:space="preserve">Always needed to transmit what we know.</w:t>
      </w:r>
    </w:p>
    <w:p w:rsidR="00000000" w:rsidDel="00000000" w:rsidP="00000000" w:rsidRDefault="00000000" w:rsidRPr="00000000" w14:paraId="00000005">
      <w:pPr>
        <w:rPr/>
      </w:pPr>
      <w:r w:rsidDel="00000000" w:rsidR="00000000" w:rsidRPr="00000000">
        <w:rPr>
          <w:rtl w:val="0"/>
        </w:rPr>
        <w:t xml:space="preserve">Myths, constructions, symbols, stories, ideas, discoveries, risks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time some meaning gets lost and wse end up unable to update as things evolve.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Language is ambiguous. Sometimes we are not sure how we are supposed to interpret it. We want to manage knowledge with some guarantees. We want to propagate it but we </w:t>
      </w:r>
      <w:r w:rsidDel="00000000" w:rsidR="00000000" w:rsidRPr="00000000">
        <w:rPr>
          <w:rtl w:val="0"/>
        </w:rPr>
        <w:t xml:space="preserve">also we don't</w:t>
      </w:r>
      <w:r w:rsidDel="00000000" w:rsidR="00000000" w:rsidRPr="00000000">
        <w:rPr>
          <w:rtl w:val="0"/>
        </w:rPr>
        <w:t xml:space="preserve"> want misinterpretation.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Aristotle’s syllogism can handle knowledge about classes.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Four types sentence</w:t>
      </w:r>
    </w:p>
    <w:p w:rsidR="00000000" w:rsidDel="00000000" w:rsidP="00000000" w:rsidRDefault="00000000" w:rsidRPr="00000000" w14:paraId="0000000E">
      <w:pPr>
        <w:rPr/>
      </w:pPr>
      <w:r w:rsidDel="00000000" w:rsidR="00000000" w:rsidRPr="00000000">
        <w:rPr>
          <w:rtl w:val="0"/>
        </w:rPr>
        <w:t xml:space="preserve">A: (all). Every X is a Y - every human is mortal</w:t>
      </w:r>
    </w:p>
    <w:p w:rsidR="00000000" w:rsidDel="00000000" w:rsidP="00000000" w:rsidRDefault="00000000" w:rsidRPr="00000000" w14:paraId="0000000F">
      <w:pPr>
        <w:rPr/>
      </w:pPr>
      <w:r w:rsidDel="00000000" w:rsidR="00000000" w:rsidRPr="00000000">
        <w:rPr>
          <w:rtl w:val="0"/>
        </w:rPr>
        <w:t xml:space="preserve">E: (exits). Some X are Y - some humans are vegetarian</w:t>
      </w:r>
    </w:p>
    <w:p w:rsidR="00000000" w:rsidDel="00000000" w:rsidP="00000000" w:rsidRDefault="00000000" w:rsidRPr="00000000" w14:paraId="00000010">
      <w:pPr>
        <w:rPr/>
      </w:pPr>
      <w:r w:rsidDel="00000000" w:rsidR="00000000" w:rsidRPr="00000000">
        <w:rPr>
          <w:rtl w:val="0"/>
        </w:rPr>
        <w:t xml:space="preserve">I: No X is a Y - No human is a god. Same as no Y is an X</w:t>
      </w:r>
    </w:p>
    <w:p w:rsidR="00000000" w:rsidDel="00000000" w:rsidP="00000000" w:rsidRDefault="00000000" w:rsidRPr="00000000" w14:paraId="00000011">
      <w:pPr>
        <w:rPr/>
      </w:pPr>
      <w:r w:rsidDel="00000000" w:rsidR="00000000" w:rsidRPr="00000000">
        <w:rPr>
          <w:rtl w:val="0"/>
        </w:rPr>
        <w:t xml:space="preserve">O: Some X are not Y - some humans are not athletes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Syllogisms are derivations rules </w:t>
      </w:r>
    </w:p>
    <w:p w:rsidR="00000000" w:rsidDel="00000000" w:rsidP="00000000" w:rsidRDefault="00000000" w:rsidRPr="00000000" w14:paraId="00000014">
      <w:pPr>
        <w:rPr/>
      </w:pPr>
      <w:r w:rsidDel="00000000" w:rsidR="00000000" w:rsidRPr="00000000">
        <w:rPr>
          <w:rtl w:val="0"/>
        </w:rPr>
        <w:t xml:space="preserve">BARBARA</w:t>
      </w:r>
    </w:p>
    <w:p w:rsidR="00000000" w:rsidDel="00000000" w:rsidP="00000000" w:rsidRDefault="00000000" w:rsidRPr="00000000" w14:paraId="00000015">
      <w:pPr>
        <w:rPr/>
      </w:pPr>
      <w:r w:rsidDel="00000000" w:rsidR="00000000" w:rsidRPr="00000000">
        <w:rPr/>
        <w:drawing>
          <wp:inline distB="114300" distT="114300" distL="114300" distR="114300">
            <wp:extent cx="2362200" cy="1552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22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CELARENT</w:t>
      </w:r>
    </w:p>
    <w:p w:rsidR="00000000" w:rsidDel="00000000" w:rsidP="00000000" w:rsidRDefault="00000000" w:rsidRPr="00000000" w14:paraId="00000017">
      <w:pPr>
        <w:rPr/>
      </w:pPr>
      <w:r w:rsidDel="00000000" w:rsidR="00000000" w:rsidRPr="00000000">
        <w:rPr>
          <w:rtl w:val="0"/>
        </w:rPr>
        <w:t xml:space="preserve">DARII</w:t>
      </w:r>
    </w:p>
    <w:p w:rsidR="00000000" w:rsidDel="00000000" w:rsidP="00000000" w:rsidRDefault="00000000" w:rsidRPr="00000000" w14:paraId="00000018">
      <w:pPr>
        <w:rPr/>
      </w:pPr>
      <w:r w:rsidDel="00000000" w:rsidR="00000000" w:rsidRPr="00000000">
        <w:rPr>
          <w:rtl w:val="0"/>
        </w:rPr>
        <w:t xml:space="preserve">FERIO</w:t>
      </w:r>
    </w:p>
    <w:p w:rsidR="00000000" w:rsidDel="00000000" w:rsidP="00000000" w:rsidRDefault="00000000" w:rsidRPr="00000000" w14:paraId="00000019">
      <w:pPr>
        <w:rPr/>
      </w:pPr>
      <w:r w:rsidDel="00000000" w:rsidR="00000000" w:rsidRPr="00000000">
        <w:rPr/>
        <w:drawing>
          <wp:inline distB="114300" distT="114300" distL="114300" distR="114300">
            <wp:extent cx="2381250" cy="133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12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Some humans are vegetarian</w:t>
      </w:r>
    </w:p>
    <w:p w:rsidR="00000000" w:rsidDel="00000000" w:rsidP="00000000" w:rsidRDefault="00000000" w:rsidRPr="00000000" w14:paraId="0000001B">
      <w:pPr>
        <w:rPr/>
      </w:pPr>
      <w:r w:rsidDel="00000000" w:rsidR="00000000" w:rsidRPr="00000000">
        <w:rPr>
          <w:rtl w:val="0"/>
        </w:rPr>
        <w:t xml:space="preserve">No vegetarian is a meat eater</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Some human are not meat eater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Derivation rules are </w:t>
      </w:r>
      <w:r w:rsidDel="00000000" w:rsidR="00000000" w:rsidRPr="00000000">
        <w:rPr>
          <w:highlight w:val="yellow"/>
          <w:rtl w:val="0"/>
        </w:rPr>
        <w:t xml:space="preserve">sound (true premises derive true conclusion)</w:t>
      </w:r>
      <w:r w:rsidDel="00000000" w:rsidR="00000000" w:rsidRPr="00000000">
        <w:rPr>
          <w:rtl w:val="0"/>
        </w:rPr>
        <w:t xml:space="preserve">. If two premises are true the conclusion is always true. Don’t create an error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Those rules are </w:t>
      </w:r>
      <w:r w:rsidDel="00000000" w:rsidR="00000000" w:rsidRPr="00000000">
        <w:rPr>
          <w:highlight w:val="yellow"/>
          <w:rtl w:val="0"/>
        </w:rPr>
        <w:t xml:space="preserve">complete</w:t>
      </w:r>
      <w:r w:rsidDel="00000000" w:rsidR="00000000" w:rsidRPr="00000000">
        <w:rPr>
          <w:rtl w:val="0"/>
        </w:rPr>
        <w:t xml:space="preserve">. Whatever follows can be derived (partially true, it is only true if we restrict to types AEIO). Everything that is true. Whatever follows from the knowledge that we have can be derived using those rules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is very </w:t>
      </w:r>
      <w:r w:rsidDel="00000000" w:rsidR="00000000" w:rsidRPr="00000000">
        <w:rPr>
          <w:highlight w:val="yellow"/>
          <w:rtl w:val="0"/>
        </w:rPr>
        <w:t xml:space="preserve">limited</w:t>
      </w:r>
      <w:r w:rsidDel="00000000" w:rsidR="00000000" w:rsidRPr="00000000">
        <w:rPr>
          <w:rtl w:val="0"/>
        </w:rPr>
        <w:t xml:space="preserve">. Can use </w:t>
      </w:r>
      <w:r w:rsidDel="00000000" w:rsidR="00000000" w:rsidRPr="00000000">
        <w:rPr>
          <w:u w:val="single"/>
          <w:rtl w:val="0"/>
        </w:rPr>
        <w:t xml:space="preserve">only two classes</w:t>
      </w:r>
      <w:r w:rsidDel="00000000" w:rsidR="00000000" w:rsidRPr="00000000">
        <w:rPr>
          <w:rtl w:val="0"/>
        </w:rPr>
        <w:t xml:space="preserve">. All the connections are made by two classes. There are no disjunctions (like all X and Y are Z)</w:t>
      </w:r>
    </w:p>
    <w:p w:rsidR="00000000" w:rsidDel="00000000" w:rsidP="00000000" w:rsidRDefault="00000000" w:rsidRPr="00000000" w14:paraId="00000026">
      <w:pPr>
        <w:rPr/>
      </w:pPr>
      <w:r w:rsidDel="00000000" w:rsidR="00000000" w:rsidRPr="00000000">
        <w:rPr>
          <w:rtl w:val="0"/>
        </w:rPr>
        <w:t xml:space="preserve">Can’t make complex properties</w:t>
      </w:r>
    </w:p>
    <w:p w:rsidR="00000000" w:rsidDel="00000000" w:rsidP="00000000" w:rsidRDefault="00000000" w:rsidRPr="00000000" w14:paraId="00000027">
      <w:pPr>
        <w:rPr/>
      </w:pPr>
      <w:r w:rsidDel="00000000" w:rsidR="00000000" w:rsidRPr="00000000">
        <w:rPr>
          <w:rtl w:val="0"/>
        </w:rPr>
        <w:t xml:space="preserve">No relations between objects.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t xml:space="preserve">2000 years later we got </w:t>
      </w:r>
      <w:r w:rsidDel="00000000" w:rsidR="00000000" w:rsidRPr="00000000">
        <w:rPr>
          <w:u w:val="single"/>
          <w:rtl w:val="0"/>
        </w:rPr>
        <w:t xml:space="preserve">propositional logic</w:t>
      </w:r>
    </w:p>
    <w:p w:rsidR="00000000" w:rsidDel="00000000" w:rsidP="00000000" w:rsidRDefault="00000000" w:rsidRPr="00000000" w14:paraId="0000002B">
      <w:pPr>
        <w:rPr/>
      </w:pPr>
      <w:r w:rsidDel="00000000" w:rsidR="00000000" w:rsidRPr="00000000">
        <w:rPr>
          <w:rtl w:val="0"/>
        </w:rPr>
        <w:t xml:space="preserve">Simple logic, only speaks about prepositions (properties). Can predicate logic. First-order, higher-order. Can quantified properties</w:t>
      </w:r>
    </w:p>
    <w:p w:rsidR="00000000" w:rsidDel="00000000" w:rsidP="00000000" w:rsidRDefault="00000000" w:rsidRPr="00000000" w14:paraId="0000002C">
      <w:pPr>
        <w:rPr/>
      </w:pPr>
      <w:r w:rsidDel="00000000" w:rsidR="00000000" w:rsidRPr="00000000">
        <w:rPr>
          <w:rtl w:val="0"/>
        </w:rPr>
        <w:t xml:space="preserve">Propositional logic is too inexpressive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t xml:space="preserve">And than </w:t>
      </w:r>
      <w:r w:rsidDel="00000000" w:rsidR="00000000" w:rsidRPr="00000000">
        <w:rPr>
          <w:u w:val="single"/>
          <w:rtl w:val="0"/>
        </w:rPr>
        <w:t xml:space="preserve">predicate logic</w:t>
      </w:r>
    </w:p>
    <w:p w:rsidR="00000000" w:rsidDel="00000000" w:rsidP="00000000" w:rsidRDefault="00000000" w:rsidRPr="00000000" w14:paraId="0000002F">
      <w:pPr>
        <w:rPr/>
      </w:pPr>
      <w:r w:rsidDel="00000000" w:rsidR="00000000" w:rsidRPr="00000000">
        <w:rPr>
          <w:rtl w:val="0"/>
        </w:rPr>
        <w:t xml:space="preserve">Predicate logic is too complex. No sound and complete derivation system</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es9bc6b717hx" w:id="1"/>
      <w:bookmarkEnd w:id="1"/>
      <w:r w:rsidDel="00000000" w:rsidR="00000000" w:rsidRPr="00000000">
        <w:rPr>
          <w:rtl w:val="0"/>
        </w:rPr>
        <w:t xml:space="preserve">The Era of AI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Computer are better, start to understand algorithms</w:t>
      </w:r>
    </w:p>
    <w:p w:rsidR="00000000" w:rsidDel="00000000" w:rsidP="00000000" w:rsidRDefault="00000000" w:rsidRPr="00000000" w14:paraId="00000034">
      <w:pPr>
        <w:rPr/>
      </w:pPr>
      <w:r w:rsidDel="00000000" w:rsidR="00000000" w:rsidRPr="00000000">
        <w:rPr>
          <w:rtl w:val="0"/>
        </w:rPr>
        <w:t xml:space="preserve">With advices in computing and automated calculations, the AI dream started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One of the first approaches -&gt; intelligent agents/intelligent systems.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be intelligent, </w:t>
      </w:r>
      <w:r w:rsidDel="00000000" w:rsidR="00000000" w:rsidRPr="00000000">
        <w:rPr>
          <w:rtl w:val="0"/>
        </w:rPr>
        <w:t xml:space="preserve">it needs</w:t>
      </w:r>
      <w:r w:rsidDel="00000000" w:rsidR="00000000" w:rsidRPr="00000000">
        <w:rPr>
          <w:rtl w:val="0"/>
        </w:rPr>
        <w:t xml:space="preserve"> to “understand” what is going on around them. Understand the situation and the environment and be able to react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al2j3tvxz7w8" w:id="2"/>
      <w:bookmarkEnd w:id="2"/>
      <w:r w:rsidDel="00000000" w:rsidR="00000000" w:rsidRPr="00000000">
        <w:rPr>
          <w:rtl w:val="0"/>
        </w:rPr>
        <w:t xml:space="preserve">First machine - tailored KR formalism</w:t>
      </w:r>
    </w:p>
    <w:p w:rsidR="00000000" w:rsidDel="00000000" w:rsidP="00000000" w:rsidRDefault="00000000" w:rsidRPr="00000000" w14:paraId="0000003B">
      <w:pPr>
        <w:rPr/>
      </w:pPr>
      <w:r w:rsidDel="00000000" w:rsidR="00000000" w:rsidRPr="00000000">
        <w:rPr>
          <w:rtl w:val="0"/>
        </w:rPr>
        <w:t xml:space="preserve">Septic networks </w:t>
      </w:r>
    </w:p>
    <w:p w:rsidR="00000000" w:rsidDel="00000000" w:rsidP="00000000" w:rsidRDefault="00000000" w:rsidRPr="00000000" w14:paraId="0000003C">
      <w:pPr>
        <w:rPr>
          <w:u w:val="single"/>
        </w:rPr>
      </w:pPr>
      <w:r w:rsidDel="00000000" w:rsidR="00000000" w:rsidRPr="00000000">
        <w:rPr>
          <w:rtl w:val="0"/>
        </w:rPr>
        <w:t xml:space="preserve">Graphs with </w:t>
      </w:r>
      <w:r w:rsidDel="00000000" w:rsidR="00000000" w:rsidRPr="00000000">
        <w:rPr>
          <w:u w:val="single"/>
          <w:rtl w:val="0"/>
        </w:rPr>
        <w:t xml:space="preserve">connecting properties</w:t>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Green &lt;—(hasColor)— frog —(isA)—&gt; amphibian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From: object or a class</w:t>
      </w:r>
    </w:p>
    <w:p w:rsidR="00000000" w:rsidDel="00000000" w:rsidP="00000000" w:rsidRDefault="00000000" w:rsidRPr="00000000" w14:paraId="00000041">
      <w:pPr>
        <w:rPr/>
      </w:pPr>
      <w:r w:rsidDel="00000000" w:rsidR="00000000" w:rsidRPr="00000000">
        <w:rPr>
          <w:rtl w:val="0"/>
        </w:rPr>
        <w:t xml:space="preserve">Amphibian: subclass</w:t>
      </w:r>
    </w:p>
    <w:p w:rsidR="00000000" w:rsidDel="00000000" w:rsidP="00000000" w:rsidRDefault="00000000" w:rsidRPr="00000000" w14:paraId="00000042">
      <w:pPr>
        <w:rPr/>
      </w:pPr>
      <w:r w:rsidDel="00000000" w:rsidR="00000000" w:rsidRPr="00000000">
        <w:rPr>
          <w:rtl w:val="0"/>
        </w:rPr>
        <w:t xml:space="preserve">Green: abstract class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Has no formal semantics (don’t have one agreed interpretation, can be ambiguous). Every implementation interprets in its own way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g6axslx73vo6" w:id="3"/>
      <w:bookmarkEnd w:id="3"/>
      <w:r w:rsidDel="00000000" w:rsidR="00000000" w:rsidRPr="00000000">
        <w:rPr>
          <w:rtl w:val="0"/>
        </w:rPr>
        <w:t xml:space="preserve">Frames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Blocks with open “windows” to fill in properties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All animals have a colour, a digestive system…</w:t>
      </w:r>
    </w:p>
    <w:p w:rsidR="00000000" w:rsidDel="00000000" w:rsidP="00000000" w:rsidRDefault="00000000" w:rsidRPr="00000000" w14:paraId="0000004B">
      <w:pPr>
        <w:rPr/>
      </w:pPr>
      <w:r w:rsidDel="00000000" w:rsidR="00000000" w:rsidRPr="00000000">
        <w:rPr>
          <w:rtl w:val="0"/>
        </w:rPr>
        <w:t xml:space="preserve">Specific animals have different instantiating of these prosperities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programming it is useful but still no formal semantics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gl8ofsrm0qf8" w:id="4"/>
      <w:bookmarkEnd w:id="4"/>
      <w:r w:rsidDel="00000000" w:rsidR="00000000" w:rsidRPr="00000000">
        <w:rPr>
          <w:rtl w:val="0"/>
        </w:rPr>
        <w:t xml:space="preserve">Logic-based KR (knowledge representation)</w:t>
      </w:r>
    </w:p>
    <w:p w:rsidR="00000000" w:rsidDel="00000000" w:rsidP="00000000" w:rsidRDefault="00000000" w:rsidRPr="00000000" w14:paraId="00000050">
      <w:pPr>
        <w:rPr/>
      </w:pPr>
      <w:r w:rsidDel="00000000" w:rsidR="00000000" w:rsidRPr="00000000">
        <w:rPr>
          <w:rtl w:val="0"/>
        </w:rPr>
        <w:t xml:space="preserve">Develop of languages for representing knowledge and reasoning automatically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language need a clear syntax and formal semantics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will have this artificial language but we put our symbols in a specific way. These expressions should be clear. Take some time to understand, the meaning is clear syntax and formal semantics (we know what we are saying) if we speak about objects everybody that speaks the same language will understand. Our symbols have one meaning.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Insight: different properties for different applications. </w:t>
      </w:r>
    </w:p>
    <w:p w:rsidR="00000000" w:rsidDel="00000000" w:rsidP="00000000" w:rsidRDefault="00000000" w:rsidRPr="00000000" w14:paraId="00000057">
      <w:pPr>
        <w:rPr/>
      </w:pPr>
      <w:r w:rsidDel="00000000" w:rsidR="00000000" w:rsidRPr="00000000">
        <w:rPr>
          <w:rtl w:val="0"/>
        </w:rPr>
        <w:t xml:space="preserve">There was an application in mind.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Lots of different logical-based languages.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DLs (description logic) </w:t>
      </w:r>
    </w:p>
    <w:p w:rsidR="00000000" w:rsidDel="00000000" w:rsidP="00000000" w:rsidRDefault="00000000" w:rsidRPr="00000000" w14:paraId="0000005C">
      <w:pPr>
        <w:rPr/>
      </w:pPr>
      <w:r w:rsidDel="00000000" w:rsidR="00000000" w:rsidRPr="00000000">
        <w:rPr>
          <w:rtl w:val="0"/>
        </w:rPr>
        <w:t xml:space="preserve">Description logics are a family of KR language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fragments of first-order logic</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Studies by trade-off between expressivity and computational properties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There are many DLs. Mainly well-structured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DLs are recent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ske5zgd7anlf" w:id="5"/>
      <w:bookmarkEnd w:id="5"/>
      <w:r w:rsidDel="00000000" w:rsidR="00000000" w:rsidRPr="00000000">
        <w:rPr>
          <w:rtl w:val="0"/>
        </w:rPr>
        <w:t xml:space="preserve">Semantic Web</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What if machines could navigate and understand the web as we do? We will have an intelligent agent that can google like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Problem: represent what the page is about. This is the basic idea. Need to add tags that a machine can understand. Can extract informations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Semantic Web it failed. It needed a language to represent (need a meaning). When it was standardised it took inspiration from Description Logic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Share the same idea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KRR (knowledge representation and reasoning) is a fruitful and successful field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reality is not as logical as we want it to be. Can study logic as much as we want, but at some point there is a reality that is not as logical. Some properties we can’t really understand.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To deal with real knowledge we must handle: </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Measures </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Time </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Uncertainly</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Vagueness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Regulations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Contradictions</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