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i w:val="1"/>
          <w:sz w:val="14"/>
          <w:szCs w:val="14"/>
        </w:rPr>
      </w:pPr>
      <w:r w:rsidDel="00000000" w:rsidR="00000000" w:rsidRPr="00000000">
        <w:rPr>
          <w:i w:val="1"/>
          <w:rtl w:val="0"/>
        </w:rPr>
        <w:t xml:space="preserve">Made by: Tito Nicola Drugman</w:t>
      </w:r>
      <w:r w:rsidDel="00000000" w:rsidR="00000000" w:rsidRPr="00000000">
        <w:rPr>
          <w:rtl w:val="0"/>
        </w:rPr>
      </w:r>
    </w:p>
    <w:p w:rsidR="00000000" w:rsidDel="00000000" w:rsidP="00000000" w:rsidRDefault="00000000" w:rsidRPr="00000000" w14:paraId="00000002">
      <w:pPr>
        <w:jc w:val="left"/>
        <w:rPr>
          <w:color w:val="2c2e2f"/>
        </w:rPr>
      </w:pPr>
      <w:r w:rsidDel="00000000" w:rsidR="00000000" w:rsidRPr="00000000">
        <w:rPr>
          <w:rtl w:val="0"/>
        </w:rPr>
      </w:r>
    </w:p>
    <w:p w:rsidR="00000000" w:rsidDel="00000000" w:rsidP="00000000" w:rsidRDefault="00000000" w:rsidRPr="00000000" w14:paraId="00000003">
      <w:pPr>
        <w:jc w:val="center"/>
        <w:rPr>
          <w:color w:val="2c2e2f"/>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83pcd2rys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Compute the redux of a knowledge base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_a83pcd2rysg1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iswu96s2p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Decide if a clauses is a consequence of 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_fiswu96s2pir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c4peliyzau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Using predicate rules to create knowledge base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_9c4peliyzaua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2gt7bpn0v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 the canonical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_y2gt7bpn0v44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vq30dpxs8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Subsumption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_nvq30dpxs8y2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jds327hz05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equivalence (EL)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_ljds327hz05p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5v022l34fj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 an interpretation I such that  Ci ⊈  Di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_85v022l34fji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kz0bh2zat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Construct a model that has at least three elements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_jkz0bh2zatwd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nf198q12p7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Transform a TBox in normal form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_ynf198q12p7l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feqoi3wylh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Completion algorithm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_6feqoi3wylh3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q1h8w1ps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Completion rules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_jwq1h8w1pssm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kzplw8ccat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Inverse role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_wkzplw8ccata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nv0ixy7e2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NNF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_cnv0ixy7e2xu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vx5nbc5a8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Satisfiability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_dvx5nbc5a82q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y5chamuys1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Disjunction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_ny5chamuys1d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v98gqn4r7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Construct concepts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_ev98gqn4r7uj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6dmkfdt2t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TBox Consistency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_36dmkfdt2ttw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e2mkdm2jx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Satisfiability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_be2mkdm2jx9w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4ljpxfb85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Subsumption w.r.t a TBox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_m4ljpxfb85x6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r8nxnj9hm4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Knowledge Base Consistency - ABox consistent with respect to the TBox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_sr8nxnj9hm4k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yzdtqe1y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to check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_f2yzdtqe1yvd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uxztlhe9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 vs. Satisfiability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_v9uxztlhe94y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7096tjsgz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 type graph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_t7096tjsgzrd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ywiklhfd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name a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_onywiklhfdc7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svnh4z67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recognise if a type is initial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_j2svnh4z678g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r72ppi51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recognise if a type is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_ovr72ppi51dd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ngnvxlu2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build the graph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_l2ngnvxlu2x7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2csr98or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 the nodes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_gx2csr98or5g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1r17lm39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 the edges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_6g1r17lm39zw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ey7gurjqy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or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_xey7gurjqyol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kbc0619k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temporal model satisfies the formula?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_mrkbc0619kze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nk5l7xhx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Length of a temporal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_uknk5l7xhxsi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53b9s8vv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method (graphical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_6e53b9s8vvt1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5laymtn14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method (mechanical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_t5laymtn14q0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wx0d2kizu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Construct an LTLF formula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_bwx0d2kizu39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8bzpb053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Extend the specification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_1n8bzpb053l0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90nfsrjo7w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Reasoning with probabilistic knowledge base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_t90nfsrjo7wo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of8wlldh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 the probability of the sequences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_hoof8wlldhw0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aihhi3fh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 probabilistic distribution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_ekaihhi3fhox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zhz1orv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Extreme probabilities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_k7zhz1orvnn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cfp1xxhxjg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Exercises from Mock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_mcfp1xxhxjg2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d3m8qqym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 1 - Boolean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_e8d3m8qqympa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ay7q488k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 2 - 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_8jay7q488ke7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2kh8eggh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 3 - ALC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_wv2kh8eggh0q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v6exhz4z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 4 - Probabilistic Reasoning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_tsv6exhz4z9t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ruwwiyu0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 5 - Temporal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_8kruwwiyu03d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pemq994qsy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Exercise from Exam 220207</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_4pemq994qsy1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hnqt3xary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 1 - Boolean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_phnqt3xary0a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x9493taa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 2 - EL 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_xsx9493taa50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y5ydz4a1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 3 - EL 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_ody5ydz4a1gz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bu1hjafog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 4 - ALC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_ybu1hjafog71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23wgi7nk0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 5 - Probabilistic Reasoning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_x23wgi7nk0ol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uuzuxmxr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 6 - Temporal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_omuuzuxmxr76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 | T | C ∏ D |  ∃r.C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Fonts w:ascii="Arial Unicode MS" w:cs="Arial Unicode MS" w:eastAsia="Arial Unicode MS" w:hAnsi="Arial Unicode MS"/>
                <w:rtl w:val="0"/>
              </w:rPr>
              <w:t xml:space="preserve">C | T | ⊥ | C ∏ D |  ∃r.C  </w:t>
            </w:r>
          </w:p>
        </w:tc>
      </w:tr>
      <w:tr>
        <w:trPr>
          <w:cantSplit w:val="0"/>
          <w:trHeight w:val="453.2291219305784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Fonts w:ascii="Arial Unicode MS" w:cs="Arial Unicode MS" w:eastAsia="Arial Unicode MS" w:hAnsi="Arial Unicode MS"/>
                <w:rtl w:val="0"/>
              </w:rPr>
              <w:t xml:space="preserve">C | C ∏ D | ¬C | ∃r.C ( ∀r.C | C ⊔ D | T | ⊥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a83pcd2rysg1" w:id="0"/>
      <w:bookmarkEnd w:id="0"/>
      <w:r w:rsidDel="00000000" w:rsidR="00000000" w:rsidRPr="00000000">
        <w:rPr>
          <w:rtl w:val="0"/>
        </w:rPr>
        <w:t xml:space="preserve">Compute the redux of a knowledge base</w:t>
      </w:r>
    </w:p>
    <w:p w:rsidR="00000000" w:rsidDel="00000000" w:rsidP="00000000" w:rsidRDefault="00000000" w:rsidRPr="00000000" w14:paraId="00000048">
      <w:pPr>
        <w:rPr/>
      </w:pPr>
      <w:r w:rsidDel="00000000" w:rsidR="00000000" w:rsidRPr="00000000">
        <w:rPr/>
        <w:drawing>
          <wp:inline distB="114300" distT="114300" distL="114300" distR="114300">
            <wp:extent cx="1204913" cy="2893616"/>
            <wp:effectExtent b="0" l="0" r="0" t="0"/>
            <wp:docPr id="29"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204913" cy="289361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Fonts w:ascii="Arial Unicode MS" w:cs="Arial Unicode MS" w:eastAsia="Arial Unicode MS" w:hAnsi="Arial Unicode MS"/>
          <w:rtl w:val="0"/>
        </w:rPr>
        <w:t xml:space="preserve">A redux is a Knowledge Base without facts in the body ( x ←    is a fact ), you will get a simpler Knowledge Base.</w:t>
      </w:r>
    </w:p>
    <w:p w:rsidR="00000000" w:rsidDel="00000000" w:rsidP="00000000" w:rsidRDefault="00000000" w:rsidRPr="00000000" w14:paraId="0000004B">
      <w:pPr>
        <w:jc w:val="both"/>
        <w:rPr/>
      </w:pPr>
      <w:r w:rsidDel="00000000" w:rsidR="00000000" w:rsidRPr="00000000">
        <w:rPr>
          <w:rtl w:val="0"/>
        </w:rPr>
        <w:t xml:space="preserve">If x is a fact you can remove it from every body of all the clauses, keep doing so until no fact is left in the body of the knowledge base. The worst case scenario is when we must remove </w:t>
      </w:r>
      <w:r w:rsidDel="00000000" w:rsidR="00000000" w:rsidRPr="00000000">
        <w:rPr>
          <w:u w:val="single"/>
          <w:rtl w:val="0"/>
        </w:rPr>
        <w:t xml:space="preserve">each variable</w:t>
      </w:r>
      <w:r w:rsidDel="00000000" w:rsidR="00000000" w:rsidRPr="00000000">
        <w:rPr>
          <w:rtl w:val="0"/>
        </w:rPr>
        <w:t xml:space="preserve"> from </w:t>
      </w:r>
      <w:r w:rsidDel="00000000" w:rsidR="00000000" w:rsidRPr="00000000">
        <w:rPr>
          <w:u w:val="single"/>
          <w:rtl w:val="0"/>
        </w:rPr>
        <w:t xml:space="preserve">each rule</w:t>
      </w:r>
      <w:r w:rsidDel="00000000" w:rsidR="00000000" w:rsidRPr="00000000">
        <w:rPr>
          <w:rtl w:val="0"/>
        </w:rPr>
        <w:t xml:space="preserve">. If K has </w:t>
      </w:r>
      <w:r w:rsidDel="00000000" w:rsidR="00000000" w:rsidRPr="00000000">
        <w:rPr>
          <w:i w:val="1"/>
          <w:rtl w:val="0"/>
        </w:rPr>
        <w:t xml:space="preserve">n</w:t>
      </w:r>
      <w:r w:rsidDel="00000000" w:rsidR="00000000" w:rsidRPr="00000000">
        <w:rPr>
          <w:rtl w:val="0"/>
        </w:rPr>
        <w:t xml:space="preserve"> rules and </w:t>
      </w:r>
      <w:r w:rsidDel="00000000" w:rsidR="00000000" w:rsidRPr="00000000">
        <w:rPr>
          <w:i w:val="1"/>
          <w:rtl w:val="0"/>
        </w:rPr>
        <w:t xml:space="preserve">m</w:t>
      </w:r>
      <w:r w:rsidDel="00000000" w:rsidR="00000000" w:rsidRPr="00000000">
        <w:rPr>
          <w:rtl w:val="0"/>
        </w:rPr>
        <w:t xml:space="preserve"> variables, we need maximum </w:t>
      </w:r>
      <w:r w:rsidDel="00000000" w:rsidR="00000000" w:rsidRPr="00000000">
        <w:rPr>
          <w:i w:val="1"/>
          <w:rtl w:val="0"/>
        </w:rPr>
        <w:t xml:space="preserve">n*m</w:t>
      </w:r>
      <w:r w:rsidDel="00000000" w:rsidR="00000000" w:rsidRPr="00000000">
        <w:rPr>
          <w:rtl w:val="0"/>
        </w:rPr>
        <w:t xml:space="preserve"> steps.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fiswu96s2pir" w:id="1"/>
      <w:bookmarkEnd w:id="1"/>
      <w:r w:rsidDel="00000000" w:rsidR="00000000" w:rsidRPr="00000000">
        <w:rPr>
          <w:rtl w:val="0"/>
        </w:rPr>
        <w:t xml:space="preserve">Decide if a clauses is a consequence of K </w:t>
      </w:r>
    </w:p>
    <w:p w:rsidR="00000000" w:rsidDel="00000000" w:rsidP="00000000" w:rsidRDefault="00000000" w:rsidRPr="00000000" w14:paraId="0000004E">
      <w:pPr>
        <w:jc w:val="both"/>
        <w:rPr/>
      </w:pPr>
      <w:r w:rsidDel="00000000" w:rsidR="00000000" w:rsidRPr="00000000">
        <w:rPr>
          <w:rtl w:val="0"/>
        </w:rPr>
        <w:t xml:space="preserve">K is the Knowledge Base, to check if a clauses </w:t>
      </w:r>
      <w:r w:rsidDel="00000000" w:rsidR="00000000" w:rsidRPr="00000000">
        <w:rPr>
          <w:rFonts w:ascii="Arial Unicode MS" w:cs="Arial Unicode MS" w:eastAsia="Arial Unicode MS" w:hAnsi="Arial Unicode MS"/>
          <w:i w:val="1"/>
          <w:rtl w:val="0"/>
        </w:rPr>
        <w:t xml:space="preserve">a ← b</w:t>
      </w:r>
      <w:r w:rsidDel="00000000" w:rsidR="00000000" w:rsidRPr="00000000">
        <w:rPr>
          <w:rtl w:val="0"/>
        </w:rPr>
        <w:t xml:space="preserve">   is a consequence of K you need to:</w:t>
      </w:r>
    </w:p>
    <w:p w:rsidR="00000000" w:rsidDel="00000000" w:rsidP="00000000" w:rsidRDefault="00000000" w:rsidRPr="00000000" w14:paraId="0000004F">
      <w:pPr>
        <w:numPr>
          <w:ilvl w:val="0"/>
          <w:numId w:val="5"/>
        </w:numPr>
        <w:ind w:left="720" w:hanging="360"/>
        <w:jc w:val="both"/>
        <w:rPr>
          <w:u w:val="none"/>
        </w:rPr>
      </w:pPr>
      <w:r w:rsidDel="00000000" w:rsidR="00000000" w:rsidRPr="00000000">
        <w:rPr>
          <w:rtl w:val="0"/>
        </w:rPr>
        <w:t xml:space="preserve">make b a fact, so add    </w:t>
      </w:r>
      <w:r w:rsidDel="00000000" w:rsidR="00000000" w:rsidRPr="00000000">
        <w:rPr>
          <w:rFonts w:ascii="Arial Unicode MS" w:cs="Arial Unicode MS" w:eastAsia="Arial Unicode MS" w:hAnsi="Arial Unicode MS"/>
          <w:i w:val="1"/>
          <w:rtl w:val="0"/>
        </w:rPr>
        <w:t xml:space="preserve">b ← </w:t>
      </w:r>
      <w:r w:rsidDel="00000000" w:rsidR="00000000" w:rsidRPr="00000000">
        <w:rPr>
          <w:rtl w:val="0"/>
        </w:rPr>
        <w:t xml:space="preserve">   to K</w:t>
      </w:r>
    </w:p>
    <w:p w:rsidR="00000000" w:rsidDel="00000000" w:rsidP="00000000" w:rsidRDefault="00000000" w:rsidRPr="00000000" w14:paraId="00000050">
      <w:pPr>
        <w:numPr>
          <w:ilvl w:val="0"/>
          <w:numId w:val="5"/>
        </w:numPr>
        <w:ind w:left="720" w:hanging="360"/>
        <w:jc w:val="both"/>
        <w:rPr>
          <w:u w:val="none"/>
        </w:rPr>
      </w:pPr>
      <w:r w:rsidDel="00000000" w:rsidR="00000000" w:rsidRPr="00000000">
        <w:rPr>
          <w:rtl w:val="0"/>
        </w:rPr>
        <w:t xml:space="preserve">check if doing so if </w:t>
      </w:r>
      <w:r w:rsidDel="00000000" w:rsidR="00000000" w:rsidRPr="00000000">
        <w:rPr>
          <w:i w:val="1"/>
          <w:rtl w:val="0"/>
        </w:rPr>
        <w:t xml:space="preserve">a</w:t>
      </w:r>
      <w:r w:rsidDel="00000000" w:rsidR="00000000" w:rsidRPr="00000000">
        <w:rPr>
          <w:rtl w:val="0"/>
        </w:rPr>
        <w:t xml:space="preserve"> become true, then the clause </w:t>
      </w:r>
      <w:r w:rsidDel="00000000" w:rsidR="00000000" w:rsidRPr="00000000">
        <w:rPr>
          <w:rFonts w:ascii="Arial Unicode MS" w:cs="Arial Unicode MS" w:eastAsia="Arial Unicode MS" w:hAnsi="Arial Unicode MS"/>
          <w:i w:val="1"/>
          <w:rtl w:val="0"/>
        </w:rPr>
        <w:t xml:space="preserve">a ← b</w:t>
      </w:r>
      <w:r w:rsidDel="00000000" w:rsidR="00000000" w:rsidRPr="00000000">
        <w:rPr>
          <w:rtl w:val="0"/>
        </w:rPr>
        <w:t xml:space="preserve"> is a consequence of K</w:t>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Fonts w:ascii="Arial Unicode MS" w:cs="Arial Unicode MS" w:eastAsia="Arial Unicode MS" w:hAnsi="Arial Unicode MS"/>
          <w:rtl w:val="0"/>
        </w:rPr>
        <w:t xml:space="preserve">Be careful that if the clause to check have the body equal to the head (so a ← a ) it is always be a consequence of K, because by adding </w:t>
      </w:r>
      <w:r w:rsidDel="00000000" w:rsidR="00000000" w:rsidRPr="00000000">
        <w:rPr>
          <w:rFonts w:ascii="Arial Unicode MS" w:cs="Arial Unicode MS" w:eastAsia="Arial Unicode MS" w:hAnsi="Arial Unicode MS"/>
          <w:i w:val="1"/>
          <w:rtl w:val="0"/>
        </w:rPr>
        <w:t xml:space="preserve">a ←</w:t>
      </w:r>
      <w:r w:rsidDel="00000000" w:rsidR="00000000" w:rsidRPr="00000000">
        <w:rPr>
          <w:rtl w:val="0"/>
        </w:rPr>
        <w:t xml:space="preserve">    to K you already satisfied that a is true.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1"/>
        <w:rPr/>
      </w:pPr>
      <w:bookmarkStart w:colFirst="0" w:colLast="0" w:name="_9c4peliyzaua" w:id="2"/>
      <w:bookmarkEnd w:id="2"/>
      <w:r w:rsidDel="00000000" w:rsidR="00000000" w:rsidRPr="00000000">
        <w:rPr>
          <w:rtl w:val="0"/>
        </w:rPr>
        <w:t xml:space="preserve">Using predicate rules to create knowledge base </w:t>
      </w:r>
    </w:p>
    <w:p w:rsidR="00000000" w:rsidDel="00000000" w:rsidP="00000000" w:rsidRDefault="00000000" w:rsidRPr="00000000" w14:paraId="00000055">
      <w:pPr>
        <w:rPr/>
      </w:pPr>
      <w:r w:rsidDel="00000000" w:rsidR="00000000" w:rsidRPr="00000000">
        <w:rPr>
          <w:rtl w:val="0"/>
        </w:rPr>
        <w:t xml:space="preserve">In the case you have the knowledge like</w:t>
      </w:r>
    </w:p>
    <w:p w:rsidR="00000000" w:rsidDel="00000000" w:rsidP="00000000" w:rsidRDefault="00000000" w:rsidRPr="00000000" w14:paraId="00000056">
      <w:pPr>
        <w:rPr/>
      </w:pPr>
      <w:r w:rsidDel="00000000" w:rsidR="00000000" w:rsidRPr="00000000">
        <w:rPr/>
        <w:drawing>
          <wp:inline distB="114300" distT="114300" distL="114300" distR="114300">
            <wp:extent cx="1643063" cy="996395"/>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643063" cy="99639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You can use predicate rules to create a knowledge base which describes family relations like </w:t>
      </w:r>
      <w:r w:rsidDel="00000000" w:rsidR="00000000" w:rsidRPr="00000000">
        <w:rPr>
          <w:i w:val="1"/>
          <w:rtl w:val="0"/>
        </w:rPr>
        <w:t xml:space="preserve">aunt</w:t>
      </w:r>
      <w:r w:rsidDel="00000000" w:rsidR="00000000" w:rsidRPr="00000000">
        <w:rPr>
          <w:rtl w:val="0"/>
        </w:rPr>
        <w:t xml:space="preserve">, </w:t>
      </w:r>
      <w:r w:rsidDel="00000000" w:rsidR="00000000" w:rsidRPr="00000000">
        <w:rPr>
          <w:i w:val="1"/>
          <w:rtl w:val="0"/>
        </w:rPr>
        <w:t xml:space="preserve">uncle</w:t>
      </w:r>
      <w:r w:rsidDel="00000000" w:rsidR="00000000" w:rsidRPr="00000000">
        <w:rPr>
          <w:rtl w:val="0"/>
        </w:rPr>
        <w:t xml:space="preserve">…</w:t>
      </w:r>
    </w:p>
    <w:p w:rsidR="00000000" w:rsidDel="00000000" w:rsidP="00000000" w:rsidRDefault="00000000" w:rsidRPr="00000000" w14:paraId="00000058">
      <w:pPr>
        <w:rPr>
          <w:i w:val="1"/>
        </w:rPr>
      </w:pPr>
      <w:r w:rsidDel="00000000" w:rsidR="00000000" w:rsidRPr="00000000">
        <w:rPr>
          <w:rtl w:val="0"/>
        </w:rPr>
        <w:t xml:space="preserve">ex: </w:t>
      </w:r>
      <w:r w:rsidDel="00000000" w:rsidR="00000000" w:rsidRPr="00000000">
        <w:rPr>
          <w:rFonts w:ascii="Arial Unicode MS" w:cs="Arial Unicode MS" w:eastAsia="Arial Unicode MS" w:hAnsi="Arial Unicode MS"/>
          <w:i w:val="1"/>
          <w:rtl w:val="0"/>
        </w:rPr>
        <w:t xml:space="preserve">aunt(a,b) ← female(a), parent(x,b), parent(y,x), parent(y,a)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y2gt7bpn0v44" w:id="3"/>
      <w:bookmarkEnd w:id="3"/>
      <w:r w:rsidDel="00000000" w:rsidR="00000000" w:rsidRPr="00000000">
        <w:rPr>
          <w:rtl w:val="0"/>
        </w:rPr>
        <w:t xml:space="preserve">Build the canonical model</w:t>
      </w:r>
    </w:p>
    <w:p w:rsidR="00000000" w:rsidDel="00000000" w:rsidP="00000000" w:rsidRDefault="00000000" w:rsidRPr="00000000" w14:paraId="0000005B">
      <w:pPr>
        <w:jc w:val="both"/>
        <w:rPr/>
      </w:pPr>
      <w:r w:rsidDel="00000000" w:rsidR="00000000" w:rsidRPr="00000000">
        <w:rPr>
          <w:rtl w:val="0"/>
        </w:rPr>
        <w:t xml:space="preserve">Canonical model: minimal representation of all possible models. A canonical model is a small model that has the minimal constraint, if we can conclude that something is true for the canonical model is true for all possible models.</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How to build it</w:t>
      </w:r>
    </w:p>
    <w:p w:rsidR="00000000" w:rsidDel="00000000" w:rsidP="00000000" w:rsidRDefault="00000000" w:rsidRPr="00000000" w14:paraId="0000005E">
      <w:pPr>
        <w:numPr>
          <w:ilvl w:val="0"/>
          <w:numId w:val="23"/>
        </w:numPr>
        <w:ind w:left="720" w:hanging="360"/>
        <w:jc w:val="both"/>
        <w:rPr/>
      </w:pPr>
      <w:r w:rsidDel="00000000" w:rsidR="00000000" w:rsidRPr="00000000">
        <w:rPr>
          <w:rtl w:val="0"/>
        </w:rPr>
        <w:t xml:space="preserve">Start with the </w:t>
      </w:r>
      <w:r w:rsidDel="00000000" w:rsidR="00000000" w:rsidRPr="00000000">
        <w:rPr>
          <w:u w:val="single"/>
          <w:rtl w:val="0"/>
        </w:rPr>
        <w:t xml:space="preserve">empty graph</w:t>
      </w:r>
    </w:p>
    <w:p w:rsidR="00000000" w:rsidDel="00000000" w:rsidP="00000000" w:rsidRDefault="00000000" w:rsidRPr="00000000" w14:paraId="0000005F">
      <w:pPr>
        <w:numPr>
          <w:ilvl w:val="0"/>
          <w:numId w:val="15"/>
        </w:numPr>
        <w:ind w:left="720" w:hanging="360"/>
        <w:jc w:val="both"/>
        <w:rPr/>
      </w:pPr>
      <w:r w:rsidDel="00000000" w:rsidR="00000000" w:rsidRPr="00000000">
        <w:rPr>
          <w:u w:val="single"/>
          <w:rtl w:val="0"/>
        </w:rPr>
        <w:t xml:space="preserve">Create all relevant nodes</w:t>
      </w:r>
      <w:r w:rsidDel="00000000" w:rsidR="00000000" w:rsidRPr="00000000">
        <w:rPr>
          <w:rtl w:val="0"/>
        </w:rPr>
        <w:t xml:space="preserve"> (constants), take all the constants in the knowledge base. Make the assumption that each constant refers to a different element of the domain.</w:t>
      </w:r>
    </w:p>
    <w:p w:rsidR="00000000" w:rsidDel="00000000" w:rsidP="00000000" w:rsidRDefault="00000000" w:rsidRPr="00000000" w14:paraId="00000060">
      <w:pPr>
        <w:numPr>
          <w:ilvl w:val="1"/>
          <w:numId w:val="15"/>
        </w:numPr>
        <w:ind w:left="1440" w:hanging="360"/>
        <w:jc w:val="both"/>
        <w:rPr>
          <w:u w:val="none"/>
        </w:rPr>
      </w:pPr>
      <w:r w:rsidDel="00000000" w:rsidR="00000000" w:rsidRPr="00000000">
        <w:rPr>
          <w:rtl w:val="0"/>
        </w:rPr>
        <w:t xml:space="preserve">The domain of the canonical model is the set of all constants that appear in the knowledge base</w:t>
      </w:r>
    </w:p>
    <w:p w:rsidR="00000000" w:rsidDel="00000000" w:rsidP="00000000" w:rsidRDefault="00000000" w:rsidRPr="00000000" w14:paraId="00000061">
      <w:pPr>
        <w:numPr>
          <w:ilvl w:val="0"/>
          <w:numId w:val="15"/>
        </w:numPr>
        <w:ind w:left="720" w:hanging="360"/>
        <w:jc w:val="both"/>
        <w:rPr/>
      </w:pPr>
      <w:r w:rsidDel="00000000" w:rsidR="00000000" w:rsidRPr="00000000">
        <w:rPr>
          <w:u w:val="single"/>
          <w:rtl w:val="0"/>
        </w:rPr>
        <w:t xml:space="preserve">Add all the facts</w:t>
      </w:r>
    </w:p>
    <w:p w:rsidR="00000000" w:rsidDel="00000000" w:rsidP="00000000" w:rsidRDefault="00000000" w:rsidRPr="00000000" w14:paraId="00000062">
      <w:pPr>
        <w:numPr>
          <w:ilvl w:val="1"/>
          <w:numId w:val="15"/>
        </w:numPr>
        <w:ind w:left="1440" w:hanging="360"/>
        <w:jc w:val="both"/>
        <w:rPr/>
      </w:pPr>
      <w:r w:rsidDel="00000000" w:rsidR="00000000" w:rsidRPr="00000000">
        <w:rPr>
          <w:rtl w:val="0"/>
        </w:rPr>
        <w:t xml:space="preserve">for each fact </w:t>
      </w:r>
      <w:r w:rsidDel="00000000" w:rsidR="00000000" w:rsidRPr="00000000">
        <w:rPr>
          <w:rFonts w:ascii="Arial Unicode MS" w:cs="Arial Unicode MS" w:eastAsia="Arial Unicode MS" w:hAnsi="Arial Unicode MS"/>
          <w:i w:val="1"/>
          <w:rtl w:val="0"/>
        </w:rPr>
        <w:t xml:space="preserve">P(a) ←</w:t>
      </w:r>
      <w:r w:rsidDel="00000000" w:rsidR="00000000" w:rsidRPr="00000000">
        <w:rPr>
          <w:rtl w:val="0"/>
        </w:rPr>
        <w:t xml:space="preserve">     add the label P to the node </w:t>
      </w:r>
      <w:r w:rsidDel="00000000" w:rsidR="00000000" w:rsidRPr="00000000">
        <w:rPr>
          <w:i w:val="1"/>
          <w:rtl w:val="0"/>
        </w:rPr>
        <w:t xml:space="preserve">a</w:t>
      </w:r>
    </w:p>
    <w:p w:rsidR="00000000" w:rsidDel="00000000" w:rsidP="00000000" w:rsidRDefault="00000000" w:rsidRPr="00000000" w14:paraId="00000063">
      <w:pPr>
        <w:numPr>
          <w:ilvl w:val="1"/>
          <w:numId w:val="15"/>
        </w:numPr>
        <w:ind w:left="1440" w:hanging="360"/>
        <w:jc w:val="both"/>
        <w:rPr>
          <w:u w:val="none"/>
        </w:rPr>
      </w:pPr>
      <w:r w:rsidDel="00000000" w:rsidR="00000000" w:rsidRPr="00000000">
        <w:rPr>
          <w:rtl w:val="0"/>
        </w:rPr>
        <w:t xml:space="preserve">for each fact </w:t>
      </w:r>
      <w:r w:rsidDel="00000000" w:rsidR="00000000" w:rsidRPr="00000000">
        <w:rPr>
          <w:rFonts w:ascii="Arial Unicode MS" w:cs="Arial Unicode MS" w:eastAsia="Arial Unicode MS" w:hAnsi="Arial Unicode MS"/>
          <w:i w:val="1"/>
          <w:rtl w:val="0"/>
        </w:rPr>
        <w:t xml:space="preserve">Q(a,b) ←</w:t>
      </w:r>
      <w:r w:rsidDel="00000000" w:rsidR="00000000" w:rsidRPr="00000000">
        <w:rPr>
          <w:rtl w:val="0"/>
        </w:rPr>
        <w:t xml:space="preserve">      add a Q label edge from </w:t>
      </w:r>
      <w:r w:rsidDel="00000000" w:rsidR="00000000" w:rsidRPr="00000000">
        <w:rPr>
          <w:i w:val="1"/>
          <w:rtl w:val="0"/>
        </w:rPr>
        <w:t xml:space="preserve">a</w:t>
      </w:r>
      <w:r w:rsidDel="00000000" w:rsidR="00000000" w:rsidRPr="00000000">
        <w:rPr>
          <w:rtl w:val="0"/>
        </w:rPr>
        <w:t xml:space="preserve"> to </w:t>
      </w:r>
      <w:r w:rsidDel="00000000" w:rsidR="00000000" w:rsidRPr="00000000">
        <w:rPr>
          <w:i w:val="1"/>
          <w:rtl w:val="0"/>
        </w:rPr>
        <w:t xml:space="preserve">b</w:t>
      </w:r>
    </w:p>
    <w:p w:rsidR="00000000" w:rsidDel="00000000" w:rsidP="00000000" w:rsidRDefault="00000000" w:rsidRPr="00000000" w14:paraId="00000064">
      <w:pPr>
        <w:numPr>
          <w:ilvl w:val="0"/>
          <w:numId w:val="15"/>
        </w:numPr>
        <w:ind w:left="720" w:hanging="360"/>
        <w:jc w:val="both"/>
        <w:rPr/>
      </w:pPr>
      <w:r w:rsidDel="00000000" w:rsidR="00000000" w:rsidRPr="00000000">
        <w:rPr>
          <w:u w:val="single"/>
          <w:rtl w:val="0"/>
        </w:rPr>
        <w:t xml:space="preserve">Propagate rules</w:t>
      </w:r>
    </w:p>
    <w:p w:rsidR="00000000" w:rsidDel="00000000" w:rsidP="00000000" w:rsidRDefault="00000000" w:rsidRPr="00000000" w14:paraId="00000065">
      <w:pPr>
        <w:numPr>
          <w:ilvl w:val="1"/>
          <w:numId w:val="15"/>
        </w:numPr>
        <w:ind w:left="1440" w:hanging="360"/>
        <w:jc w:val="both"/>
        <w:rPr/>
      </w:pPr>
      <w:r w:rsidDel="00000000" w:rsidR="00000000" w:rsidRPr="00000000">
        <w:rPr>
          <w:rFonts w:ascii="Arial Unicode MS" w:cs="Arial Unicode MS" w:eastAsia="Arial Unicode MS" w:hAnsi="Arial Unicode MS"/>
          <w:rtl w:val="0"/>
        </w:rPr>
        <w:t xml:space="preserve">take a rule P(x) ← Q(x,y</w:t>
      </w:r>
      <w:r w:rsidDel="00000000" w:rsidR="00000000" w:rsidRPr="00000000">
        <w:rPr>
          <w:rtl w:val="0"/>
        </w:rPr>
        <w:t xml:space="preserve">), … Q(y,x), P(z)</w:t>
      </w:r>
    </w:p>
    <w:p w:rsidR="00000000" w:rsidDel="00000000" w:rsidP="00000000" w:rsidRDefault="00000000" w:rsidRPr="00000000" w14:paraId="00000066">
      <w:pPr>
        <w:numPr>
          <w:ilvl w:val="1"/>
          <w:numId w:val="15"/>
        </w:numPr>
        <w:ind w:left="1440" w:hanging="360"/>
        <w:jc w:val="both"/>
        <w:rPr>
          <w:u w:val="none"/>
        </w:rPr>
      </w:pPr>
      <w:r w:rsidDel="00000000" w:rsidR="00000000" w:rsidRPr="00000000">
        <w:rPr>
          <w:rtl w:val="0"/>
        </w:rPr>
        <w:t xml:space="preserve">if all those predicates in the body are true, all the predicates in the head must be true, substitute the variables with constants and try to check if the body is true.</w:t>
      </w:r>
    </w:p>
    <w:p w:rsidR="00000000" w:rsidDel="00000000" w:rsidP="00000000" w:rsidRDefault="00000000" w:rsidRPr="00000000" w14:paraId="00000067">
      <w:pPr>
        <w:numPr>
          <w:ilvl w:val="1"/>
          <w:numId w:val="15"/>
        </w:numPr>
        <w:ind w:left="1440" w:hanging="360"/>
        <w:jc w:val="both"/>
        <w:rPr>
          <w:u w:val="none"/>
        </w:rPr>
      </w:pPr>
      <w:r w:rsidDel="00000000" w:rsidR="00000000" w:rsidRPr="00000000">
        <w:rPr>
          <w:rtl w:val="0"/>
        </w:rPr>
        <w:t xml:space="preserve">!!! </w:t>
      </w:r>
      <w:r w:rsidDel="00000000" w:rsidR="00000000" w:rsidRPr="00000000">
        <w:rPr>
          <w:u w:val="single"/>
          <w:rtl w:val="0"/>
        </w:rPr>
        <w:t xml:space="preserve">remember that two different variables can represent the same object</w:t>
      </w:r>
      <w:r w:rsidDel="00000000" w:rsidR="00000000" w:rsidRPr="00000000">
        <w:rPr>
          <w:rtl w:val="0"/>
        </w:rPr>
        <w:t xml:space="preserve"> !!! when we substitute we can give the same value to multiple variables</w:t>
      </w:r>
    </w:p>
    <w:p w:rsidR="00000000" w:rsidDel="00000000" w:rsidP="00000000" w:rsidRDefault="00000000" w:rsidRPr="00000000" w14:paraId="00000068">
      <w:pPr>
        <w:numPr>
          <w:ilvl w:val="1"/>
          <w:numId w:val="15"/>
        </w:numPr>
        <w:ind w:left="1440" w:hanging="360"/>
        <w:jc w:val="both"/>
        <w:rPr>
          <w:u w:val="none"/>
        </w:rPr>
      </w:pPr>
      <w:r w:rsidDel="00000000" w:rsidR="00000000" w:rsidRPr="00000000">
        <w:rPr>
          <w:rtl w:val="0"/>
        </w:rPr>
        <w:t xml:space="preserve">We need to be sure that </w:t>
      </w:r>
      <w:r w:rsidDel="00000000" w:rsidR="00000000" w:rsidRPr="00000000">
        <w:rPr>
          <w:highlight w:val="yellow"/>
          <w:rtl w:val="0"/>
        </w:rPr>
        <w:t xml:space="preserve">every consequence is found</w:t>
      </w:r>
      <w:r w:rsidDel="00000000" w:rsidR="00000000" w:rsidRPr="00000000">
        <w:rPr>
          <w:rtl w:val="0"/>
        </w:rPr>
        <w:t xml:space="preserve">, show that our method is complete, everything that follows is derived. </w:t>
      </w:r>
    </w:p>
    <w:p w:rsidR="00000000" w:rsidDel="00000000" w:rsidP="00000000" w:rsidRDefault="00000000" w:rsidRPr="00000000" w14:paraId="00000069">
      <w:pPr>
        <w:numPr>
          <w:ilvl w:val="1"/>
          <w:numId w:val="15"/>
        </w:numPr>
        <w:ind w:left="1440" w:hanging="360"/>
        <w:jc w:val="both"/>
        <w:rPr>
          <w:u w:val="none"/>
        </w:rPr>
      </w:pPr>
      <w:r w:rsidDel="00000000" w:rsidR="00000000" w:rsidRPr="00000000">
        <w:rPr>
          <w:rtl w:val="0"/>
        </w:rPr>
        <w:t xml:space="preserve">Sometimes it can have no sense, everyone that have a parent can be sibling of themselves, to avoid so, you should add some constraints to remove any unexpected consequences</w:t>
      </w:r>
    </w:p>
    <w:p w:rsidR="00000000" w:rsidDel="00000000" w:rsidP="00000000" w:rsidRDefault="00000000" w:rsidRPr="00000000" w14:paraId="0000006A">
      <w:pPr>
        <w:numPr>
          <w:ilvl w:val="2"/>
          <w:numId w:val="15"/>
        </w:numPr>
        <w:ind w:left="2160" w:hanging="360"/>
        <w:jc w:val="both"/>
        <w:rPr>
          <w:u w:val="none"/>
        </w:rPr>
      </w:pPr>
      <w:r w:rsidDel="00000000" w:rsidR="00000000" w:rsidRPr="00000000">
        <w:rPr>
          <w:rFonts w:ascii="Arial Unicode MS" w:cs="Arial Unicode MS" w:eastAsia="Arial Unicode MS" w:hAnsi="Arial Unicode MS"/>
          <w:rtl w:val="0"/>
        </w:rPr>
        <w:t xml:space="preserve">   ← sibling(x,x) </w:t>
        <w:tab/>
        <w:t xml:space="preserve">specifies that no one is a sibling of himself</w:t>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720" w:firstLine="0"/>
        <w:jc w:val="center"/>
        <w:rPr/>
      </w:pPr>
      <w:r w:rsidDel="00000000" w:rsidR="00000000" w:rsidRPr="00000000">
        <w:rPr/>
        <w:drawing>
          <wp:inline distB="114300" distT="114300" distL="114300" distR="114300">
            <wp:extent cx="1687020" cy="1180914"/>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687020" cy="118091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center"/>
        <w:rPr/>
      </w:pPr>
      <w:r w:rsidDel="00000000" w:rsidR="00000000" w:rsidRPr="00000000">
        <w:rPr>
          <w:i w:val="1"/>
          <w:rtl w:val="0"/>
        </w:rPr>
        <w:t xml:space="preserve">A canonical model</w:t>
      </w:r>
      <w:r w:rsidDel="00000000" w:rsidR="00000000" w:rsidRPr="00000000">
        <w:rPr>
          <w:rtl w:val="0"/>
        </w:rPr>
      </w:r>
    </w:p>
    <w:p w:rsidR="00000000" w:rsidDel="00000000" w:rsidP="00000000" w:rsidRDefault="00000000" w:rsidRPr="00000000" w14:paraId="0000006E">
      <w:pPr>
        <w:ind w:left="720" w:firstLine="0"/>
        <w:jc w:val="left"/>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pStyle w:val="Heading1"/>
        <w:rPr/>
      </w:pPr>
      <w:bookmarkStart w:colFirst="0" w:colLast="0" w:name="_nvq30dpxs8y2" w:id="4"/>
      <w:bookmarkEnd w:id="4"/>
      <w:r w:rsidDel="00000000" w:rsidR="00000000" w:rsidRPr="00000000">
        <w:rPr>
          <w:rtl w:val="0"/>
        </w:rPr>
        <w:t xml:space="preserve">Subsumption</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 A ∏ C ∏ ∃r.B ⊑ C ∏ ∃r.T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You can use the homomorphism method to verify if a subsumption relations holds</w:t>
      </w:r>
    </w:p>
    <w:p w:rsidR="00000000" w:rsidDel="00000000" w:rsidP="00000000" w:rsidRDefault="00000000" w:rsidRPr="00000000" w14:paraId="00000074">
      <w:pPr>
        <w:jc w:val="both"/>
        <w:rPr/>
      </w:pPr>
      <w:r w:rsidDel="00000000" w:rsidR="00000000" w:rsidRPr="00000000">
        <w:rPr>
          <w:rFonts w:ascii="Arial Unicode MS" w:cs="Arial Unicode MS" w:eastAsia="Arial Unicode MS" w:hAnsi="Arial Unicode MS"/>
          <w:rtl w:val="0"/>
        </w:rPr>
        <w:t xml:space="preserve">A subsumption relation is A ⊑ B means that A is a subset of B, so </w:t>
      </w:r>
      <w:r w:rsidDel="00000000" w:rsidR="00000000" w:rsidRPr="00000000">
        <w:rPr>
          <w:rtl w:val="0"/>
        </w:rPr>
        <w:t xml:space="preserve">A have</w:t>
      </w:r>
      <w:r w:rsidDel="00000000" w:rsidR="00000000" w:rsidRPr="00000000">
        <w:rPr>
          <w:rtl w:val="0"/>
        </w:rPr>
        <w:t xml:space="preserve"> more constraints (because is smaller) than B.</w:t>
      </w:r>
    </w:p>
    <w:p w:rsidR="00000000" w:rsidDel="00000000" w:rsidP="00000000" w:rsidRDefault="00000000" w:rsidRPr="00000000" w14:paraId="00000075">
      <w:pPr>
        <w:jc w:val="both"/>
        <w:rPr/>
      </w:pPr>
      <w:r w:rsidDel="00000000" w:rsidR="00000000" w:rsidRPr="00000000">
        <w:rPr>
          <w:rtl w:val="0"/>
        </w:rPr>
        <w:t xml:space="preserve">A is subsumed by B iff for all interpretation </w:t>
      </w:r>
      <w:r w:rsidDel="00000000" w:rsidR="00000000" w:rsidRPr="00000000">
        <w:rPr>
          <w:i w:val="1"/>
          <w:rtl w:val="0"/>
        </w:rPr>
        <w:t xml:space="preserve">I </w:t>
      </w:r>
      <w:r w:rsidDel="00000000" w:rsidR="00000000" w:rsidRPr="00000000">
        <w:rPr>
          <w:rtl w:val="0"/>
        </w:rPr>
        <w:t xml:space="preserve">A</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B</w:t>
      </w:r>
      <w:r w:rsidDel="00000000" w:rsidR="00000000" w:rsidRPr="00000000">
        <w:rPr>
          <w:vertAlign w:val="superscript"/>
          <w:rtl w:val="0"/>
        </w:rPr>
        <w:t xml:space="preserve">i</w:t>
      </w:r>
      <w:r w:rsidDel="00000000" w:rsidR="00000000" w:rsidRPr="00000000">
        <w:rPr>
          <w:rtl w:val="0"/>
        </w:rPr>
        <w:t xml:space="preserve">. For any possible interpretation, make the interpretation of A a subclass of the interpretation of B.</w:t>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To check if A is subsumed by B we need to build a tree to represent the concepts</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vertAlign w:val="subscript"/>
        </w:rPr>
      </w:pPr>
      <w:r w:rsidDel="00000000" w:rsidR="00000000" w:rsidRPr="00000000">
        <w:rPr>
          <w:rtl w:val="0"/>
        </w:rPr>
        <w:t xml:space="preserve">A homomorphism between two concept trees T</w:t>
      </w:r>
      <w:r w:rsidDel="00000000" w:rsidR="00000000" w:rsidRPr="00000000">
        <w:rPr>
          <w:vertAlign w:val="subscript"/>
          <w:rtl w:val="0"/>
        </w:rPr>
        <w:t xml:space="preserve">1</w:t>
      </w:r>
      <w:r w:rsidDel="00000000" w:rsidR="00000000" w:rsidRPr="00000000">
        <w:rPr>
          <w:rtl w:val="0"/>
        </w:rPr>
        <w:t xml:space="preserve"> and T</w:t>
      </w:r>
      <w:r w:rsidDel="00000000" w:rsidR="00000000" w:rsidRPr="00000000">
        <w:rPr>
          <w:vertAlign w:val="subscript"/>
          <w:rtl w:val="0"/>
        </w:rPr>
        <w:t xml:space="preserve">2</w:t>
      </w:r>
      <w:r w:rsidDel="00000000" w:rsidR="00000000" w:rsidRPr="00000000">
        <w:rPr>
          <w:rtl w:val="0"/>
        </w:rPr>
        <w:t xml:space="preserve"> is a function </w:t>
      </w:r>
      <w:r w:rsidDel="00000000" w:rsidR="00000000" w:rsidRPr="00000000">
        <w:rPr>
          <w:i w:val="1"/>
          <w:rtl w:val="0"/>
        </w:rPr>
        <w:t xml:space="preserve">h</w:t>
      </w:r>
      <w:r w:rsidDel="00000000" w:rsidR="00000000" w:rsidRPr="00000000">
        <w:rPr>
          <w:rtl w:val="0"/>
        </w:rPr>
        <w:t xml:space="preserve"> mapping each node T</w:t>
      </w:r>
      <w:r w:rsidDel="00000000" w:rsidR="00000000" w:rsidRPr="00000000">
        <w:rPr>
          <w:vertAlign w:val="subscript"/>
          <w:rtl w:val="0"/>
        </w:rPr>
        <w:t xml:space="preserve">1</w:t>
      </w:r>
      <w:r w:rsidDel="00000000" w:rsidR="00000000" w:rsidRPr="00000000">
        <w:rPr>
          <w:rtl w:val="0"/>
        </w:rPr>
        <w:t xml:space="preserve"> to a node in T</w:t>
      </w:r>
      <w:r w:rsidDel="00000000" w:rsidR="00000000" w:rsidRPr="00000000">
        <w:rPr>
          <w:vertAlign w:val="subscript"/>
          <w:rtl w:val="0"/>
        </w:rPr>
        <w:t xml:space="preserve">2</w:t>
      </w:r>
    </w:p>
    <w:p w:rsidR="00000000" w:rsidDel="00000000" w:rsidP="00000000" w:rsidRDefault="00000000" w:rsidRPr="00000000" w14:paraId="0000007A">
      <w:pPr>
        <w:numPr>
          <w:ilvl w:val="0"/>
          <w:numId w:val="28"/>
        </w:numPr>
        <w:ind w:left="720" w:hanging="360"/>
        <w:jc w:val="both"/>
        <w:rPr/>
      </w:pPr>
      <w:r w:rsidDel="00000000" w:rsidR="00000000" w:rsidRPr="00000000">
        <w:rPr>
          <w:u w:val="single"/>
          <w:rtl w:val="0"/>
        </w:rPr>
        <w:t xml:space="preserve">maps the root to the root</w:t>
      </w:r>
      <w:r w:rsidDel="00000000" w:rsidR="00000000" w:rsidRPr="00000000">
        <w:rPr>
          <w:rtl w:val="0"/>
        </w:rPr>
      </w:r>
    </w:p>
    <w:p w:rsidR="00000000" w:rsidDel="00000000" w:rsidP="00000000" w:rsidRDefault="00000000" w:rsidRPr="00000000" w14:paraId="0000007B">
      <w:pPr>
        <w:numPr>
          <w:ilvl w:val="0"/>
          <w:numId w:val="28"/>
        </w:numPr>
        <w:ind w:left="720" w:hanging="360"/>
        <w:jc w:val="both"/>
        <w:rPr>
          <w:u w:val="none"/>
        </w:rPr>
      </w:pPr>
      <w:r w:rsidDel="00000000" w:rsidR="00000000" w:rsidRPr="00000000">
        <w:rPr>
          <w:rtl w:val="0"/>
        </w:rPr>
        <w:t xml:space="preserve">need to go </w:t>
      </w:r>
      <w:r w:rsidDel="00000000" w:rsidR="00000000" w:rsidRPr="00000000">
        <w:rPr>
          <w:highlight w:val="yellow"/>
          <w:rtl w:val="0"/>
        </w:rPr>
        <w:t xml:space="preserve">from the right to the left</w:t>
      </w:r>
      <w:r w:rsidDel="00000000" w:rsidR="00000000" w:rsidRPr="00000000">
        <w:rPr>
          <w:rtl w:val="0"/>
        </w:rPr>
        <w:t xml:space="preserve"> (from the bigger B to the smaller A)</w:t>
      </w:r>
      <w:r w:rsidDel="00000000" w:rsidR="00000000" w:rsidRPr="00000000">
        <w:rPr>
          <w:rtl w:val="0"/>
        </w:rPr>
        <w:t xml:space="preserve">, check if the left side has more constraint of the right one, </w:t>
      </w:r>
      <w:r w:rsidDel="00000000" w:rsidR="00000000" w:rsidRPr="00000000">
        <w:rPr>
          <w:shd w:fill="fff2cc" w:val="clear"/>
          <w:rtl w:val="0"/>
        </w:rPr>
        <w:t xml:space="preserve">if there is the node is B it needs to be map to at least B</w:t>
      </w:r>
    </w:p>
    <w:p w:rsidR="00000000" w:rsidDel="00000000" w:rsidP="00000000" w:rsidRDefault="00000000" w:rsidRPr="00000000" w14:paraId="0000007C">
      <w:pPr>
        <w:numPr>
          <w:ilvl w:val="0"/>
          <w:numId w:val="28"/>
        </w:numPr>
        <w:ind w:left="720" w:hanging="360"/>
        <w:jc w:val="both"/>
        <w:rPr>
          <w:u w:val="none"/>
        </w:rPr>
      </w:pPr>
      <w:r w:rsidDel="00000000" w:rsidR="00000000" w:rsidRPr="00000000">
        <w:rPr>
          <w:rtl w:val="0"/>
        </w:rPr>
        <w:t xml:space="preserve">check if the r-successor is right</w:t>
      </w:r>
    </w:p>
    <w:p w:rsidR="00000000" w:rsidDel="00000000" w:rsidP="00000000" w:rsidRDefault="00000000" w:rsidRPr="00000000" w14:paraId="0000007D">
      <w:pPr>
        <w:numPr>
          <w:ilvl w:val="0"/>
          <w:numId w:val="28"/>
        </w:numPr>
        <w:ind w:left="720" w:hanging="360"/>
        <w:jc w:val="both"/>
        <w:rPr>
          <w:u w:val="none"/>
        </w:rPr>
      </w:pPr>
      <w:r w:rsidDel="00000000" w:rsidR="00000000" w:rsidRPr="00000000">
        <w:rPr>
          <w:rtl w:val="0"/>
        </w:rPr>
        <w:t xml:space="preserve">As soon as there is something not working you can stop because the subsumption relation does </w:t>
      </w:r>
      <w:r w:rsidDel="00000000" w:rsidR="00000000" w:rsidRPr="00000000">
        <w:rPr>
          <w:u w:val="single"/>
          <w:rtl w:val="0"/>
        </w:rPr>
        <w:t xml:space="preserve">not</w:t>
      </w:r>
      <w:r w:rsidDel="00000000" w:rsidR="00000000" w:rsidRPr="00000000">
        <w:rPr>
          <w:rtl w:val="0"/>
        </w:rPr>
        <w:t xml:space="preserve"> hold</w:t>
      </w:r>
    </w:p>
    <w:p w:rsidR="00000000" w:rsidDel="00000000" w:rsidP="00000000" w:rsidRDefault="00000000" w:rsidRPr="00000000" w14:paraId="0000007E">
      <w:pPr>
        <w:numPr>
          <w:ilvl w:val="0"/>
          <w:numId w:val="28"/>
        </w:numPr>
        <w:ind w:left="720" w:hanging="360"/>
        <w:jc w:val="both"/>
        <w:rPr>
          <w:u w:val="none"/>
        </w:rPr>
      </w:pPr>
      <w:r w:rsidDel="00000000" w:rsidR="00000000" w:rsidRPr="00000000">
        <w:rPr>
          <w:rtl w:val="0"/>
        </w:rPr>
        <w:t xml:space="preserve">T (top) is written as ø and also if there is no concept (like an r-relation with nothing at the beginning) keep using ø </w:t>
      </w:r>
    </w:p>
    <w:p w:rsidR="00000000" w:rsidDel="00000000" w:rsidP="00000000" w:rsidRDefault="00000000" w:rsidRPr="00000000" w14:paraId="0000007F">
      <w:pPr>
        <w:numPr>
          <w:ilvl w:val="0"/>
          <w:numId w:val="28"/>
        </w:numPr>
        <w:ind w:left="720" w:hanging="360"/>
        <w:jc w:val="both"/>
        <w:rPr>
          <w:u w:val="none"/>
        </w:rPr>
      </w:pPr>
      <w:r w:rsidDel="00000000" w:rsidR="00000000" w:rsidRPr="00000000">
        <w:rPr>
          <w:rtl w:val="0"/>
        </w:rPr>
        <w:t xml:space="preserve">!!! going from ø to A is ok (because you are adding more constraints), but going from A to ø is wrong !!!</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2891311" cy="1608952"/>
            <wp:effectExtent b="0" l="0" r="0" t="0"/>
            <wp:docPr id="31"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2891311" cy="160895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numPr>
          <w:ilvl w:val="0"/>
          <w:numId w:val="1"/>
        </w:numPr>
        <w:ind w:left="720" w:hanging="360"/>
        <w:jc w:val="left"/>
        <w:rPr>
          <w:u w:val="none"/>
        </w:rPr>
      </w:pPr>
      <w:r w:rsidDel="00000000" w:rsidR="00000000" w:rsidRPr="00000000">
        <w:rPr>
          <w:rFonts w:ascii="Arial Unicode MS" w:cs="Arial Unicode MS" w:eastAsia="Arial Unicode MS" w:hAnsi="Arial Unicode MS"/>
          <w:rtl w:val="0"/>
        </w:rPr>
        <w:t xml:space="preserve">When I have a conjunction of r-edges should I start from the beginning or keep going? Sometimes you might have  ∃r.A ∏  ∃r.(B ∏ C) this is different from  ∃r. ( A ∏  ∃r.(B ∏ C) ) because:</w:t>
      </w:r>
    </w:p>
    <w:p w:rsidR="00000000" w:rsidDel="00000000" w:rsidP="00000000" w:rsidRDefault="00000000" w:rsidRPr="00000000" w14:paraId="00000083">
      <w:pPr>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3113051" cy="1597389"/>
            <wp:effectExtent b="0" l="0" r="0" t="0"/>
            <wp:docPr id="1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3113051" cy="159738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left"/>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3749513" cy="3697145"/>
            <wp:effectExtent b="0" l="0" r="0" t="0"/>
            <wp:docPr id="1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749513" cy="369714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pPr>
      <w:bookmarkStart w:colFirst="0" w:colLast="0" w:name="_ljds327hz05p" w:id="5"/>
      <w:bookmarkEnd w:id="5"/>
      <w:r w:rsidDel="00000000" w:rsidR="00000000" w:rsidRPr="00000000">
        <w:rPr>
          <w:rtl w:val="0"/>
        </w:rPr>
        <w:t xml:space="preserve">Concept equivalence (EL)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Two concepts C and D are </w:t>
      </w:r>
      <w:r w:rsidDel="00000000" w:rsidR="00000000" w:rsidRPr="00000000">
        <w:rPr>
          <w:highlight w:val="yellow"/>
          <w:rtl w:val="0"/>
        </w:rPr>
        <w:t xml:space="preserve">equivalent </w:t>
      </w:r>
      <w:r w:rsidDel="00000000" w:rsidR="00000000" w:rsidRPr="00000000">
        <w:rPr>
          <w:rtl w:val="0"/>
        </w:rPr>
        <w:t xml:space="preserve">if C subsumed D and D subsumed C.        (</w:t>
      </w:r>
      <w:r w:rsidDel="00000000" w:rsidR="00000000" w:rsidRPr="00000000">
        <w:rPr>
          <w:rFonts w:ascii="Arial Unicode MS" w:cs="Arial Unicode MS" w:eastAsia="Arial Unicode MS" w:hAnsi="Arial Unicode MS"/>
          <w:highlight w:val="yellow"/>
          <w:rtl w:val="0"/>
        </w:rPr>
        <w:t xml:space="preserve">C≡D</w:t>
      </w:r>
      <w:r w:rsidDel="00000000" w:rsidR="00000000" w:rsidRPr="00000000">
        <w:rPr>
          <w:rtl w:val="0"/>
        </w:rPr>
        <w:t xml:space="preserve">)</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 r.( ∃ s. A ∏ ⊥ ) ≡ ⊥ </w:t>
        <w:tab/>
        <w:tab/>
        <w:tab/>
        <w:tab/>
        <w:t xml:space="preserve">Any concept that have ⊥  is equivalent to ⊥  </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A ∏ B ≡ B ∏ A</w:t>
        <w:tab/>
        <w:tab/>
        <w:tab/>
        <w:tab/>
        <w:t xml:space="preserve">Conjunction is commutative</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A ∏  ∃ r.B ≡ A ∏  ∃ r. B ∏  ∃ r. T </w:t>
        <w:tab/>
        <w:tab/>
        <w:t xml:space="preserve">the concept on the right is subsumed to the concept on the left. In the other direction having an r-successor to T is a weaker property that  ∃ r. B is not adding any constraint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2324847" cy="1943100"/>
            <wp:effectExtent b="0" l="0" r="0" t="0"/>
            <wp:docPr id="6" name="image7.jpg"/>
            <a:graphic>
              <a:graphicData uri="http://schemas.openxmlformats.org/drawingml/2006/picture">
                <pic:pic>
                  <pic:nvPicPr>
                    <pic:cNvPr id="0" name="image7.jpg"/>
                    <pic:cNvPicPr preferRelativeResize="0"/>
                  </pic:nvPicPr>
                  <pic:blipFill>
                    <a:blip r:embed="rId12"/>
                    <a:srcRect b="0" l="0" r="10265" t="0"/>
                    <a:stretch>
                      <a:fillRect/>
                    </a:stretch>
                  </pic:blipFill>
                  <pic:spPr>
                    <a:xfrm>
                      <a:off x="0" y="0"/>
                      <a:ext cx="2324847"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Empty set is a subset of B</w:t>
      </w:r>
    </w:p>
    <w:p w:rsidR="00000000" w:rsidDel="00000000" w:rsidP="00000000" w:rsidRDefault="00000000" w:rsidRPr="00000000" w14:paraId="00000091">
      <w:pPr>
        <w:pStyle w:val="Heading1"/>
        <w:rPr>
          <w:vertAlign w:val="superscript"/>
        </w:rPr>
      </w:pPr>
      <w:bookmarkStart w:colFirst="0" w:colLast="0" w:name="_85v022l34fji" w:id="6"/>
      <w:bookmarkEnd w:id="6"/>
      <w:r w:rsidDel="00000000" w:rsidR="00000000" w:rsidRPr="00000000">
        <w:rPr>
          <w:rtl w:val="0"/>
        </w:rPr>
        <w:t xml:space="preserve">Find an interpretation </w:t>
      </w:r>
      <w:r w:rsidDel="00000000" w:rsidR="00000000" w:rsidRPr="00000000">
        <w:rPr>
          <w:i w:val="1"/>
          <w:rtl w:val="0"/>
        </w:rPr>
        <w:t xml:space="preserve">I </w:t>
      </w:r>
      <w:r w:rsidDel="00000000" w:rsidR="00000000" w:rsidRPr="00000000">
        <w:rPr>
          <w:rtl w:val="0"/>
        </w:rPr>
        <w:t xml:space="preserve">such that  C</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D</w:t>
      </w:r>
      <w:r w:rsidDel="00000000" w:rsidR="00000000" w:rsidRPr="00000000">
        <w:rPr>
          <w:vertAlign w:val="superscript"/>
          <w:rtl w:val="0"/>
        </w:rPr>
        <w:t xml:space="preserve">i</w:t>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You start with two pairs of concepts C, D</w:t>
      </w:r>
    </w:p>
    <w:p w:rsidR="00000000" w:rsidDel="00000000" w:rsidP="00000000" w:rsidRDefault="00000000" w:rsidRPr="00000000" w14:paraId="00000094">
      <w:pPr>
        <w:jc w:val="left"/>
        <w:rPr/>
      </w:pPr>
      <w:r w:rsidDel="00000000" w:rsidR="00000000" w:rsidRPr="00000000">
        <w:rPr>
          <w:rFonts w:ascii="Arial Unicode MS" w:cs="Arial Unicode MS" w:eastAsia="Arial Unicode MS" w:hAnsi="Arial Unicode MS"/>
          <w:rtl w:val="0"/>
        </w:rPr>
        <w:t xml:space="preserve">C =  ∃r.T </w:t>
        <w:tab/>
        <w:t xml:space="preserve">D =  ∃r.A</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highlight w:val="yellow"/>
        </w:rPr>
      </w:pPr>
      <w:r w:rsidDel="00000000" w:rsidR="00000000" w:rsidRPr="00000000">
        <w:rPr>
          <w:rtl w:val="0"/>
        </w:rPr>
        <w:t xml:space="preserve">You need to find a situation in which </w:t>
      </w:r>
      <w:r w:rsidDel="00000000" w:rsidR="00000000" w:rsidRPr="00000000">
        <w:rPr>
          <w:highlight w:val="yellow"/>
          <w:rtl w:val="0"/>
        </w:rPr>
        <w:t xml:space="preserve">C is not a subset of D</w:t>
      </w:r>
    </w:p>
    <w:p w:rsidR="00000000" w:rsidDel="00000000" w:rsidP="00000000" w:rsidRDefault="00000000" w:rsidRPr="00000000" w14:paraId="00000097">
      <w:pPr>
        <w:ind w:left="0" w:firstLine="0"/>
        <w:jc w:val="left"/>
        <w:rPr>
          <w:u w:val="single"/>
        </w:rPr>
      </w:pPr>
      <w:r w:rsidDel="00000000" w:rsidR="00000000" w:rsidRPr="00000000">
        <w:rPr>
          <w:rtl w:val="0"/>
        </w:rPr>
        <w:t xml:space="preserve">You need an interpretation that satisfy C but does not satisfy D, need an </w:t>
      </w:r>
      <w:r w:rsidDel="00000000" w:rsidR="00000000" w:rsidRPr="00000000">
        <w:rPr>
          <w:u w:val="single"/>
          <w:rtl w:val="0"/>
        </w:rPr>
        <w:t xml:space="preserve">object that belongs to C (that satisfy C) but not D (don’t safiy D)</w:t>
      </w:r>
    </w:p>
    <w:p w:rsidR="00000000" w:rsidDel="00000000" w:rsidP="00000000" w:rsidRDefault="00000000" w:rsidRPr="00000000" w14:paraId="00000098">
      <w:pPr>
        <w:ind w:left="0" w:firstLine="0"/>
        <w:jc w:val="left"/>
        <w:rPr/>
      </w:pPr>
      <w:r w:rsidDel="00000000" w:rsidR="00000000" w:rsidRPr="00000000">
        <w:rPr>
          <w:rtl w:val="0"/>
        </w:rPr>
      </w:r>
    </w:p>
    <w:p w:rsidR="00000000" w:rsidDel="00000000" w:rsidP="00000000" w:rsidRDefault="00000000" w:rsidRPr="00000000" w14:paraId="00000099">
      <w:pPr>
        <w:ind w:left="0" w:firstLine="0"/>
        <w:jc w:val="left"/>
        <w:rPr/>
      </w:pPr>
      <w:r w:rsidDel="00000000" w:rsidR="00000000" w:rsidRPr="00000000">
        <w:rPr>
          <w:rFonts w:ascii="Arial Unicode MS" w:cs="Arial Unicode MS" w:eastAsia="Arial Unicode MS" w:hAnsi="Arial Unicode MS"/>
          <w:rtl w:val="0"/>
        </w:rPr>
        <w:t xml:space="preserve">So if  C =  ∃r.T </w:t>
        <w:tab/>
        <w:t xml:space="preserve">D =  ∃r.A</w:t>
      </w:r>
    </w:p>
    <w:p w:rsidR="00000000" w:rsidDel="00000000" w:rsidP="00000000" w:rsidRDefault="00000000" w:rsidRPr="00000000" w14:paraId="0000009A">
      <w:pPr>
        <w:ind w:left="0" w:firstLine="0"/>
        <w:jc w:val="left"/>
        <w:rPr/>
      </w:pPr>
      <w:r w:rsidDel="00000000" w:rsidR="00000000" w:rsidRPr="00000000">
        <w:rPr>
          <w:rtl w:val="0"/>
        </w:rPr>
        <w:t xml:space="preserve">It needs to have an r successor but it must not belong to A</w:t>
      </w:r>
    </w:p>
    <w:p w:rsidR="00000000" w:rsidDel="00000000" w:rsidP="00000000" w:rsidRDefault="00000000" w:rsidRPr="00000000" w14:paraId="0000009B">
      <w:pPr>
        <w:ind w:left="0" w:firstLine="0"/>
        <w:jc w:val="left"/>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2519363" cy="903957"/>
            <wp:effectExtent b="0" l="0" r="0" t="0"/>
            <wp:docPr id="13"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2519363" cy="90395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I = (Δ</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w:t>
      </w:r>
      <w:r w:rsidDel="00000000" w:rsidR="00000000" w:rsidRPr="00000000">
        <w:rPr>
          <w:vertAlign w:val="superscript"/>
          <w:rtl w:val="0"/>
        </w:rPr>
        <w:t xml:space="preserve">i</w:t>
      </w: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Δ</w:t>
      </w:r>
      <w:r w:rsidDel="00000000" w:rsidR="00000000" w:rsidRPr="00000000">
        <w:rPr>
          <w:vertAlign w:val="superscript"/>
          <w:rtl w:val="0"/>
        </w:rPr>
        <w:t xml:space="preserve">i</w:t>
      </w:r>
      <w:r w:rsidDel="00000000" w:rsidR="00000000" w:rsidRPr="00000000">
        <w:rPr>
          <w:rtl w:val="0"/>
        </w:rPr>
        <w:t xml:space="preserve"> = { α, Ω } </w:t>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A</w:t>
      </w:r>
      <w:r w:rsidDel="00000000" w:rsidR="00000000" w:rsidRPr="00000000">
        <w:rPr>
          <w:vertAlign w:val="superscript"/>
          <w:rtl w:val="0"/>
        </w:rPr>
        <w:t xml:space="preserve">i</w:t>
      </w:r>
      <w:r w:rsidDel="00000000" w:rsidR="00000000" w:rsidRPr="00000000">
        <w:rPr>
          <w:rtl w:val="0"/>
        </w:rPr>
        <w:t xml:space="preserve"> = { α }</w:t>
      </w:r>
    </w:p>
    <w:p w:rsidR="00000000" w:rsidDel="00000000" w:rsidP="00000000" w:rsidRDefault="00000000" w:rsidRPr="00000000" w14:paraId="000000A1">
      <w:pPr>
        <w:jc w:val="left"/>
        <w:rPr/>
      </w:pPr>
      <w:r w:rsidDel="00000000" w:rsidR="00000000" w:rsidRPr="00000000">
        <w:rPr>
          <w:rtl w:val="0"/>
        </w:rPr>
        <w:t xml:space="preserve">B</w:t>
      </w:r>
      <w:r w:rsidDel="00000000" w:rsidR="00000000" w:rsidRPr="00000000">
        <w:rPr>
          <w:vertAlign w:val="superscript"/>
          <w:rtl w:val="0"/>
        </w:rPr>
        <w:t xml:space="preserve">i</w:t>
      </w:r>
      <w:r w:rsidDel="00000000" w:rsidR="00000000" w:rsidRPr="00000000">
        <w:rPr>
          <w:rtl w:val="0"/>
        </w:rPr>
        <w:t xml:space="preserve"> = { α, Ω }</w:t>
      </w:r>
    </w:p>
    <w:p w:rsidR="00000000" w:rsidDel="00000000" w:rsidP="00000000" w:rsidRDefault="00000000" w:rsidRPr="00000000" w14:paraId="000000A2">
      <w:pPr>
        <w:jc w:val="left"/>
        <w:rPr/>
      </w:pPr>
      <w:r w:rsidDel="00000000" w:rsidR="00000000" w:rsidRPr="00000000">
        <w:rPr>
          <w:rtl w:val="0"/>
        </w:rPr>
        <w:t xml:space="preserve">r</w:t>
      </w:r>
      <w:r w:rsidDel="00000000" w:rsidR="00000000" w:rsidRPr="00000000">
        <w:rPr>
          <w:vertAlign w:val="superscript"/>
          <w:rtl w:val="0"/>
        </w:rPr>
        <w:t xml:space="preserve">i</w:t>
      </w:r>
      <w:r w:rsidDel="00000000" w:rsidR="00000000" w:rsidRPr="00000000">
        <w:rPr>
          <w:rtl w:val="0"/>
        </w:rPr>
        <w:t xml:space="preserve"> = { (α, Ω) }</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numPr>
          <w:ilvl w:val="0"/>
          <w:numId w:val="24"/>
        </w:numPr>
        <w:ind w:left="720" w:hanging="360"/>
        <w:jc w:val="left"/>
        <w:rPr>
          <w:u w:val="none"/>
        </w:rPr>
      </w:pPr>
      <w:r w:rsidDel="00000000" w:rsidR="00000000" w:rsidRPr="00000000">
        <w:rPr>
          <w:rtl w:val="0"/>
        </w:rPr>
        <w:t xml:space="preserve">it needs to belong to the concept on the left but not to the concept on the right</w:t>
      </w:r>
    </w:p>
    <w:p w:rsidR="00000000" w:rsidDel="00000000" w:rsidP="00000000" w:rsidRDefault="00000000" w:rsidRPr="00000000" w14:paraId="000000A5">
      <w:pPr>
        <w:numPr>
          <w:ilvl w:val="0"/>
          <w:numId w:val="24"/>
        </w:numPr>
        <w:ind w:left="720" w:hanging="360"/>
        <w:jc w:val="left"/>
        <w:rPr>
          <w:u w:val="none"/>
        </w:rPr>
      </w:pPr>
      <w:r w:rsidDel="00000000" w:rsidR="00000000" w:rsidRPr="00000000">
        <w:rPr>
          <w:rtl w:val="0"/>
        </w:rPr>
        <w:t xml:space="preserve">start by representing the left concept, than add some constraints to be sure that the right concept is </w:t>
      </w:r>
      <w:r w:rsidDel="00000000" w:rsidR="00000000" w:rsidRPr="00000000">
        <w:rPr>
          <w:u w:val="single"/>
          <w:rtl w:val="0"/>
        </w:rPr>
        <w:t xml:space="preserve">not</w:t>
      </w:r>
      <w:r w:rsidDel="00000000" w:rsidR="00000000" w:rsidRPr="00000000">
        <w:rPr>
          <w:rtl w:val="0"/>
        </w:rPr>
        <w:t xml:space="preserve"> satisfied</w:t>
      </w:r>
    </w:p>
    <w:p w:rsidR="00000000" w:rsidDel="00000000" w:rsidP="00000000" w:rsidRDefault="00000000" w:rsidRPr="00000000" w14:paraId="000000A6">
      <w:pPr>
        <w:numPr>
          <w:ilvl w:val="0"/>
          <w:numId w:val="24"/>
        </w:numPr>
        <w:ind w:left="720" w:hanging="360"/>
        <w:jc w:val="left"/>
        <w:rPr>
          <w:u w:val="none"/>
        </w:rPr>
      </w:pPr>
      <w:r w:rsidDel="00000000" w:rsidR="00000000" w:rsidRPr="00000000">
        <w:rPr>
          <w:rtl w:val="0"/>
        </w:rPr>
        <w:t xml:space="preserve">to make it more clear, you can add some </w:t>
      </w:r>
      <w:r w:rsidDel="00000000" w:rsidR="00000000" w:rsidRPr="00000000">
        <w:rPr>
          <w:rtl w:val="0"/>
        </w:rPr>
        <w:t xml:space="preserve">property</w:t>
      </w:r>
      <w:r w:rsidDel="00000000" w:rsidR="00000000" w:rsidRPr="00000000">
        <w:rPr>
          <w:rtl w:val="0"/>
        </w:rPr>
        <w:t xml:space="preserve"> to both α and Ω</w:t>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vertAlign w:val="superscript"/>
        </w:rPr>
      </w:pPr>
      <w:r w:rsidDel="00000000" w:rsidR="00000000" w:rsidRPr="00000000">
        <w:rPr>
          <w:rtl w:val="0"/>
        </w:rPr>
        <w:t xml:space="preserve">If we have a concept C = </w:t>
      </w:r>
      <w:r w:rsidDel="00000000" w:rsidR="00000000" w:rsidRPr="00000000">
        <w:rPr>
          <w:i w:val="1"/>
          <w:rtl w:val="0"/>
        </w:rPr>
        <w:t xml:space="preserve">&lt;something&gt;</w:t>
      </w:r>
      <w:r w:rsidDel="00000000" w:rsidR="00000000" w:rsidRPr="00000000">
        <w:rPr>
          <w:rFonts w:ascii="Arial Unicode MS" w:cs="Arial Unicode MS" w:eastAsia="Arial Unicode MS" w:hAnsi="Arial Unicode MS"/>
          <w:rtl w:val="0"/>
        </w:rPr>
        <w:t xml:space="preserve"> and D = ⊥  than we can just build C and we already found an interpretation C</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D</w:t>
      </w:r>
      <w:r w:rsidDel="00000000" w:rsidR="00000000" w:rsidRPr="00000000">
        <w:rPr>
          <w:vertAlign w:val="superscript"/>
          <w:rtl w:val="0"/>
        </w:rPr>
        <w:t xml:space="preserve">i</w:t>
      </w:r>
    </w:p>
    <w:p w:rsidR="00000000" w:rsidDel="00000000" w:rsidP="00000000" w:rsidRDefault="00000000" w:rsidRPr="00000000" w14:paraId="000000A9">
      <w:pPr>
        <w:jc w:val="left"/>
        <w:rPr>
          <w:vertAlign w:val="superscrip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t xml:space="preserve">!!! remember: In EL</w:t>
      </w:r>
      <w:r w:rsidDel="00000000" w:rsidR="00000000" w:rsidRPr="00000000">
        <w:rPr>
          <w:rFonts w:ascii="Arial Unicode MS" w:cs="Arial Unicode MS" w:eastAsia="Arial Unicode MS" w:hAnsi="Arial Unicode MS"/>
          <w:vertAlign w:val="subscript"/>
          <w:rtl w:val="0"/>
        </w:rPr>
        <w:t xml:space="preserve">⊥</w:t>
      </w:r>
      <w:r w:rsidDel="00000000" w:rsidR="00000000" w:rsidRPr="00000000">
        <w:rPr>
          <w:rFonts w:ascii="Arial Unicode MS" w:cs="Arial Unicode MS" w:eastAsia="Arial Unicode MS" w:hAnsi="Arial Unicode MS"/>
          <w:rtl w:val="0"/>
        </w:rPr>
        <w:t xml:space="preserve"> any concept with ⊥ is just ⊥, so if D =  ∃r.(A ∏ ∃s.⊥) that D = ⊥ !!!   </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pStyle w:val="Heading1"/>
        <w:rPr/>
      </w:pPr>
      <w:bookmarkStart w:colFirst="0" w:colLast="0" w:name="_jkz0bh2zatwd" w:id="7"/>
      <w:bookmarkEnd w:id="7"/>
      <w:r w:rsidDel="00000000" w:rsidR="00000000" w:rsidRPr="00000000">
        <w:rPr>
          <w:rtl w:val="0"/>
        </w:rPr>
        <w:t xml:space="preserve">Construct a model that has at least three elements</w:t>
      </w:r>
    </w:p>
    <w:p w:rsidR="00000000" w:rsidDel="00000000" w:rsidP="00000000" w:rsidRDefault="00000000" w:rsidRPr="00000000" w14:paraId="000000AD">
      <w:pPr>
        <w:jc w:val="left"/>
        <w:rPr>
          <w:b w:val="1"/>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Fonts w:ascii="Arial Unicode MS" w:cs="Arial Unicode MS" w:eastAsia="Arial Unicode MS" w:hAnsi="Arial Unicode MS"/>
          <w:rtl w:val="0"/>
        </w:rPr>
        <w:t xml:space="preserve">∃r.(A ∏ B) ⊑ A ∏ ∃r.C </w:t>
      </w:r>
    </w:p>
    <w:p w:rsidR="00000000" w:rsidDel="00000000" w:rsidP="00000000" w:rsidRDefault="00000000" w:rsidRPr="00000000" w14:paraId="000000AF">
      <w:pPr>
        <w:ind w:left="0" w:firstLine="0"/>
        <w:jc w:val="both"/>
        <w:rPr/>
      </w:pPr>
      <w:r w:rsidDel="00000000" w:rsidR="00000000" w:rsidRPr="00000000">
        <w:rPr>
          <w:rtl w:val="0"/>
        </w:rPr>
        <w:t xml:space="preserve">Means that </w:t>
      </w:r>
      <w:r w:rsidDel="00000000" w:rsidR="00000000" w:rsidRPr="00000000">
        <w:rPr>
          <w:u w:val="single"/>
          <w:rtl w:val="0"/>
        </w:rPr>
        <w:t xml:space="preserve">if</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I have ∃r.(A ∏ B) I must also have A ∏ ∃r.C, this is because the left one have more constraint (so it is smaller) than the one on the right, so the left one is a subset of the one on the right, having the left one require of having also the right one. </w:t>
      </w:r>
    </w:p>
    <w:p w:rsidR="00000000" w:rsidDel="00000000" w:rsidP="00000000" w:rsidRDefault="00000000" w:rsidRPr="00000000" w14:paraId="000000B0">
      <w:pPr>
        <w:ind w:left="0" w:firstLine="0"/>
        <w:jc w:val="both"/>
        <w:rPr/>
      </w:pPr>
      <w:r w:rsidDel="00000000" w:rsidR="00000000" w:rsidRPr="00000000">
        <w:rPr>
          <w:rtl w:val="0"/>
        </w:rPr>
        <w:t xml:space="preserve">But if I have </w:t>
      </w:r>
      <w:r w:rsidDel="00000000" w:rsidR="00000000" w:rsidRPr="00000000">
        <w:rPr>
          <w:u w:val="single"/>
          <w:rtl w:val="0"/>
        </w:rPr>
        <w:t xml:space="preserve">not</w:t>
      </w:r>
      <w:r w:rsidDel="00000000" w:rsidR="00000000" w:rsidRPr="00000000">
        <w:rPr>
          <w:rtl w:val="0"/>
        </w:rPr>
        <w:t xml:space="preserve"> the one on the left I have satisfied the model already, so I can create a model that does </w:t>
      </w:r>
      <w:r w:rsidDel="00000000" w:rsidR="00000000" w:rsidRPr="00000000">
        <w:rPr>
          <w:u w:val="single"/>
          <w:rtl w:val="0"/>
        </w:rPr>
        <w:t xml:space="preserve">not</w:t>
      </w:r>
      <w:r w:rsidDel="00000000" w:rsidR="00000000" w:rsidRPr="00000000">
        <w:rPr>
          <w:rFonts w:ascii="Arial Unicode MS" w:cs="Arial Unicode MS" w:eastAsia="Arial Unicode MS" w:hAnsi="Arial Unicode MS"/>
          <w:rtl w:val="0"/>
        </w:rPr>
        <w:t xml:space="preserve"> have ∃r.(A ∏ B) and I will be completely fine.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pStyle w:val="Heading1"/>
        <w:rPr/>
      </w:pPr>
      <w:bookmarkStart w:colFirst="0" w:colLast="0" w:name="_ynf198q12p7l" w:id="8"/>
      <w:bookmarkEnd w:id="8"/>
      <w:r w:rsidDel="00000000" w:rsidR="00000000" w:rsidRPr="00000000">
        <w:rPr>
          <w:rtl w:val="0"/>
        </w:rPr>
        <w:t xml:space="preserve">Transform a TBox in normal form</w:t>
      </w:r>
    </w:p>
    <w:p w:rsidR="00000000" w:rsidDel="00000000" w:rsidP="00000000" w:rsidRDefault="00000000" w:rsidRPr="00000000" w14:paraId="000000B3">
      <w:pPr>
        <w:ind w:left="0" w:firstLine="0"/>
        <w:rPr/>
      </w:pPr>
      <w:r w:rsidDel="00000000" w:rsidR="00000000" w:rsidRPr="00000000">
        <w:rPr>
          <w:rtl w:val="0"/>
        </w:rPr>
        <w:t xml:space="preserve">A terminological box (TBox) imposes some restrictions on the potential interpretation of concepts.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TBox is in normal form if it has one of these shapes (A and B concept names):</w:t>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A ⊑ B</w:t>
      </w:r>
    </w:p>
    <w:p w:rsidR="00000000" w:rsidDel="00000000" w:rsidP="00000000" w:rsidRDefault="00000000" w:rsidRPr="00000000" w14:paraId="000000B7">
      <w:pPr>
        <w:rPr/>
      </w:pP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A</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B</w:t>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A ⊑ </w:t>
      </w:r>
      <w:r w:rsidDel="00000000" w:rsidR="00000000" w:rsidRPr="00000000">
        <w:rPr>
          <w:rFonts w:ascii="Arial Unicode MS" w:cs="Arial Unicode MS" w:eastAsia="Arial Unicode MS" w:hAnsi="Arial Unicode MS"/>
          <w:rtl w:val="0"/>
        </w:rPr>
        <w:t xml:space="preserve">∃ r.B</w:t>
      </w:r>
      <w:r w:rsidDel="00000000" w:rsidR="00000000" w:rsidRPr="00000000">
        <w:rPr>
          <w:rtl w:val="0"/>
        </w:rPr>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∃r.A ⊑ B</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 No conjunction on the right, but one conjunction on the left is allowed !!!</w:t>
      </w:r>
    </w:p>
    <w:p w:rsidR="00000000" w:rsidDel="00000000" w:rsidP="00000000" w:rsidRDefault="00000000" w:rsidRPr="00000000" w14:paraId="000000BC">
      <w:pPr>
        <w:rPr/>
      </w:pPr>
      <w:r w:rsidDel="00000000" w:rsidR="00000000" w:rsidRPr="00000000">
        <w:rPr>
          <w:rtl w:val="0"/>
        </w:rPr>
        <w:t xml:space="preserve">In essence </w:t>
      </w:r>
      <w:r w:rsidDel="00000000" w:rsidR="00000000" w:rsidRPr="00000000">
        <w:rPr>
          <w:u w:val="single"/>
          <w:rtl w:val="0"/>
        </w:rPr>
        <w:t xml:space="preserve">at most one construction</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can appear in the GCI, with the exception of ∏ on the right. </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Take a TBox</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∃r.(A ∏ B) ⊑ A ∏ ∃r.C </w:t>
      </w:r>
    </w:p>
    <w:p w:rsidR="00000000" w:rsidDel="00000000" w:rsidP="00000000" w:rsidRDefault="00000000" w:rsidRPr="00000000" w14:paraId="000000C0">
      <w:pPr>
        <w:rPr/>
      </w:pPr>
      <w:r w:rsidDel="00000000" w:rsidR="00000000" w:rsidRPr="00000000">
        <w:rPr>
          <w:rtl w:val="0"/>
        </w:rPr>
        <w:t xml:space="preserve">First of all you need to split it, that is</w:t>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∃r.(A ∏ B) ⊑ x</w:t>
      </w:r>
      <w:r w:rsidDel="00000000" w:rsidR="00000000" w:rsidRPr="00000000">
        <w:rPr>
          <w:vertAlign w:val="subscript"/>
          <w:rtl w:val="0"/>
        </w:rPr>
        <w:t xml:space="preserve">0</w:t>
      </w:r>
      <w:r w:rsidDel="00000000" w:rsidR="00000000" w:rsidRPr="00000000">
        <w:rPr>
          <w:rtl w:val="0"/>
        </w:rPr>
        <w:t xml:space="preserve">     and    x</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 A ∏ ∃r.C </w:t>
      </w:r>
    </w:p>
    <w:p w:rsidR="00000000" w:rsidDel="00000000" w:rsidP="00000000" w:rsidRDefault="00000000" w:rsidRPr="00000000" w14:paraId="000000C2">
      <w:pPr>
        <w:rPr/>
      </w:pPr>
      <w:r w:rsidDel="00000000" w:rsidR="00000000" w:rsidRPr="00000000">
        <w:rPr>
          <w:rtl w:val="0"/>
        </w:rPr>
        <w:t xml:space="preserve">!!! when you add a x</w:t>
      </w:r>
      <w:r w:rsidDel="00000000" w:rsidR="00000000" w:rsidRPr="00000000">
        <w:rPr>
          <w:vertAlign w:val="subscript"/>
          <w:rtl w:val="0"/>
        </w:rPr>
        <w:t xml:space="preserve">n</w:t>
      </w:r>
      <w:r w:rsidDel="00000000" w:rsidR="00000000" w:rsidRPr="00000000">
        <w:rPr>
          <w:rtl w:val="0"/>
        </w:rPr>
        <w:t xml:space="preserve"> replacing something what you replace must be on the same side of the subsumption !!!</w:t>
      </w:r>
    </w:p>
    <w:p w:rsidR="00000000" w:rsidDel="00000000" w:rsidP="00000000" w:rsidRDefault="00000000" w:rsidRPr="00000000" w14:paraId="000000C3">
      <w:pPr>
        <w:rPr>
          <w:vertAlign w:val="superscript"/>
        </w:rPr>
      </w:pPr>
      <w:r w:rsidDel="00000000" w:rsidR="00000000" w:rsidRPr="00000000">
        <w:rPr>
          <w:rFonts w:ascii="Arial Unicode MS" w:cs="Arial Unicode MS" w:eastAsia="Arial Unicode MS" w:hAnsi="Arial Unicode MS"/>
          <w:rtl w:val="0"/>
        </w:rPr>
        <w:t xml:space="preserve">∃r.(A ∏ B) ⊑ x</w:t>
      </w:r>
      <w:r w:rsidDel="00000000" w:rsidR="00000000" w:rsidRPr="00000000">
        <w:rPr>
          <w:vertAlign w:val="subscript"/>
          <w:rtl w:val="0"/>
        </w:rPr>
        <w:t xml:space="preserve">0  </w:t>
      </w:r>
      <w:r w:rsidDel="00000000" w:rsidR="00000000" w:rsidRPr="00000000">
        <w:rPr>
          <w:rFonts w:ascii="Cardo" w:cs="Cardo" w:eastAsia="Cardo" w:hAnsi="Cardo"/>
          <w:rtl w:val="0"/>
        </w:rPr>
        <w:t xml:space="preserve">   ⟹    ∃r.(x</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x</w:t>
      </w:r>
      <w:r w:rsidDel="00000000" w:rsidR="00000000" w:rsidRPr="00000000">
        <w:rPr>
          <w:vertAlign w:val="subscript"/>
          <w:rtl w:val="0"/>
        </w:rPr>
        <w:t xml:space="preserve">0 </w:t>
      </w:r>
      <w:r w:rsidDel="00000000" w:rsidR="00000000" w:rsidRPr="00000000">
        <w:rPr>
          <w:rFonts w:ascii="Arial Unicode MS" w:cs="Arial Unicode MS" w:eastAsia="Arial Unicode MS" w:hAnsi="Arial Unicode MS"/>
          <w:rtl w:val="0"/>
        </w:rPr>
        <w:t xml:space="preserve"> </w:t>
        <w:tab/>
        <w:t xml:space="preserve">   A ∏ B ⊑ x</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 with the ∏ on the right you can just split it in two pieces without creating additional x</w:t>
      </w:r>
      <w:r w:rsidDel="00000000" w:rsidR="00000000" w:rsidRPr="00000000">
        <w:rPr>
          <w:vertAlign w:val="subscript"/>
          <w:rtl w:val="0"/>
        </w:rPr>
        <w:t xml:space="preserve">n</w:t>
      </w:r>
      <w:r w:rsidDel="00000000" w:rsidR="00000000" w:rsidRPr="00000000">
        <w:rPr>
          <w:rtl w:val="0"/>
        </w:rPr>
        <w:t xml:space="preserve"> !!! </w:t>
      </w:r>
    </w:p>
    <w:p w:rsidR="00000000" w:rsidDel="00000000" w:rsidP="00000000" w:rsidRDefault="00000000" w:rsidRPr="00000000" w14:paraId="000000C5">
      <w:pPr>
        <w:rPr/>
      </w:pPr>
      <w:r w:rsidDel="00000000" w:rsidR="00000000" w:rsidRPr="00000000">
        <w:rPr>
          <w:rtl w:val="0"/>
        </w:rPr>
        <w:t xml:space="preserve">x</w:t>
      </w:r>
      <w:r w:rsidDel="00000000" w:rsidR="00000000" w:rsidRPr="00000000">
        <w:rPr>
          <w:vertAlign w:val="subscript"/>
          <w:rtl w:val="0"/>
        </w:rPr>
        <w:t xml:space="preserve">0</w:t>
      </w:r>
      <w:r w:rsidDel="00000000" w:rsidR="00000000" w:rsidRPr="00000000">
        <w:rPr>
          <w:rFonts w:ascii="Cardo" w:cs="Cardo" w:eastAsia="Cardo" w:hAnsi="Cardo"/>
          <w:rtl w:val="0"/>
        </w:rPr>
        <w:t xml:space="preserve"> ⊑ A ∏ ∃r.C      ⟹     x</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 A </w:t>
        <w:tab/>
        <w:t xml:space="preserve">   x</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 ∃r.C</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6feqoi3wylh3" w:id="9"/>
      <w:bookmarkEnd w:id="9"/>
      <w:r w:rsidDel="00000000" w:rsidR="00000000" w:rsidRPr="00000000">
        <w:rPr>
          <w:rtl w:val="0"/>
        </w:rPr>
        <w:t xml:space="preserve">Completion algorithm</w:t>
      </w:r>
    </w:p>
    <w:p w:rsidR="00000000" w:rsidDel="00000000" w:rsidP="00000000" w:rsidRDefault="00000000" w:rsidRPr="00000000" w14:paraId="000000C8">
      <w:pPr>
        <w:rPr/>
      </w:pPr>
      <w:r w:rsidDel="00000000" w:rsidR="00000000" w:rsidRPr="00000000">
        <w:rPr>
          <w:rtl w:val="0"/>
        </w:rPr>
        <w:t xml:space="preserve">Let </w:t>
      </w:r>
      <w:r w:rsidDel="00000000" w:rsidR="00000000" w:rsidRPr="00000000">
        <w:rPr>
          <w:i w:val="1"/>
          <w:rtl w:val="0"/>
        </w:rPr>
        <w:t xml:space="preserve">T </w:t>
      </w:r>
      <w:r w:rsidDel="00000000" w:rsidR="00000000" w:rsidRPr="00000000">
        <w:rPr>
          <w:rtl w:val="0"/>
        </w:rPr>
        <w:t xml:space="preserve">be</w:t>
      </w:r>
      <w:r w:rsidDel="00000000" w:rsidR="00000000" w:rsidRPr="00000000">
        <w:rPr>
          <w:rtl w:val="0"/>
        </w:rPr>
        <w:t xml:space="preserve"> the </w:t>
      </w:r>
      <w:r w:rsidDel="00000000" w:rsidR="00000000" w:rsidRPr="00000000">
        <w:rPr>
          <w:rtl w:val="0"/>
        </w:rPr>
        <w:t xml:space="preserve">TBox</w:t>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381000"/>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Apply the completion algorithm to check whether the consequence  </w:t>
      </w:r>
      <w:r w:rsidDel="00000000" w:rsidR="00000000" w:rsidRPr="00000000">
        <w:rPr>
          <w:rFonts w:ascii="Arial Unicode MS" w:cs="Arial Unicode MS" w:eastAsia="Arial Unicode MS" w:hAnsi="Arial Unicode MS"/>
          <w:rtl w:val="0"/>
        </w:rPr>
        <w:t xml:space="preserve">∃r.∃s.D ⊑ ∃r.∃s.B  holds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First of all, normalise the </w:t>
      </w:r>
      <w:r w:rsidDel="00000000" w:rsidR="00000000" w:rsidRPr="00000000">
        <w:rPr>
          <w:rtl w:val="0"/>
        </w:rPr>
        <w:t xml:space="preserve">TBox</w:t>
      </w:r>
      <w:r w:rsidDel="00000000" w:rsidR="00000000" w:rsidRPr="00000000">
        <w:rPr>
          <w:rtl w:val="0"/>
        </w:rPr>
      </w:r>
    </w:p>
    <w:p w:rsidR="00000000" w:rsidDel="00000000" w:rsidP="00000000" w:rsidRDefault="00000000" w:rsidRPr="00000000" w14:paraId="000000CD">
      <w:pPr>
        <w:jc w:val="center"/>
        <w:rPr/>
      </w:pPr>
      <w:r w:rsidDel="00000000" w:rsidR="00000000" w:rsidRPr="00000000">
        <w:rPr/>
        <w:drawing>
          <wp:inline distB="114300" distT="114300" distL="114300" distR="114300">
            <wp:extent cx="4619625" cy="1750845"/>
            <wp:effectExtent b="0" l="0" r="0" t="0"/>
            <wp:docPr id="30" name="image26.jpg"/>
            <a:graphic>
              <a:graphicData uri="http://schemas.openxmlformats.org/drawingml/2006/picture">
                <pic:pic>
                  <pic:nvPicPr>
                    <pic:cNvPr id="0" name="image26.jpg"/>
                    <pic:cNvPicPr preferRelativeResize="0"/>
                  </pic:nvPicPr>
                  <pic:blipFill>
                    <a:blip r:embed="rId15"/>
                    <a:srcRect b="0" l="0" r="0" t="18973"/>
                    <a:stretch>
                      <a:fillRect/>
                    </a:stretch>
                  </pic:blipFill>
                  <pic:spPr>
                    <a:xfrm>
                      <a:off x="0" y="0"/>
                      <a:ext cx="4619625" cy="175084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Then normalise the consequence</w:t>
      </w:r>
    </w:p>
    <w:p w:rsidR="00000000" w:rsidDel="00000000" w:rsidP="00000000" w:rsidRDefault="00000000" w:rsidRPr="00000000" w14:paraId="000000D0">
      <w:pPr>
        <w:rPr>
          <w:shd w:fill="ff9900" w:val="clear"/>
        </w:rPr>
      </w:pPr>
      <w:r w:rsidDel="00000000" w:rsidR="00000000" w:rsidRPr="00000000">
        <w:rPr>
          <w:rtl w:val="0"/>
        </w:rPr>
        <w:t xml:space="preserve">y</w:t>
      </w:r>
      <w:r w:rsidDel="00000000" w:rsidR="00000000" w:rsidRPr="00000000">
        <w:rPr>
          <w:vertAlign w:val="subscript"/>
          <w:rtl w:val="0"/>
        </w:rPr>
        <w:t xml:space="preserve">0 </w:t>
      </w:r>
      <w:r w:rsidDel="00000000" w:rsidR="00000000" w:rsidRPr="00000000">
        <w:rPr>
          <w:rFonts w:ascii="Arial Unicode MS" w:cs="Arial Unicode MS" w:eastAsia="Arial Unicode MS" w:hAnsi="Arial Unicode MS"/>
          <w:rtl w:val="0"/>
        </w:rPr>
        <w:t xml:space="preserve">⊑ ∃r.∃s.D and ∃r.∃s.B ⊑ z</w:t>
      </w:r>
      <w:r w:rsidDel="00000000" w:rsidR="00000000" w:rsidRPr="00000000">
        <w:rPr>
          <w:vertAlign w:val="subscript"/>
          <w:rtl w:val="0"/>
        </w:rPr>
        <w:t xml:space="preserve">0</w:t>
        <w:tab/>
      </w:r>
      <w:r w:rsidDel="00000000" w:rsidR="00000000" w:rsidRPr="00000000">
        <w:rPr>
          <w:rtl w:val="0"/>
        </w:rPr>
        <w:tab/>
        <w:tab/>
      </w:r>
      <w:r w:rsidDel="00000000" w:rsidR="00000000" w:rsidRPr="00000000">
        <w:rPr>
          <w:rFonts w:ascii="Arial Unicode MS" w:cs="Arial Unicode MS" w:eastAsia="Arial Unicode MS" w:hAnsi="Arial Unicode MS"/>
          <w:shd w:fill="ff9900" w:val="clear"/>
          <w:rtl w:val="0"/>
        </w:rPr>
        <w:t xml:space="preserve">(invert the ⊑ and use two different variables)</w:t>
      </w:r>
    </w:p>
    <w:p w:rsidR="00000000" w:rsidDel="00000000" w:rsidP="00000000" w:rsidRDefault="00000000" w:rsidRPr="00000000" w14:paraId="000000D1">
      <w:pPr>
        <w:rPr>
          <w:highlight w:val="yellow"/>
        </w:rPr>
      </w:pPr>
      <w:r w:rsidDel="00000000" w:rsidR="00000000" w:rsidRPr="00000000">
        <w:rPr>
          <w:highlight w:val="yellow"/>
          <w:rtl w:val="0"/>
        </w:rPr>
        <w:t xml:space="preserve">We would like to have y</w:t>
      </w:r>
      <w:r w:rsidDel="00000000" w:rsidR="00000000" w:rsidRPr="00000000">
        <w:rPr>
          <w:highlight w:val="yellow"/>
          <w:vertAlign w:val="subscript"/>
          <w:rtl w:val="0"/>
        </w:rPr>
        <w:t xml:space="preserve">0</w:t>
      </w:r>
      <w:r w:rsidDel="00000000" w:rsidR="00000000" w:rsidRPr="00000000">
        <w:rPr>
          <w:rFonts w:ascii="Arial Unicode MS" w:cs="Arial Unicode MS" w:eastAsia="Arial Unicode MS" w:hAnsi="Arial Unicode MS"/>
          <w:highlight w:val="yellow"/>
          <w:rtl w:val="0"/>
        </w:rPr>
        <w:t xml:space="preserve"> ⊑ z</w:t>
      </w:r>
      <w:r w:rsidDel="00000000" w:rsidR="00000000" w:rsidRPr="00000000">
        <w:rPr>
          <w:highlight w:val="yellow"/>
          <w:vertAlign w:val="subscript"/>
          <w:rtl w:val="0"/>
        </w:rPr>
        <w:t xml:space="preserve">0</w:t>
      </w:r>
      <w:r w:rsidDel="00000000" w:rsidR="00000000" w:rsidRPr="00000000">
        <w:rPr>
          <w:highlight w:val="yellow"/>
          <w:rtl w:val="0"/>
        </w:rPr>
        <w:t xml:space="preserve"> to check if a consequence holds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Normalise the consequence</w:t>
      </w:r>
    </w:p>
    <w:p w:rsidR="00000000" w:rsidDel="00000000" w:rsidP="00000000" w:rsidRDefault="00000000" w:rsidRPr="00000000" w14:paraId="000000D4">
      <w:pPr>
        <w:rPr/>
      </w:pPr>
      <w:r w:rsidDel="00000000" w:rsidR="00000000" w:rsidRPr="00000000">
        <w:rPr>
          <w:rtl w:val="0"/>
        </w:rPr>
        <w:t xml:space="preserve">y</w:t>
      </w:r>
      <w:r w:rsidDel="00000000" w:rsidR="00000000" w:rsidRPr="00000000">
        <w:rPr>
          <w:vertAlign w:val="subscript"/>
          <w:rtl w:val="0"/>
        </w:rPr>
        <w:t xml:space="preserve">0 </w:t>
      </w:r>
      <w:r w:rsidDel="00000000" w:rsidR="00000000" w:rsidRPr="00000000">
        <w:rPr>
          <w:rFonts w:ascii="Arial Unicode MS" w:cs="Arial Unicode MS" w:eastAsia="Arial Unicode MS" w:hAnsi="Arial Unicode MS"/>
          <w:rtl w:val="0"/>
        </w:rPr>
        <w:t xml:space="preserve">⊑ ∃r.∃s.D becomes</w:t>
      </w:r>
    </w:p>
    <w:p w:rsidR="00000000" w:rsidDel="00000000" w:rsidP="00000000" w:rsidRDefault="00000000" w:rsidRPr="00000000" w14:paraId="000000D5">
      <w:pPr>
        <w:rPr>
          <w:shd w:fill="fff2cc" w:val="clear"/>
        </w:rPr>
      </w:pPr>
      <w:r w:rsidDel="00000000" w:rsidR="00000000" w:rsidRPr="00000000">
        <w:rPr>
          <w:shd w:fill="fff2cc" w:val="clear"/>
          <w:rtl w:val="0"/>
        </w:rPr>
        <w:t xml:space="preserve">y</w:t>
      </w:r>
      <w:r w:rsidDel="00000000" w:rsidR="00000000" w:rsidRPr="00000000">
        <w:rPr>
          <w:shd w:fill="fff2cc" w:val="clear"/>
          <w:vertAlign w:val="subscript"/>
          <w:rtl w:val="0"/>
        </w:rPr>
        <w:t xml:space="preserve">0 </w:t>
      </w:r>
      <w:r w:rsidDel="00000000" w:rsidR="00000000" w:rsidRPr="00000000">
        <w:rPr>
          <w:rFonts w:ascii="Arial Unicode MS" w:cs="Arial Unicode MS" w:eastAsia="Arial Unicode MS" w:hAnsi="Arial Unicode MS"/>
          <w:shd w:fill="fff2cc" w:val="clear"/>
          <w:rtl w:val="0"/>
        </w:rPr>
        <w:t xml:space="preserve">⊑ ∃r.x</w:t>
      </w:r>
      <w:r w:rsidDel="00000000" w:rsidR="00000000" w:rsidRPr="00000000">
        <w:rPr>
          <w:shd w:fill="fff2cc" w:val="clear"/>
          <w:vertAlign w:val="subscript"/>
          <w:rtl w:val="0"/>
        </w:rPr>
        <w:t xml:space="preserve">4</w:t>
      </w:r>
      <w:r w:rsidDel="00000000" w:rsidR="00000000" w:rsidRPr="00000000">
        <w:rPr>
          <w:rtl w:val="0"/>
        </w:rPr>
      </w:r>
    </w:p>
    <w:p w:rsidR="00000000" w:rsidDel="00000000" w:rsidP="00000000" w:rsidRDefault="00000000" w:rsidRPr="00000000" w14:paraId="000000D6">
      <w:pPr>
        <w:rPr>
          <w:shd w:fill="fff2cc" w:val="clear"/>
        </w:rPr>
      </w:pPr>
      <w:r w:rsidDel="00000000" w:rsidR="00000000" w:rsidRPr="00000000">
        <w:rPr>
          <w:shd w:fill="fff2cc" w:val="clear"/>
          <w:rtl w:val="0"/>
        </w:rPr>
        <w:t xml:space="preserve">x</w:t>
      </w:r>
      <w:r w:rsidDel="00000000" w:rsidR="00000000" w:rsidRPr="00000000">
        <w:rPr>
          <w:shd w:fill="fff2cc" w:val="clear"/>
          <w:vertAlign w:val="subscript"/>
          <w:rtl w:val="0"/>
        </w:rPr>
        <w:t xml:space="preserve">4</w:t>
      </w:r>
      <w:r w:rsidDel="00000000" w:rsidR="00000000" w:rsidRPr="00000000">
        <w:rPr>
          <w:rFonts w:ascii="Arial Unicode MS" w:cs="Arial Unicode MS" w:eastAsia="Arial Unicode MS" w:hAnsi="Arial Unicode MS"/>
          <w:shd w:fill="fff2cc" w:val="clear"/>
          <w:rtl w:val="0"/>
        </w:rPr>
        <w:t xml:space="preserve"> ⊑ ∃s.D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∃r.∃s.B ⊑ z</w:t>
      </w:r>
      <w:r w:rsidDel="00000000" w:rsidR="00000000" w:rsidRPr="00000000">
        <w:rPr>
          <w:vertAlign w:val="subscript"/>
          <w:rtl w:val="0"/>
        </w:rPr>
        <w:t xml:space="preserve">0</w:t>
      </w:r>
      <w:r w:rsidDel="00000000" w:rsidR="00000000" w:rsidRPr="00000000">
        <w:rPr>
          <w:rtl w:val="0"/>
        </w:rPr>
        <w:t xml:space="preserve"> becomes</w:t>
      </w:r>
    </w:p>
    <w:p w:rsidR="00000000" w:rsidDel="00000000" w:rsidP="00000000" w:rsidRDefault="00000000" w:rsidRPr="00000000" w14:paraId="000000D9">
      <w:pPr>
        <w:rPr>
          <w:shd w:fill="fff2cc" w:val="clear"/>
          <w:vertAlign w:val="subscript"/>
        </w:rPr>
      </w:pPr>
      <w:r w:rsidDel="00000000" w:rsidR="00000000" w:rsidRPr="00000000">
        <w:rPr>
          <w:rFonts w:ascii="Arial Unicode MS" w:cs="Arial Unicode MS" w:eastAsia="Arial Unicode MS" w:hAnsi="Arial Unicode MS"/>
          <w:shd w:fill="fff2cc" w:val="clear"/>
          <w:rtl w:val="0"/>
        </w:rPr>
        <w:t xml:space="preserve">∃r.x</w:t>
      </w:r>
      <w:r w:rsidDel="00000000" w:rsidR="00000000" w:rsidRPr="00000000">
        <w:rPr>
          <w:shd w:fill="fff2cc" w:val="clear"/>
          <w:vertAlign w:val="subscript"/>
          <w:rtl w:val="0"/>
        </w:rPr>
        <w:t xml:space="preserve">5</w:t>
      </w:r>
      <w:r w:rsidDel="00000000" w:rsidR="00000000" w:rsidRPr="00000000">
        <w:rPr>
          <w:rFonts w:ascii="Arial Unicode MS" w:cs="Arial Unicode MS" w:eastAsia="Arial Unicode MS" w:hAnsi="Arial Unicode MS"/>
          <w:shd w:fill="fff2cc" w:val="clear"/>
          <w:rtl w:val="0"/>
        </w:rPr>
        <w:t xml:space="preserve"> ⊑ z</w:t>
      </w:r>
      <w:r w:rsidDel="00000000" w:rsidR="00000000" w:rsidRPr="00000000">
        <w:rPr>
          <w:shd w:fill="fff2cc" w:val="clear"/>
          <w:vertAlign w:val="subscript"/>
          <w:rtl w:val="0"/>
        </w:rPr>
        <w:t xml:space="preserve">0</w:t>
      </w:r>
    </w:p>
    <w:p w:rsidR="00000000" w:rsidDel="00000000" w:rsidP="00000000" w:rsidRDefault="00000000" w:rsidRPr="00000000" w14:paraId="000000DA">
      <w:pPr>
        <w:rPr>
          <w:highlight w:val="red"/>
        </w:rPr>
      </w:pPr>
      <w:r w:rsidDel="00000000" w:rsidR="00000000" w:rsidRPr="00000000">
        <w:rPr>
          <w:rFonts w:ascii="Arial Unicode MS" w:cs="Arial Unicode MS" w:eastAsia="Arial Unicode MS" w:hAnsi="Arial Unicode MS"/>
          <w:shd w:fill="fff2cc" w:val="clear"/>
          <w:rtl w:val="0"/>
        </w:rPr>
        <w:t xml:space="preserve">∃s.B ⊑ x</w:t>
      </w:r>
      <w:r w:rsidDel="00000000" w:rsidR="00000000" w:rsidRPr="00000000">
        <w:rPr>
          <w:shd w:fill="fff2cc" w:val="clear"/>
          <w:vertAlign w:val="subscript"/>
          <w:rtl w:val="0"/>
        </w:rPr>
        <w:t xml:space="preserve">5</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So, I have the normalisation of the TBox and the normalisation of the consequence.</w:t>
      </w:r>
    </w:p>
    <w:p w:rsidR="00000000" w:rsidDel="00000000" w:rsidP="00000000" w:rsidRDefault="00000000" w:rsidRPr="00000000" w14:paraId="000000DD">
      <w:pPr>
        <w:rPr/>
      </w:pPr>
      <w:r w:rsidDel="00000000" w:rsidR="00000000" w:rsidRPr="00000000">
        <w:rPr>
          <w:rtl w:val="0"/>
        </w:rPr>
        <w:t xml:space="preserve">Now I have to apply the completion rules:</w:t>
      </w:r>
    </w:p>
    <w:p w:rsidR="00000000" w:rsidDel="00000000" w:rsidP="00000000" w:rsidRDefault="00000000" w:rsidRPr="00000000" w14:paraId="000000DE">
      <w:pPr>
        <w:pStyle w:val="Heading2"/>
        <w:rPr/>
      </w:pPr>
      <w:bookmarkStart w:colFirst="0" w:colLast="0" w:name="_jwq1h8w1pssm" w:id="10"/>
      <w:bookmarkEnd w:id="10"/>
      <w:r w:rsidDel="00000000" w:rsidR="00000000" w:rsidRPr="00000000">
        <w:rPr>
          <w:rtl w:val="0"/>
        </w:rPr>
        <w:t xml:space="preserve">Completion rules</w:t>
      </w:r>
    </w:p>
    <w:p w:rsidR="00000000" w:rsidDel="00000000" w:rsidP="00000000" w:rsidRDefault="00000000" w:rsidRPr="00000000" w14:paraId="000000DF">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IF I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THEN</w:t>
            </w:r>
          </w:p>
        </w:tc>
      </w:tr>
      <w:tr>
        <w:trPr>
          <w:cantSplit w:val="0"/>
          <w:trHeight w:val="472.72790931940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rtl w:val="0"/>
              </w:rPr>
              <w:t xml:space="preserve">A ⊑ B </w:t>
              <w:tab/>
              <w:t xml:space="preserve">and  B ⊑ C</w:t>
              <w:tab/>
              <w:tab/>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rtl w:val="0"/>
              </w:rPr>
              <w:t xml:space="preserve">A ⊑ C</w:t>
            </w:r>
            <w:r w:rsidDel="00000000" w:rsidR="00000000" w:rsidRPr="00000000">
              <w:rPr>
                <w:rtl w:val="0"/>
              </w:rPr>
            </w:r>
          </w:p>
        </w:tc>
      </w:tr>
      <w:tr>
        <w:trPr>
          <w:cantSplit w:val="0"/>
          <w:trHeight w:val="472.72790931940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∃r.B   and   B ⊑ 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∃r.C </w:t>
            </w:r>
          </w:p>
        </w:tc>
      </w:tr>
      <w:tr>
        <w:trPr>
          <w:cantSplit w:val="0"/>
          <w:trHeight w:val="472.72790931940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∃r.B   and    ∃r.B ⊑ 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C</w:t>
            </w:r>
          </w:p>
        </w:tc>
      </w:tr>
      <w:tr>
        <w:trPr>
          <w:cantSplit w:val="0"/>
          <w:trHeight w:val="472.72790931940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B      and     A ⊑ C     and    B ∏ C ⊑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D</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 completion algorithm starts with all the concepts names subsumed by themselves and subsumed by 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P ⊑ P</w:t>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P ⊑ T</w:t>
      </w:r>
    </w:p>
    <w:p w:rsidR="00000000" w:rsidDel="00000000" w:rsidP="00000000" w:rsidRDefault="00000000" w:rsidRPr="00000000" w14:paraId="000000F0">
      <w:pPr>
        <w:ind w:left="720" w:firstLine="720"/>
        <w:rPr/>
      </w:pPr>
      <w:r w:rsidDel="00000000" w:rsidR="00000000" w:rsidRPr="00000000">
        <w:rPr>
          <w:rtl w:val="0"/>
        </w:rPr>
        <w:t xml:space="preserve">P € N</w:t>
      </w:r>
      <w:r w:rsidDel="00000000" w:rsidR="00000000" w:rsidRPr="00000000">
        <w:rPr>
          <w:vertAlign w:val="subscript"/>
          <w:rtl w:val="0"/>
        </w:rPr>
        <w:t xml:space="preserve">c</w:t>
      </w:r>
      <w:r w:rsidDel="00000000" w:rsidR="00000000" w:rsidRPr="00000000">
        <w:rPr>
          <w:rtl w:val="0"/>
        </w:rPr>
        <w:t xml:space="preserve"> </w:t>
        <w:tab/>
        <w:tab/>
        <w:t xml:space="preserve">P represents X</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A, B, C…</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numPr>
          <w:ilvl w:val="0"/>
          <w:numId w:val="20"/>
        </w:numPr>
        <w:ind w:left="720" w:hanging="360"/>
        <w:rPr>
          <w:u w:val="none"/>
        </w:rPr>
      </w:pPr>
      <w:r w:rsidDel="00000000" w:rsidR="00000000" w:rsidRPr="00000000">
        <w:rPr>
          <w:rtl w:val="0"/>
        </w:rPr>
        <w:t xml:space="preserve">First derive all the simple axiom, than is a concept subsumed by a concept</w:t>
      </w:r>
    </w:p>
    <w:p w:rsidR="00000000" w:rsidDel="00000000" w:rsidP="00000000" w:rsidRDefault="00000000" w:rsidRPr="00000000" w14:paraId="000000F3">
      <w:pPr>
        <w:ind w:left="720" w:firstLine="0"/>
        <w:rPr/>
      </w:pPr>
      <w:r w:rsidDel="00000000" w:rsidR="00000000" w:rsidRPr="00000000">
        <w:rPr>
          <w:rtl w:val="0"/>
        </w:rPr>
        <w:t xml:space="preserve">x</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 A</w:t>
        <w:tab/>
        <w:tab/>
        <w:t xml:space="preserve">X</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B</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numPr>
          <w:ilvl w:val="0"/>
          <w:numId w:val="26"/>
        </w:numPr>
        <w:ind w:left="720" w:hanging="360"/>
        <w:rPr>
          <w:u w:val="none"/>
        </w:rPr>
      </w:pPr>
      <w:r w:rsidDel="00000000" w:rsidR="00000000" w:rsidRPr="00000000">
        <w:rPr>
          <w:rtl w:val="0"/>
        </w:rPr>
        <w:t xml:space="preserve">Derive what is subsumed by x</w:t>
      </w:r>
      <w:r w:rsidDel="00000000" w:rsidR="00000000" w:rsidRPr="00000000">
        <w:rPr>
          <w:vertAlign w:val="subscript"/>
          <w:rtl w:val="0"/>
        </w:rPr>
        <w:t xml:space="preserve">0</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X</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  ∃r.C</w:t>
      </w:r>
    </w:p>
    <w:p w:rsidR="00000000" w:rsidDel="00000000" w:rsidP="00000000" w:rsidRDefault="00000000" w:rsidRPr="00000000" w14:paraId="000000F7">
      <w:pPr>
        <w:ind w:left="720" w:firstLine="0"/>
        <w:rPr/>
      </w:pP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∃s.B</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numPr>
          <w:ilvl w:val="0"/>
          <w:numId w:val="14"/>
        </w:numPr>
        <w:ind w:left="720" w:hanging="360"/>
        <w:rPr>
          <w:u w:val="none"/>
        </w:rPr>
      </w:pPr>
      <w:r w:rsidDel="00000000" w:rsidR="00000000" w:rsidRPr="00000000">
        <w:rPr>
          <w:rtl w:val="0"/>
        </w:rPr>
        <w:t xml:space="preserve">Since X</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∃s.B   and   B ⊑ T we can derive </w:t>
      </w:r>
    </w:p>
    <w:p w:rsidR="00000000" w:rsidDel="00000000" w:rsidP="00000000" w:rsidRDefault="00000000" w:rsidRPr="00000000" w14:paraId="000000FA">
      <w:pPr>
        <w:ind w:left="720" w:firstLine="0"/>
        <w:rPr/>
      </w:pP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∃s.T</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Since ∃s.T ⊑ X</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X</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This is the completion algorithm for the TBox, now add the consequence in normal form add all the formulas</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I have to derive </w:t>
      </w:r>
      <w:r w:rsidDel="00000000" w:rsidR="00000000" w:rsidRPr="00000000">
        <w:rPr>
          <w:u w:val="single"/>
          <w:rtl w:val="0"/>
        </w:rPr>
        <w:t xml:space="preserve">everything possible</w:t>
      </w:r>
      <w:r w:rsidDel="00000000" w:rsidR="00000000" w:rsidRPr="00000000">
        <w:rPr>
          <w:rtl w:val="0"/>
        </w:rPr>
        <w:t xml:space="preserve"> using the completion rules applied on the normalisation of the TBox and the normalisation of the consequence.</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 xml:space="preserve">My hope is to arrived at   </w:t>
      </w:r>
      <w:r w:rsidDel="00000000" w:rsidR="00000000" w:rsidRPr="00000000">
        <w:rPr>
          <w:highlight w:val="yellow"/>
          <w:rtl w:val="0"/>
        </w:rPr>
        <w:t xml:space="preserve">y</w:t>
      </w:r>
      <w:r w:rsidDel="00000000" w:rsidR="00000000" w:rsidRPr="00000000">
        <w:rPr>
          <w:highlight w:val="yellow"/>
          <w:vertAlign w:val="subscript"/>
          <w:rtl w:val="0"/>
        </w:rPr>
        <w:t xml:space="preserve">0</w:t>
      </w:r>
      <w:r w:rsidDel="00000000" w:rsidR="00000000" w:rsidRPr="00000000">
        <w:rPr>
          <w:rFonts w:ascii="Arial Unicode MS" w:cs="Arial Unicode MS" w:eastAsia="Arial Unicode MS" w:hAnsi="Arial Unicode MS"/>
          <w:highlight w:val="yellow"/>
          <w:rtl w:val="0"/>
        </w:rPr>
        <w:t xml:space="preserve"> ⊑ z</w:t>
      </w:r>
      <w:r w:rsidDel="00000000" w:rsidR="00000000" w:rsidRPr="00000000">
        <w:rPr>
          <w:highlight w:val="yellow"/>
          <w:vertAlign w:val="subscript"/>
          <w:rtl w:val="0"/>
        </w:rPr>
        <w:t xml:space="preserve">0</w:t>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rPr/>
      </w:pPr>
      <w:bookmarkStart w:colFirst="0" w:colLast="0" w:name="_wkzplw8ccata" w:id="11"/>
      <w:bookmarkEnd w:id="11"/>
      <w:r w:rsidDel="00000000" w:rsidR="00000000" w:rsidRPr="00000000">
        <w:rPr>
          <w:rtl w:val="0"/>
        </w:rPr>
        <w:t xml:space="preserve">Inverse role</w:t>
      </w: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5731200" cy="5334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Inverse role allows to traverse the role relationship backwards</w:t>
      </w:r>
    </w:p>
    <w:p w:rsidR="00000000" w:rsidDel="00000000" w:rsidP="00000000" w:rsidRDefault="00000000" w:rsidRPr="00000000" w14:paraId="00000109">
      <w:pPr>
        <w:rPr/>
      </w:pPr>
      <w:r w:rsidDel="00000000" w:rsidR="00000000" w:rsidRPr="00000000">
        <w:rPr>
          <w:rtl w:val="0"/>
        </w:rPr>
        <w:t xml:space="preserve">Syntax: r </w:t>
      </w:r>
      <w:r w:rsidDel="00000000" w:rsidR="00000000" w:rsidRPr="00000000">
        <w:rPr>
          <w:vertAlign w:val="superscript"/>
          <w:rtl w:val="0"/>
        </w:rPr>
        <w:t xml:space="preserve">-</w:t>
      </w:r>
      <w:r w:rsidDel="00000000" w:rsidR="00000000" w:rsidRPr="00000000">
        <w:rPr>
          <w:rFonts w:ascii="Arial Unicode MS" w:cs="Arial Unicode MS" w:eastAsia="Arial Unicode MS" w:hAnsi="Arial Unicode MS"/>
          <w:rtl w:val="0"/>
        </w:rPr>
        <w:t xml:space="preserve">,r ∈ N</w:t>
      </w:r>
      <w:r w:rsidDel="00000000" w:rsidR="00000000" w:rsidRPr="00000000">
        <w:rPr>
          <w:vertAlign w:val="subscript"/>
          <w:rtl w:val="0"/>
        </w:rPr>
        <w:t xml:space="preserve">R</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drawing>
          <wp:inline distB="114300" distT="114300" distL="114300" distR="114300">
            <wp:extent cx="3795713" cy="1034048"/>
            <wp:effectExtent b="0" l="0" r="0" t="0"/>
            <wp:docPr id="26"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3795713" cy="103404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Want to build a concept that says that being a child of a human, not the parent has a child that is human, something like: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ChilfOfHuman ⊑ Human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Fonts w:ascii="Arial Unicode MS" w:cs="Arial Unicode MS" w:eastAsia="Arial Unicode MS" w:hAnsi="Arial Unicode MS"/>
          <w:rtl w:val="0"/>
        </w:rPr>
        <w:t xml:space="preserve">∃HasChild </w:t>
      </w:r>
      <w:r w:rsidDel="00000000" w:rsidR="00000000" w:rsidRPr="00000000">
        <w:rPr>
          <w:vertAlign w:val="superscript"/>
          <w:rtl w:val="0"/>
        </w:rPr>
        <w:t xml:space="preserve">-</w:t>
      </w:r>
      <w:r w:rsidDel="00000000" w:rsidR="00000000" w:rsidRPr="00000000">
        <w:rPr>
          <w:rFonts w:ascii="Arial Unicode MS" w:cs="Arial Unicode MS" w:eastAsia="Arial Unicode MS" w:hAnsi="Arial Unicode MS"/>
          <w:rtl w:val="0"/>
        </w:rPr>
        <w:t xml:space="preserve"> .Human ⊑ Human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rPr/>
      </w:pPr>
      <w:bookmarkStart w:colFirst="0" w:colLast="0" w:name="_cnv0ixy7e2xu" w:id="12"/>
      <w:bookmarkEnd w:id="12"/>
      <w:r w:rsidDel="00000000" w:rsidR="00000000" w:rsidRPr="00000000">
        <w:rPr>
          <w:rtl w:val="0"/>
        </w:rPr>
        <w:t xml:space="preserve">NNF</w:t>
      </w:r>
    </w:p>
    <w:p w:rsidR="00000000" w:rsidDel="00000000" w:rsidP="00000000" w:rsidRDefault="00000000" w:rsidRPr="00000000" w14:paraId="00000114">
      <w:pPr>
        <w:jc w:val="both"/>
        <w:rPr/>
      </w:pPr>
      <w:r w:rsidDel="00000000" w:rsidR="00000000" w:rsidRPr="00000000">
        <w:rPr>
          <w:rtl w:val="0"/>
        </w:rPr>
        <w:t xml:space="preserve">Transform a ALC concept to Negation Normal Form</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An ALC concept is in negation normal form (NNF) iff </w:t>
      </w:r>
      <w:r w:rsidDel="00000000" w:rsidR="00000000" w:rsidRPr="00000000">
        <w:rPr>
          <w:u w:val="single"/>
          <w:rtl w:val="0"/>
        </w:rPr>
        <w:t xml:space="preserve">negations apply to concept names only</w:t>
      </w:r>
      <w:r w:rsidDel="00000000" w:rsidR="00000000" w:rsidRPr="00000000">
        <w:rPr>
          <w:rtl w:val="0"/>
        </w:rPr>
        <w:t xml:space="preserve">. Only to propositional variables (in this case is about concepts).</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Also NNF is a conjunction of disjunction, that is</w:t>
      </w:r>
    </w:p>
    <w:p w:rsidR="00000000" w:rsidDel="00000000" w:rsidP="00000000" w:rsidRDefault="00000000" w:rsidRPr="00000000" w14:paraId="00000119">
      <w:pPr>
        <w:jc w:val="both"/>
        <w:rPr/>
      </w:pPr>
      <w:r w:rsidDel="00000000" w:rsidR="00000000" w:rsidRPr="00000000">
        <w:rPr>
          <w:rFonts w:ascii="Arial Unicode MS" w:cs="Arial Unicode MS" w:eastAsia="Arial Unicode MS" w:hAnsi="Arial Unicode MS"/>
          <w:rtl w:val="0"/>
        </w:rPr>
        <w:t xml:space="preserve">( A ⊔ B ) ∏ ( B ⊔ ¬C ) ∏ D</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 ¬∃r.A  ⇔  ∀r.¬A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rPr/>
      </w:pPr>
      <w:bookmarkStart w:colFirst="0" w:colLast="0" w:name="_dvx5nbc5a82q" w:id="13"/>
      <w:bookmarkEnd w:id="13"/>
      <w:r w:rsidDel="00000000" w:rsidR="00000000" w:rsidRPr="00000000">
        <w:rPr>
          <w:rtl w:val="0"/>
        </w:rPr>
        <w:t xml:space="preserve">Satisfiability</w:t>
      </w:r>
    </w:p>
    <w:p w:rsidR="00000000" w:rsidDel="00000000" w:rsidP="00000000" w:rsidRDefault="00000000" w:rsidRPr="00000000" w14:paraId="0000011E">
      <w:pPr>
        <w:rPr/>
      </w:pPr>
      <w:r w:rsidDel="00000000" w:rsidR="00000000" w:rsidRPr="00000000">
        <w:rPr>
          <w:rtl w:val="0"/>
        </w:rPr>
        <w:t xml:space="preserve">Check if a concept is satisfiable or not</w:t>
      </w:r>
    </w:p>
    <w:p w:rsidR="00000000" w:rsidDel="00000000" w:rsidP="00000000" w:rsidRDefault="00000000" w:rsidRPr="00000000" w14:paraId="0000011F">
      <w:pPr>
        <w:rPr/>
      </w:pPr>
      <w:r w:rsidDel="00000000" w:rsidR="00000000" w:rsidRPr="00000000">
        <w:rPr/>
        <w:drawing>
          <wp:inline distB="114300" distT="114300" distL="114300" distR="114300">
            <wp:extent cx="2943225" cy="485775"/>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9432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34"/>
        </w:numPr>
        <w:ind w:left="720" w:hanging="360"/>
        <w:rPr>
          <w:u w:val="none"/>
        </w:rPr>
      </w:pPr>
      <w:r w:rsidDel="00000000" w:rsidR="00000000" w:rsidRPr="00000000">
        <w:rPr>
          <w:rtl w:val="0"/>
        </w:rPr>
        <w:t xml:space="preserve">First of all the concept must be in NNF</w:t>
      </w:r>
    </w:p>
    <w:p w:rsidR="00000000" w:rsidDel="00000000" w:rsidP="00000000" w:rsidRDefault="00000000" w:rsidRPr="00000000" w14:paraId="00000121">
      <w:pPr>
        <w:ind w:left="720" w:firstLine="0"/>
        <w:rPr/>
      </w:pPr>
      <w:r w:rsidDel="00000000" w:rsidR="00000000" w:rsidRPr="00000000">
        <w:rPr>
          <w:rFonts w:ascii="Arial Unicode MS" w:cs="Arial Unicode MS" w:eastAsia="Arial Unicode MS" w:hAnsi="Arial Unicode MS"/>
          <w:rtl w:val="0"/>
        </w:rPr>
        <w:t xml:space="preserve">A ∏ ∃r.( ¬A ∏ ¬B) ∏ ∀r.B  </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numPr>
          <w:ilvl w:val="0"/>
          <w:numId w:val="34"/>
        </w:numPr>
        <w:ind w:left="720" w:hanging="360"/>
        <w:rPr>
          <w:u w:val="none"/>
        </w:rPr>
      </w:pPr>
      <w:r w:rsidDel="00000000" w:rsidR="00000000" w:rsidRPr="00000000">
        <w:rPr>
          <w:rtl w:val="0"/>
        </w:rPr>
        <w:t xml:space="preserve">When there is a conjunction make a split and add the element </w:t>
      </w:r>
      <w:r w:rsidDel="00000000" w:rsidR="00000000" w:rsidRPr="00000000">
        <w:rPr>
          <w:i w:val="1"/>
          <w:rtl w:val="0"/>
        </w:rPr>
        <w:t xml:space="preserve">a</w:t>
      </w:r>
      <w:r w:rsidDel="00000000" w:rsidR="00000000" w:rsidRPr="00000000">
        <w:rPr>
          <w:rtl w:val="0"/>
        </w:rPr>
        <w:t xml:space="preserve"> to the concept A</w:t>
      </w:r>
    </w:p>
    <w:p w:rsidR="00000000" w:rsidDel="00000000" w:rsidP="00000000" w:rsidRDefault="00000000" w:rsidRPr="00000000" w14:paraId="00000124">
      <w:pPr>
        <w:ind w:left="720" w:firstLine="0"/>
        <w:rPr/>
      </w:pPr>
      <w:r w:rsidDel="00000000" w:rsidR="00000000" w:rsidRPr="00000000">
        <w:rPr>
          <w:rFonts w:ascii="Arial Unicode MS" w:cs="Arial Unicode MS" w:eastAsia="Arial Unicode MS" w:hAnsi="Arial Unicode MS"/>
          <w:rtl w:val="0"/>
        </w:rPr>
        <w:t xml:space="preserve">A(a) </w:t>
        <w:tab/>
        <w:t xml:space="preserve">∃r.(¬A ∏ ¬B)(a)</w:t>
        <w:tab/>
        <w:t xml:space="preserve">∀r.B(a)</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When there is an ∃ you need to create a new object</w:t>
      </w:r>
    </w:p>
    <w:p w:rsidR="00000000" w:rsidDel="00000000" w:rsidP="00000000" w:rsidRDefault="00000000" w:rsidRPr="00000000" w14:paraId="00000127">
      <w:pPr>
        <w:ind w:left="720" w:firstLine="0"/>
        <w:rPr/>
      </w:pPr>
      <w:r w:rsidDel="00000000" w:rsidR="00000000" w:rsidRPr="00000000">
        <w:rPr>
          <w:rFonts w:ascii="Cardo" w:cs="Cardo" w:eastAsia="Cardo" w:hAnsi="Cardo"/>
          <w:rtl w:val="0"/>
        </w:rPr>
        <w:t xml:space="preserve">∃r.(¬A ∏ ¬B)(a)</w:t>
        <w:tab/>
        <w:t xml:space="preserve">⟹          r(a,b) </w:t>
        <w:tab/>
        <w:t xml:space="preserve">¬A(b),   ¬B(b)</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numPr>
          <w:ilvl w:val="0"/>
          <w:numId w:val="19"/>
        </w:numPr>
        <w:ind w:left="720" w:hanging="360"/>
        <w:rPr>
          <w:u w:val="none"/>
        </w:rPr>
      </w:pPr>
      <w:r w:rsidDel="00000000" w:rsidR="00000000" w:rsidRPr="00000000">
        <w:rPr>
          <w:rtl w:val="0"/>
        </w:rPr>
        <w:t xml:space="preserve">Since there is a r-edge that goes from </w:t>
      </w:r>
      <w:r w:rsidDel="00000000" w:rsidR="00000000" w:rsidRPr="00000000">
        <w:rPr>
          <w:i w:val="1"/>
          <w:rtl w:val="0"/>
        </w:rPr>
        <w:t xml:space="preserve">a</w:t>
      </w:r>
      <w:r w:rsidDel="00000000" w:rsidR="00000000" w:rsidRPr="00000000">
        <w:rPr>
          <w:rtl w:val="0"/>
        </w:rPr>
        <w:t xml:space="preserve"> to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and ∀r.B(a) means that the object </w:t>
      </w:r>
      <w:r w:rsidDel="00000000" w:rsidR="00000000" w:rsidRPr="00000000">
        <w:rPr>
          <w:i w:val="1"/>
          <w:rtl w:val="0"/>
        </w:rPr>
        <w:t xml:space="preserve">b</w:t>
      </w:r>
      <w:r w:rsidDel="00000000" w:rsidR="00000000" w:rsidRPr="00000000">
        <w:rPr>
          <w:rtl w:val="0"/>
        </w:rPr>
        <w:t xml:space="preserve"> (that is at the end of the r-edge) must have the concept B</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3"/>
        </w:numPr>
        <w:ind w:left="720" w:hanging="360"/>
        <w:rPr>
          <w:u w:val="none"/>
        </w:rPr>
      </w:pPr>
      <w:r w:rsidDel="00000000" w:rsidR="00000000" w:rsidRPr="00000000">
        <w:rPr>
          <w:rtl w:val="0"/>
        </w:rPr>
        <w:t xml:space="preserve">There is a clash, between ¬B(b) and B(b) so the concept is </w:t>
      </w:r>
      <w:r w:rsidDel="00000000" w:rsidR="00000000" w:rsidRPr="00000000">
        <w:rPr>
          <w:u w:val="single"/>
          <w:rtl w:val="0"/>
        </w:rPr>
        <w:t xml:space="preserve">not</w:t>
      </w:r>
      <w:r w:rsidDel="00000000" w:rsidR="00000000" w:rsidRPr="00000000">
        <w:rPr>
          <w:rtl w:val="0"/>
        </w:rPr>
        <w:t xml:space="preserve"> satisfiable</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 A ∏ ∃r.⊥  ⇔ ⊥      a ⊥ with conjunctions is always ⊥  !!!</w:t>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If there is an ⊔ make a choice and check the cases</w:t>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∀r.⊥ is satisfiable as long you don’t have also ∃r.A .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rPr/>
      </w:pPr>
      <w:bookmarkStart w:colFirst="0" w:colLast="0" w:name="_ny5chamuys1d" w:id="14"/>
      <w:bookmarkEnd w:id="14"/>
      <w:r w:rsidDel="00000000" w:rsidR="00000000" w:rsidRPr="00000000">
        <w:rPr>
          <w:rtl w:val="0"/>
        </w:rPr>
        <w:t xml:space="preserve">Disjunction</w:t>
      </w:r>
    </w:p>
    <w:p w:rsidR="00000000" w:rsidDel="00000000" w:rsidP="00000000" w:rsidRDefault="00000000" w:rsidRPr="00000000" w14:paraId="00000134">
      <w:pPr>
        <w:rPr/>
      </w:pPr>
      <w:r w:rsidDel="00000000" w:rsidR="00000000" w:rsidRPr="00000000">
        <w:rPr/>
        <w:drawing>
          <wp:inline distB="114300" distT="114300" distL="114300" distR="114300">
            <wp:extent cx="5731200" cy="482600"/>
            <wp:effectExtent b="0" l="0" r="0" t="0"/>
            <wp:docPr id="2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ALC </w:t>
        <w:tab/>
        <w:t xml:space="preserve"> C ::=  C | C ∏ C |  ∃r.C | ¬C</w:t>
      </w:r>
    </w:p>
    <w:p w:rsidR="00000000" w:rsidDel="00000000" w:rsidP="00000000" w:rsidRDefault="00000000" w:rsidRPr="00000000" w14:paraId="00000138">
      <w:pPr>
        <w:rPr>
          <w:u w:val="single"/>
        </w:rPr>
      </w:pPr>
      <w:r w:rsidDel="00000000" w:rsidR="00000000" w:rsidRPr="00000000">
        <w:rPr>
          <w:rtl w:val="0"/>
        </w:rPr>
        <w:t xml:space="preserve">ELU</w:t>
      </w:r>
      <w:r w:rsidDel="00000000" w:rsidR="00000000" w:rsidRPr="00000000">
        <w:rPr>
          <w:rFonts w:ascii="Arial Unicode MS" w:cs="Arial Unicode MS" w:eastAsia="Arial Unicode MS" w:hAnsi="Arial Unicode MS"/>
          <w:vertAlign w:val="subscript"/>
          <w:rtl w:val="0"/>
        </w:rPr>
        <w:t xml:space="preserve">⊥</w:t>
      </w:r>
      <w:r w:rsidDel="00000000" w:rsidR="00000000" w:rsidRPr="00000000">
        <w:rPr>
          <w:rFonts w:ascii="Arial Unicode MS" w:cs="Arial Unicode MS" w:eastAsia="Arial Unicode MS" w:hAnsi="Arial Unicode MS"/>
          <w:rtl w:val="0"/>
        </w:rPr>
        <w:t xml:space="preserve">    C ::=  C | C ∏ C |  ∃r.C | ⊥ | T | </w:t>
      </w:r>
      <w:r w:rsidDel="00000000" w:rsidR="00000000" w:rsidRPr="00000000">
        <w:rPr>
          <w:rFonts w:ascii="Arial Unicode MS" w:cs="Arial Unicode MS" w:eastAsia="Arial Unicode MS" w:hAnsi="Arial Unicode MS"/>
          <w:u w:val="single"/>
          <w:rtl w:val="0"/>
        </w:rPr>
        <w:t xml:space="preserve">C ⊔ C</w:t>
      </w:r>
    </w:p>
    <w:p w:rsidR="00000000" w:rsidDel="00000000" w:rsidP="00000000" w:rsidRDefault="00000000" w:rsidRPr="00000000" w14:paraId="00000139">
      <w:pPr>
        <w:rPr>
          <w:u w:val="single"/>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To prove that they are equivalent everything that can be expressed with ELU</w:t>
      </w:r>
      <w:r w:rsidDel="00000000" w:rsidR="00000000" w:rsidRPr="00000000">
        <w:rPr>
          <w:rFonts w:ascii="Arial Unicode MS" w:cs="Arial Unicode MS" w:eastAsia="Arial Unicode MS" w:hAnsi="Arial Unicode MS"/>
          <w:vertAlign w:val="subscript"/>
          <w:rtl w:val="0"/>
        </w:rPr>
        <w:t xml:space="preserve">⊥</w:t>
      </w:r>
      <w:r w:rsidDel="00000000" w:rsidR="00000000" w:rsidRPr="00000000">
        <w:rPr>
          <w:rtl w:val="0"/>
        </w:rPr>
        <w:t xml:space="preserve"> must also be expressed with ALC and vice versa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32"/>
        </w:numPr>
        <w:ind w:left="720" w:hanging="360"/>
        <w:rPr>
          <w:u w:val="none"/>
        </w:rPr>
      </w:pPr>
      <w:r w:rsidDel="00000000" w:rsidR="00000000" w:rsidRPr="00000000">
        <w:rPr>
          <w:rtl w:val="0"/>
        </w:rPr>
        <w:t xml:space="preserve">From ELU</w:t>
      </w:r>
      <w:r w:rsidDel="00000000" w:rsidR="00000000" w:rsidRPr="00000000">
        <w:rPr>
          <w:rFonts w:ascii="Arial Unicode MS" w:cs="Arial Unicode MS" w:eastAsia="Arial Unicode MS" w:hAnsi="Arial Unicode MS"/>
          <w:vertAlign w:val="subscript"/>
          <w:rtl w:val="0"/>
        </w:rPr>
        <w:t xml:space="preserve">⊥</w:t>
      </w:r>
      <w:r w:rsidDel="00000000" w:rsidR="00000000" w:rsidRPr="00000000">
        <w:rPr>
          <w:rtl w:val="0"/>
        </w:rPr>
        <w:t xml:space="preserve"> to ALC</w:t>
      </w:r>
    </w:p>
    <w:p w:rsidR="00000000" w:rsidDel="00000000" w:rsidP="00000000" w:rsidRDefault="00000000" w:rsidRPr="00000000" w14:paraId="0000013D">
      <w:pPr>
        <w:ind w:left="720" w:firstLine="0"/>
        <w:rPr/>
      </w:pPr>
      <w:r w:rsidDel="00000000" w:rsidR="00000000" w:rsidRPr="00000000">
        <w:rPr>
          <w:rFonts w:ascii="Arial Unicode MS" w:cs="Arial Unicode MS" w:eastAsia="Arial Unicode MS" w:hAnsi="Arial Unicode MS"/>
          <w:rtl w:val="0"/>
        </w:rPr>
        <w:t xml:space="preserve">⊥ = A ∏ ¬A</w:t>
      </w:r>
    </w:p>
    <w:p w:rsidR="00000000" w:rsidDel="00000000" w:rsidP="00000000" w:rsidRDefault="00000000" w:rsidRPr="00000000" w14:paraId="0000013E">
      <w:pPr>
        <w:ind w:left="720" w:firstLine="0"/>
        <w:rPr/>
      </w:pPr>
      <w:r w:rsidDel="00000000" w:rsidR="00000000" w:rsidRPr="00000000">
        <w:rPr>
          <w:rFonts w:ascii="Arial Unicode MS" w:cs="Arial Unicode MS" w:eastAsia="Arial Unicode MS" w:hAnsi="Arial Unicode MS"/>
          <w:rtl w:val="0"/>
        </w:rPr>
        <w:t xml:space="preserve">T = ¬⊥</w:t>
      </w:r>
    </w:p>
    <w:p w:rsidR="00000000" w:rsidDel="00000000" w:rsidP="00000000" w:rsidRDefault="00000000" w:rsidRPr="00000000" w14:paraId="0000013F">
      <w:pPr>
        <w:ind w:left="720" w:firstLine="0"/>
        <w:rPr/>
      </w:pPr>
      <w:r w:rsidDel="00000000" w:rsidR="00000000" w:rsidRPr="00000000">
        <w:rPr>
          <w:rFonts w:ascii="Arial Unicode MS" w:cs="Arial Unicode MS" w:eastAsia="Arial Unicode MS" w:hAnsi="Arial Unicode MS"/>
          <w:rtl w:val="0"/>
        </w:rPr>
        <w:t xml:space="preserve">C ⊔ C = ? </w:t>
        <w:tab/>
        <w:t xml:space="preserve">yes!</w:t>
        <w:tab/>
        <w:t xml:space="preserve">¬ ( ¬C ∏ ¬D )</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numPr>
          <w:ilvl w:val="0"/>
          <w:numId w:val="22"/>
        </w:numPr>
        <w:ind w:left="720" w:hanging="360"/>
        <w:rPr>
          <w:u w:val="none"/>
        </w:rPr>
      </w:pPr>
      <w:r w:rsidDel="00000000" w:rsidR="00000000" w:rsidRPr="00000000">
        <w:rPr>
          <w:rtl w:val="0"/>
        </w:rPr>
        <w:t xml:space="preserve">From ALC to ELU</w:t>
      </w:r>
      <w:r w:rsidDel="00000000" w:rsidR="00000000" w:rsidRPr="00000000">
        <w:rPr>
          <w:rFonts w:ascii="Arial Unicode MS" w:cs="Arial Unicode MS" w:eastAsia="Arial Unicode MS" w:hAnsi="Arial Unicode MS"/>
          <w:vertAlign w:val="subscript"/>
          <w:rtl w:val="0"/>
        </w:rPr>
        <w:t xml:space="preserve">⊥</w:t>
      </w:r>
      <w:r w:rsidDel="00000000" w:rsidR="00000000" w:rsidRPr="00000000">
        <w:rPr>
          <w:rtl w:val="0"/>
        </w:rPr>
        <w:t xml:space="preserve"> </w:t>
      </w:r>
    </w:p>
    <w:p w:rsidR="00000000" w:rsidDel="00000000" w:rsidP="00000000" w:rsidRDefault="00000000" w:rsidRPr="00000000" w14:paraId="00000142">
      <w:pPr>
        <w:ind w:left="720" w:firstLine="0"/>
        <w:rPr/>
      </w:pPr>
      <w:r w:rsidDel="00000000" w:rsidR="00000000" w:rsidRPr="00000000">
        <w:rPr>
          <w:rtl w:val="0"/>
        </w:rPr>
        <w:t xml:space="preserve">¬C = ? </w:t>
        <w:tab/>
        <w:tab/>
        <w:t xml:space="preserve">Call it X</w:t>
      </w:r>
      <w:r w:rsidDel="00000000" w:rsidR="00000000" w:rsidRPr="00000000">
        <w:rPr>
          <w:vertAlign w:val="subscript"/>
          <w:rtl w:val="0"/>
        </w:rPr>
        <w:t xml:space="preserve">a</w:t>
      </w:r>
      <w:r w:rsidDel="00000000" w:rsidR="00000000" w:rsidRPr="00000000">
        <w:rPr>
          <w:rtl w:val="0"/>
        </w:rPr>
        <w:tab/>
        <w:tab/>
      </w:r>
    </w:p>
    <w:p w:rsidR="00000000" w:rsidDel="00000000" w:rsidP="00000000" w:rsidRDefault="00000000" w:rsidRPr="00000000" w14:paraId="00000143">
      <w:pPr>
        <w:ind w:left="720" w:firstLine="0"/>
        <w:rPr/>
      </w:pPr>
      <w:r w:rsidDel="00000000" w:rsidR="00000000" w:rsidRPr="00000000">
        <w:rPr>
          <w:rFonts w:ascii="Arial Unicode MS" w:cs="Arial Unicode MS" w:eastAsia="Arial Unicode MS" w:hAnsi="Arial Unicode MS"/>
          <w:rtl w:val="0"/>
        </w:rPr>
        <w:t xml:space="preserve">A ∏ X</w:t>
      </w:r>
      <w:r w:rsidDel="00000000" w:rsidR="00000000" w:rsidRPr="00000000">
        <w:rPr>
          <w:vertAlign w:val="subscript"/>
          <w:rtl w:val="0"/>
        </w:rPr>
        <w:t xml:space="preserve">a</w:t>
      </w:r>
      <w:r w:rsidDel="00000000" w:rsidR="00000000" w:rsidRPr="00000000">
        <w:rPr>
          <w:rFonts w:ascii="Arial Unicode MS" w:cs="Arial Unicode MS" w:eastAsia="Arial Unicode MS" w:hAnsi="Arial Unicode MS"/>
          <w:rtl w:val="0"/>
        </w:rPr>
        <w:t xml:space="preserve"> ⊑ ⊥ </w:t>
      </w:r>
    </w:p>
    <w:p w:rsidR="00000000" w:rsidDel="00000000" w:rsidP="00000000" w:rsidRDefault="00000000" w:rsidRPr="00000000" w14:paraId="00000144">
      <w:pPr>
        <w:ind w:left="720" w:firstLine="0"/>
        <w:rPr/>
      </w:pPr>
      <w:r w:rsidDel="00000000" w:rsidR="00000000" w:rsidRPr="00000000">
        <w:rPr>
          <w:rFonts w:ascii="Arial Unicode MS" w:cs="Arial Unicode MS" w:eastAsia="Arial Unicode MS" w:hAnsi="Arial Unicode MS"/>
          <w:rtl w:val="0"/>
        </w:rPr>
        <w:t xml:space="preserve">T ⊑  A ⊔ X</w:t>
      </w:r>
      <w:r w:rsidDel="00000000" w:rsidR="00000000" w:rsidRPr="00000000">
        <w:rPr>
          <w:vertAlign w:val="subscript"/>
          <w:rtl w:val="0"/>
        </w:rPr>
        <w:t xml:space="preserve">a</w:t>
      </w:r>
      <w:r w:rsidDel="00000000" w:rsidR="00000000" w:rsidRPr="00000000">
        <w:rPr>
          <w:rtl w:val="0"/>
        </w:rPr>
        <w:t xml:space="preserve"> </w:t>
        <w:tab/>
        <w:t xml:space="preserve">every object must belong to A or X</w:t>
      </w:r>
      <w:r w:rsidDel="00000000" w:rsidR="00000000" w:rsidRPr="00000000">
        <w:rPr>
          <w:vertAlign w:val="subscript"/>
          <w:rtl w:val="0"/>
        </w:rPr>
        <w:t xml:space="preserve">a</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ev98gqn4r7uj" w:id="15"/>
      <w:bookmarkEnd w:id="15"/>
      <w:r w:rsidDel="00000000" w:rsidR="00000000" w:rsidRPr="00000000">
        <w:rPr>
          <w:rtl w:val="0"/>
        </w:rPr>
        <w:t xml:space="preserve">Construct concepts</w:t>
      </w:r>
    </w:p>
    <w:p w:rsidR="00000000" w:rsidDel="00000000" w:rsidP="00000000" w:rsidRDefault="00000000" w:rsidRPr="00000000" w14:paraId="00000147">
      <w:pPr>
        <w:rPr/>
      </w:pPr>
      <w:r w:rsidDel="00000000" w:rsidR="00000000" w:rsidRPr="00000000">
        <w:rPr>
          <w:rtl w:val="0"/>
        </w:rPr>
        <w:t xml:space="preserve">Such that for any interpretation </w:t>
      </w:r>
      <w:r w:rsidDel="00000000" w:rsidR="00000000" w:rsidRPr="00000000">
        <w:rPr>
          <w:i w:val="1"/>
          <w:rtl w:val="0"/>
        </w:rPr>
        <w:t xml:space="preserve">I </w:t>
      </w:r>
      <w:r w:rsidDel="00000000" w:rsidR="00000000" w:rsidRPr="00000000">
        <w:rPr>
          <w:rtl w:val="0"/>
        </w:rPr>
        <w:t xml:space="preserve">holds that:</w:t>
      </w:r>
    </w:p>
    <w:p w:rsidR="00000000" w:rsidDel="00000000" w:rsidP="00000000" w:rsidRDefault="00000000" w:rsidRPr="00000000" w14:paraId="00000148">
      <w:pPr>
        <w:rPr/>
      </w:pPr>
      <w:r w:rsidDel="00000000" w:rsidR="00000000" w:rsidRPr="00000000">
        <w:rPr>
          <w:rtl w:val="0"/>
        </w:rPr>
        <w:t xml:space="preserve">if D</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ø Δ</w:t>
      </w:r>
      <w:r w:rsidDel="00000000" w:rsidR="00000000" w:rsidRPr="00000000">
        <w:rPr>
          <w:vertAlign w:val="superscript"/>
          <w:rtl w:val="0"/>
        </w:rPr>
        <w:t xml:space="preserve">I</w:t>
      </w:r>
      <w:r w:rsidDel="00000000" w:rsidR="00000000" w:rsidRPr="00000000">
        <w:rPr>
          <w:rtl w:val="0"/>
        </w:rPr>
        <w:t xml:space="preserve"> must have at least 7 elements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Create a first element with concept A and a r-edge that goes to another element, that element should not collapse to the first one, so it must have ¬A</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Then create a third concept, it must not collapse to A or ¬A, so add to the second one B (so it is ¬A, B) and to the third ¬A, ¬B</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Remember that if an element has concept A and another has concept A,B they can collapse, you need to avoid this by adding as many negated or positive concepts, you can always add as many concepts as you like as your elements.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rPr/>
      </w:pPr>
      <w:bookmarkStart w:colFirst="0" w:colLast="0" w:name="_36dmkfdt2ttw" w:id="16"/>
      <w:bookmarkEnd w:id="16"/>
      <w:r w:rsidDel="00000000" w:rsidR="00000000" w:rsidRPr="00000000">
        <w:rPr>
          <w:rtl w:val="0"/>
        </w:rPr>
        <w:t xml:space="preserve">TBox Consistency</w:t>
      </w:r>
    </w:p>
    <w:p w:rsidR="00000000" w:rsidDel="00000000" w:rsidP="00000000" w:rsidRDefault="00000000" w:rsidRPr="00000000" w14:paraId="00000151">
      <w:pPr>
        <w:rPr/>
      </w:pPr>
      <w:r w:rsidDel="00000000" w:rsidR="00000000" w:rsidRPr="00000000">
        <w:rPr>
          <w:rtl w:val="0"/>
        </w:rPr>
        <w:t xml:space="preserve">Take a TBox</w:t>
      </w:r>
    </w:p>
    <w:p w:rsidR="00000000" w:rsidDel="00000000" w:rsidP="00000000" w:rsidRDefault="00000000" w:rsidRPr="00000000" w14:paraId="00000152">
      <w:pPr>
        <w:rPr/>
      </w:pP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 A ⊑ ∃r.A, A ⊑ ∀r.¬A }</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Transform the </w:t>
      </w:r>
      <w:r w:rsidDel="00000000" w:rsidR="00000000" w:rsidRPr="00000000">
        <w:rPr>
          <w:rtl w:val="0"/>
        </w:rPr>
        <w:t xml:space="preserve">TBox</w:t>
      </w:r>
      <w:r w:rsidDel="00000000" w:rsidR="00000000" w:rsidRPr="00000000">
        <w:rPr>
          <w:rtl w:val="0"/>
        </w:rPr>
      </w:r>
    </w:p>
    <w:p w:rsidR="00000000" w:rsidDel="00000000" w:rsidP="00000000" w:rsidRDefault="00000000" w:rsidRPr="00000000" w14:paraId="00000155">
      <w:pPr>
        <w:rPr/>
      </w:pPr>
      <w:r w:rsidDel="00000000" w:rsidR="00000000" w:rsidRPr="00000000">
        <w:rPr>
          <w:rFonts w:ascii="Cardo" w:cs="Cardo" w:eastAsia="Cardo" w:hAnsi="Cardo"/>
          <w:rtl w:val="0"/>
        </w:rPr>
        <w:t xml:space="preserve">A ⊑ B</w:t>
        <w:tab/>
        <w:tab/>
        <w:t xml:space="preserve">⟹ T ⊑ ¬A ⊔ B</w:t>
        <w:tab/>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The ⊑ is like an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Fonts w:ascii="Arial Unicode MS" w:cs="Arial Unicode MS" w:eastAsia="Arial Unicode MS" w:hAnsi="Arial Unicode MS"/>
          <w:rtl w:val="0"/>
        </w:rPr>
        <w:t xml:space="preserve">T ⊑ ¬A ⊔ ∃r.A</w:t>
      </w:r>
    </w:p>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T ⊑ ¬A ⊔ ∀r.¬A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Since there is an ⊔ in the first </w:t>
      </w:r>
      <w:r w:rsidDel="00000000" w:rsidR="00000000" w:rsidRPr="00000000">
        <w:rPr>
          <w:rtl w:val="0"/>
        </w:rPr>
        <w:t xml:space="preserve">GCI</w:t>
      </w:r>
      <w:r w:rsidDel="00000000" w:rsidR="00000000" w:rsidRPr="00000000">
        <w:rPr>
          <w:rFonts w:ascii="Arial Unicode MS" w:cs="Arial Unicode MS" w:eastAsia="Arial Unicode MS" w:hAnsi="Arial Unicode MS"/>
          <w:rtl w:val="0"/>
        </w:rPr>
        <w:t xml:space="preserve"> make a choice, split the paper, in the left the choice  ¬A(a), on the right it is ∃r.A(a)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Fonts w:ascii="Arial Unicode MS" w:cs="Arial Unicode MS" w:eastAsia="Arial Unicode MS" w:hAnsi="Arial Unicode MS"/>
          <w:rtl w:val="0"/>
        </w:rPr>
        <w:t xml:space="preserve">The left side is already satisfied, since ¬A is also in the second GCI, so check the right part. Every time there is an ∃r.A(a) you need to create an r </w:t>
      </w:r>
      <w:r w:rsidDel="00000000" w:rsidR="00000000" w:rsidRPr="00000000">
        <w:rPr>
          <w:rtl w:val="0"/>
        </w:rPr>
        <w:t xml:space="preserve">edge r</w:t>
      </w:r>
      <w:r w:rsidDel="00000000" w:rsidR="00000000" w:rsidRPr="00000000">
        <w:rPr>
          <w:rtl w:val="0"/>
        </w:rPr>
        <w:t xml:space="preserve">(a,b) that goes from </w:t>
      </w:r>
      <w:r w:rsidDel="00000000" w:rsidR="00000000" w:rsidRPr="00000000">
        <w:rPr>
          <w:i w:val="1"/>
          <w:rtl w:val="0"/>
        </w:rPr>
        <w:t xml:space="preserve">a</w:t>
      </w:r>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and give the concept A to b A(b)</w:t>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u w:val="single"/>
        </w:rPr>
      </w:pPr>
      <w:r w:rsidDel="00000000" w:rsidR="00000000" w:rsidRPr="00000000">
        <w:rPr>
          <w:u w:val="single"/>
          <w:rtl w:val="0"/>
        </w:rPr>
        <w:t xml:space="preserve">Stop as soon there is a clash</w:t>
      </w:r>
    </w:p>
    <w:p w:rsidR="00000000" w:rsidDel="00000000" w:rsidP="00000000" w:rsidRDefault="00000000" w:rsidRPr="00000000" w14:paraId="00000160">
      <w:pPr>
        <w:ind w:left="0" w:firstLine="0"/>
        <w:rPr/>
      </w:pPr>
      <w:r w:rsidDel="00000000" w:rsidR="00000000" w:rsidRPr="00000000">
        <w:rPr>
          <w:rtl w:val="0"/>
        </w:rPr>
        <w:t xml:space="preserve">if a new object is created you need to start from the beginning and make all the choice for that object too</w:t>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jc w:val="center"/>
        <w:rPr/>
      </w:pPr>
      <w:r w:rsidDel="00000000" w:rsidR="00000000" w:rsidRPr="00000000">
        <w:rPr/>
        <w:drawing>
          <wp:inline distB="114300" distT="114300" distL="114300" distR="114300">
            <wp:extent cx="3247847" cy="3348038"/>
            <wp:effectExtent b="0" l="0" r="0" t="0"/>
            <wp:docPr id="9"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24784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jc w:val="center"/>
        <w:rPr/>
      </w:pPr>
      <w:r w:rsidDel="00000000" w:rsidR="00000000" w:rsidRPr="00000000">
        <w:rPr>
          <w:rtl w:val="0"/>
        </w:rPr>
      </w:r>
    </w:p>
    <w:p w:rsidR="00000000" w:rsidDel="00000000" w:rsidP="00000000" w:rsidRDefault="00000000" w:rsidRPr="00000000" w14:paraId="00000164">
      <w:pPr>
        <w:pStyle w:val="Heading1"/>
        <w:rPr/>
      </w:pPr>
      <w:bookmarkStart w:colFirst="0" w:colLast="0" w:name="_be2mkdm2jx9w" w:id="17"/>
      <w:bookmarkEnd w:id="17"/>
      <w:r w:rsidDel="00000000" w:rsidR="00000000" w:rsidRPr="00000000">
        <w:rPr>
          <w:rtl w:val="0"/>
        </w:rPr>
        <w:t xml:space="preserve">Satisfiability</w:t>
      </w:r>
    </w:p>
    <w:p w:rsidR="00000000" w:rsidDel="00000000" w:rsidP="00000000" w:rsidRDefault="00000000" w:rsidRPr="00000000" w14:paraId="00000165">
      <w:pPr>
        <w:rPr/>
      </w:pPr>
      <w:r w:rsidDel="00000000" w:rsidR="00000000" w:rsidRPr="00000000">
        <w:rPr>
          <w:rtl w:val="0"/>
        </w:rPr>
        <w:t xml:space="preserve">Decide whether a concept is satisfiable with respect to a TBox</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Given a TBox </w:t>
      </w:r>
    </w:p>
    <w:p w:rsidR="00000000" w:rsidDel="00000000" w:rsidP="00000000" w:rsidRDefault="00000000" w:rsidRPr="00000000" w14:paraId="00000168">
      <w:pPr>
        <w:rPr/>
      </w:pP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 A ⊑ ∃r.A, A ⊑ ∀r.¬A }</w:t>
      </w:r>
    </w:p>
    <w:p w:rsidR="00000000" w:rsidDel="00000000" w:rsidP="00000000" w:rsidRDefault="00000000" w:rsidRPr="00000000" w14:paraId="00000169">
      <w:pPr>
        <w:rPr/>
      </w:pPr>
      <w:r w:rsidDel="00000000" w:rsidR="00000000" w:rsidRPr="00000000">
        <w:rPr>
          <w:rtl w:val="0"/>
        </w:rPr>
        <w:t xml:space="preserve">Given a concept</w:t>
      </w:r>
    </w:p>
    <w:p w:rsidR="00000000" w:rsidDel="00000000" w:rsidP="00000000" w:rsidRDefault="00000000" w:rsidRPr="00000000" w14:paraId="0000016A">
      <w:pPr>
        <w:rPr/>
      </w:pPr>
      <w:r w:rsidDel="00000000" w:rsidR="00000000" w:rsidRPr="00000000">
        <w:rPr>
          <w:rFonts w:ascii="Arial Unicode MS" w:cs="Arial Unicode MS" w:eastAsia="Arial Unicode MS" w:hAnsi="Arial Unicode MS"/>
          <w:rtl w:val="0"/>
        </w:rPr>
        <w:t xml:space="preserve">∀r∃r.A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7"/>
        </w:numPr>
        <w:ind w:left="720" w:hanging="360"/>
        <w:rPr>
          <w:u w:val="none"/>
        </w:rPr>
      </w:pPr>
      <w:r w:rsidDel="00000000" w:rsidR="00000000" w:rsidRPr="00000000">
        <w:rPr>
          <w:rtl w:val="0"/>
        </w:rPr>
        <w:t xml:space="preserve">Transform the </w:t>
      </w:r>
      <w:r w:rsidDel="00000000" w:rsidR="00000000" w:rsidRPr="00000000">
        <w:rPr>
          <w:rtl w:val="0"/>
        </w:rPr>
        <w:t xml:space="preserve">TBox</w:t>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Fonts w:ascii="Cardo" w:cs="Cardo" w:eastAsia="Cardo" w:hAnsi="Cardo"/>
          <w:rtl w:val="0"/>
        </w:rPr>
        <w:t xml:space="preserve">A ⊑ B</w:t>
        <w:tab/>
        <w:tab/>
        <w:t xml:space="preserve">⟹ T ⊑ ¬A ⊔ B</w:t>
        <w:tab/>
      </w:r>
    </w:p>
    <w:p w:rsidR="00000000" w:rsidDel="00000000" w:rsidP="00000000" w:rsidRDefault="00000000" w:rsidRPr="00000000" w14:paraId="0000016E">
      <w:pPr>
        <w:ind w:left="720" w:firstLine="0"/>
        <w:rPr/>
      </w:pPr>
      <w:r w:rsidDel="00000000" w:rsidR="00000000" w:rsidRPr="00000000">
        <w:rPr>
          <w:rFonts w:ascii="Arial Unicode MS" w:cs="Arial Unicode MS" w:eastAsia="Arial Unicode MS" w:hAnsi="Arial Unicode MS"/>
          <w:rtl w:val="0"/>
        </w:rPr>
        <w:t xml:space="preserve">The ⊑ is like an →</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numPr>
          <w:ilvl w:val="0"/>
          <w:numId w:val="6"/>
        </w:numPr>
        <w:ind w:left="720" w:hanging="360"/>
        <w:rPr>
          <w:u w:val="none"/>
        </w:rPr>
      </w:pPr>
      <w:r w:rsidDel="00000000" w:rsidR="00000000" w:rsidRPr="00000000">
        <w:rPr>
          <w:rtl w:val="0"/>
        </w:rPr>
        <w:t xml:space="preserve">Transform the concept</w:t>
      </w:r>
    </w:p>
    <w:p w:rsidR="00000000" w:rsidDel="00000000" w:rsidP="00000000" w:rsidRDefault="00000000" w:rsidRPr="00000000" w14:paraId="00000171">
      <w:pPr>
        <w:ind w:left="720" w:firstLine="0"/>
        <w:rPr/>
      </w:pPr>
      <w:r w:rsidDel="00000000" w:rsidR="00000000" w:rsidRPr="00000000">
        <w:rPr>
          <w:rFonts w:ascii="Arial Unicode MS" w:cs="Arial Unicode MS" w:eastAsia="Arial Unicode MS" w:hAnsi="Arial Unicode MS"/>
          <w:rtl w:val="0"/>
        </w:rPr>
        <w:t xml:space="preserve">Just add T ⊑     in front</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t xml:space="preserve">Follow the same strategy used in the TBox consistency, but if you find a possible model (even just one is fine) the concept is satisfiable with respect to the TBox. If all the model give a clash the concept is </w:t>
      </w:r>
      <w:r w:rsidDel="00000000" w:rsidR="00000000" w:rsidRPr="00000000">
        <w:rPr>
          <w:u w:val="single"/>
          <w:rtl w:val="0"/>
        </w:rPr>
        <w:t xml:space="preserve">not</w:t>
      </w:r>
      <w:r w:rsidDel="00000000" w:rsidR="00000000" w:rsidRPr="00000000">
        <w:rPr>
          <w:rtl w:val="0"/>
        </w:rPr>
        <w:t xml:space="preserve"> satisfiable with respect to the TBox</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drawing>
          <wp:inline distB="114300" distT="114300" distL="114300" distR="114300">
            <wp:extent cx="4195763" cy="2934246"/>
            <wp:effectExtent b="0" l="0" r="0" t="0"/>
            <wp:docPr id="21"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4195763" cy="2934246"/>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left"/>
        <w:rPr/>
      </w:pPr>
      <w:r w:rsidDel="00000000" w:rsidR="00000000" w:rsidRPr="00000000">
        <w:rPr>
          <w:rtl w:val="0"/>
        </w:rPr>
      </w:r>
    </w:p>
    <w:p w:rsidR="00000000" w:rsidDel="00000000" w:rsidP="00000000" w:rsidRDefault="00000000" w:rsidRPr="00000000" w14:paraId="00000177">
      <w:pPr>
        <w:pStyle w:val="Heading1"/>
        <w:rPr/>
      </w:pPr>
      <w:bookmarkStart w:colFirst="0" w:colLast="0" w:name="_m4ljpxfb85x6" w:id="18"/>
      <w:bookmarkEnd w:id="18"/>
      <w:r w:rsidDel="00000000" w:rsidR="00000000" w:rsidRPr="00000000">
        <w:rPr>
          <w:rtl w:val="0"/>
        </w:rPr>
        <w:t xml:space="preserve">Subsumption w.r.t a TBox</w:t>
      </w:r>
    </w:p>
    <w:p w:rsidR="00000000" w:rsidDel="00000000" w:rsidP="00000000" w:rsidRDefault="00000000" w:rsidRPr="00000000" w14:paraId="00000178">
      <w:pPr>
        <w:rPr/>
      </w:pPr>
      <w:r w:rsidDel="00000000" w:rsidR="00000000" w:rsidRPr="00000000">
        <w:rPr>
          <w:rtl w:val="0"/>
        </w:rPr>
        <w:t xml:space="preserve">Check if a subsumption hold with respect to a TBox</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Given a TBox</w:t>
      </w:r>
    </w:p>
    <w:p w:rsidR="00000000" w:rsidDel="00000000" w:rsidP="00000000" w:rsidRDefault="00000000" w:rsidRPr="00000000" w14:paraId="0000017B">
      <w:pPr>
        <w:rPr/>
      </w:pP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 A ⊑ ∃r.A, A ⊑ ∀r.¬A }</w:t>
      </w:r>
    </w:p>
    <w:p w:rsidR="00000000" w:rsidDel="00000000" w:rsidP="00000000" w:rsidRDefault="00000000" w:rsidRPr="00000000" w14:paraId="0000017C">
      <w:pPr>
        <w:rPr/>
      </w:pPr>
      <w:r w:rsidDel="00000000" w:rsidR="00000000" w:rsidRPr="00000000">
        <w:rPr>
          <w:rtl w:val="0"/>
        </w:rPr>
        <w:t xml:space="preserve">Given a subsumption</w:t>
      </w:r>
    </w:p>
    <w:p w:rsidR="00000000" w:rsidDel="00000000" w:rsidP="00000000" w:rsidRDefault="00000000" w:rsidRPr="00000000" w14:paraId="0000017D">
      <w:pPr>
        <w:rPr/>
      </w:pPr>
      <w:r w:rsidDel="00000000" w:rsidR="00000000" w:rsidRPr="00000000">
        <w:rPr>
          <w:rFonts w:ascii="Arial Unicode MS" w:cs="Arial Unicode MS" w:eastAsia="Arial Unicode MS" w:hAnsi="Arial Unicode MS"/>
          <w:rtl w:val="0"/>
        </w:rPr>
        <w:t xml:space="preserve">B ⊔ C ⊑ ∀r.A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Check that does not exist any object that belong to the left side of the subsumption but not to the right, that is impossible to belong to ∃r.( A ∏ B ) and not to ∀r.B</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u w:val="single"/>
        </w:rPr>
      </w:pPr>
      <w:r w:rsidDel="00000000" w:rsidR="00000000" w:rsidRPr="00000000">
        <w:rPr>
          <w:rtl w:val="0"/>
        </w:rPr>
        <w:t xml:space="preserve">To check </w:t>
      </w:r>
      <w:r w:rsidDel="00000000" w:rsidR="00000000" w:rsidRPr="00000000">
        <w:rPr>
          <w:rFonts w:ascii="Arial Unicode MS" w:cs="Arial Unicode MS" w:eastAsia="Arial Unicode MS" w:hAnsi="Arial Unicode MS"/>
          <w:u w:val="single"/>
          <w:rtl w:val="0"/>
        </w:rPr>
        <w:t xml:space="preserve">subsumption of C ⊑ D</w:t>
      </w:r>
      <w:r w:rsidDel="00000000" w:rsidR="00000000" w:rsidRPr="00000000">
        <w:rPr>
          <w:rtl w:val="0"/>
        </w:rPr>
        <w:t xml:space="preserve"> we have to </w:t>
      </w:r>
      <w:r w:rsidDel="00000000" w:rsidR="00000000" w:rsidRPr="00000000">
        <w:rPr>
          <w:rFonts w:ascii="Arial Unicode MS" w:cs="Arial Unicode MS" w:eastAsia="Arial Unicode MS" w:hAnsi="Arial Unicode MS"/>
          <w:u w:val="single"/>
          <w:rtl w:val="0"/>
        </w:rPr>
        <w:t xml:space="preserve">check that C ∏ ¬D is unsat</w:t>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Negate the ⊑, that is a negation of the implies ( →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u w:val="single"/>
        </w:rPr>
      </w:pPr>
      <w:r w:rsidDel="00000000" w:rsidR="00000000" w:rsidRPr="00000000">
        <w:rPr>
          <w:rtl w:val="0"/>
        </w:rPr>
        <w:t xml:space="preserve">If we get that all the models are unsat the subsumption holds, </w:t>
      </w:r>
      <w:r w:rsidDel="00000000" w:rsidR="00000000" w:rsidRPr="00000000">
        <w:rPr>
          <w:u w:val="single"/>
          <w:rtl w:val="0"/>
        </w:rPr>
        <w:t xml:space="preserve">study all the models</w:t>
      </w:r>
    </w:p>
    <w:p w:rsidR="00000000" w:rsidDel="00000000" w:rsidP="00000000" w:rsidRDefault="00000000" w:rsidRPr="00000000" w14:paraId="00000185">
      <w:pPr>
        <w:rPr/>
      </w:pPr>
      <w:r w:rsidDel="00000000" w:rsidR="00000000" w:rsidRPr="00000000">
        <w:rPr>
          <w:rtl w:val="0"/>
        </w:rPr>
        <w:t xml:space="preserve">If we get a model (or more) is sat the subsumption doesn’t hold, we can stop there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7"/>
        </w:numPr>
        <w:ind w:left="720" w:hanging="360"/>
      </w:pPr>
      <w:r w:rsidDel="00000000" w:rsidR="00000000" w:rsidRPr="00000000">
        <w:rPr>
          <w:rtl w:val="0"/>
        </w:rPr>
        <w:t xml:space="preserve">Transform the </w:t>
      </w:r>
      <w:r w:rsidDel="00000000" w:rsidR="00000000" w:rsidRPr="00000000">
        <w:rPr>
          <w:rtl w:val="0"/>
        </w:rPr>
        <w:t xml:space="preserve">TBox</w:t>
      </w: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Fonts w:ascii="Cardo" w:cs="Cardo" w:eastAsia="Cardo" w:hAnsi="Cardo"/>
          <w:rtl w:val="0"/>
        </w:rPr>
        <w:t xml:space="preserve">A ⊑ B</w:t>
        <w:tab/>
        <w:tab/>
        <w:t xml:space="preserve">⟹ T ⊑ ¬A ⊔ B</w:t>
        <w:tab/>
      </w:r>
    </w:p>
    <w:p w:rsidR="00000000" w:rsidDel="00000000" w:rsidP="00000000" w:rsidRDefault="00000000" w:rsidRPr="00000000" w14:paraId="00000189">
      <w:pPr>
        <w:ind w:left="720" w:firstLine="0"/>
        <w:rPr/>
      </w:pPr>
      <w:r w:rsidDel="00000000" w:rsidR="00000000" w:rsidRPr="00000000">
        <w:rPr>
          <w:rFonts w:ascii="Arial Unicode MS" w:cs="Arial Unicode MS" w:eastAsia="Arial Unicode MS" w:hAnsi="Arial Unicode MS"/>
          <w:rtl w:val="0"/>
        </w:rPr>
        <w:t xml:space="preserve">The ⊑ is like an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6"/>
        </w:numPr>
        <w:ind w:left="720" w:hanging="360"/>
      </w:pPr>
      <w:r w:rsidDel="00000000" w:rsidR="00000000" w:rsidRPr="00000000">
        <w:rPr>
          <w:rtl w:val="0"/>
        </w:rPr>
        <w:t xml:space="preserve">Transform the sumsumption</w:t>
      </w:r>
    </w:p>
    <w:p w:rsidR="00000000" w:rsidDel="00000000" w:rsidP="00000000" w:rsidRDefault="00000000" w:rsidRPr="00000000" w14:paraId="0000018C">
      <w:pPr>
        <w:ind w:left="720" w:firstLine="0"/>
        <w:rPr/>
      </w:pPr>
      <w:r w:rsidDel="00000000" w:rsidR="00000000" w:rsidRPr="00000000">
        <w:rPr>
          <w:rtl w:val="0"/>
        </w:rPr>
        <w:t xml:space="preserve">!!! it must be all negated !!!</w:t>
      </w:r>
    </w:p>
    <w:p w:rsidR="00000000" w:rsidDel="00000000" w:rsidP="00000000" w:rsidRDefault="00000000" w:rsidRPr="00000000" w14:paraId="0000018D">
      <w:pPr>
        <w:ind w:left="720" w:firstLine="0"/>
        <w:rPr/>
      </w:pPr>
      <w:r w:rsidDel="00000000" w:rsidR="00000000" w:rsidRPr="00000000">
        <w:rPr>
          <w:rFonts w:ascii="Cardo" w:cs="Cardo" w:eastAsia="Cardo" w:hAnsi="Cardo"/>
          <w:rtl w:val="0"/>
        </w:rPr>
        <w:t xml:space="preserve">A ⊑ B</w:t>
        <w:tab/>
        <w:t xml:space="preserve"> ⟹</w:t>
        <w:tab/>
        <w:t xml:space="preserve">A ∏ ¬B</w:t>
      </w:r>
    </w:p>
    <w:p w:rsidR="00000000" w:rsidDel="00000000" w:rsidP="00000000" w:rsidRDefault="00000000" w:rsidRPr="00000000" w14:paraId="0000018E">
      <w:pPr>
        <w:ind w:firstLine="720"/>
        <w:rPr/>
      </w:pPr>
      <w:r w:rsidDel="00000000" w:rsidR="00000000" w:rsidRPr="00000000">
        <w:rPr>
          <w:rFonts w:ascii="Cardo" w:cs="Cardo" w:eastAsia="Cardo" w:hAnsi="Cardo"/>
          <w:rtl w:val="0"/>
        </w:rPr>
        <w:t xml:space="preserve">B ⊔ C ⊑ ∀r.A</w:t>
        <w:tab/>
        <w:t xml:space="preserve">⟹   B ⊔ C ∏  ∃r.¬A </w:t>
      </w:r>
    </w:p>
    <w:p w:rsidR="00000000" w:rsidDel="00000000" w:rsidP="00000000" w:rsidRDefault="00000000" w:rsidRPr="00000000" w14:paraId="0000018F">
      <w:pPr>
        <w:ind w:firstLine="720"/>
        <w:rPr/>
      </w:pPr>
      <w:r w:rsidDel="00000000" w:rsidR="00000000" w:rsidRPr="00000000">
        <w:rPr>
          <w:rFonts w:ascii="Arial Unicode MS" w:cs="Arial Unicode MS" w:eastAsia="Arial Unicode MS" w:hAnsi="Arial Unicode MS"/>
          <w:rtl w:val="0"/>
        </w:rPr>
        <w:t xml:space="preserve">Add the T ⊑ before</w:t>
      </w:r>
    </w:p>
    <w:p w:rsidR="00000000" w:rsidDel="00000000" w:rsidP="00000000" w:rsidRDefault="00000000" w:rsidRPr="00000000" w14:paraId="00000190">
      <w:pPr>
        <w:ind w:firstLine="720"/>
        <w:rPr/>
      </w:pPr>
      <w:r w:rsidDel="00000000" w:rsidR="00000000" w:rsidRPr="00000000">
        <w:rPr>
          <w:rFonts w:ascii="Arial Unicode MS" w:cs="Arial Unicode MS" w:eastAsia="Arial Unicode MS" w:hAnsi="Arial Unicode MS"/>
          <w:rtl w:val="0"/>
        </w:rPr>
        <w:t xml:space="preserve">T ⊑ B ⊔ C ∏  ∃r.¬A </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As soon as you find a SAT you can stop</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114300" distT="114300" distL="114300" distR="114300">
            <wp:extent cx="2447925" cy="2804847"/>
            <wp:effectExtent b="0" l="0" r="0" t="0"/>
            <wp:docPr id="19" name="image6.jpg"/>
            <a:graphic>
              <a:graphicData uri="http://schemas.openxmlformats.org/drawingml/2006/picture">
                <pic:pic>
                  <pic:nvPicPr>
                    <pic:cNvPr id="0" name="image6.jpg"/>
                    <pic:cNvPicPr preferRelativeResize="0"/>
                  </pic:nvPicPr>
                  <pic:blipFill>
                    <a:blip r:embed="rId22"/>
                    <a:srcRect b="4392" l="0" r="0" t="0"/>
                    <a:stretch>
                      <a:fillRect/>
                    </a:stretch>
                  </pic:blipFill>
                  <pic:spPr>
                    <a:xfrm>
                      <a:off x="0" y="0"/>
                      <a:ext cx="2447925" cy="2804847"/>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pStyle w:val="Heading1"/>
        <w:rPr/>
      </w:pPr>
      <w:bookmarkStart w:colFirst="0" w:colLast="0" w:name="_sr8nxnj9hm4k" w:id="19"/>
      <w:bookmarkEnd w:id="19"/>
      <w:r w:rsidDel="00000000" w:rsidR="00000000" w:rsidRPr="00000000">
        <w:rPr>
          <w:rtl w:val="0"/>
        </w:rPr>
        <w:t xml:space="preserve">Knowledge Base Consistency - ABox consistent with respect to the TBox</w:t>
      </w:r>
    </w:p>
    <w:p w:rsidR="00000000" w:rsidDel="00000000" w:rsidP="00000000" w:rsidRDefault="00000000" w:rsidRPr="00000000" w14:paraId="00000198">
      <w:pPr>
        <w:rPr/>
      </w:pPr>
      <w:r w:rsidDel="00000000" w:rsidR="00000000" w:rsidRPr="00000000">
        <w:rPr>
          <w:rtl w:val="0"/>
        </w:rPr>
        <w:t xml:space="preserve">We need a ABox and a TBox</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Given a TBox</w:t>
      </w:r>
    </w:p>
    <w:p w:rsidR="00000000" w:rsidDel="00000000" w:rsidP="00000000" w:rsidRDefault="00000000" w:rsidRPr="00000000" w14:paraId="0000019B">
      <w:pPr>
        <w:rPr/>
      </w:pP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 A ⊑ ∃r.A, A ⊑ ∀r.¬A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Given a ABox</w:t>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 r(a,b), ∀r.A(a) }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Start with the ABox and then do the same asTBox consistency</w:t>
      </w:r>
    </w:p>
    <w:p w:rsidR="00000000" w:rsidDel="00000000" w:rsidP="00000000" w:rsidRDefault="00000000" w:rsidRPr="00000000" w14:paraId="000001A1">
      <w:pPr>
        <w:rPr/>
      </w:pPr>
      <w:r w:rsidDel="00000000" w:rsidR="00000000" w:rsidRPr="00000000">
        <w:rPr>
          <w:rtl w:val="0"/>
        </w:rPr>
        <w:t xml:space="preserve">!!! It is a good idea to start with the ABox because ABox is certain and it must be in that way, so do the ABox before the split of the TBox in that way you save some time later !!</w:t>
      </w:r>
    </w:p>
    <w:p w:rsidR="00000000" w:rsidDel="00000000" w:rsidP="00000000" w:rsidRDefault="00000000" w:rsidRPr="00000000" w14:paraId="000001A2">
      <w:pPr>
        <w:jc w:val="center"/>
        <w:rPr/>
      </w:pPr>
      <w:r w:rsidDel="00000000" w:rsidR="00000000" w:rsidRPr="00000000">
        <w:rPr/>
        <w:drawing>
          <wp:inline distB="114300" distT="114300" distL="114300" distR="114300">
            <wp:extent cx="2735675" cy="3021607"/>
            <wp:effectExtent b="0" l="0" r="0" t="0"/>
            <wp:docPr id="3"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2735675" cy="3021607"/>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left"/>
        <w:rPr/>
      </w:pPr>
      <w:r w:rsidDel="00000000" w:rsidR="00000000" w:rsidRPr="00000000">
        <w:rPr>
          <w:rtl w:val="0"/>
        </w:rPr>
      </w:r>
    </w:p>
    <w:p w:rsidR="00000000" w:rsidDel="00000000" w:rsidP="00000000" w:rsidRDefault="00000000" w:rsidRPr="00000000" w14:paraId="000001A4">
      <w:pPr>
        <w:pStyle w:val="Heading2"/>
        <w:rPr/>
      </w:pPr>
      <w:bookmarkStart w:colFirst="0" w:colLast="0" w:name="_f2yzdtqe1yvd" w:id="20"/>
      <w:bookmarkEnd w:id="20"/>
      <w:r w:rsidDel="00000000" w:rsidR="00000000" w:rsidRPr="00000000">
        <w:rPr>
          <w:rtl w:val="0"/>
        </w:rPr>
        <w:t xml:space="preserve">What to check</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355"/>
        <w:gridCol w:w="2279.5"/>
        <w:gridCol w:w="2279.5"/>
        <w:tblGridChange w:id="0">
          <w:tblGrid>
            <w:gridCol w:w="2115"/>
            <w:gridCol w:w="2355"/>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Subsumption of a 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the homomorphism (EL)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Satisfiability of a concept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 the </w:t>
            </w:r>
            <w:r w:rsidDel="00000000" w:rsidR="00000000" w:rsidRPr="00000000">
              <w:rPr>
                <w:highlight w:val="yellow"/>
                <w:rtl w:val="0"/>
              </w:rPr>
              <w:t xml:space="preserve">concept </w:t>
            </w:r>
            <w:r w:rsidDel="00000000" w:rsidR="00000000" w:rsidRPr="00000000">
              <w:rPr>
                <w:rtl w:val="0"/>
              </w:rPr>
              <w:t xml:space="preserve">in </w:t>
            </w:r>
            <w:r w:rsidDel="00000000" w:rsidR="00000000" w:rsidRPr="00000000">
              <w:rPr>
                <w:highlight w:val="yellow"/>
                <w:rtl w:val="0"/>
              </w:rPr>
              <w:t xml:space="preserve">Negation Normal Form</w:t>
            </w:r>
            <w:r w:rsidDel="00000000" w:rsidR="00000000" w:rsidRPr="00000000">
              <w:rPr>
                <w:rtl w:val="0"/>
              </w:rPr>
              <w:t xml:space="preserve"> (negation only in front of literals)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all the rule in the correct way and see if there is all clash (not satisfiable) or if there is a saturated open set of assertion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you create a new object you have to repeat the same method and split cases as before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Tbox consistency</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Rewrite the </w:t>
            </w:r>
            <w:r w:rsidDel="00000000" w:rsidR="00000000" w:rsidRPr="00000000">
              <w:rPr>
                <w:highlight w:val="green"/>
                <w:rtl w:val="0"/>
              </w:rPr>
              <w:t xml:space="preserve">Tbox</w:t>
            </w:r>
            <w:r w:rsidDel="00000000" w:rsidR="00000000" w:rsidRPr="00000000">
              <w:rPr>
                <w:rtl w:val="0"/>
              </w:rPr>
              <w:t xml:space="preserve"> in the form </w:t>
            </w:r>
            <w:r w:rsidDel="00000000" w:rsidR="00000000" w:rsidRPr="00000000">
              <w:rPr>
                <w:rFonts w:ascii="Arial Unicode MS" w:cs="Arial Unicode MS" w:eastAsia="Arial Unicode MS" w:hAnsi="Arial Unicode MS"/>
                <w:highlight w:val="green"/>
                <w:rtl w:val="0"/>
              </w:rPr>
              <w:t xml:space="preserve">T⊑A⊔B</w:t>
            </w:r>
            <w:r w:rsidDel="00000000" w:rsidR="00000000" w:rsidRPr="00000000">
              <w:rPr>
                <w:rFonts w:ascii="Arial Unicode MS" w:cs="Arial Unicode MS" w:eastAsia="Arial Unicode MS" w:hAnsi="Arial Unicode MS"/>
                <w:rtl w:val="0"/>
              </w:rPr>
              <w:t xml:space="preserve"> (to do so remember that ⊑ is like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all the rule in the correct way and see if there is all clash (not consistent) or if there is a saturated open set of assertion (consistent)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you create a new object you have to repeat the same method and split cases as before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Satisfiability with respect to a 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Rewrite the </w:t>
            </w:r>
            <w:r w:rsidDel="00000000" w:rsidR="00000000" w:rsidRPr="00000000">
              <w:rPr>
                <w:highlight w:val="yellow"/>
                <w:rtl w:val="0"/>
              </w:rPr>
              <w:t xml:space="preserve">concept </w:t>
            </w:r>
            <w:r w:rsidDel="00000000" w:rsidR="00000000" w:rsidRPr="00000000">
              <w:rPr>
                <w:rtl w:val="0"/>
              </w:rPr>
              <w:t xml:space="preserve">in </w:t>
            </w:r>
            <w:r w:rsidDel="00000000" w:rsidR="00000000" w:rsidRPr="00000000">
              <w:rPr>
                <w:highlight w:val="yellow"/>
                <w:rtl w:val="0"/>
              </w:rPr>
              <w:t xml:space="preserve">Normal Form</w:t>
            </w:r>
            <w:r w:rsidDel="00000000" w:rsidR="00000000" w:rsidRPr="00000000">
              <w:rPr>
                <w:rtl w:val="0"/>
              </w:rPr>
              <w:t xml:space="preserv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Rewrite the </w:t>
            </w:r>
            <w:r w:rsidDel="00000000" w:rsidR="00000000" w:rsidRPr="00000000">
              <w:rPr>
                <w:highlight w:val="green"/>
                <w:rtl w:val="0"/>
              </w:rPr>
              <w:t xml:space="preserve">Tbox </w:t>
            </w:r>
            <w:r w:rsidDel="00000000" w:rsidR="00000000" w:rsidRPr="00000000">
              <w:rPr>
                <w:rtl w:val="0"/>
              </w:rPr>
              <w:t xml:space="preserve">in the form </w:t>
            </w:r>
            <w:r w:rsidDel="00000000" w:rsidR="00000000" w:rsidRPr="00000000">
              <w:rPr>
                <w:rFonts w:ascii="Arial Unicode MS" w:cs="Arial Unicode MS" w:eastAsia="Arial Unicode MS" w:hAnsi="Arial Unicode MS"/>
                <w:highlight w:val="green"/>
                <w:rtl w:val="0"/>
              </w:rPr>
              <w:t xml:space="preserve">T⊑A⊔B</w:t>
            </w:r>
            <w:r w:rsidDel="00000000" w:rsidR="00000000" w:rsidRPr="00000000">
              <w:rPr>
                <w:rFonts w:ascii="Arial Unicode MS" w:cs="Arial Unicode MS" w:eastAsia="Arial Unicode MS" w:hAnsi="Arial Unicode MS"/>
                <w:rtl w:val="0"/>
              </w:rPr>
              <w:t xml:space="preserve"> (to do so remember that ⊑ is like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all the rule in the correct way and see if there is all clash (not satisfiable) or if there is a saturated open set of assertion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 If you create a new object you have to repeat the same method and split cases as before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Subsumption relations hold with respect to a 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shd w:fill="ff9900" w:val="clear"/>
              </w:rPr>
            </w:pPr>
            <w:r w:rsidDel="00000000" w:rsidR="00000000" w:rsidRPr="00000000">
              <w:rPr>
                <w:rtl w:val="0"/>
              </w:rPr>
              <w:t xml:space="preserve">Rewrite the </w:t>
            </w:r>
            <w:r w:rsidDel="00000000" w:rsidR="00000000" w:rsidRPr="00000000">
              <w:rPr>
                <w:highlight w:val="green"/>
                <w:rtl w:val="0"/>
              </w:rPr>
              <w:t xml:space="preserve">subsumption relation</w:t>
            </w:r>
            <w:r w:rsidDel="00000000" w:rsidR="00000000" w:rsidRPr="00000000">
              <w:rPr>
                <w:rtl w:val="0"/>
              </w:rPr>
              <w:t xml:space="preserve"> in the correct way (</w:t>
            </w:r>
            <w:r w:rsidDel="00000000" w:rsidR="00000000" w:rsidRPr="00000000">
              <w:rPr>
                <w:rFonts w:ascii="Arial Unicode MS" w:cs="Arial Unicode MS" w:eastAsia="Arial Unicode MS" w:hAnsi="Arial Unicode MS"/>
                <w:highlight w:val="green"/>
                <w:rtl w:val="0"/>
              </w:rPr>
              <w:t xml:space="preserve">⊑ = →</w:t>
            </w:r>
            <w:r w:rsidDel="00000000" w:rsidR="00000000" w:rsidRPr="00000000">
              <w:rPr>
                <w:rtl w:val="0"/>
              </w:rPr>
              <w:t xml:space="preserve">) and </w:t>
            </w:r>
            <w:r w:rsidDel="00000000" w:rsidR="00000000" w:rsidRPr="00000000">
              <w:rPr>
                <w:u w:val="single"/>
                <w:shd w:fill="ff9900" w:val="clear"/>
                <w:rtl w:val="0"/>
              </w:rPr>
              <w:t xml:space="preserve">negate it. </w:t>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rtl w:val="0"/>
              </w:rPr>
              <w:t xml:space="preserve">Rewrite the </w:t>
            </w:r>
            <w:r w:rsidDel="00000000" w:rsidR="00000000" w:rsidRPr="00000000">
              <w:rPr>
                <w:highlight w:val="green"/>
                <w:rtl w:val="0"/>
              </w:rPr>
              <w:t xml:space="preserve">Tbox </w:t>
            </w:r>
            <w:r w:rsidDel="00000000" w:rsidR="00000000" w:rsidRPr="00000000">
              <w:rPr>
                <w:rtl w:val="0"/>
              </w:rPr>
              <w:t xml:space="preserve">in the form </w:t>
            </w:r>
            <w:r w:rsidDel="00000000" w:rsidR="00000000" w:rsidRPr="00000000">
              <w:rPr>
                <w:rFonts w:ascii="Arial Unicode MS" w:cs="Arial Unicode MS" w:eastAsia="Arial Unicode MS" w:hAnsi="Arial Unicode MS"/>
                <w:highlight w:val="green"/>
                <w:rtl w:val="0"/>
              </w:rPr>
              <w:t xml:space="preserve">T⊑A⊔B</w:t>
            </w:r>
            <w:r w:rsidDel="00000000" w:rsidR="00000000" w:rsidRPr="00000000">
              <w:rPr>
                <w:rFonts w:ascii="Arial Unicode MS" w:cs="Arial Unicode MS" w:eastAsia="Arial Unicode MS" w:hAnsi="Arial Unicode MS"/>
                <w:rtl w:val="0"/>
              </w:rPr>
              <w:t xml:space="preserve"> (to do so remember that ⊑ is like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we find a clash it’s </w:t>
            </w:r>
            <w:r w:rsidDel="00000000" w:rsidR="00000000" w:rsidRPr="00000000">
              <w:rPr>
                <w:shd w:fill="ff9900" w:val="clear"/>
                <w:rtl w:val="0"/>
              </w:rPr>
              <w:t xml:space="preserve">UNSAT</w:t>
            </w:r>
            <w:r w:rsidDel="00000000" w:rsidR="00000000" w:rsidRPr="00000000">
              <w:rPr>
                <w:rtl w:val="0"/>
              </w:rPr>
              <w:t xml:space="preserve"> and so the </w:t>
            </w:r>
            <w:r w:rsidDel="00000000" w:rsidR="00000000" w:rsidRPr="00000000">
              <w:rPr>
                <w:shd w:fill="ff9900" w:val="clear"/>
                <w:rtl w:val="0"/>
              </w:rPr>
              <w:t xml:space="preserve">subsumption holds</w:t>
            </w:r>
            <w:r w:rsidDel="00000000" w:rsidR="00000000" w:rsidRPr="00000000">
              <w:rPr>
                <w:rtl w:val="0"/>
              </w:rPr>
              <w:t xml:space="preserve">. As soon as we find a SAT we can stop and says that the sumbumption does not 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you create a new object you have to repeat the same method and split cases as before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Abox consistency with respect to aTBox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the classical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Apply all the rule in the correct way and see if there is all clash (not satisfiable) or if there is a saturated open set of assertion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2">
      <w:pPr>
        <w:jc w:val="left"/>
        <w:rPr/>
      </w:pPr>
      <w:r w:rsidDel="00000000" w:rsidR="00000000" w:rsidRPr="00000000">
        <w:rPr>
          <w:rtl w:val="0"/>
        </w:rPr>
      </w:r>
    </w:p>
    <w:p w:rsidR="00000000" w:rsidDel="00000000" w:rsidP="00000000" w:rsidRDefault="00000000" w:rsidRPr="00000000" w14:paraId="000001C3">
      <w:pPr>
        <w:pStyle w:val="Heading2"/>
        <w:rPr>
          <w:b w:val="1"/>
        </w:rPr>
      </w:pPr>
      <w:bookmarkStart w:colFirst="0" w:colLast="0" w:name="_v9uxztlhe94y" w:id="21"/>
      <w:bookmarkEnd w:id="21"/>
      <w:r w:rsidDel="00000000" w:rsidR="00000000" w:rsidRPr="00000000">
        <w:rPr>
          <w:rtl w:val="0"/>
        </w:rPr>
        <w:t xml:space="preserve">Consistency vs. Satisfiability</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Inconsistency: refers to the Tbox, all set of axiom together, ask if there is a model of not</w:t>
      </w:r>
    </w:p>
    <w:p w:rsidR="00000000" w:rsidDel="00000000" w:rsidP="00000000" w:rsidRDefault="00000000" w:rsidRPr="00000000" w14:paraId="000001C5">
      <w:pPr>
        <w:rPr/>
      </w:pPr>
      <w:r w:rsidDel="00000000" w:rsidR="00000000" w:rsidRPr="00000000">
        <w:rPr>
          <w:rtl w:val="0"/>
        </w:rPr>
        <w:t xml:space="preserve">Unsatisfiability: there is a model that makes it (not) empty.</w:t>
      </w:r>
    </w:p>
    <w:p w:rsidR="00000000" w:rsidDel="00000000" w:rsidP="00000000" w:rsidRDefault="00000000" w:rsidRPr="00000000" w14:paraId="000001C6">
      <w:pPr>
        <w:rPr/>
      </w:pPr>
      <w:r w:rsidDel="00000000" w:rsidR="00000000" w:rsidRPr="00000000">
        <w:rPr>
          <w:rtl w:val="0"/>
        </w:rPr>
        <w:t xml:space="preserve">If a TBox is inconsenty, every concept is unsat</w:t>
      </w:r>
    </w:p>
    <w:p w:rsidR="00000000" w:rsidDel="00000000" w:rsidP="00000000" w:rsidRDefault="00000000" w:rsidRPr="00000000" w14:paraId="000001C7">
      <w:pPr>
        <w:rPr/>
      </w:pPr>
      <w:r w:rsidDel="00000000" w:rsidR="00000000" w:rsidRPr="00000000">
        <w:rPr>
          <w:rtl w:val="0"/>
        </w:rPr>
        <w:t xml:space="preserve">If a concept is unsat doesn't mean that the Tbox is inconsistent</w:t>
      </w:r>
    </w:p>
    <w:p w:rsidR="00000000" w:rsidDel="00000000" w:rsidP="00000000" w:rsidRDefault="00000000" w:rsidRPr="00000000" w14:paraId="000001C8">
      <w:pPr>
        <w:pStyle w:val="Heading1"/>
        <w:rPr/>
      </w:pPr>
      <w:bookmarkStart w:colFirst="0" w:colLast="0" w:name="_t7096tjsgzrd" w:id="22"/>
      <w:bookmarkEnd w:id="22"/>
      <w:r w:rsidDel="00000000" w:rsidR="00000000" w:rsidRPr="00000000">
        <w:rPr>
          <w:rtl w:val="0"/>
        </w:rPr>
        <w:t xml:space="preserve">Build type graph</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Let φ = x ų ¬y</w:t>
      </w:r>
    </w:p>
    <w:p w:rsidR="00000000" w:rsidDel="00000000" w:rsidP="00000000" w:rsidRDefault="00000000" w:rsidRPr="00000000" w14:paraId="000001CB">
      <w:pPr>
        <w:rPr/>
      </w:pPr>
      <w:r w:rsidDel="00000000" w:rsidR="00000000" w:rsidRPr="00000000">
        <w:rPr>
          <w:rtl w:val="0"/>
        </w:rPr>
        <w:t xml:space="preserve">A type is a maximally consistent subset of csub</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Split φ in all the subformulas (and write also the initial formula as a subset)</w:t>
      </w:r>
    </w:p>
    <w:p w:rsidR="00000000" w:rsidDel="00000000" w:rsidP="00000000" w:rsidRDefault="00000000" w:rsidRPr="00000000" w14:paraId="000001CE">
      <w:pPr>
        <w:numPr>
          <w:ilvl w:val="0"/>
          <w:numId w:val="25"/>
        </w:numPr>
        <w:ind w:left="720" w:hanging="360"/>
        <w:rPr>
          <w:u w:val="none"/>
        </w:rPr>
      </w:pPr>
      <w:r w:rsidDel="00000000" w:rsidR="00000000" w:rsidRPr="00000000">
        <w:rPr>
          <w:rtl w:val="0"/>
        </w:rPr>
        <w:t xml:space="preserve">x ų ¬y</w:t>
      </w:r>
    </w:p>
    <w:p w:rsidR="00000000" w:rsidDel="00000000" w:rsidP="00000000" w:rsidRDefault="00000000" w:rsidRPr="00000000" w14:paraId="000001CF">
      <w:pPr>
        <w:numPr>
          <w:ilvl w:val="0"/>
          <w:numId w:val="25"/>
        </w:numPr>
        <w:ind w:left="720" w:hanging="360"/>
        <w:rPr>
          <w:u w:val="none"/>
        </w:rPr>
      </w:pPr>
      <w:r w:rsidDel="00000000" w:rsidR="00000000" w:rsidRPr="00000000">
        <w:rPr>
          <w:rtl w:val="0"/>
        </w:rPr>
        <w:t xml:space="preserve">x</w:t>
      </w:r>
    </w:p>
    <w:p w:rsidR="00000000" w:rsidDel="00000000" w:rsidP="00000000" w:rsidRDefault="00000000" w:rsidRPr="00000000" w14:paraId="000001D0">
      <w:pPr>
        <w:numPr>
          <w:ilvl w:val="0"/>
          <w:numId w:val="25"/>
        </w:numPr>
        <w:ind w:left="720" w:hanging="360"/>
        <w:rPr>
          <w:u w:val="none"/>
        </w:rPr>
      </w:pPr>
      <w:r w:rsidDel="00000000" w:rsidR="00000000" w:rsidRPr="00000000">
        <w:rPr>
          <w:rtl w:val="0"/>
        </w:rPr>
        <w:t xml:space="preserve">¬y</w:t>
      </w:r>
    </w:p>
    <w:p w:rsidR="00000000" w:rsidDel="00000000" w:rsidP="00000000" w:rsidRDefault="00000000" w:rsidRPr="00000000" w14:paraId="000001D1">
      <w:pPr>
        <w:numPr>
          <w:ilvl w:val="0"/>
          <w:numId w:val="25"/>
        </w:numPr>
        <w:ind w:left="720" w:hanging="360"/>
        <w:rPr>
          <w:u w:val="none"/>
        </w:rPr>
      </w:pPr>
      <w:r w:rsidDel="00000000" w:rsidR="00000000" w:rsidRPr="00000000">
        <w:rPr>
          <w:rtl w:val="0"/>
        </w:rPr>
        <w:t xml:space="preserve">y</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Add the negation</w:t>
      </w:r>
    </w:p>
    <w:p w:rsidR="00000000" w:rsidDel="00000000" w:rsidP="00000000" w:rsidRDefault="00000000" w:rsidRPr="00000000" w14:paraId="000001D4">
      <w:pPr>
        <w:numPr>
          <w:ilvl w:val="0"/>
          <w:numId w:val="2"/>
        </w:numPr>
        <w:ind w:left="720" w:hanging="360"/>
        <w:rPr>
          <w:u w:val="none"/>
        </w:rPr>
      </w:pPr>
      <w:r w:rsidDel="00000000" w:rsidR="00000000" w:rsidRPr="00000000">
        <w:rPr>
          <w:rtl w:val="0"/>
        </w:rPr>
        <w:t xml:space="preserve">¬ (x ų ¬ y )</w:t>
      </w:r>
    </w:p>
    <w:p w:rsidR="00000000" w:rsidDel="00000000" w:rsidP="00000000" w:rsidRDefault="00000000" w:rsidRPr="00000000" w14:paraId="000001D5">
      <w:pPr>
        <w:numPr>
          <w:ilvl w:val="0"/>
          <w:numId w:val="2"/>
        </w:numPr>
        <w:ind w:left="720" w:hanging="360"/>
        <w:rPr>
          <w:u w:val="none"/>
        </w:rPr>
      </w:pPr>
      <w:r w:rsidDel="00000000" w:rsidR="00000000" w:rsidRPr="00000000">
        <w:rPr>
          <w:rtl w:val="0"/>
        </w:rPr>
        <w:t xml:space="preserve">¬x</w:t>
      </w:r>
    </w:p>
    <w:p w:rsidR="00000000" w:rsidDel="00000000" w:rsidP="00000000" w:rsidRDefault="00000000" w:rsidRPr="00000000" w14:paraId="000001D6">
      <w:pPr>
        <w:ind w:left="0" w:firstLine="0"/>
        <w:rPr/>
      </w:pPr>
      <w:r w:rsidDel="00000000" w:rsidR="00000000" w:rsidRPr="00000000">
        <w:rPr>
          <w:rtl w:val="0"/>
        </w:rPr>
        <w:t xml:space="preserve">(don’t add y and ¬y because they are already there)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 the until formula requires two other formulas ⚪ &lt;until formula&gt; and ¬⚪&lt;until formula&gt;</w:t>
      </w:r>
    </w:p>
    <w:p w:rsidR="00000000" w:rsidDel="00000000" w:rsidP="00000000" w:rsidRDefault="00000000" w:rsidRPr="00000000" w14:paraId="000001D9">
      <w:pPr>
        <w:numPr>
          <w:ilvl w:val="0"/>
          <w:numId w:val="33"/>
        </w:numPr>
        <w:ind w:left="720" w:hanging="360"/>
        <w:rPr>
          <w:u w:val="none"/>
        </w:rPr>
      </w:pPr>
      <w:r w:rsidDel="00000000" w:rsidR="00000000" w:rsidRPr="00000000">
        <w:rPr>
          <w:rtl w:val="0"/>
        </w:rPr>
        <w:t xml:space="preserve">⚪(x ų ¬ y )</w:t>
      </w:r>
    </w:p>
    <w:p w:rsidR="00000000" w:rsidDel="00000000" w:rsidP="00000000" w:rsidRDefault="00000000" w:rsidRPr="00000000" w14:paraId="000001DA">
      <w:pPr>
        <w:numPr>
          <w:ilvl w:val="0"/>
          <w:numId w:val="33"/>
        </w:numPr>
        <w:ind w:left="720" w:hanging="360"/>
        <w:rPr>
          <w:u w:val="none"/>
        </w:rPr>
      </w:pPr>
      <w:r w:rsidDel="00000000" w:rsidR="00000000" w:rsidRPr="00000000">
        <w:rPr>
          <w:rtl w:val="0"/>
        </w:rPr>
        <w:t xml:space="preserve">¬⚪(x ų ¬ y )</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Now because there are 8 formulas (4 positive and 4 negated) it is easier to consider only the positive one and make them true (1) or false (0). To be maximally consistent we could not have y and ¬y at the same time, choose 1 or in positive form on in the negated form</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It is easier to start from the smaller formula (x and y) and then check the positive formulas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ind w:left="0" w:firstLine="0"/>
              <w:jc w:val="center"/>
              <w:rPr/>
            </w:pPr>
            <w:r w:rsidDel="00000000" w:rsidR="00000000" w:rsidRPr="00000000">
              <w:rPr>
                <w:rtl w:val="0"/>
              </w:rPr>
              <w:t xml:space="preserve">⚪(x ų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 ų ¬y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t xml:space="preserve">If y is false</w:t>
      </w:r>
    </w:p>
    <w:p w:rsidR="00000000" w:rsidDel="00000000" w:rsidP="00000000" w:rsidRDefault="00000000" w:rsidRPr="00000000" w14:paraId="000001F5">
      <w:pPr>
        <w:widowControl w:val="0"/>
        <w:numPr>
          <w:ilvl w:val="0"/>
          <w:numId w:val="18"/>
        </w:numPr>
        <w:spacing w:line="240" w:lineRule="auto"/>
        <w:ind w:left="720" w:hanging="360"/>
      </w:pPr>
      <w:r w:rsidDel="00000000" w:rsidR="00000000" w:rsidRPr="00000000">
        <w:rPr>
          <w:rtl w:val="0"/>
        </w:rPr>
        <w:t xml:space="preserve">The until formula ( x ų ¬y ) is already satisfied, so it is 1</w:t>
      </w:r>
    </w:p>
    <w:p w:rsidR="00000000" w:rsidDel="00000000" w:rsidP="00000000" w:rsidRDefault="00000000" w:rsidRPr="00000000" w14:paraId="000001F6">
      <w:pPr>
        <w:widowControl w:val="0"/>
        <w:numPr>
          <w:ilvl w:val="0"/>
          <w:numId w:val="18"/>
        </w:numPr>
        <w:spacing w:line="240" w:lineRule="auto"/>
        <w:ind w:left="720" w:hanging="360"/>
        <w:rPr>
          <w:u w:val="none"/>
        </w:rPr>
      </w:pPr>
      <w:r w:rsidDel="00000000" w:rsidR="00000000" w:rsidRPr="00000000">
        <w:rPr>
          <w:rtl w:val="0"/>
        </w:rPr>
        <w:t xml:space="preserve">It does not matter if x is true or not, in both cases the until formula is already satisfied</w:t>
      </w:r>
    </w:p>
    <w:p w:rsidR="00000000" w:rsidDel="00000000" w:rsidP="00000000" w:rsidRDefault="00000000" w:rsidRPr="00000000" w14:paraId="000001F7">
      <w:pPr>
        <w:numPr>
          <w:ilvl w:val="0"/>
          <w:numId w:val="18"/>
        </w:numPr>
        <w:ind w:left="720" w:hanging="360"/>
      </w:pPr>
      <w:r w:rsidDel="00000000" w:rsidR="00000000" w:rsidRPr="00000000">
        <w:rPr>
          <w:rtl w:val="0"/>
        </w:rPr>
        <w:t xml:space="preserve">⚪(x ų ¬ y ) can be true of false, it is possible to have it or not</w:t>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jc w:val="center"/>
              <w:rPr/>
            </w:pPr>
            <w:r w:rsidDel="00000000" w:rsidR="00000000" w:rsidRPr="00000000">
              <w:rPr>
                <w:rtl w:val="0"/>
              </w:rPr>
              <w:t xml:space="preserve">⚪(x ų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x ų ¬y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0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0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If y is true</w:t>
      </w:r>
    </w:p>
    <w:p w:rsidR="00000000" w:rsidDel="00000000" w:rsidP="00000000" w:rsidRDefault="00000000" w:rsidRPr="00000000" w14:paraId="00000210">
      <w:pPr>
        <w:numPr>
          <w:ilvl w:val="0"/>
          <w:numId w:val="9"/>
        </w:numPr>
        <w:ind w:left="720" w:hanging="360"/>
        <w:rPr>
          <w:u w:val="none"/>
        </w:rPr>
      </w:pPr>
      <w:r w:rsidDel="00000000" w:rsidR="00000000" w:rsidRPr="00000000">
        <w:rPr>
          <w:rtl w:val="0"/>
        </w:rPr>
        <w:t xml:space="preserve">and x is not true</w:t>
      </w:r>
    </w:p>
    <w:p w:rsidR="00000000" w:rsidDel="00000000" w:rsidP="00000000" w:rsidRDefault="00000000" w:rsidRPr="00000000" w14:paraId="00000211">
      <w:pPr>
        <w:numPr>
          <w:ilvl w:val="1"/>
          <w:numId w:val="9"/>
        </w:numPr>
        <w:ind w:left="1440" w:hanging="360"/>
        <w:rPr>
          <w:u w:val="none"/>
        </w:rPr>
      </w:pPr>
      <w:r w:rsidDel="00000000" w:rsidR="00000000" w:rsidRPr="00000000">
        <w:rPr>
          <w:rtl w:val="0"/>
        </w:rPr>
        <w:t xml:space="preserve">the until formula is definitely false. x has to be true until I find ¬y, but since x is not satisfied the only way would be to have ¬y true but it is false</w:t>
      </w:r>
    </w:p>
    <w:p w:rsidR="00000000" w:rsidDel="00000000" w:rsidP="00000000" w:rsidRDefault="00000000" w:rsidRPr="00000000" w14:paraId="00000212">
      <w:pPr>
        <w:numPr>
          <w:ilvl w:val="1"/>
          <w:numId w:val="9"/>
        </w:numPr>
        <w:ind w:left="1440" w:hanging="360"/>
        <w:rPr>
          <w:u w:val="none"/>
        </w:rPr>
      </w:pPr>
      <w:r w:rsidDel="00000000" w:rsidR="00000000" w:rsidRPr="00000000">
        <w:rPr>
          <w:rtl w:val="0"/>
        </w:rPr>
        <w:t xml:space="preserve">even if the until formula is not satisfied now it could be satisfied later so ⚪(x ų ¬ y ) can be either true or false</w:t>
      </w:r>
    </w:p>
    <w:p w:rsidR="00000000" w:rsidDel="00000000" w:rsidP="00000000" w:rsidRDefault="00000000" w:rsidRPr="00000000" w14:paraId="00000213">
      <w:pPr>
        <w:numPr>
          <w:ilvl w:val="0"/>
          <w:numId w:val="11"/>
        </w:numPr>
        <w:ind w:left="720" w:hanging="360"/>
        <w:rPr>
          <w:u w:val="none"/>
        </w:rPr>
      </w:pPr>
      <w:r w:rsidDel="00000000" w:rsidR="00000000" w:rsidRPr="00000000">
        <w:rPr>
          <w:rtl w:val="0"/>
        </w:rPr>
        <w:t xml:space="preserve">and x is true</w:t>
      </w:r>
    </w:p>
    <w:p w:rsidR="00000000" w:rsidDel="00000000" w:rsidP="00000000" w:rsidRDefault="00000000" w:rsidRPr="00000000" w14:paraId="00000214">
      <w:pPr>
        <w:numPr>
          <w:ilvl w:val="1"/>
          <w:numId w:val="11"/>
        </w:numPr>
        <w:ind w:left="1440" w:hanging="360"/>
        <w:rPr>
          <w:u w:val="none"/>
        </w:rPr>
      </w:pPr>
      <w:r w:rsidDel="00000000" w:rsidR="00000000" w:rsidRPr="00000000">
        <w:rPr>
          <w:rtl w:val="0"/>
        </w:rPr>
        <w:t xml:space="preserve">the until formula is satisfied</w:t>
      </w:r>
    </w:p>
    <w:p w:rsidR="00000000" w:rsidDel="00000000" w:rsidP="00000000" w:rsidRDefault="00000000" w:rsidRPr="00000000" w14:paraId="00000215">
      <w:pPr>
        <w:numPr>
          <w:ilvl w:val="1"/>
          <w:numId w:val="11"/>
        </w:numPr>
        <w:ind w:left="1440" w:hanging="360"/>
        <w:rPr>
          <w:u w:val="none"/>
        </w:rPr>
      </w:pPr>
      <w:r w:rsidDel="00000000" w:rsidR="00000000" w:rsidRPr="00000000">
        <w:rPr>
          <w:rtl w:val="0"/>
        </w:rPr>
        <w:t xml:space="preserve">The problem is that you don’t know if x ų ¬y it satisfied or not, because it could be (or not) satisfied in the future, so it can or can not holds, so there are 2 possibilities</w:t>
      </w:r>
    </w:p>
    <w:p w:rsidR="00000000" w:rsidDel="00000000" w:rsidP="00000000" w:rsidRDefault="00000000" w:rsidRPr="00000000" w14:paraId="00000216">
      <w:pPr>
        <w:numPr>
          <w:ilvl w:val="2"/>
          <w:numId w:val="11"/>
        </w:numPr>
        <w:ind w:left="2160" w:hanging="360"/>
        <w:rPr>
          <w:u w:val="none"/>
        </w:rPr>
      </w:pPr>
      <w:r w:rsidDel="00000000" w:rsidR="00000000" w:rsidRPr="00000000">
        <w:rPr>
          <w:rtl w:val="0"/>
        </w:rPr>
        <w:t xml:space="preserve">The until formula is satisfied only if in the next point in time it is satisfied</w:t>
      </w:r>
    </w:p>
    <w:p w:rsidR="00000000" w:rsidDel="00000000" w:rsidP="00000000" w:rsidRDefault="00000000" w:rsidRPr="00000000" w14:paraId="00000217">
      <w:pPr>
        <w:numPr>
          <w:ilvl w:val="2"/>
          <w:numId w:val="11"/>
        </w:numPr>
        <w:ind w:left="2160" w:hanging="360"/>
        <w:rPr>
          <w:u w:val="none"/>
        </w:rPr>
      </w:pPr>
      <w:r w:rsidDel="00000000" w:rsidR="00000000" w:rsidRPr="00000000">
        <w:rPr>
          <w:rtl w:val="0"/>
        </w:rPr>
        <w:t xml:space="preserve">The until formula is not satisfied only if in the next point in time it is not satisfied</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jc w:val="center"/>
              <w:rPr/>
            </w:pPr>
            <w:r w:rsidDel="00000000" w:rsidR="00000000" w:rsidRPr="00000000">
              <w:rPr>
                <w:rtl w:val="0"/>
              </w:rPr>
              <w:t xml:space="preserve">⚪(x ų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x ų ¬y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0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0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0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No more choices, there are 8 types ( 2 for the first, 2 for the second, 2 for the third and 1 for fourth and fifth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2"/>
        <w:rPr/>
      </w:pPr>
      <w:bookmarkStart w:colFirst="0" w:colLast="0" w:name="_onywiklhfdc7" w:id="23"/>
      <w:bookmarkEnd w:id="23"/>
      <w:r w:rsidDel="00000000" w:rsidR="00000000" w:rsidRPr="00000000">
        <w:rPr>
          <w:rtl w:val="0"/>
        </w:rPr>
        <w:t xml:space="preserve">How to name a type</w:t>
      </w:r>
    </w:p>
    <w:p w:rsidR="00000000" w:rsidDel="00000000" w:rsidP="00000000" w:rsidRDefault="00000000" w:rsidRPr="00000000" w14:paraId="00000237">
      <w:pPr>
        <w:rPr>
          <w:vertAlign w:val="subscript"/>
        </w:rPr>
      </w:pPr>
      <w:r w:rsidDel="00000000" w:rsidR="00000000" w:rsidRPr="00000000">
        <w:rPr>
          <w:rtl w:val="0"/>
        </w:rPr>
        <w:t xml:space="preserve">T</w:t>
      </w:r>
      <w:r w:rsidDel="00000000" w:rsidR="00000000" w:rsidRPr="00000000">
        <w:rPr>
          <w:vertAlign w:val="subscript"/>
          <w:rtl w:val="0"/>
        </w:rPr>
        <w:t xml:space="preserve">0100</w:t>
      </w:r>
    </w:p>
    <w:p w:rsidR="00000000" w:rsidDel="00000000" w:rsidP="00000000" w:rsidRDefault="00000000" w:rsidRPr="00000000" w14:paraId="00000238">
      <w:pPr>
        <w:rPr/>
      </w:pPr>
      <w:r w:rsidDel="00000000" w:rsidR="00000000" w:rsidRPr="00000000">
        <w:rPr>
          <w:rtl w:val="0"/>
        </w:rPr>
        <w:t xml:space="preserve">T</w:t>
      </w:r>
      <w:r w:rsidDel="00000000" w:rsidR="00000000" w:rsidRPr="00000000">
        <w:rPr>
          <w:vertAlign w:val="subscript"/>
          <w:rtl w:val="0"/>
        </w:rPr>
        <w:t xml:space="preserve">1100</w:t>
      </w:r>
      <w:r w:rsidDel="00000000" w:rsidR="00000000" w:rsidRPr="00000000">
        <w:rPr>
          <w:rtl w:val="0"/>
        </w:rPr>
      </w:r>
    </w:p>
    <w:p w:rsidR="00000000" w:rsidDel="00000000" w:rsidP="00000000" w:rsidRDefault="00000000" w:rsidRPr="00000000" w14:paraId="00000239">
      <w:pPr>
        <w:rPr>
          <w:vertAlign w:val="subscript"/>
        </w:rPr>
      </w:pPr>
      <w:r w:rsidDel="00000000" w:rsidR="00000000" w:rsidRPr="00000000">
        <w:rPr>
          <w:rtl w:val="0"/>
        </w:rPr>
        <w:t xml:space="preserve">T</w:t>
      </w:r>
      <w:r w:rsidDel="00000000" w:rsidR="00000000" w:rsidRPr="00000000">
        <w:rPr>
          <w:vertAlign w:val="subscript"/>
          <w:rtl w:val="0"/>
        </w:rPr>
        <w:t xml:space="preserve">0001</w:t>
      </w:r>
    </w:p>
    <w:p w:rsidR="00000000" w:rsidDel="00000000" w:rsidP="00000000" w:rsidRDefault="00000000" w:rsidRPr="00000000" w14:paraId="0000023A">
      <w:pPr>
        <w:rPr>
          <w:vertAlign w:val="subscript"/>
        </w:rPr>
      </w:pPr>
      <w:r w:rsidDel="00000000" w:rsidR="00000000" w:rsidRPr="00000000">
        <w:rPr>
          <w:rtl w:val="0"/>
        </w:rPr>
        <w:t xml:space="preserve">T</w:t>
      </w:r>
      <w:r w:rsidDel="00000000" w:rsidR="00000000" w:rsidRPr="00000000">
        <w:rPr>
          <w:vertAlign w:val="subscript"/>
          <w:rtl w:val="0"/>
        </w:rPr>
        <w:t xml:space="preserve">1001</w:t>
      </w:r>
    </w:p>
    <w:p w:rsidR="00000000" w:rsidDel="00000000" w:rsidP="00000000" w:rsidRDefault="00000000" w:rsidRPr="00000000" w14:paraId="0000023B">
      <w:pPr>
        <w:rPr>
          <w:vertAlign w:val="subscript"/>
        </w:rPr>
      </w:pPr>
      <w:r w:rsidDel="00000000" w:rsidR="00000000" w:rsidRPr="00000000">
        <w:rPr>
          <w:rtl w:val="0"/>
        </w:rPr>
        <w:t xml:space="preserve">T</w:t>
      </w:r>
      <w:r w:rsidDel="00000000" w:rsidR="00000000" w:rsidRPr="00000000">
        <w:rPr>
          <w:vertAlign w:val="subscript"/>
          <w:rtl w:val="0"/>
        </w:rPr>
        <w:t xml:space="preserve">0110</w:t>
      </w:r>
    </w:p>
    <w:p w:rsidR="00000000" w:rsidDel="00000000" w:rsidP="00000000" w:rsidRDefault="00000000" w:rsidRPr="00000000" w14:paraId="0000023C">
      <w:pPr>
        <w:rPr>
          <w:vertAlign w:val="subscript"/>
        </w:rPr>
      </w:pPr>
      <w:r w:rsidDel="00000000" w:rsidR="00000000" w:rsidRPr="00000000">
        <w:rPr>
          <w:rtl w:val="0"/>
        </w:rPr>
        <w:t xml:space="preserve">T</w:t>
      </w:r>
      <w:r w:rsidDel="00000000" w:rsidR="00000000" w:rsidRPr="00000000">
        <w:rPr>
          <w:vertAlign w:val="subscript"/>
          <w:rtl w:val="0"/>
        </w:rPr>
        <w:t xml:space="preserve">1110</w:t>
      </w:r>
    </w:p>
    <w:p w:rsidR="00000000" w:rsidDel="00000000" w:rsidP="00000000" w:rsidRDefault="00000000" w:rsidRPr="00000000" w14:paraId="0000023D">
      <w:pPr>
        <w:rPr/>
      </w:pPr>
      <w:r w:rsidDel="00000000" w:rsidR="00000000" w:rsidRPr="00000000">
        <w:rPr>
          <w:rtl w:val="0"/>
        </w:rPr>
        <w:t xml:space="preserve">T</w:t>
      </w:r>
      <w:r w:rsidDel="00000000" w:rsidR="00000000" w:rsidRPr="00000000">
        <w:rPr>
          <w:vertAlign w:val="subscript"/>
          <w:rtl w:val="0"/>
        </w:rPr>
        <w:t xml:space="preserve">0011</w:t>
      </w:r>
      <w:r w:rsidDel="00000000" w:rsidR="00000000" w:rsidRPr="00000000">
        <w:rPr>
          <w:rtl w:val="0"/>
        </w:rPr>
      </w:r>
    </w:p>
    <w:p w:rsidR="00000000" w:rsidDel="00000000" w:rsidP="00000000" w:rsidRDefault="00000000" w:rsidRPr="00000000" w14:paraId="0000023E">
      <w:pPr>
        <w:rPr>
          <w:vertAlign w:val="subscript"/>
        </w:rPr>
      </w:pPr>
      <w:r w:rsidDel="00000000" w:rsidR="00000000" w:rsidRPr="00000000">
        <w:rPr>
          <w:rtl w:val="0"/>
        </w:rPr>
        <w:t xml:space="preserve">T</w:t>
      </w:r>
      <w:r w:rsidDel="00000000" w:rsidR="00000000" w:rsidRPr="00000000">
        <w:rPr>
          <w:vertAlign w:val="subscript"/>
          <w:rtl w:val="0"/>
        </w:rPr>
        <w:t xml:space="preserve">1111</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j2svnh4z678g" w:id="24"/>
      <w:bookmarkEnd w:id="24"/>
      <w:r w:rsidDel="00000000" w:rsidR="00000000" w:rsidRPr="00000000">
        <w:rPr>
          <w:rtl w:val="0"/>
        </w:rPr>
        <w:t xml:space="preserve">How to r</w:t>
      </w:r>
      <w:r w:rsidDel="00000000" w:rsidR="00000000" w:rsidRPr="00000000">
        <w:rPr>
          <w:rtl w:val="0"/>
        </w:rPr>
        <w:t xml:space="preserve">ecognise if a type is initial</w:t>
      </w:r>
    </w:p>
    <w:p w:rsidR="00000000" w:rsidDel="00000000" w:rsidP="00000000" w:rsidRDefault="00000000" w:rsidRPr="00000000" w14:paraId="00000241">
      <w:pPr>
        <w:rPr/>
      </w:pPr>
      <w:r w:rsidDel="00000000" w:rsidR="00000000" w:rsidRPr="00000000">
        <w:rPr>
          <w:rtl w:val="0"/>
        </w:rPr>
        <w:t xml:space="preserve">A type is initial if it contains the formula (it has to be true) that we are interested in.</w:t>
      </w:r>
    </w:p>
    <w:p w:rsidR="00000000" w:rsidDel="00000000" w:rsidP="00000000" w:rsidRDefault="00000000" w:rsidRPr="00000000" w14:paraId="00000242">
      <w:pPr>
        <w:rPr/>
      </w:pPr>
      <w:r w:rsidDel="00000000" w:rsidR="00000000" w:rsidRPr="00000000">
        <w:rPr>
          <w:rtl w:val="0"/>
        </w:rPr>
        <w:t xml:space="preserve">In this example a type is initial if the second number is 1 ( so if φ = x ų ¬y is true ), there are 5 initial types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rPr/>
      </w:pPr>
      <w:bookmarkStart w:colFirst="0" w:colLast="0" w:name="_ovr72ppi51dd" w:id="25"/>
      <w:bookmarkEnd w:id="25"/>
      <w:r w:rsidDel="00000000" w:rsidR="00000000" w:rsidRPr="00000000">
        <w:rPr>
          <w:rtl w:val="0"/>
        </w:rPr>
        <w:t xml:space="preserve">How to r</w:t>
      </w:r>
      <w:r w:rsidDel="00000000" w:rsidR="00000000" w:rsidRPr="00000000">
        <w:rPr>
          <w:rtl w:val="0"/>
        </w:rPr>
        <w:t xml:space="preserve">ecognise if a type is final</w:t>
      </w:r>
    </w:p>
    <w:p w:rsidR="00000000" w:rsidDel="00000000" w:rsidP="00000000" w:rsidRDefault="00000000" w:rsidRPr="00000000" w14:paraId="00000245">
      <w:pPr>
        <w:rPr/>
      </w:pPr>
      <w:r w:rsidDel="00000000" w:rsidR="00000000" w:rsidRPr="00000000">
        <w:rPr>
          <w:rtl w:val="0"/>
        </w:rPr>
        <w:t xml:space="preserve">A type is finial if </w:t>
      </w:r>
      <w:r w:rsidDel="00000000" w:rsidR="00000000" w:rsidRPr="00000000">
        <w:rPr>
          <w:u w:val="single"/>
          <w:rtl w:val="0"/>
        </w:rPr>
        <w:t xml:space="preserve">all</w:t>
      </w:r>
      <w:r w:rsidDel="00000000" w:rsidR="00000000" w:rsidRPr="00000000">
        <w:rPr>
          <w:rtl w:val="0"/>
        </w:rPr>
        <w:t xml:space="preserve"> </w:t>
      </w:r>
      <w:r w:rsidDel="00000000" w:rsidR="00000000" w:rsidRPr="00000000">
        <w:rPr>
          <w:rtl w:val="0"/>
        </w:rPr>
        <w:t xml:space="preserve">the next formula are negated, it can contain ¬⚪ </w:t>
      </w:r>
    </w:p>
    <w:p w:rsidR="00000000" w:rsidDel="00000000" w:rsidP="00000000" w:rsidRDefault="00000000" w:rsidRPr="00000000" w14:paraId="00000246">
      <w:pPr>
        <w:rPr/>
      </w:pPr>
      <w:r w:rsidDel="00000000" w:rsidR="00000000" w:rsidRPr="00000000">
        <w:rPr>
          <w:rtl w:val="0"/>
        </w:rPr>
        <w:t xml:space="preserve">!!! ( (⚪x) ų ¬ y ) is not a next formula but an until formula, a next formula would be ⚪x or ⚪(x ų ¬ y )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In this example the only formula with a ⚪ is the first one, so if the first number of the type is 0, the type is final. There are 4 final types.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 a formula can be initial / final, both or none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rPr/>
      </w:pPr>
      <w:bookmarkStart w:colFirst="0" w:colLast="0" w:name="_l2ngnvxlu2x7" w:id="26"/>
      <w:bookmarkEnd w:id="26"/>
      <w:r w:rsidDel="00000000" w:rsidR="00000000" w:rsidRPr="00000000">
        <w:rPr>
          <w:rtl w:val="0"/>
        </w:rPr>
        <w:t xml:space="preserve">Actually build the graph</w:t>
      </w:r>
    </w:p>
    <w:p w:rsidR="00000000" w:rsidDel="00000000" w:rsidP="00000000" w:rsidRDefault="00000000" w:rsidRPr="00000000" w14:paraId="0000024D">
      <w:pPr>
        <w:pStyle w:val="Heading3"/>
        <w:rPr/>
      </w:pPr>
      <w:bookmarkStart w:colFirst="0" w:colLast="0" w:name="_gx2csr98or5g" w:id="27"/>
      <w:bookmarkEnd w:id="27"/>
      <w:r w:rsidDel="00000000" w:rsidR="00000000" w:rsidRPr="00000000">
        <w:rPr>
          <w:rtl w:val="0"/>
        </w:rPr>
        <w:t xml:space="preserve">Draw the nodes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There are 8 types, so there are 8 nodes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3"/>
        <w:rPr/>
      </w:pPr>
      <w:bookmarkStart w:colFirst="0" w:colLast="0" w:name="_6g1r17lm39zw" w:id="28"/>
      <w:bookmarkEnd w:id="28"/>
      <w:r w:rsidDel="00000000" w:rsidR="00000000" w:rsidRPr="00000000">
        <w:rPr>
          <w:rtl w:val="0"/>
        </w:rPr>
        <w:t xml:space="preserve">Draw the edges</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We have to check how they are connected</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numPr>
          <w:ilvl w:val="0"/>
          <w:numId w:val="30"/>
        </w:numPr>
        <w:ind w:left="720" w:hanging="360"/>
        <w:rPr>
          <w:u w:val="none"/>
        </w:rPr>
      </w:pPr>
      <w:r w:rsidDel="00000000" w:rsidR="00000000" w:rsidRPr="00000000">
        <w:rPr>
          <w:rtl w:val="0"/>
        </w:rPr>
        <w:t xml:space="preserve">Start by checking the next formula ⚪(x ų ¬ y ), if is 0 (so the first number of the type is 0) it means that in the next point the second number of the type ( x ų ¬y ) must be 0, otherwise it would be inconsistent</w:t>
      </w:r>
    </w:p>
    <w:p w:rsidR="00000000" w:rsidDel="00000000" w:rsidP="00000000" w:rsidRDefault="00000000" w:rsidRPr="00000000" w14:paraId="00000255">
      <w:pPr>
        <w:numPr>
          <w:ilvl w:val="1"/>
          <w:numId w:val="30"/>
        </w:numPr>
        <w:ind w:left="1440" w:hanging="360"/>
        <w:rPr>
          <w:u w:val="none"/>
        </w:rPr>
      </w:pPr>
      <w:r w:rsidDel="00000000" w:rsidR="00000000" w:rsidRPr="00000000">
        <w:rPr>
          <w:rtl w:val="0"/>
        </w:rPr>
        <w:t xml:space="preserve">connect </w:t>
      </w:r>
      <w:r w:rsidDel="00000000" w:rsidR="00000000" w:rsidRPr="00000000">
        <w:rPr>
          <w:u w:val="single"/>
          <w:rtl w:val="0"/>
        </w:rPr>
        <w:t xml:space="preserve">all</w:t>
      </w:r>
      <w:r w:rsidDel="00000000" w:rsidR="00000000" w:rsidRPr="00000000">
        <w:rPr>
          <w:rtl w:val="0"/>
        </w:rPr>
        <w:t xml:space="preserve"> the types that have a 0 as first number to </w:t>
      </w:r>
      <w:r w:rsidDel="00000000" w:rsidR="00000000" w:rsidRPr="00000000">
        <w:rPr>
          <w:u w:val="single"/>
          <w:rtl w:val="0"/>
        </w:rPr>
        <w:t xml:space="preserve">all</w:t>
      </w:r>
      <w:r w:rsidDel="00000000" w:rsidR="00000000" w:rsidRPr="00000000">
        <w:rPr>
          <w:rtl w:val="0"/>
        </w:rPr>
        <w:t xml:space="preserve"> the types that have a 0 in the second number</w:t>
      </w:r>
    </w:p>
    <w:p w:rsidR="00000000" w:rsidDel="00000000" w:rsidP="00000000" w:rsidRDefault="00000000" w:rsidRPr="00000000" w14:paraId="00000256">
      <w:pPr>
        <w:numPr>
          <w:ilvl w:val="0"/>
          <w:numId w:val="27"/>
        </w:numPr>
        <w:ind w:left="720" w:hanging="360"/>
        <w:rPr>
          <w:u w:val="none"/>
        </w:rPr>
      </w:pPr>
      <w:r w:rsidDel="00000000" w:rsidR="00000000" w:rsidRPr="00000000">
        <w:rPr>
          <w:rtl w:val="0"/>
        </w:rPr>
        <w:t xml:space="preserve">Again check the formula ⚪(x ų ¬ y ), if the first number of the type is 1, in the next point in time the formula x ų ¬ y  (that is the second one) must be true</w:t>
      </w:r>
    </w:p>
    <w:p w:rsidR="00000000" w:rsidDel="00000000" w:rsidP="00000000" w:rsidRDefault="00000000" w:rsidRPr="00000000" w14:paraId="00000257">
      <w:pPr>
        <w:numPr>
          <w:ilvl w:val="1"/>
          <w:numId w:val="27"/>
        </w:numPr>
        <w:ind w:left="1440" w:hanging="360"/>
        <w:rPr>
          <w:u w:val="none"/>
        </w:rPr>
      </w:pPr>
      <w:r w:rsidDel="00000000" w:rsidR="00000000" w:rsidRPr="00000000">
        <w:rPr>
          <w:rtl w:val="0"/>
        </w:rPr>
        <w:t xml:space="preserve">connect </w:t>
      </w:r>
      <w:r w:rsidDel="00000000" w:rsidR="00000000" w:rsidRPr="00000000">
        <w:rPr>
          <w:u w:val="single"/>
          <w:rtl w:val="0"/>
        </w:rPr>
        <w:t xml:space="preserve">all</w:t>
      </w:r>
      <w:r w:rsidDel="00000000" w:rsidR="00000000" w:rsidRPr="00000000">
        <w:rPr>
          <w:rtl w:val="0"/>
        </w:rPr>
        <w:t xml:space="preserve"> the types that have a 1 in the first number to </w:t>
      </w:r>
      <w:r w:rsidDel="00000000" w:rsidR="00000000" w:rsidRPr="00000000">
        <w:rPr>
          <w:u w:val="single"/>
          <w:rtl w:val="0"/>
        </w:rPr>
        <w:t xml:space="preserve">all</w:t>
      </w:r>
      <w:r w:rsidDel="00000000" w:rsidR="00000000" w:rsidRPr="00000000">
        <w:rPr>
          <w:rtl w:val="0"/>
        </w:rPr>
        <w:t xml:space="preserve"> the types that have a 1 in the second number</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 some edges may be connected to themself !!!</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rPr/>
      </w:pPr>
      <w:bookmarkStart w:colFirst="0" w:colLast="0" w:name="_xey7gurjqyol" w:id="29"/>
      <w:bookmarkEnd w:id="29"/>
      <w:r w:rsidDel="00000000" w:rsidR="00000000" w:rsidRPr="00000000">
        <w:rPr>
          <w:rtl w:val="0"/>
        </w:rPr>
        <w:t xml:space="preserve">Initial or final?</w:t>
      </w: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A</w:t>
      </w:r>
      <w:r w:rsidDel="00000000" w:rsidR="00000000" w:rsidRPr="00000000">
        <w:rPr>
          <w:rtl w:val="0"/>
        </w:rPr>
        <w:t xml:space="preserve">fter drawing all the edges, we have to specify which type is initial and which is final</w:t>
      </w:r>
    </w:p>
    <w:p w:rsidR="00000000" w:rsidDel="00000000" w:rsidP="00000000" w:rsidRDefault="00000000" w:rsidRPr="00000000" w14:paraId="0000025D">
      <w:pPr>
        <w:numPr>
          <w:ilvl w:val="0"/>
          <w:numId w:val="31"/>
        </w:numPr>
        <w:ind w:left="720" w:hanging="360"/>
        <w:rPr>
          <w:u w:val="none"/>
        </w:rPr>
      </w:pPr>
      <w:r w:rsidDel="00000000" w:rsidR="00000000" w:rsidRPr="00000000">
        <w:rPr>
          <w:rtl w:val="0"/>
        </w:rPr>
        <w:t xml:space="preserve">An initial type has the interested formula true, it is marked with an arrow coming from nowhere and going to the initial type</w:t>
      </w:r>
    </w:p>
    <w:p w:rsidR="00000000" w:rsidDel="00000000" w:rsidP="00000000" w:rsidRDefault="00000000" w:rsidRPr="00000000" w14:paraId="0000025E">
      <w:pPr>
        <w:numPr>
          <w:ilvl w:val="0"/>
          <w:numId w:val="31"/>
        </w:numPr>
        <w:ind w:left="720" w:hanging="360"/>
        <w:rPr>
          <w:u w:val="none"/>
        </w:rPr>
      </w:pPr>
      <w:r w:rsidDel="00000000" w:rsidR="00000000" w:rsidRPr="00000000">
        <w:rPr>
          <w:rtl w:val="0"/>
        </w:rPr>
        <w:t xml:space="preserve">A final type has all the next formula negated, it is marked with a double circle</w:t>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jc w:val="center"/>
        <w:rPr/>
      </w:pPr>
      <w:r w:rsidDel="00000000" w:rsidR="00000000" w:rsidRPr="00000000">
        <w:rPr/>
        <w:drawing>
          <wp:inline distB="114300" distT="114300" distL="114300" distR="114300">
            <wp:extent cx="4819650" cy="2433833"/>
            <wp:effectExtent b="0" l="0" r="0" t="0"/>
            <wp:docPr id="8" name="image28.png"/>
            <a:graphic>
              <a:graphicData uri="http://schemas.openxmlformats.org/drawingml/2006/picture">
                <pic:pic>
                  <pic:nvPicPr>
                    <pic:cNvPr id="0" name="image28.png"/>
                    <pic:cNvPicPr preferRelativeResize="0"/>
                  </pic:nvPicPr>
                  <pic:blipFill>
                    <a:blip r:embed="rId24"/>
                    <a:srcRect b="995" l="7973" r="7973" t="42244"/>
                    <a:stretch>
                      <a:fillRect/>
                    </a:stretch>
                  </pic:blipFill>
                  <pic:spPr>
                    <a:xfrm>
                      <a:off x="0" y="0"/>
                      <a:ext cx="4819650" cy="2433833"/>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2"/>
        <w:rPr/>
      </w:pPr>
      <w:bookmarkStart w:colFirst="0" w:colLast="0" w:name="_mrkbc0619kze" w:id="30"/>
      <w:bookmarkEnd w:id="30"/>
      <w:r w:rsidDel="00000000" w:rsidR="00000000" w:rsidRPr="00000000">
        <w:rPr>
          <w:rtl w:val="0"/>
        </w:rPr>
        <w:t xml:space="preserve">Which temporal model satisfies the formula?</w:t>
      </w:r>
    </w:p>
    <w:p w:rsidR="00000000" w:rsidDel="00000000" w:rsidP="00000000" w:rsidRDefault="00000000" w:rsidRPr="00000000" w14:paraId="00000262">
      <w:pPr>
        <w:rPr/>
      </w:pPr>
      <w:r w:rsidDel="00000000" w:rsidR="00000000" w:rsidRPr="00000000">
        <w:rPr>
          <w:rtl w:val="0"/>
        </w:rPr>
        <w:t xml:space="preserve">The class of all temporal model that satisfies are all the paths in the graph that goes from an initial state to a final state</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 can do a loop as long as you want and then move to a final type, not </w:t>
      </w:r>
      <w:r w:rsidDel="00000000" w:rsidR="00000000" w:rsidRPr="00000000">
        <w:rPr>
          <w:rtl w:val="0"/>
        </w:rPr>
        <w:t xml:space="preserve">always is a</w:t>
      </w:r>
      <w:r w:rsidDel="00000000" w:rsidR="00000000" w:rsidRPr="00000000">
        <w:rPr>
          <w:rtl w:val="0"/>
        </w:rPr>
        <w:t xml:space="preserve"> straight path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 can be also one type that is initial and final at the same time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rPr/>
      </w:pPr>
      <w:bookmarkStart w:colFirst="0" w:colLast="0" w:name="_uknk5l7xhxsi" w:id="31"/>
      <w:bookmarkEnd w:id="31"/>
      <w:r w:rsidDel="00000000" w:rsidR="00000000" w:rsidRPr="00000000">
        <w:rPr>
          <w:rtl w:val="0"/>
        </w:rPr>
        <w:t xml:space="preserve">Length of a temporal model</w:t>
      </w:r>
    </w:p>
    <w:p w:rsidR="00000000" w:rsidDel="00000000" w:rsidP="00000000" w:rsidRDefault="00000000" w:rsidRPr="00000000" w14:paraId="00000269">
      <w:pPr>
        <w:rPr/>
      </w:pPr>
      <w:r w:rsidDel="00000000" w:rsidR="00000000" w:rsidRPr="00000000">
        <w:rPr>
          <w:rtl w:val="0"/>
        </w:rPr>
        <w:t xml:space="preserve">Temporal model: sequence of propositional valuation</w:t>
      </w:r>
    </w:p>
    <w:p w:rsidR="00000000" w:rsidDel="00000000" w:rsidP="00000000" w:rsidRDefault="00000000" w:rsidRPr="00000000" w14:paraId="0000026A">
      <w:pPr>
        <w:rPr/>
      </w:pPr>
      <w:r w:rsidDel="00000000" w:rsidR="00000000" w:rsidRPr="00000000">
        <w:rPr>
          <w:rtl w:val="0"/>
        </w:rPr>
        <w:t xml:space="preserve">V</w:t>
      </w:r>
      <w:r w:rsidDel="00000000" w:rsidR="00000000" w:rsidRPr="00000000">
        <w:rPr>
          <w:vertAlign w:val="subscript"/>
          <w:rtl w:val="0"/>
        </w:rPr>
        <w:t xml:space="preserve">0</w:t>
      </w:r>
      <w:r w:rsidDel="00000000" w:rsidR="00000000" w:rsidRPr="00000000">
        <w:rPr>
          <w:rtl w:val="0"/>
        </w:rPr>
        <w:t xml:space="preserve">, V</w:t>
      </w:r>
      <w:r w:rsidDel="00000000" w:rsidR="00000000" w:rsidRPr="00000000">
        <w:rPr>
          <w:vertAlign w:val="subscript"/>
          <w:rtl w:val="0"/>
        </w:rPr>
        <w:t xml:space="preserve">1</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 V</w:t>
      </w:r>
      <w:r w:rsidDel="00000000" w:rsidR="00000000" w:rsidRPr="00000000">
        <w:rPr>
          <w:vertAlign w:val="subscript"/>
          <w:rtl w:val="0"/>
        </w:rPr>
        <w:t xml:space="preserve">n</w:t>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The length of a temporal model is the number of valuation </w:t>
      </w:r>
      <w:r w:rsidDel="00000000" w:rsidR="00000000" w:rsidRPr="00000000">
        <w:rPr>
          <w:u w:val="single"/>
          <w:rtl w:val="0"/>
        </w:rPr>
        <w:t xml:space="preserve">n+1</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length (V</w:t>
      </w:r>
      <w:r w:rsidDel="00000000" w:rsidR="00000000" w:rsidRPr="00000000">
        <w:rPr>
          <w:vertAlign w:val="subscript"/>
          <w:rtl w:val="0"/>
        </w:rPr>
        <w:t xml:space="preserve">0</w:t>
      </w:r>
      <w:r w:rsidDel="00000000" w:rsidR="00000000" w:rsidRPr="00000000">
        <w:rPr>
          <w:rtl w:val="0"/>
        </w:rPr>
        <w:t xml:space="preserve">, V</w:t>
      </w:r>
      <w:r w:rsidDel="00000000" w:rsidR="00000000" w:rsidRPr="00000000">
        <w:rPr>
          <w:vertAlign w:val="subscript"/>
          <w:rtl w:val="0"/>
        </w:rPr>
        <w:t xml:space="preserve">1</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 V</w:t>
      </w:r>
      <w:r w:rsidDel="00000000" w:rsidR="00000000" w:rsidRPr="00000000">
        <w:rPr>
          <w:vertAlign w:val="subscript"/>
          <w:rtl w:val="0"/>
        </w:rPr>
        <w:t xml:space="preserve">n</w:t>
      </w:r>
      <w:r w:rsidDel="00000000" w:rsidR="00000000" w:rsidRPr="00000000">
        <w:rPr>
          <w:rtl w:val="0"/>
        </w:rPr>
        <w:t xml:space="preserve"> ) = n+1</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u w:val="single"/>
        </w:rPr>
      </w:pPr>
      <w:r w:rsidDel="00000000" w:rsidR="00000000" w:rsidRPr="00000000">
        <w:rPr>
          <w:u w:val="single"/>
          <w:rtl w:val="0"/>
        </w:rPr>
        <w:t xml:space="preserve">A temporal model of length 2 need 3 evaluations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There are two different methods to find how many temporal models of length 2 satisfy the formula (x ų ¬y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3"/>
        <w:rPr/>
      </w:pPr>
      <w:bookmarkStart w:colFirst="0" w:colLast="0" w:name="_6e53b9s8vvt1" w:id="32"/>
      <w:bookmarkEnd w:id="32"/>
      <w:r w:rsidDel="00000000" w:rsidR="00000000" w:rsidRPr="00000000">
        <w:rPr>
          <w:rtl w:val="0"/>
        </w:rPr>
        <w:t xml:space="preserve">First method (graphical approach)</w:t>
      </w:r>
    </w:p>
    <w:p w:rsidR="00000000" w:rsidDel="00000000" w:rsidP="00000000" w:rsidRDefault="00000000" w:rsidRPr="00000000" w14:paraId="00000275">
      <w:pPr>
        <w:numPr>
          <w:ilvl w:val="0"/>
          <w:numId w:val="29"/>
        </w:numPr>
        <w:ind w:left="720" w:hanging="360"/>
        <w:rPr>
          <w:u w:val="none"/>
        </w:rPr>
      </w:pPr>
      <w:r w:rsidDel="00000000" w:rsidR="00000000" w:rsidRPr="00000000">
        <w:rPr>
          <w:rtl w:val="0"/>
        </w:rPr>
        <w:t xml:space="preserve">check in the type graph how many models that starts with an initial type and ends with a final type that have </w:t>
      </w:r>
      <w:r w:rsidDel="00000000" w:rsidR="00000000" w:rsidRPr="00000000">
        <w:rPr>
          <w:u w:val="single"/>
          <w:rtl w:val="0"/>
        </w:rPr>
        <w:t xml:space="preserve">length 2</w:t>
      </w:r>
      <w:r w:rsidDel="00000000" w:rsidR="00000000" w:rsidRPr="00000000">
        <w:rPr>
          <w:rtl w:val="0"/>
        </w:rPr>
        <w:t xml:space="preserve"> (that looks at </w:t>
      </w:r>
      <w:r w:rsidDel="00000000" w:rsidR="00000000" w:rsidRPr="00000000">
        <w:rPr>
          <w:u w:val="single"/>
          <w:rtl w:val="0"/>
        </w:rPr>
        <w:t xml:space="preserve">3 types</w:t>
      </w:r>
      <w:r w:rsidDel="00000000" w:rsidR="00000000" w:rsidRPr="00000000">
        <w:rPr>
          <w:rtl w:val="0"/>
        </w:rPr>
        <w:t xml:space="preserve">)</w:t>
      </w:r>
    </w:p>
    <w:p w:rsidR="00000000" w:rsidDel="00000000" w:rsidP="00000000" w:rsidRDefault="00000000" w:rsidRPr="00000000" w14:paraId="00000276">
      <w:pPr>
        <w:numPr>
          <w:ilvl w:val="0"/>
          <w:numId w:val="29"/>
        </w:numPr>
        <w:ind w:left="720" w:hanging="360"/>
        <w:rPr>
          <w:u w:val="none"/>
        </w:rPr>
      </w:pPr>
      <w:r w:rsidDel="00000000" w:rsidR="00000000" w:rsidRPr="00000000">
        <w:rPr>
          <w:rtl w:val="0"/>
        </w:rPr>
        <w:t xml:space="preserve">It is very difficult to keep track</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3"/>
        <w:rPr/>
      </w:pPr>
      <w:bookmarkStart w:colFirst="0" w:colLast="0" w:name="_t5laymtn14q0" w:id="33"/>
      <w:bookmarkEnd w:id="33"/>
      <w:r w:rsidDel="00000000" w:rsidR="00000000" w:rsidRPr="00000000">
        <w:rPr>
          <w:rtl w:val="0"/>
        </w:rPr>
        <w:t xml:space="preserve">Second method (mechanical approach)</w:t>
      </w:r>
    </w:p>
    <w:p w:rsidR="00000000" w:rsidDel="00000000" w:rsidP="00000000" w:rsidRDefault="00000000" w:rsidRPr="00000000" w14:paraId="00000279">
      <w:pPr>
        <w:numPr>
          <w:ilvl w:val="0"/>
          <w:numId w:val="21"/>
        </w:numPr>
        <w:ind w:left="720" w:hanging="360"/>
        <w:rPr>
          <w:u w:val="none"/>
        </w:rPr>
      </w:pPr>
      <w:r w:rsidDel="00000000" w:rsidR="00000000" w:rsidRPr="00000000">
        <w:rPr>
          <w:rtl w:val="0"/>
        </w:rPr>
        <w:t xml:space="preserve">try to analyse the formula and check the possibilities</w:t>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numPr>
          <w:ilvl w:val="0"/>
          <w:numId w:val="21"/>
        </w:numPr>
        <w:ind w:left="720" w:hanging="360"/>
        <w:rPr>
          <w:u w:val="none"/>
        </w:rPr>
      </w:pPr>
      <w:r w:rsidDel="00000000" w:rsidR="00000000" w:rsidRPr="00000000">
        <w:rPr>
          <w:rtl w:val="0"/>
        </w:rPr>
        <w:t xml:space="preserve">a valuation is a function that takes x and y (the only two variables in this case) and maps them to 0 or 1. At each point in time we can choose 4 possible valuations (00, 01, 10, 11). Not all the valuations satisfy the formula. We have 4x4x4 possibilities that have length 2, but not all of them satisfy the formula</w:t>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numPr>
          <w:ilvl w:val="0"/>
          <w:numId w:val="21"/>
        </w:numPr>
        <w:ind w:left="720" w:hanging="360"/>
        <w:rPr>
          <w:u w:val="none"/>
        </w:rPr>
      </w:pPr>
      <w:r w:rsidDel="00000000" w:rsidR="00000000" w:rsidRPr="00000000">
        <w:rPr>
          <w:rtl w:val="0"/>
        </w:rPr>
        <w:t xml:space="preserve">To satisfy ( x ų ¬y ) at some point I have to find </w:t>
      </w:r>
      <w:r w:rsidDel="00000000" w:rsidR="00000000" w:rsidRPr="00000000">
        <w:rPr>
          <w:highlight w:val="green"/>
          <w:rtl w:val="0"/>
        </w:rPr>
        <w:t xml:space="preserve">¬y</w:t>
      </w:r>
      <w:r w:rsidDel="00000000" w:rsidR="00000000" w:rsidRPr="00000000">
        <w:rPr>
          <w:rtl w:val="0"/>
        </w:rPr>
        <w:t xml:space="preserve"> it can be in V</w:t>
      </w:r>
      <w:r w:rsidDel="00000000" w:rsidR="00000000" w:rsidRPr="00000000">
        <w:rPr>
          <w:vertAlign w:val="subscript"/>
          <w:rtl w:val="0"/>
        </w:rPr>
        <w:t xml:space="preserve">0</w:t>
      </w:r>
      <w:r w:rsidDel="00000000" w:rsidR="00000000" w:rsidRPr="00000000">
        <w:rPr>
          <w:rtl w:val="0"/>
        </w:rPr>
        <w:t xml:space="preserve"> or V</w:t>
      </w:r>
      <w:r w:rsidDel="00000000" w:rsidR="00000000" w:rsidRPr="00000000">
        <w:rPr>
          <w:vertAlign w:val="subscript"/>
          <w:rtl w:val="0"/>
        </w:rPr>
        <w:t xml:space="preserve">1</w:t>
      </w:r>
      <w:r w:rsidDel="00000000" w:rsidR="00000000" w:rsidRPr="00000000">
        <w:rPr>
          <w:rtl w:val="0"/>
        </w:rPr>
        <w:t xml:space="preserve"> or V</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u w:val="single"/>
          <w:rtl w:val="0"/>
        </w:rPr>
        <w:t xml:space="preserve">can’t</w:t>
      </w:r>
      <w:r w:rsidDel="00000000" w:rsidR="00000000" w:rsidRPr="00000000">
        <w:rPr>
          <w:rtl w:val="0"/>
        </w:rPr>
        <w:t xml:space="preserve"> be found later)</w:t>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numPr>
          <w:ilvl w:val="0"/>
          <w:numId w:val="8"/>
        </w:numPr>
        <w:ind w:left="720" w:hanging="360"/>
        <w:rPr>
          <w:u w:val="none"/>
        </w:rPr>
      </w:pPr>
      <w:r w:rsidDel="00000000" w:rsidR="00000000" w:rsidRPr="00000000">
        <w:rPr>
          <w:rtl w:val="0"/>
        </w:rPr>
        <w:t xml:space="preserve">In the case ¬y is found in the valuation V</w:t>
      </w:r>
      <w:r w:rsidDel="00000000" w:rsidR="00000000" w:rsidRPr="00000000">
        <w:rPr>
          <w:vertAlign w:val="subscript"/>
          <w:rtl w:val="0"/>
        </w:rPr>
        <w:t xml:space="preserve">0</w:t>
      </w:r>
      <w:r w:rsidDel="00000000" w:rsidR="00000000" w:rsidRPr="00000000">
        <w:rPr>
          <w:rtl w:val="0"/>
        </w:rPr>
        <w:t xml:space="preserve"> the formula is satisfied </w:t>
      </w:r>
      <w:r w:rsidDel="00000000" w:rsidR="00000000" w:rsidRPr="00000000">
        <w:rPr>
          <w:u w:val="single"/>
          <w:rtl w:val="0"/>
        </w:rPr>
        <w:t xml:space="preserve">regardless</w:t>
      </w:r>
      <w:r w:rsidDel="00000000" w:rsidR="00000000" w:rsidRPr="00000000">
        <w:rPr>
          <w:rtl w:val="0"/>
        </w:rPr>
        <w:t xml:space="preserve"> of the value of x. I don't care what happens later</w:t>
      </w:r>
    </w:p>
    <w:p w:rsidR="00000000" w:rsidDel="00000000" w:rsidP="00000000" w:rsidRDefault="00000000" w:rsidRPr="00000000" w14:paraId="00000280">
      <w:pPr>
        <w:numPr>
          <w:ilvl w:val="0"/>
          <w:numId w:val="8"/>
        </w:numPr>
        <w:ind w:left="720" w:hanging="360"/>
        <w:rPr>
          <w:u w:val="none"/>
        </w:rPr>
      </w:pPr>
      <w:r w:rsidDel="00000000" w:rsidR="00000000" w:rsidRPr="00000000">
        <w:rPr>
          <w:rtl w:val="0"/>
        </w:rPr>
        <w:t xml:space="preserve">in the case ¬y is found in the vautation V</w:t>
      </w:r>
      <w:r w:rsidDel="00000000" w:rsidR="00000000" w:rsidRPr="00000000">
        <w:rPr>
          <w:vertAlign w:val="subscript"/>
          <w:rtl w:val="0"/>
        </w:rPr>
        <w:t xml:space="preserve">1</w:t>
      </w:r>
      <w:r w:rsidDel="00000000" w:rsidR="00000000" w:rsidRPr="00000000">
        <w:rPr>
          <w:rtl w:val="0"/>
        </w:rPr>
        <w:t xml:space="preserve"> we are forced to have y in V</w:t>
      </w:r>
      <w:r w:rsidDel="00000000" w:rsidR="00000000" w:rsidRPr="00000000">
        <w:rPr>
          <w:vertAlign w:val="subscript"/>
          <w:rtl w:val="0"/>
        </w:rPr>
        <w:t xml:space="preserve">0</w:t>
      </w:r>
      <w:r w:rsidDel="00000000" w:rsidR="00000000" w:rsidRPr="00000000">
        <w:rPr>
          <w:rtl w:val="0"/>
        </w:rPr>
        <w:t xml:space="preserve"> (otherwise V</w:t>
      </w:r>
      <w:r w:rsidDel="00000000" w:rsidR="00000000" w:rsidRPr="00000000">
        <w:rPr>
          <w:vertAlign w:val="subscript"/>
          <w:rtl w:val="0"/>
        </w:rPr>
        <w:t xml:space="preserve">1</w:t>
      </w:r>
      <w:r w:rsidDel="00000000" w:rsidR="00000000" w:rsidRPr="00000000">
        <w:rPr>
          <w:rtl w:val="0"/>
        </w:rPr>
        <w:t xml:space="preserve"> will not be the first time of ¬y), but since I have to satisfy ( x ų ¬y ) we must have x in V</w:t>
      </w:r>
      <w:r w:rsidDel="00000000" w:rsidR="00000000" w:rsidRPr="00000000">
        <w:rPr>
          <w:vertAlign w:val="subscript"/>
          <w:rtl w:val="0"/>
        </w:rPr>
        <w:t xml:space="preserve">0</w:t>
      </w:r>
      <w:r w:rsidDel="00000000" w:rsidR="00000000" w:rsidRPr="00000000">
        <w:rPr>
          <w:rtl w:val="0"/>
        </w:rPr>
        <w:t xml:space="preserve">. In V</w:t>
      </w:r>
      <w:r w:rsidDel="00000000" w:rsidR="00000000" w:rsidRPr="00000000">
        <w:rPr>
          <w:vertAlign w:val="subscript"/>
          <w:rtl w:val="0"/>
        </w:rPr>
        <w:t xml:space="preserve">1</w:t>
      </w:r>
      <w:r w:rsidDel="00000000" w:rsidR="00000000" w:rsidRPr="00000000">
        <w:rPr>
          <w:rtl w:val="0"/>
        </w:rPr>
        <w:t xml:space="preserve"> we can have either x or ¬x and in V</w:t>
      </w:r>
      <w:r w:rsidDel="00000000" w:rsidR="00000000" w:rsidRPr="00000000">
        <w:rPr>
          <w:vertAlign w:val="subscript"/>
          <w:rtl w:val="0"/>
        </w:rPr>
        <w:t xml:space="preserve">2</w:t>
      </w:r>
      <w:r w:rsidDel="00000000" w:rsidR="00000000" w:rsidRPr="00000000">
        <w:rPr>
          <w:rtl w:val="0"/>
        </w:rPr>
        <w:t xml:space="preserve"> all the valuations are fine</w:t>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numPr>
          <w:ilvl w:val="0"/>
          <w:numId w:val="8"/>
        </w:numPr>
        <w:ind w:left="720" w:hanging="360"/>
        <w:rPr>
          <w:u w:val="none"/>
        </w:rPr>
      </w:pPr>
      <w:r w:rsidDel="00000000" w:rsidR="00000000" w:rsidRPr="00000000">
        <w:rPr>
          <w:rtl w:val="0"/>
        </w:rPr>
        <w:t xml:space="preserve">in the case ¬y is found in the valuation V</w:t>
      </w:r>
      <w:r w:rsidDel="00000000" w:rsidR="00000000" w:rsidRPr="00000000">
        <w:rPr>
          <w:vertAlign w:val="subscript"/>
          <w:rtl w:val="0"/>
        </w:rPr>
        <w:t xml:space="preserve">2</w:t>
      </w:r>
      <w:r w:rsidDel="00000000" w:rsidR="00000000" w:rsidRPr="00000000">
        <w:rPr>
          <w:rtl w:val="0"/>
        </w:rPr>
        <w:t xml:space="preserve"> we can have in V</w:t>
      </w:r>
      <w:r w:rsidDel="00000000" w:rsidR="00000000" w:rsidRPr="00000000">
        <w:rPr>
          <w:vertAlign w:val="subscript"/>
          <w:rtl w:val="0"/>
        </w:rPr>
        <w:t xml:space="preserve">2</w:t>
      </w:r>
      <w:r w:rsidDel="00000000" w:rsidR="00000000" w:rsidRPr="00000000">
        <w:rPr>
          <w:rtl w:val="0"/>
        </w:rPr>
        <w:t xml:space="preserve"> x or ¬x. In V</w:t>
      </w:r>
      <w:r w:rsidDel="00000000" w:rsidR="00000000" w:rsidRPr="00000000">
        <w:rPr>
          <w:vertAlign w:val="subscript"/>
          <w:rtl w:val="0"/>
        </w:rPr>
        <w:t xml:space="preserve">0 </w:t>
      </w:r>
      <w:r w:rsidDel="00000000" w:rsidR="00000000" w:rsidRPr="00000000">
        <w:rPr>
          <w:rtl w:val="0"/>
        </w:rPr>
        <w:t xml:space="preserve">and V</w:t>
      </w:r>
      <w:r w:rsidDel="00000000" w:rsidR="00000000" w:rsidRPr="00000000">
        <w:rPr>
          <w:vertAlign w:val="subscript"/>
          <w:rtl w:val="0"/>
        </w:rPr>
        <w:t xml:space="preserve">1</w:t>
      </w:r>
      <w:r w:rsidDel="00000000" w:rsidR="00000000" w:rsidRPr="00000000">
        <w:rPr>
          <w:rtl w:val="0"/>
        </w:rPr>
        <w:t xml:space="preserve"> I must have y (otherwise V</w:t>
      </w:r>
      <w:r w:rsidDel="00000000" w:rsidR="00000000" w:rsidRPr="00000000">
        <w:rPr>
          <w:vertAlign w:val="subscript"/>
          <w:rtl w:val="0"/>
        </w:rPr>
        <w:t xml:space="preserve">2 </w:t>
      </w:r>
      <w:r w:rsidDel="00000000" w:rsidR="00000000" w:rsidRPr="00000000">
        <w:rPr>
          <w:rtl w:val="0"/>
        </w:rPr>
        <w:t xml:space="preserve">will not be the first time of ¬y). Since this x must be true in V</w:t>
      </w:r>
      <w:r w:rsidDel="00000000" w:rsidR="00000000" w:rsidRPr="00000000">
        <w:rPr>
          <w:vertAlign w:val="subscript"/>
          <w:rtl w:val="0"/>
        </w:rPr>
        <w:t xml:space="preserve">0 </w:t>
      </w:r>
      <w:r w:rsidDel="00000000" w:rsidR="00000000" w:rsidRPr="00000000">
        <w:rPr>
          <w:rtl w:val="0"/>
        </w:rPr>
        <w:t xml:space="preserve">and V</w:t>
      </w:r>
      <w:r w:rsidDel="00000000" w:rsidR="00000000" w:rsidRPr="00000000">
        <w:rPr>
          <w:vertAlign w:val="subscript"/>
          <w:rtl w:val="0"/>
        </w:rPr>
        <w:t xml:space="preserve">1</w:t>
      </w:r>
      <w:r w:rsidDel="00000000" w:rsidR="00000000" w:rsidRPr="00000000">
        <w:rPr>
          <w:rtl w:val="0"/>
        </w:rPr>
        <w:t xml:space="preserve"> otherwise the until formula would not be satisfied</w:t>
      </w:r>
    </w:p>
    <w:p w:rsidR="00000000" w:rsidDel="00000000" w:rsidP="00000000" w:rsidRDefault="00000000" w:rsidRPr="00000000" w14:paraId="00000283">
      <w:pPr>
        <w:ind w:left="0" w:firstLine="0"/>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370"/>
        <w:gridCol w:w="2279.5"/>
        <w:gridCol w:w="2279.5"/>
        <w:tblGridChange w:id="0">
          <w:tblGrid>
            <w:gridCol w:w="2100"/>
            <w:gridCol w:w="2370"/>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w:t>
            </w:r>
            <w:r w:rsidDel="00000000" w:rsidR="00000000" w:rsidRPr="00000000">
              <w:rPr>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V</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 Temporal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green"/>
                <w:rtl w:val="0"/>
              </w:rPr>
              <w:t xml:space="preserve">¬y</w:t>
            </w:r>
            <w:r w:rsidDel="00000000" w:rsidR="00000000" w:rsidRPr="00000000">
              <w:rPr>
                <w:rtl w:val="0"/>
              </w:rPr>
              <w:t xml:space="preserve"> and (x xor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 xor ¬x) and ( y xor ¬y). 4 possibilities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(x xor ¬x) and ( y xor ¬y). 4 possibilities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2 x 4 x 4 = 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 and 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green"/>
                <w:rtl w:val="0"/>
              </w:rPr>
              <w:t xml:space="preserve">¬y</w:t>
            </w:r>
            <w:r w:rsidDel="00000000" w:rsidR="00000000" w:rsidRPr="00000000">
              <w:rPr>
                <w:rtl w:val="0"/>
              </w:rPr>
              <w:t xml:space="preserve"> and (x xor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(x xor ¬x) and ( y xor ¬y). 4 possibilities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x 2 x 4 =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 and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 and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highlight w:val="green"/>
                <w:rtl w:val="0"/>
              </w:rPr>
              <w:t xml:space="preserve">¬y</w:t>
            </w:r>
            <w:r w:rsidDel="00000000" w:rsidR="00000000" w:rsidRPr="00000000">
              <w:rPr>
                <w:rtl w:val="0"/>
              </w:rPr>
              <w:t xml:space="preserve"> and (x xor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x 1 x 2 = 2</w:t>
            </w:r>
          </w:p>
        </w:tc>
      </w:tr>
    </w:tbl>
    <w:p w:rsidR="00000000" w:rsidDel="00000000" w:rsidP="00000000" w:rsidRDefault="00000000" w:rsidRPr="00000000" w14:paraId="00000294">
      <w:pPr>
        <w:ind w:left="0" w:firstLine="0"/>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In total there are 32 + 8 + 2 = 42 possible temporal model of length 2 that satisfies the formula ( x ų ¬y )</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1"/>
        <w:rPr/>
      </w:pPr>
      <w:bookmarkStart w:colFirst="0" w:colLast="0" w:name="_bwx0d2kizu39" w:id="34"/>
      <w:bookmarkEnd w:id="34"/>
      <w:r w:rsidDel="00000000" w:rsidR="00000000" w:rsidRPr="00000000">
        <w:rPr>
          <w:rtl w:val="0"/>
        </w:rPr>
        <w:t xml:space="preserve">Construct an LTL</w:t>
      </w:r>
      <w:r w:rsidDel="00000000" w:rsidR="00000000" w:rsidRPr="00000000">
        <w:rPr>
          <w:vertAlign w:val="subscript"/>
          <w:rtl w:val="0"/>
        </w:rPr>
        <w:t xml:space="preserve">F</w:t>
      </w:r>
      <w:r w:rsidDel="00000000" w:rsidR="00000000" w:rsidRPr="00000000">
        <w:rPr>
          <w:rtl w:val="0"/>
        </w:rPr>
        <w:t xml:space="preserve"> formula</w:t>
      </w:r>
    </w:p>
    <w:p w:rsidR="00000000" w:rsidDel="00000000" w:rsidP="00000000" w:rsidRDefault="00000000" w:rsidRPr="00000000" w14:paraId="00000298">
      <w:pPr>
        <w:rPr/>
      </w:pPr>
      <w:r w:rsidDel="00000000" w:rsidR="00000000" w:rsidRPr="00000000">
        <w:rPr>
          <w:rtl w:val="0"/>
        </w:rPr>
        <w:t xml:space="preserve">Traffic light describing the specification:</w:t>
      </w:r>
    </w:p>
    <w:p w:rsidR="00000000" w:rsidDel="00000000" w:rsidP="00000000" w:rsidRDefault="00000000" w:rsidRPr="00000000" w14:paraId="00000299">
      <w:pPr>
        <w:numPr>
          <w:ilvl w:val="0"/>
          <w:numId w:val="13"/>
        </w:numPr>
        <w:ind w:left="720" w:hanging="360"/>
        <w:rPr>
          <w:u w:val="none"/>
        </w:rPr>
      </w:pPr>
      <w:r w:rsidDel="00000000" w:rsidR="00000000" w:rsidRPr="00000000">
        <w:rPr>
          <w:rtl w:val="0"/>
        </w:rPr>
        <w:t xml:space="preserve">the light is either green or red, but never both</w:t>
      </w:r>
    </w:p>
    <w:p w:rsidR="00000000" w:rsidDel="00000000" w:rsidP="00000000" w:rsidRDefault="00000000" w:rsidRPr="00000000" w14:paraId="0000029A">
      <w:pPr>
        <w:numPr>
          <w:ilvl w:val="0"/>
          <w:numId w:val="13"/>
        </w:numPr>
        <w:ind w:left="720" w:hanging="360"/>
        <w:rPr>
          <w:u w:val="none"/>
        </w:rPr>
      </w:pPr>
      <w:r w:rsidDel="00000000" w:rsidR="00000000" w:rsidRPr="00000000">
        <w:rPr>
          <w:rtl w:val="0"/>
        </w:rPr>
        <w:t xml:space="preserve">whenever the light is red, it will eventually turn green</w:t>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ind w:left="0" w:firstLine="0"/>
        <w:rPr/>
      </w:pPr>
      <w:r w:rsidDel="00000000" w:rsidR="00000000" w:rsidRPr="00000000">
        <w:rPr>
          <w:rtl w:val="0"/>
        </w:rPr>
        <w:t xml:space="preserve">It must be a conjunction of the two properties </w:t>
      </w:r>
    </w:p>
    <w:p w:rsidR="00000000" w:rsidDel="00000000" w:rsidP="00000000" w:rsidRDefault="00000000" w:rsidRPr="00000000" w14:paraId="0000029D">
      <w:pPr>
        <w:ind w:left="0" w:firstLine="0"/>
        <w:rPr/>
      </w:pPr>
      <w:r w:rsidDel="00000000" w:rsidR="00000000" w:rsidRPr="00000000">
        <w:rPr>
          <w:rFonts w:ascii="Cardo" w:cs="Cardo" w:eastAsia="Cardo" w:hAnsi="Cardo"/>
          <w:rtl w:val="0"/>
        </w:rPr>
        <w:t xml:space="preserve">( green v red ) ^ ¬( green ^ red )  ⟹ (green XOR red)</w:t>
      </w:r>
    </w:p>
    <w:p w:rsidR="00000000" w:rsidDel="00000000" w:rsidP="00000000" w:rsidRDefault="00000000" w:rsidRPr="00000000" w14:paraId="0000029E">
      <w:pPr>
        <w:ind w:left="0" w:firstLine="0"/>
        <w:rPr/>
      </w:pPr>
      <w:r w:rsidDel="00000000" w:rsidR="00000000" w:rsidRPr="00000000">
        <w:rPr>
          <w:rtl w:val="0"/>
        </w:rPr>
        <w:t xml:space="preserve">^</w:t>
      </w:r>
    </w:p>
    <w:p w:rsidR="00000000" w:rsidDel="00000000" w:rsidP="00000000" w:rsidRDefault="00000000" w:rsidRPr="00000000" w14:paraId="0000029F">
      <w:pPr>
        <w:ind w:left="0" w:firstLine="0"/>
        <w:rPr/>
      </w:pPr>
      <w:r w:rsidDel="00000000" w:rsidR="00000000" w:rsidRPr="00000000">
        <w:rPr>
          <w:rFonts w:ascii="Arial Unicode MS" w:cs="Arial Unicode MS" w:eastAsia="Arial Unicode MS" w:hAnsi="Arial Unicode MS"/>
          <w:rtl w:val="0"/>
        </w:rPr>
        <w:t xml:space="preserve">(red → ♢green)             ♢ eventually</w:t>
      </w:r>
    </w:p>
    <w:p w:rsidR="00000000" w:rsidDel="00000000" w:rsidP="00000000" w:rsidRDefault="00000000" w:rsidRPr="00000000" w14:paraId="000002A0">
      <w:pPr>
        <w:ind w:left="0" w:firstLine="0"/>
        <w:rPr/>
      </w:pPr>
      <w:r w:rsidDel="00000000" w:rsidR="00000000" w:rsidRPr="00000000">
        <w:rPr>
          <w:rtl w:val="0"/>
        </w:rPr>
        <w:t xml:space="preserve">!!! add the box ☐ (always) in front, you are not thinking locally but in general, so you need ☐ !!!</w:t>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rPr/>
      </w:pPr>
      <w:r w:rsidDel="00000000" w:rsidR="00000000" w:rsidRPr="00000000">
        <w:rPr>
          <w:rFonts w:ascii="Arial Unicode MS" w:cs="Arial Unicode MS" w:eastAsia="Arial Unicode MS" w:hAnsi="Arial Unicode MS"/>
          <w:rtl w:val="0"/>
        </w:rPr>
        <w:t xml:space="preserve">☐(green XOR red)   ^   ☐(red → ♢green)</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2"/>
        <w:rPr/>
      </w:pPr>
      <w:bookmarkStart w:colFirst="0" w:colLast="0" w:name="_1n8bzpb053l0" w:id="35"/>
      <w:bookmarkEnd w:id="35"/>
      <w:r w:rsidDel="00000000" w:rsidR="00000000" w:rsidRPr="00000000">
        <w:rPr>
          <w:rtl w:val="0"/>
        </w:rPr>
        <w:t xml:space="preserve">Extend the specification</w:t>
      </w:r>
    </w:p>
    <w:p w:rsidR="00000000" w:rsidDel="00000000" w:rsidP="00000000" w:rsidRDefault="00000000" w:rsidRPr="00000000" w14:paraId="000002A5">
      <w:pPr>
        <w:rPr/>
      </w:pPr>
      <w:r w:rsidDel="00000000" w:rsidR="00000000" w:rsidRPr="00000000">
        <w:rPr>
          <w:rtl w:val="0"/>
        </w:rPr>
        <w:t xml:space="preserve">Two traffic lights (with variables </w:t>
      </w:r>
      <w:r w:rsidDel="00000000" w:rsidR="00000000" w:rsidRPr="00000000">
        <w:rPr>
          <w:rtl w:val="0"/>
        </w:rPr>
        <w:t xml:space="preserve">green</w:t>
      </w:r>
      <w:r w:rsidDel="00000000" w:rsidR="00000000" w:rsidRPr="00000000">
        <w:rPr>
          <w:vertAlign w:val="subscript"/>
          <w:rtl w:val="0"/>
        </w:rPr>
        <w:t xml:space="preserve">i</w:t>
      </w:r>
      <w:r w:rsidDel="00000000" w:rsidR="00000000" w:rsidRPr="00000000">
        <w:rPr>
          <w:rtl w:val="0"/>
        </w:rPr>
        <w:t xml:space="preserve"> and </w:t>
      </w:r>
      <w:r w:rsidDel="00000000" w:rsidR="00000000" w:rsidRPr="00000000">
        <w:rPr>
          <w:rtl w:val="0"/>
        </w:rPr>
        <w:t xml:space="preserve">red</w:t>
      </w:r>
      <w:r w:rsidDel="00000000" w:rsidR="00000000" w:rsidRPr="00000000">
        <w:rPr>
          <w:vertAlign w:val="subscript"/>
          <w:rtl w:val="0"/>
        </w:rPr>
        <w:t xml:space="preserve">i</w:t>
      </w:r>
      <w:r w:rsidDel="00000000" w:rsidR="00000000" w:rsidRPr="00000000">
        <w:rPr>
          <w:rtl w:val="0"/>
        </w:rPr>
        <w:t xml:space="preserve"> (i = 1, 2) such that the two green lights are never simultaneously on.</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Use the specification before </w:t>
      </w: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w:t>
      </w:r>
      <w:r w:rsidDel="00000000" w:rsidR="00000000" w:rsidRPr="00000000">
        <w:rPr>
          <w:rtl w:val="0"/>
        </w:rPr>
        <w:t xml:space="preserve">green</w:t>
      </w:r>
      <w:r w:rsidDel="00000000" w:rsidR="00000000" w:rsidRPr="00000000">
        <w:rPr>
          <w:vertAlign w:val="subscript"/>
          <w:rtl w:val="0"/>
        </w:rPr>
        <w:t xml:space="preserve">1</w:t>
      </w:r>
      <w:r w:rsidDel="00000000" w:rsidR="00000000" w:rsidRPr="00000000">
        <w:rPr>
          <w:rtl w:val="0"/>
        </w:rPr>
        <w:t xml:space="preserve"> XOR red</w:t>
      </w:r>
      <w:r w:rsidDel="00000000" w:rsidR="00000000" w:rsidRPr="00000000">
        <w:rPr>
          <w:vertAlign w:val="subscript"/>
          <w:rtl w:val="0"/>
        </w:rPr>
        <w:t xml:space="preserve">1</w:t>
      </w:r>
      <w:r w:rsidDel="00000000" w:rsidR="00000000" w:rsidRPr="00000000">
        <w:rPr>
          <w:rtl w:val="0"/>
        </w:rPr>
        <w:t xml:space="preserve">)   ^  ☐(red</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green</w:t>
      </w:r>
      <w:r w:rsidDel="00000000" w:rsidR="00000000" w:rsidRPr="00000000">
        <w:rPr>
          <w:vertAlign w:val="subscript"/>
          <w:rtl w:val="0"/>
        </w:rPr>
        <w:t xml:space="preserve">1</w:t>
      </w:r>
      <w:r w:rsidDel="00000000" w:rsidR="00000000" w:rsidRPr="00000000">
        <w:rPr>
          <w:rtl w:val="0"/>
        </w:rPr>
        <w:t xml:space="preserve">)  ^  ☐(green</w:t>
      </w:r>
      <w:r w:rsidDel="00000000" w:rsidR="00000000" w:rsidRPr="00000000">
        <w:rPr>
          <w:vertAlign w:val="subscript"/>
          <w:rtl w:val="0"/>
        </w:rPr>
        <w:t xml:space="preserve">2</w:t>
      </w:r>
      <w:r w:rsidDel="00000000" w:rsidR="00000000" w:rsidRPr="00000000">
        <w:rPr>
          <w:rtl w:val="0"/>
        </w:rPr>
        <w:t xml:space="preserve"> XOR red</w:t>
      </w:r>
      <w:r w:rsidDel="00000000" w:rsidR="00000000" w:rsidRPr="00000000">
        <w:rPr>
          <w:vertAlign w:val="subscript"/>
          <w:rtl w:val="0"/>
        </w:rPr>
        <w:t xml:space="preserve">2</w:t>
      </w:r>
      <w:r w:rsidDel="00000000" w:rsidR="00000000" w:rsidRPr="00000000">
        <w:rPr>
          <w:rtl w:val="0"/>
        </w:rPr>
        <w:t xml:space="preserve">)  ^  ☐(</w:t>
      </w:r>
      <w:r w:rsidDel="00000000" w:rsidR="00000000" w:rsidRPr="00000000">
        <w:rPr>
          <w:rtl w:val="0"/>
        </w:rPr>
        <w:t xml:space="preserve">red</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green</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2A9">
      <w:pPr>
        <w:rPr/>
      </w:pPr>
      <w:r w:rsidDel="00000000" w:rsidR="00000000" w:rsidRPr="00000000">
        <w:rPr>
          <w:rtl w:val="0"/>
        </w:rPr>
        <w:t xml:space="preserve"> </w:t>
      </w:r>
    </w:p>
    <w:p w:rsidR="00000000" w:rsidDel="00000000" w:rsidP="00000000" w:rsidRDefault="00000000" w:rsidRPr="00000000" w14:paraId="000002AA">
      <w:pPr>
        <w:rPr/>
      </w:pPr>
      <w:r w:rsidDel="00000000" w:rsidR="00000000" w:rsidRPr="00000000">
        <w:rPr>
          <w:rtl w:val="0"/>
        </w:rPr>
        <w:t xml:space="preserve">and add with a the new specification</w:t>
      </w:r>
    </w:p>
    <w:p w:rsidR="00000000" w:rsidDel="00000000" w:rsidP="00000000" w:rsidRDefault="00000000" w:rsidRPr="00000000" w14:paraId="000002AB">
      <w:pPr>
        <w:rPr/>
      </w:pPr>
      <w:r w:rsidDel="00000000" w:rsidR="00000000" w:rsidRPr="00000000">
        <w:rPr>
          <w:rtl w:val="0"/>
        </w:rPr>
        <w:t xml:space="preserve">^ ☐( ¬(green</w:t>
      </w:r>
      <w:r w:rsidDel="00000000" w:rsidR="00000000" w:rsidRPr="00000000">
        <w:rPr>
          <w:vertAlign w:val="subscript"/>
          <w:rtl w:val="0"/>
        </w:rPr>
        <w:t xml:space="preserve">1</w:t>
      </w:r>
      <w:r w:rsidDel="00000000" w:rsidR="00000000" w:rsidRPr="00000000">
        <w:rPr>
          <w:rtl w:val="0"/>
        </w:rPr>
        <w:t xml:space="preserve"> ^ green</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 It is not </w:t>
      </w:r>
      <w:r w:rsidDel="00000000" w:rsidR="00000000" w:rsidRPr="00000000">
        <w:rPr>
          <w:rtl w:val="0"/>
        </w:rPr>
        <w:t xml:space="preserve">satisfiable</w:t>
      </w:r>
      <w:r w:rsidDel="00000000" w:rsidR="00000000" w:rsidRPr="00000000">
        <w:rPr>
          <w:rtl w:val="0"/>
        </w:rPr>
        <w:t xml:space="preserve"> !!!</w:t>
      </w:r>
    </w:p>
    <w:p w:rsidR="00000000" w:rsidDel="00000000" w:rsidP="00000000" w:rsidRDefault="00000000" w:rsidRPr="00000000" w14:paraId="000002AE">
      <w:pPr>
        <w:rPr/>
      </w:pPr>
      <w:r w:rsidDel="00000000" w:rsidR="00000000" w:rsidRPr="00000000">
        <w:rPr>
          <w:rtl w:val="0"/>
        </w:rPr>
        <w:t xml:space="preserve">Because a temporal model of a traffic light always finishes when it is green, for the temporal model to finish both lights have to be green, but can have both green at the same time. A finite model does not exist a finite model.</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1"/>
        <w:rPr/>
      </w:pPr>
      <w:bookmarkStart w:colFirst="0" w:colLast="0" w:name="_t90nfsrjo7wo" w:id="36"/>
      <w:bookmarkEnd w:id="36"/>
      <w:r w:rsidDel="00000000" w:rsidR="00000000" w:rsidRPr="00000000">
        <w:rPr>
          <w:rtl w:val="0"/>
        </w:rPr>
        <w:t xml:space="preserve">Reasoning with probabilistic knowledge base</w:t>
      </w:r>
    </w:p>
    <w:p w:rsidR="00000000" w:rsidDel="00000000" w:rsidP="00000000" w:rsidRDefault="00000000" w:rsidRPr="00000000" w14:paraId="000002B1">
      <w:pPr>
        <w:pStyle w:val="Heading2"/>
        <w:rPr/>
      </w:pPr>
      <w:bookmarkStart w:colFirst="0" w:colLast="0" w:name="_hoof8wlldhw0" w:id="37"/>
      <w:bookmarkEnd w:id="37"/>
      <w:r w:rsidDel="00000000" w:rsidR="00000000" w:rsidRPr="00000000">
        <w:rPr>
          <w:rtl w:val="0"/>
        </w:rPr>
        <w:t xml:space="preserve">Compute the probability of the sequences</w:t>
      </w:r>
    </w:p>
    <w:p w:rsidR="00000000" w:rsidDel="00000000" w:rsidP="00000000" w:rsidRDefault="00000000" w:rsidRPr="00000000" w14:paraId="000002B2">
      <w:pPr>
        <w:rPr/>
      </w:pPr>
      <w:r w:rsidDel="00000000" w:rsidR="00000000" w:rsidRPr="00000000">
        <w:rPr/>
        <w:drawing>
          <wp:inline distB="114300" distT="114300" distL="114300" distR="114300">
            <wp:extent cx="5731200" cy="1206500"/>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There are three probabilistic clause, each one can be true or false, so there are 2</w:t>
      </w:r>
      <w:r w:rsidDel="00000000" w:rsidR="00000000" w:rsidRPr="00000000">
        <w:rPr>
          <w:vertAlign w:val="superscript"/>
          <w:rtl w:val="0"/>
        </w:rPr>
        <w:t xml:space="preserve">3 </w:t>
      </w:r>
      <w:r w:rsidDel="00000000" w:rsidR="00000000" w:rsidRPr="00000000">
        <w:rPr>
          <w:rtl w:val="0"/>
        </w:rPr>
        <w:t xml:space="preserve">= 8 possible words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jc w:val="center"/>
        <w:rPr/>
      </w:pPr>
      <w:r w:rsidDel="00000000" w:rsidR="00000000" w:rsidRPr="00000000">
        <w:rPr/>
        <w:drawing>
          <wp:inline distB="114300" distT="114300" distL="114300" distR="114300">
            <wp:extent cx="4900613" cy="1164099"/>
            <wp:effectExtent b="0" l="0" r="0" t="0"/>
            <wp:docPr id="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900613" cy="1164099"/>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The first number represents the first probabilistic clause…</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tbl>
      <w:tblPr>
        <w:tblStyle w:val="Table8"/>
        <w:tblW w:w="922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00"/>
        <w:gridCol w:w="900"/>
        <w:gridCol w:w="900"/>
        <w:gridCol w:w="900"/>
        <w:gridCol w:w="900"/>
        <w:gridCol w:w="900"/>
        <w:gridCol w:w="900"/>
        <w:gridCol w:w="900"/>
        <w:gridCol w:w="900"/>
        <w:tblGridChange w:id="0">
          <w:tblGrid>
            <w:gridCol w:w="1125"/>
            <w:gridCol w:w="900"/>
            <w:gridCol w:w="900"/>
            <w:gridCol w:w="900"/>
            <w:gridCol w:w="900"/>
            <w:gridCol w:w="900"/>
            <w:gridCol w:w="900"/>
            <w:gridCol w:w="900"/>
            <w:gridCol w:w="90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P(w←x)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6/8</w:t>
            </w:r>
          </w:p>
        </w:tc>
      </w:tr>
    </w:tbl>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P(w) = 3/8</w:t>
      </w:r>
    </w:p>
    <w:p w:rsidR="00000000" w:rsidDel="00000000" w:rsidP="00000000" w:rsidRDefault="00000000" w:rsidRPr="00000000" w14:paraId="000002E5">
      <w:pPr>
        <w:rPr/>
      </w:pPr>
      <w:r w:rsidDel="00000000" w:rsidR="00000000" w:rsidRPr="00000000">
        <w:rPr>
          <w:rtl w:val="0"/>
        </w:rPr>
        <w:t xml:space="preserve">P(y) = 3/8</w:t>
      </w:r>
    </w:p>
    <w:p w:rsidR="00000000" w:rsidDel="00000000" w:rsidP="00000000" w:rsidRDefault="00000000" w:rsidRPr="00000000" w14:paraId="000002E6">
      <w:pPr>
        <w:rPr/>
      </w:pPr>
      <w:r w:rsidDel="00000000" w:rsidR="00000000" w:rsidRPr="00000000">
        <w:rPr>
          <w:rFonts w:ascii="Arial Unicode MS" w:cs="Arial Unicode MS" w:eastAsia="Arial Unicode MS" w:hAnsi="Arial Unicode MS"/>
          <w:rtl w:val="0"/>
        </w:rPr>
        <w:t xml:space="preserve">p(w←x) =</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In the last example 001 that is: </w:t>
      </w:r>
    </w:p>
    <w:p w:rsidR="00000000" w:rsidDel="00000000" w:rsidP="00000000" w:rsidRDefault="00000000" w:rsidRPr="00000000" w14:paraId="000002E9">
      <w:pPr>
        <w:rPr/>
      </w:pPr>
      <w:r w:rsidDel="00000000" w:rsidR="00000000" w:rsidRPr="00000000">
        <w:rPr>
          <w:rFonts w:ascii="Arial Unicode MS" w:cs="Arial Unicode MS" w:eastAsia="Arial Unicode MS" w:hAnsi="Arial Unicode MS"/>
          <w:rtl w:val="0"/>
        </w:rPr>
        <w:t xml:space="preserve">y←z</w:t>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z←x</w:t>
      </w:r>
    </w:p>
    <w:p w:rsidR="00000000" w:rsidDel="00000000" w:rsidP="00000000" w:rsidRDefault="00000000" w:rsidRPr="00000000" w14:paraId="000002EB">
      <w:pPr>
        <w:rPr/>
      </w:pPr>
      <w:r w:rsidDel="00000000" w:rsidR="00000000" w:rsidRPr="00000000">
        <w:rPr>
          <w:rFonts w:ascii="Arial Unicode MS" w:cs="Arial Unicode MS" w:eastAsia="Arial Unicode MS" w:hAnsi="Arial Unicode MS"/>
          <w:rtl w:val="0"/>
        </w:rPr>
        <w:t xml:space="preserve">w←x,y</w:t>
      </w:r>
    </w:p>
    <w:p w:rsidR="00000000" w:rsidDel="00000000" w:rsidP="00000000" w:rsidRDefault="00000000" w:rsidRPr="00000000" w14:paraId="000002EC">
      <w:pPr>
        <w:rPr/>
      </w:pPr>
      <w:r w:rsidDel="00000000" w:rsidR="00000000" w:rsidRPr="00000000">
        <w:rPr>
          <w:rFonts w:ascii="Arial Unicode MS" w:cs="Arial Unicode MS" w:eastAsia="Arial Unicode MS" w:hAnsi="Arial Unicode MS"/>
          <w:rtl w:val="0"/>
        </w:rPr>
        <w:t xml:space="preserve">The first two clause of can be reduce to y←x, that transform the third one in w←x, so P(w←x) is 1</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2"/>
        <w:rPr/>
      </w:pPr>
      <w:bookmarkStart w:colFirst="0" w:colLast="0" w:name="_ekaihhi3fhox" w:id="38"/>
      <w:bookmarkEnd w:id="38"/>
      <w:r w:rsidDel="00000000" w:rsidR="00000000" w:rsidRPr="00000000">
        <w:rPr>
          <w:rtl w:val="0"/>
        </w:rPr>
        <w:t xml:space="preserve">Find a probabilistic distribution</w:t>
      </w:r>
    </w:p>
    <w:p w:rsidR="00000000" w:rsidDel="00000000" w:rsidP="00000000" w:rsidRDefault="00000000" w:rsidRPr="00000000" w14:paraId="000002EF">
      <w:pPr>
        <w:rPr/>
      </w:pPr>
      <w:r w:rsidDel="00000000" w:rsidR="00000000" w:rsidRPr="00000000">
        <w:rPr>
          <w:rtl w:val="0"/>
        </w:rPr>
        <w:t xml:space="preserve">If 0.5::y is not a probabilistic clause but a constraint it means y must have probability 0.5 (and not 5/8 from the exercise before)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K</w:t>
      </w:r>
      <w:r w:rsidDel="00000000" w:rsidR="00000000" w:rsidRPr="00000000">
        <w:rPr>
          <w:vertAlign w:val="subscript"/>
          <w:rtl w:val="0"/>
        </w:rPr>
        <w:t xml:space="preserve">p</w:t>
      </w:r>
      <w:r w:rsidDel="00000000" w:rsidR="00000000" w:rsidRPr="00000000">
        <w:rPr>
          <w:rFonts w:ascii="Arial Unicode MS" w:cs="Arial Unicode MS" w:eastAsia="Arial Unicode MS" w:hAnsi="Arial Unicode MS"/>
          <w:rtl w:val="0"/>
        </w:rPr>
        <w:t xml:space="preserve"> = { 0,5::x,   0,5::y←z }</w:t>
      </w:r>
    </w:p>
    <w:p w:rsidR="00000000" w:rsidDel="00000000" w:rsidP="00000000" w:rsidRDefault="00000000" w:rsidRPr="00000000" w14:paraId="000002F2">
      <w:pPr>
        <w:rPr/>
      </w:pPr>
      <w:r w:rsidDel="00000000" w:rsidR="00000000" w:rsidRPr="00000000">
        <w:rPr>
          <w:rtl w:val="0"/>
        </w:rPr>
        <w:t xml:space="preserve">K</w:t>
      </w:r>
      <w:r w:rsidDel="00000000" w:rsidR="00000000" w:rsidRPr="00000000">
        <w:rPr>
          <w:vertAlign w:val="subscript"/>
          <w:rtl w:val="0"/>
        </w:rPr>
        <w:t xml:space="preserve">c</w:t>
      </w:r>
      <w:r w:rsidDel="00000000" w:rsidR="00000000" w:rsidRPr="00000000">
        <w:rPr>
          <w:rFonts w:ascii="Arial Unicode MS" w:cs="Arial Unicode MS" w:eastAsia="Arial Unicode MS" w:hAnsi="Arial Unicode MS"/>
          <w:rtl w:val="0"/>
        </w:rPr>
        <w:t xml:space="preserve"> = { z←x,    w←x,y }</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Now there are 4 worlds (2</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Fonts w:ascii="Arial Unicode MS" w:cs="Arial Unicode MS" w:eastAsia="Arial Unicode MS" w:hAnsi="Arial Unicode MS"/>
          <w:rtl w:val="0"/>
        </w:rPr>
        <w:t xml:space="preserve">The only way that we can entail y is with the axion    0,5::y←z    because no other axiom have y in the head, so the probability 0,5 of y must be distributed between 01 and 11 (so when  0,5::y←z is true). But the only way is actually 11 because we need z to be also true, so x must be true. The world 11 must have probability 0,5 then 01 has probably 0 (because the sum must give 0,5), also 10 must have probability 0 because (P(10) +P(11)) must be 0.5 and P(11)=0,5. P(00) must be 0,5 because the total sum must be 1</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Fonts w:ascii="Arial Unicode MS" w:cs="Arial Unicode MS" w:eastAsia="Arial Unicode MS" w:hAnsi="Arial Unicode MS"/>
          <w:rtl w:val="0"/>
        </w:rPr>
        <w:t xml:space="preserve"> Compute P(w), the first number represent x, the second y←z</w:t>
      </w:r>
    </w:p>
    <w:tbl>
      <w:tblPr>
        <w:tblStyle w:val="Table9"/>
        <w:tblW w:w="6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p>
        </w:tc>
      </w:tr>
    </w:tbl>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P(w) = 0.5</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rPr/>
      </w:pPr>
      <w:bookmarkStart w:colFirst="0" w:colLast="0" w:name="_k7zhz1orvnn" w:id="39"/>
      <w:bookmarkEnd w:id="39"/>
      <w:r w:rsidDel="00000000" w:rsidR="00000000" w:rsidRPr="00000000">
        <w:rPr>
          <w:rtl w:val="0"/>
        </w:rPr>
        <w:t xml:space="preserve">Extreme probabilities</w:t>
      </w:r>
    </w:p>
    <w:p w:rsidR="00000000" w:rsidDel="00000000" w:rsidP="00000000" w:rsidRDefault="00000000" w:rsidRPr="00000000" w14:paraId="00000306">
      <w:pPr>
        <w:rPr/>
      </w:pPr>
      <w:r w:rsidDel="00000000" w:rsidR="00000000" w:rsidRPr="00000000">
        <w:rPr>
          <w:rtl w:val="0"/>
        </w:rPr>
        <w:t xml:space="preserve">I need a probabilistic knowledge base</w:t>
      </w:r>
    </w:p>
    <w:p w:rsidR="00000000" w:rsidDel="00000000" w:rsidP="00000000" w:rsidRDefault="00000000" w:rsidRPr="00000000" w14:paraId="00000307">
      <w:pPr>
        <w:rPr/>
      </w:pPr>
      <w:r w:rsidDel="00000000" w:rsidR="00000000" w:rsidRPr="00000000">
        <w:rPr/>
        <w:drawing>
          <wp:inline distB="114300" distT="114300" distL="114300" distR="114300">
            <wp:extent cx="4910138" cy="579103"/>
            <wp:effectExtent b="0" l="0" r="0" t="0"/>
            <wp:docPr id="22" name="image13.png"/>
            <a:graphic>
              <a:graphicData uri="http://schemas.openxmlformats.org/drawingml/2006/picture">
                <pic:pic>
                  <pic:nvPicPr>
                    <pic:cNvPr id="0" name="image13.png"/>
                    <pic:cNvPicPr preferRelativeResize="0"/>
                  </pic:nvPicPr>
                  <pic:blipFill>
                    <a:blip r:embed="rId25"/>
                    <a:srcRect b="44447" l="0" r="0" t="0"/>
                    <a:stretch>
                      <a:fillRect/>
                    </a:stretch>
                  </pic:blipFill>
                  <pic:spPr>
                    <a:xfrm>
                      <a:off x="0" y="0"/>
                      <a:ext cx="4910138" cy="579103"/>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And a classical knowledge base</w:t>
      </w:r>
    </w:p>
    <w:p w:rsidR="00000000" w:rsidDel="00000000" w:rsidP="00000000" w:rsidRDefault="00000000" w:rsidRPr="00000000" w14:paraId="0000030A">
      <w:pPr>
        <w:rPr/>
      </w:pPr>
      <w:r w:rsidDel="00000000" w:rsidR="00000000" w:rsidRPr="00000000">
        <w:rPr/>
        <w:drawing>
          <wp:inline distB="114300" distT="114300" distL="114300" distR="114300">
            <wp:extent cx="5734050" cy="541741"/>
            <wp:effectExtent b="0" l="0" r="0" t="0"/>
            <wp:docPr id="4" name="image13.png"/>
            <a:graphic>
              <a:graphicData uri="http://schemas.openxmlformats.org/drawingml/2006/picture">
                <pic:pic>
                  <pic:nvPicPr>
                    <pic:cNvPr id="0" name="image13.png"/>
                    <pic:cNvPicPr preferRelativeResize="0"/>
                  </pic:nvPicPr>
                  <pic:blipFill>
                    <a:blip r:embed="rId25"/>
                    <a:srcRect b="0" l="0" r="0" t="55216"/>
                    <a:stretch>
                      <a:fillRect/>
                    </a:stretch>
                  </pic:blipFill>
                  <pic:spPr>
                    <a:xfrm>
                      <a:off x="0" y="0"/>
                      <a:ext cx="5734050" cy="541741"/>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Find the smallest and biggest probability that can be assigned in any distribution that satisfy this constraint ( in this example w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First of all we have to check which distribution satisfy w</w:t>
      </w:r>
    </w:p>
    <w:p w:rsidR="00000000" w:rsidDel="00000000" w:rsidP="00000000" w:rsidRDefault="00000000" w:rsidRPr="00000000" w14:paraId="00000310">
      <w:pPr>
        <w:rPr/>
      </w:pPr>
      <w:r w:rsidDel="00000000" w:rsidR="00000000" w:rsidRPr="00000000">
        <w:rPr>
          <w:rtl w:val="0"/>
        </w:rPr>
        <w:t xml:space="preserve">Than check which one in particular minimise or maximise the probability of the words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The word that satisfy w are 110, 101, 111</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Lower probability of w </w:t>
        <w:tab/>
      </w:r>
      <w:r w:rsidDel="00000000" w:rsidR="00000000" w:rsidRPr="00000000">
        <w:rPr>
          <w:u w:val="single"/>
          <w:rtl w:val="0"/>
        </w:rPr>
        <w:t xml:space="preserve">P</w:t>
      </w:r>
      <w:r w:rsidDel="00000000" w:rsidR="00000000" w:rsidRPr="00000000">
        <w:rPr>
          <w:rtl w:val="0"/>
        </w:rPr>
        <w:t xml:space="preserve">(w) = min</w:t>
      </w:r>
      <w:r w:rsidDel="00000000" w:rsidR="00000000" w:rsidRPr="00000000">
        <w:rPr>
          <w:vertAlign w:val="subscript"/>
          <w:rtl w:val="0"/>
        </w:rPr>
        <w:t xml:space="preserve">P € coh(k)</w:t>
      </w:r>
      <w:r w:rsidDel="00000000" w:rsidR="00000000" w:rsidRPr="00000000">
        <w:rPr>
          <w:rtl w:val="0"/>
        </w:rPr>
        <w:t xml:space="preserve"> P(101)+P(110)+P(111)</w:t>
      </w: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Is the minimum over all the probability distribution that are coherent with this Knowledge base (K)</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Maximum probability of w</w:t>
        <w:tab/>
      </w:r>
      <m:oMath>
        <m:bar>
          <m:barPr>
            <m:pos/>
            <m:ctrlPr>
              <w:rPr/>
            </m:ctrlPr>
          </m:barPr>
          <m:e>
            <m:r>
              <w:rPr/>
              <m:t xml:space="preserve">P</m:t>
            </m:r>
          </m:e>
        </m:bar>
      </m:oMath>
      <w:r w:rsidDel="00000000" w:rsidR="00000000" w:rsidRPr="00000000">
        <w:rPr>
          <w:rtl w:val="0"/>
        </w:rPr>
        <w:t xml:space="preserve">(w) = max</w:t>
      </w:r>
      <w:r w:rsidDel="00000000" w:rsidR="00000000" w:rsidRPr="00000000">
        <w:rPr>
          <w:vertAlign w:val="subscript"/>
          <w:rtl w:val="0"/>
        </w:rPr>
        <w:t xml:space="preserve">P € coh(k)</w:t>
      </w:r>
      <w:r w:rsidDel="00000000" w:rsidR="00000000" w:rsidRPr="00000000">
        <w:rPr>
          <w:rtl w:val="0"/>
        </w:rPr>
        <w:t xml:space="preserve"> P(101)+P(110)+P(111)</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Is the maximum over all the probability distribution that are coherent with this Knowledge base (K)</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1"/>
        <w:rPr/>
      </w:pPr>
      <w:bookmarkStart w:colFirst="0" w:colLast="0" w:name="_mcfp1xxhxjg2" w:id="40"/>
      <w:bookmarkEnd w:id="40"/>
      <w:r w:rsidDel="00000000" w:rsidR="00000000" w:rsidRPr="00000000">
        <w:rPr>
          <w:rtl w:val="0"/>
        </w:rPr>
        <w:t xml:space="preserve">Exercises from Mock</w:t>
      </w:r>
      <w:r w:rsidDel="00000000" w:rsidR="00000000" w:rsidRPr="00000000">
        <w:rPr>
          <w:rtl w:val="0"/>
        </w:rPr>
      </w:r>
    </w:p>
    <w:p w:rsidR="00000000" w:rsidDel="00000000" w:rsidP="00000000" w:rsidRDefault="00000000" w:rsidRPr="00000000" w14:paraId="0000031C">
      <w:pPr>
        <w:pStyle w:val="Heading2"/>
        <w:rPr/>
      </w:pPr>
      <w:bookmarkStart w:colFirst="0" w:colLast="0" w:name="_e8d3m8qqympa" w:id="41"/>
      <w:bookmarkEnd w:id="41"/>
      <w:r w:rsidDel="00000000" w:rsidR="00000000" w:rsidRPr="00000000">
        <w:rPr>
          <w:rtl w:val="0"/>
        </w:rPr>
        <w:t xml:space="preserve">Mock 1 - Boolean Functions</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jc w:val="both"/>
        <w:rPr>
          <w:sz w:val="24"/>
          <w:szCs w:val="24"/>
        </w:rPr>
      </w:pPr>
      <w:r w:rsidDel="00000000" w:rsidR="00000000" w:rsidRPr="00000000">
        <w:rPr>
          <w:rtl w:val="0"/>
        </w:rPr>
        <w:t xml:space="preserve">To construct a ternary boolean function that returns true in exactly five inputs you need to create a truth table composed of 3 variables (x, y, z) and each of them can be true or false. That is there are 2</w:t>
      </w:r>
      <w:r w:rsidDel="00000000" w:rsidR="00000000" w:rsidRPr="00000000">
        <w:rPr>
          <w:vertAlign w:val="superscript"/>
          <w:rtl w:val="0"/>
        </w:rPr>
        <w:t xml:space="preserve">3</w:t>
      </w:r>
      <w:r w:rsidDel="00000000" w:rsidR="00000000" w:rsidRPr="00000000">
        <w:rPr>
          <w:sz w:val="24"/>
          <w:szCs w:val="24"/>
          <w:rtl w:val="0"/>
        </w:rPr>
        <w:t xml:space="preserve"> = 8 possible combinations of inputs. </w:t>
      </w:r>
    </w:p>
    <w:p w:rsidR="00000000" w:rsidDel="00000000" w:rsidP="00000000" w:rsidRDefault="00000000" w:rsidRPr="00000000" w14:paraId="0000031F">
      <w:pPr>
        <w:jc w:val="both"/>
        <w:rPr>
          <w:sz w:val="24"/>
          <w:szCs w:val="24"/>
        </w:rPr>
      </w:pPr>
      <w:r w:rsidDel="00000000" w:rsidR="00000000" w:rsidRPr="00000000">
        <w:rPr>
          <w:rtl w:val="0"/>
        </w:rPr>
      </w:r>
    </w:p>
    <w:p w:rsidR="00000000" w:rsidDel="00000000" w:rsidP="00000000" w:rsidRDefault="00000000" w:rsidRPr="00000000" w14:paraId="00000320">
      <w:pPr>
        <w:jc w:val="both"/>
        <w:rPr>
          <w:sz w:val="24"/>
          <w:szCs w:val="24"/>
        </w:rPr>
      </w:pPr>
      <w:r w:rsidDel="00000000" w:rsidR="00000000" w:rsidRPr="00000000">
        <w:rPr>
          <w:sz w:val="24"/>
          <w:szCs w:val="24"/>
          <w:rtl w:val="0"/>
        </w:rPr>
        <w:t xml:space="preserve">Is it always possible to express the ternary boolean function as a propositional formula. To do so you need to write all the possible combinations that make the formula true and connect them with a disjunction.</w:t>
      </w:r>
    </w:p>
    <w:p w:rsidR="00000000" w:rsidDel="00000000" w:rsidP="00000000" w:rsidRDefault="00000000" w:rsidRPr="00000000" w14:paraId="00000321">
      <w:pPr>
        <w:rPr>
          <w:sz w:val="24"/>
          <w:szCs w:val="24"/>
        </w:rPr>
      </w:pPr>
      <w:r w:rsidDel="00000000" w:rsidR="00000000" w:rsidRPr="00000000">
        <w:rPr>
          <w:rtl w:val="0"/>
        </w:rPr>
      </w:r>
    </w:p>
    <w:p w:rsidR="00000000" w:rsidDel="00000000" w:rsidP="00000000" w:rsidRDefault="00000000" w:rsidRPr="00000000" w14:paraId="00000322">
      <w:pPr>
        <w:jc w:val="center"/>
        <w:rPr>
          <w:sz w:val="24"/>
          <w:szCs w:val="24"/>
        </w:rPr>
      </w:pPr>
      <w:r w:rsidDel="00000000" w:rsidR="00000000" w:rsidRPr="00000000">
        <w:rPr>
          <w:rtl w:val="0"/>
        </w:rPr>
      </w:r>
    </w:p>
    <w:tbl>
      <w:tblPr>
        <w:tblStyle w:val="Table10"/>
        <w:tblW w:w="49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85"/>
        <w:gridCol w:w="780"/>
        <w:gridCol w:w="2415"/>
        <w:tblGridChange w:id="0">
          <w:tblGrid>
            <w:gridCol w:w="855"/>
            <w:gridCol w:w="885"/>
            <w:gridCol w:w="78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Φ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347">
      <w:pPr>
        <w:jc w:val="center"/>
        <w:rPr>
          <w:sz w:val="24"/>
          <w:szCs w:val="24"/>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Becomes as a</w:t>
      </w:r>
      <w:r w:rsidDel="00000000" w:rsidR="00000000" w:rsidRPr="00000000">
        <w:rPr>
          <w:rtl w:val="0"/>
        </w:rPr>
        <w:t xml:space="preserve"> </w:t>
      </w:r>
      <w:r w:rsidDel="00000000" w:rsidR="00000000" w:rsidRPr="00000000">
        <w:rPr>
          <w:u w:val="single"/>
          <w:rtl w:val="0"/>
        </w:rPr>
        <w:t xml:space="preserve">propositional formula</w:t>
      </w:r>
      <w:r w:rsidDel="00000000" w:rsidR="00000000" w:rsidRPr="00000000">
        <w:rPr>
          <w:rtl w:val="0"/>
        </w:rPr>
        <w:t xml:space="preserve">:</w:t>
      </w:r>
    </w:p>
    <w:p w:rsidR="00000000" w:rsidDel="00000000" w:rsidP="00000000" w:rsidRDefault="00000000" w:rsidRPr="00000000" w14:paraId="0000034A">
      <w:pPr>
        <w:rPr/>
      </w:pPr>
      <w:r w:rsidDel="00000000" w:rsidR="00000000" w:rsidRPr="00000000">
        <w:rPr>
          <w:rtl w:val="0"/>
        </w:rPr>
        <w:t xml:space="preserve">( x ^ ¬y ^ ¬z) v ( ¬x ^ y ^ z ) v ( x ^ ¬y ^ z ) v ( x ^ y ^ ¬z ) v ( x ^ y ^ z )</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t xml:space="preserve">It is not always possible to express a propositional formula as a</w:t>
      </w:r>
      <w:r w:rsidDel="00000000" w:rsidR="00000000" w:rsidRPr="00000000">
        <w:rPr>
          <w:rtl w:val="0"/>
        </w:rPr>
        <w:t xml:space="preserve"> </w:t>
      </w:r>
      <w:r w:rsidDel="00000000" w:rsidR="00000000" w:rsidRPr="00000000">
        <w:rPr>
          <w:u w:val="single"/>
          <w:rtl w:val="0"/>
        </w:rPr>
        <w:t xml:space="preserve">propositional Knowledge Base</w:t>
      </w:r>
      <w:r w:rsidDel="00000000" w:rsidR="00000000" w:rsidRPr="00000000">
        <w:rPr>
          <w:rtl w:val="0"/>
        </w:rPr>
        <w:t xml:space="preserve">. This is because it requires an additional step, that is to be a </w:t>
      </w:r>
      <w:r w:rsidDel="00000000" w:rsidR="00000000" w:rsidRPr="00000000">
        <w:rPr>
          <w:highlight w:val="yellow"/>
          <w:rtl w:val="0"/>
        </w:rPr>
        <w:t xml:space="preserve">set of Horn Clauses</w:t>
      </w:r>
      <w:r w:rsidDel="00000000" w:rsidR="00000000" w:rsidRPr="00000000">
        <w:rPr>
          <w:rtl w:val="0"/>
        </w:rPr>
        <w:t xml:space="preserve">, that is a conjunction (!!! apply first the distributivity rules) of Horn Clauses (a Horn Clause is a disjunction with exactly one positive literal). As an example (</w:t>
      </w:r>
      <w:r w:rsidDel="00000000" w:rsidR="00000000" w:rsidRPr="00000000">
        <w:rPr>
          <w:rtl w:val="0"/>
        </w:rPr>
        <w:t xml:space="preserve">x v y v</w:t>
      </w:r>
      <w:r w:rsidDel="00000000" w:rsidR="00000000" w:rsidRPr="00000000">
        <w:rPr>
          <w:rtl w:val="0"/>
        </w:rPr>
        <w:t xml:space="preserve"> ¬z) can not be expressed as a propositional Knowledge Base.</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2"/>
        <w:rPr/>
      </w:pPr>
      <w:bookmarkStart w:colFirst="0" w:colLast="0" w:name="_8jay7q488ke7" w:id="42"/>
      <w:bookmarkEnd w:id="42"/>
      <w:r w:rsidDel="00000000" w:rsidR="00000000" w:rsidRPr="00000000">
        <w:rPr>
          <w:rtl w:val="0"/>
        </w:rPr>
        <w:t xml:space="preserve">Mock 2 - EL</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Fonts w:ascii="Arial Unicode MS" w:cs="Arial Unicode MS" w:eastAsia="Arial Unicode MS" w:hAnsi="Arial Unicode MS"/>
          <w:rtl w:val="0"/>
        </w:rPr>
        <w:t xml:space="preserve">∃r.(A ∏ B) ∏ ∃r.T   ⊑   ∃r.A ∏ ∃r.(B ∏ ∃r.T)</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To check if the subsumption relation holds or not without a TBox we need to apply the homomorphism. </w:t>
      </w:r>
    </w:p>
    <w:p w:rsidR="00000000" w:rsidDel="00000000" w:rsidP="00000000" w:rsidRDefault="00000000" w:rsidRPr="00000000" w14:paraId="00000354">
      <w:pPr>
        <w:jc w:val="center"/>
        <w:rPr/>
      </w:pPr>
      <w:r w:rsidDel="00000000" w:rsidR="00000000" w:rsidRPr="00000000">
        <w:rPr/>
        <w:drawing>
          <wp:inline distB="114300" distT="114300" distL="114300" distR="114300">
            <wp:extent cx="3344912" cy="2214563"/>
            <wp:effectExtent b="0" l="0" r="0" t="0"/>
            <wp:docPr id="23"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3344912"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jc w:val="left"/>
        <w:rPr/>
      </w:pPr>
      <w:r w:rsidDel="00000000" w:rsidR="00000000" w:rsidRPr="00000000">
        <w:rPr>
          <w:rtl w:val="0"/>
        </w:rPr>
      </w:r>
    </w:p>
    <w:p w:rsidR="00000000" w:rsidDel="00000000" w:rsidP="00000000" w:rsidRDefault="00000000" w:rsidRPr="00000000" w14:paraId="00000356">
      <w:pPr>
        <w:jc w:val="left"/>
        <w:rPr/>
      </w:pPr>
      <w:r w:rsidDel="00000000" w:rsidR="00000000" w:rsidRPr="00000000">
        <w:rPr>
          <w:rtl w:val="0"/>
        </w:rPr>
      </w:r>
    </w:p>
    <w:p w:rsidR="00000000" w:rsidDel="00000000" w:rsidP="00000000" w:rsidRDefault="00000000" w:rsidRPr="00000000" w14:paraId="00000357">
      <w:pPr>
        <w:jc w:val="left"/>
        <w:rPr/>
      </w:pPr>
      <w:r w:rsidDel="00000000" w:rsidR="00000000" w:rsidRPr="00000000">
        <w:rPr>
          <w:rtl w:val="0"/>
        </w:rPr>
        <w:t xml:space="preserve">The subsumption relation does not hold because on the left we have a concept of depth 1, while on the right there is a concept of depth 2. </w:t>
      </w:r>
    </w:p>
    <w:p w:rsidR="00000000" w:rsidDel="00000000" w:rsidP="00000000" w:rsidRDefault="00000000" w:rsidRPr="00000000" w14:paraId="00000358">
      <w:pPr>
        <w:jc w:val="left"/>
        <w:rPr/>
      </w:pPr>
      <w:r w:rsidDel="00000000" w:rsidR="00000000" w:rsidRPr="00000000">
        <w:rPr>
          <w:rtl w:val="0"/>
        </w:rPr>
      </w:r>
    </w:p>
    <w:p w:rsidR="00000000" w:rsidDel="00000000" w:rsidP="00000000" w:rsidRDefault="00000000" w:rsidRPr="00000000" w14:paraId="00000359">
      <w:pPr>
        <w:jc w:val="left"/>
        <w:rPr/>
      </w:pPr>
      <w:r w:rsidDel="00000000" w:rsidR="00000000" w:rsidRPr="00000000">
        <w:rPr>
          <w:rFonts w:ascii="Arial Unicode MS" w:cs="Arial Unicode MS" w:eastAsia="Arial Unicode MS" w:hAnsi="Arial Unicode MS"/>
          <w:rtl w:val="0"/>
        </w:rPr>
        <w:t xml:space="preserve">Adding a TBox of the type T ⊑ ∃r.B will make the subsumption relation holds. This is because you will have on the left side a new r-edge going from A,B to B.</w:t>
      </w:r>
    </w:p>
    <w:p w:rsidR="00000000" w:rsidDel="00000000" w:rsidP="00000000" w:rsidRDefault="00000000" w:rsidRPr="00000000" w14:paraId="0000035A">
      <w:pPr>
        <w:jc w:val="left"/>
        <w:rPr/>
      </w:pPr>
      <w:r w:rsidDel="00000000" w:rsidR="00000000" w:rsidRPr="00000000">
        <w:rPr>
          <w:rtl w:val="0"/>
        </w:rPr>
        <w:t xml:space="preserve">Otherwise to check if you can apply the completion algorithm. </w:t>
      </w:r>
      <w:r w:rsidDel="00000000" w:rsidR="00000000" w:rsidRPr="00000000">
        <w:rPr>
          <w:rtl w:val="0"/>
        </w:rPr>
      </w:r>
    </w:p>
    <w:p w:rsidR="00000000" w:rsidDel="00000000" w:rsidP="00000000" w:rsidRDefault="00000000" w:rsidRPr="00000000" w14:paraId="0000035B">
      <w:pPr>
        <w:jc w:val="left"/>
        <w:rPr/>
      </w:pPr>
      <w:r w:rsidDel="00000000" w:rsidR="00000000" w:rsidRPr="00000000">
        <w:rPr>
          <w:rtl w:val="0"/>
        </w:rPr>
      </w:r>
    </w:p>
    <w:p w:rsidR="00000000" w:rsidDel="00000000" w:rsidP="00000000" w:rsidRDefault="00000000" w:rsidRPr="00000000" w14:paraId="0000035C">
      <w:pPr>
        <w:pStyle w:val="Heading2"/>
        <w:rPr/>
      </w:pPr>
      <w:bookmarkStart w:colFirst="0" w:colLast="0" w:name="_wv2kh8eggh0q" w:id="43"/>
      <w:bookmarkEnd w:id="43"/>
      <w:r w:rsidDel="00000000" w:rsidR="00000000" w:rsidRPr="00000000">
        <w:rPr>
          <w:rtl w:val="0"/>
        </w:rPr>
        <w:t xml:space="preserve">Mock 3 - ALC</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To use the tableau algorithm to check if a concept is satisfiable with respect to a TBox we need to</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Put the TBox in normal form: </w:t>
        <w:tab/>
        <w:t xml:space="preserve">     B ⊑ ¬(A ∏  ∃r. ¬B)    becomes     ( B  ⊑ ¬A ⊔ ∀r. B ) </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Rewrite the Tbox:    ( B  ⊑ ¬A ⊔ ∀r. B )   becomes   T ⊑ ¬B ⊔ ¬A ⊔ ∀r. B </w:t>
        <w:tab/>
        <w:tab/>
        <w:t xml:space="preserve"> and     A ⊑ ∃r.( A ⊔ ¬B)        becomes         T ⊑  ¬A ⊔ ∃r.( A ⊔ ¬B)</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jc w:val="center"/>
        <w:rPr/>
      </w:pPr>
      <w:r w:rsidDel="00000000" w:rsidR="00000000" w:rsidRPr="00000000">
        <w:rPr/>
        <w:drawing>
          <wp:inline distB="114300" distT="114300" distL="114300" distR="114300">
            <wp:extent cx="5010150" cy="6625970"/>
            <wp:effectExtent b="0" l="0" r="0" t="0"/>
            <wp:docPr id="28"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5010150" cy="662597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jc w:val="left"/>
        <w:rPr/>
      </w:pPr>
      <w:r w:rsidDel="00000000" w:rsidR="00000000" w:rsidRPr="00000000">
        <w:rPr>
          <w:rtl w:val="0"/>
        </w:rPr>
      </w:r>
    </w:p>
    <w:p w:rsidR="00000000" w:rsidDel="00000000" w:rsidP="00000000" w:rsidRDefault="00000000" w:rsidRPr="00000000" w14:paraId="00000367">
      <w:pPr>
        <w:jc w:val="left"/>
        <w:rPr/>
      </w:pPr>
      <w:r w:rsidDel="00000000" w:rsidR="00000000" w:rsidRPr="00000000">
        <w:rPr>
          <w:rtl w:val="0"/>
        </w:rPr>
      </w:r>
    </w:p>
    <w:p w:rsidR="00000000" w:rsidDel="00000000" w:rsidP="00000000" w:rsidRDefault="00000000" w:rsidRPr="00000000" w14:paraId="00000368">
      <w:pPr>
        <w:jc w:val="left"/>
        <w:rPr/>
      </w:pPr>
      <w:r w:rsidDel="00000000" w:rsidR="00000000" w:rsidRPr="00000000">
        <w:rPr>
          <w:rtl w:val="0"/>
        </w:rPr>
      </w:r>
    </w:p>
    <w:p w:rsidR="00000000" w:rsidDel="00000000" w:rsidP="00000000" w:rsidRDefault="00000000" w:rsidRPr="00000000" w14:paraId="00000369">
      <w:pPr>
        <w:jc w:val="left"/>
        <w:rPr/>
      </w:pPr>
      <w:r w:rsidDel="00000000" w:rsidR="00000000" w:rsidRPr="00000000">
        <w:rPr>
          <w:rtl w:val="0"/>
        </w:rPr>
        <w:t xml:space="preserve">To make it inconsistent by adding a new GCI it is sufficient to add to the TBox  </w:t>
      </w:r>
      <w:r w:rsidDel="00000000" w:rsidR="00000000" w:rsidRPr="00000000">
        <w:rPr>
          <w:rFonts w:ascii="Arial Unicode MS" w:cs="Arial Unicode MS" w:eastAsia="Arial Unicode MS" w:hAnsi="Arial Unicode MS"/>
          <w:rtl w:val="0"/>
        </w:rPr>
        <w:t xml:space="preserve">∃r.A ⊑ ⊥</w:t>
      </w:r>
      <w:r w:rsidDel="00000000" w:rsidR="00000000" w:rsidRPr="00000000">
        <w:rPr>
          <w:rtl w:val="0"/>
        </w:rPr>
        <w:t xml:space="preserve">  </w:t>
      </w:r>
    </w:p>
    <w:p w:rsidR="00000000" w:rsidDel="00000000" w:rsidP="00000000" w:rsidRDefault="00000000" w:rsidRPr="00000000" w14:paraId="0000036A">
      <w:pPr>
        <w:jc w:val="left"/>
        <w:rPr/>
      </w:pPr>
      <w:r w:rsidDel="00000000" w:rsidR="00000000" w:rsidRPr="00000000">
        <w:rPr>
          <w:rFonts w:ascii="Arial Unicode MS" w:cs="Arial Unicode MS" w:eastAsia="Arial Unicode MS" w:hAnsi="Arial Unicode MS"/>
          <w:rtl w:val="0"/>
        </w:rPr>
        <w:t xml:space="preserve">Or technically you can add A ⊔ B ⊔ ¬A ⊔ ¬B ⊔ ∃r.A ⊑ ⊥    or       ¬B ∏ ∃r.T ⊑ ⊥  </w:t>
      </w:r>
    </w:p>
    <w:p w:rsidR="00000000" w:rsidDel="00000000" w:rsidP="00000000" w:rsidRDefault="00000000" w:rsidRPr="00000000" w14:paraId="0000036B">
      <w:pPr>
        <w:pStyle w:val="Heading2"/>
        <w:rPr/>
      </w:pPr>
      <w:bookmarkStart w:colFirst="0" w:colLast="0" w:name="_tsv6exhz4z9t" w:id="44"/>
      <w:bookmarkEnd w:id="44"/>
      <w:r w:rsidDel="00000000" w:rsidR="00000000" w:rsidRPr="00000000">
        <w:rPr>
          <w:rtl w:val="0"/>
        </w:rPr>
        <w:t xml:space="preserve">Mock 4 - Probabilistic Reasoning</w:t>
      </w:r>
    </w:p>
    <w:p w:rsidR="00000000" w:rsidDel="00000000" w:rsidP="00000000" w:rsidRDefault="00000000" w:rsidRPr="00000000" w14:paraId="0000036C">
      <w:pPr>
        <w:rPr/>
      </w:pPr>
      <w:r w:rsidDel="00000000" w:rsidR="00000000" w:rsidRPr="00000000">
        <w:rPr/>
        <w:drawing>
          <wp:inline distB="114300" distT="114300" distL="114300" distR="114300">
            <wp:extent cx="5731200" cy="28575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 Because the probability is not all equal to 0.5, the possible words have different weights !!!</w:t>
      </w:r>
    </w:p>
    <w:p w:rsidR="00000000" w:rsidDel="00000000" w:rsidP="00000000" w:rsidRDefault="00000000" w:rsidRPr="00000000" w14:paraId="0000036F">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b w:val="1"/>
              </w:rPr>
            </w:pPr>
            <w:r w:rsidDel="00000000" w:rsidR="00000000" w:rsidRPr="00000000">
              <w:rPr>
                <w:b w:val="1"/>
                <w:rtl w:val="0"/>
              </w:rPr>
              <w:t xml:space="preserve">0.4::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b w:val="1"/>
              </w:rPr>
            </w:pPr>
            <w:r w:rsidDel="00000000" w:rsidR="00000000" w:rsidRPr="00000000">
              <w:rPr>
                <w:b w:val="1"/>
                <w:rtl w:val="0"/>
              </w:rPr>
              <w:t xml:space="preserve">0.6:: 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b w:val="1"/>
              </w:rPr>
            </w:pPr>
            <w:r w:rsidDel="00000000" w:rsidR="00000000" w:rsidRPr="00000000">
              <w:rPr>
                <w:b w:val="1"/>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t ← 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P(u) = [ (1-0.4) * 0.6] + [ (0.4 * 0.6) ] = 0.6</w:t>
      </w:r>
    </w:p>
    <w:p w:rsidR="00000000" w:rsidDel="00000000" w:rsidP="00000000" w:rsidRDefault="00000000" w:rsidRPr="00000000" w14:paraId="00000386">
      <w:pPr>
        <w:rPr/>
      </w:pPr>
      <w:r w:rsidDel="00000000" w:rsidR="00000000" w:rsidRPr="00000000">
        <w:rPr>
          <w:rFonts w:ascii="Arial Unicode MS" w:cs="Arial Unicode MS" w:eastAsia="Arial Unicode MS" w:hAnsi="Arial Unicode MS"/>
          <w:rtl w:val="0"/>
        </w:rPr>
        <w:t xml:space="preserve">P(t←u) = [ 0.4 * (1 - 0.6) ] + [ 0.4 * 0.6 ] = 0.4</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Fonts w:ascii="Arial Unicode MS" w:cs="Arial Unicode MS" w:eastAsia="Arial Unicode MS" w:hAnsi="Arial Unicode MS"/>
          <w:rtl w:val="0"/>
        </w:rPr>
        <w:t xml:space="preserve">Adding the additional probabilistic fact    0.5:: z ←    will not change the probability of </w:t>
      </w:r>
      <w:r w:rsidDel="00000000" w:rsidR="00000000" w:rsidRPr="00000000">
        <w:rPr>
          <w:i w:val="1"/>
          <w:rtl w:val="0"/>
        </w:rPr>
        <w:t xml:space="preserve">u</w:t>
      </w:r>
      <w:r w:rsidDel="00000000" w:rsidR="00000000" w:rsidRPr="00000000">
        <w:rPr>
          <w:rtl w:val="0"/>
        </w:rPr>
        <w:t xml:space="preserve"> and </w:t>
      </w:r>
      <w:r w:rsidDel="00000000" w:rsidR="00000000" w:rsidRPr="00000000">
        <w:rPr>
          <w:rFonts w:ascii="Arial Unicode MS" w:cs="Arial Unicode MS" w:eastAsia="Arial Unicode MS" w:hAnsi="Arial Unicode MS"/>
          <w:i w:val="1"/>
          <w:rtl w:val="0"/>
        </w:rPr>
        <w:t xml:space="preserve">t ← u</w:t>
      </w:r>
      <w:r w:rsidDel="00000000" w:rsidR="00000000" w:rsidRPr="00000000">
        <w:rPr>
          <w:rFonts w:ascii="Arial Unicode MS" w:cs="Arial Unicode MS" w:eastAsia="Arial Unicode MS" w:hAnsi="Arial Unicode MS"/>
          <w:rtl w:val="0"/>
        </w:rPr>
        <w:t xml:space="preserve">   because they are independent from z and also because is present the classical fact    z ←   already. </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pStyle w:val="Heading2"/>
        <w:rPr/>
      </w:pPr>
      <w:bookmarkStart w:colFirst="0" w:colLast="0" w:name="_8kruwwiyu03d" w:id="45"/>
      <w:bookmarkEnd w:id="45"/>
      <w:r w:rsidDel="00000000" w:rsidR="00000000" w:rsidRPr="00000000">
        <w:rPr>
          <w:rtl w:val="0"/>
        </w:rPr>
        <w:t xml:space="preserve">Mock 5 - Temporal Logic</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jc w:val="center"/>
        <w:rPr>
          <w:i w:val="1"/>
        </w:rPr>
      </w:pPr>
      <w:r w:rsidDel="00000000" w:rsidR="00000000" w:rsidRPr="00000000">
        <w:rPr>
          <w:i w:val="1"/>
          <w:rtl w:val="0"/>
        </w:rPr>
        <w:t xml:space="preserve">If b is observed then a must have been observed before</w:t>
      </w:r>
    </w:p>
    <w:p w:rsidR="00000000" w:rsidDel="00000000" w:rsidP="00000000" w:rsidRDefault="00000000" w:rsidRPr="00000000" w14:paraId="0000038D">
      <w:pPr>
        <w:jc w:val="center"/>
        <w:rPr>
          <w:i w:val="1"/>
        </w:rPr>
      </w:pPr>
      <w:r w:rsidDel="00000000" w:rsidR="00000000" w:rsidRPr="00000000">
        <w:rPr>
          <w:rtl w:val="0"/>
        </w:rPr>
      </w:r>
    </w:p>
    <w:p w:rsidR="00000000" w:rsidDel="00000000" w:rsidP="00000000" w:rsidRDefault="00000000" w:rsidRPr="00000000" w14:paraId="0000038E">
      <w:pPr>
        <w:jc w:val="left"/>
        <w:rPr/>
      </w:pPr>
      <w:r w:rsidDel="00000000" w:rsidR="00000000" w:rsidRPr="00000000">
        <w:rPr>
          <w:rtl w:val="0"/>
        </w:rPr>
        <w:t xml:space="preserve">If </w:t>
      </w:r>
      <w:r w:rsidDel="00000000" w:rsidR="00000000" w:rsidRPr="00000000">
        <w:rPr>
          <w:i w:val="1"/>
          <w:rtl w:val="0"/>
        </w:rPr>
        <w:t xml:space="preserve">before</w:t>
      </w:r>
      <w:r w:rsidDel="00000000" w:rsidR="00000000" w:rsidRPr="00000000">
        <w:rPr>
          <w:rtl w:val="0"/>
        </w:rPr>
        <w:t xml:space="preserve"> is considered as just the spot </w:t>
      </w:r>
      <w:r w:rsidDel="00000000" w:rsidR="00000000" w:rsidRPr="00000000">
        <w:rPr>
          <w:u w:val="single"/>
          <w:rtl w:val="0"/>
        </w:rPr>
        <w:t xml:space="preserve">exactly before</w:t>
      </w:r>
      <w:r w:rsidDel="00000000" w:rsidR="00000000" w:rsidRPr="00000000">
        <w:rPr>
          <w:rtl w:val="0"/>
        </w:rPr>
        <w:t xml:space="preserve"> of b than it can be written as:</w:t>
      </w:r>
    </w:p>
    <w:p w:rsidR="00000000" w:rsidDel="00000000" w:rsidP="00000000" w:rsidRDefault="00000000" w:rsidRPr="00000000" w14:paraId="0000038F">
      <w:pPr>
        <w:jc w:val="left"/>
        <w:rPr/>
      </w:pPr>
      <w:r w:rsidDel="00000000" w:rsidR="00000000" w:rsidRPr="00000000">
        <w:rPr>
          <w:rtl w:val="0"/>
        </w:rPr>
      </w:r>
    </w:p>
    <w:p w:rsidR="00000000" w:rsidDel="00000000" w:rsidP="00000000" w:rsidRDefault="00000000" w:rsidRPr="00000000" w14:paraId="00000390">
      <w:pPr>
        <w:jc w:val="center"/>
        <w:rPr/>
      </w:pPr>
      <w:r w:rsidDel="00000000" w:rsidR="00000000" w:rsidRPr="00000000">
        <w:rPr>
          <w:rFonts w:ascii="Arial Unicode MS" w:cs="Arial Unicode MS" w:eastAsia="Arial Unicode MS" w:hAnsi="Arial Unicode MS"/>
          <w:rtl w:val="0"/>
        </w:rPr>
        <w:t xml:space="preserve">a → ⚪b</w:t>
      </w:r>
    </w:p>
    <w:p w:rsidR="00000000" w:rsidDel="00000000" w:rsidP="00000000" w:rsidRDefault="00000000" w:rsidRPr="00000000" w14:paraId="00000391">
      <w:pPr>
        <w:jc w:val="center"/>
        <w:rPr/>
      </w:pPr>
      <w:r w:rsidDel="00000000" w:rsidR="00000000" w:rsidRPr="00000000">
        <w:rPr>
          <w:rtl w:val="0"/>
        </w:rPr>
      </w:r>
    </w:p>
    <w:p w:rsidR="00000000" w:rsidDel="00000000" w:rsidP="00000000" w:rsidRDefault="00000000" w:rsidRPr="00000000" w14:paraId="00000392">
      <w:pPr>
        <w:pStyle w:val="Heading1"/>
        <w:rPr/>
      </w:pPr>
      <w:bookmarkStart w:colFirst="0" w:colLast="0" w:name="_4pemq994qsy1" w:id="46"/>
      <w:bookmarkEnd w:id="46"/>
      <w:r w:rsidDel="00000000" w:rsidR="00000000" w:rsidRPr="00000000">
        <w:rPr>
          <w:rtl w:val="0"/>
        </w:rPr>
        <w:t xml:space="preserve">Exercise from Exam 220207</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pStyle w:val="Heading2"/>
        <w:rPr/>
      </w:pPr>
      <w:bookmarkStart w:colFirst="0" w:colLast="0" w:name="_phnqt3xary0a" w:id="47"/>
      <w:bookmarkEnd w:id="47"/>
      <w:r w:rsidDel="00000000" w:rsidR="00000000" w:rsidRPr="00000000">
        <w:rPr>
          <w:rtl w:val="0"/>
        </w:rPr>
        <w:t xml:space="preserve">Exam 1 - Boolean Functions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t xml:space="preserve">Since it is a ternary boolean function there are 2</w:t>
      </w:r>
      <w:r w:rsidDel="00000000" w:rsidR="00000000" w:rsidRPr="00000000">
        <w:rPr>
          <w:vertAlign w:val="superscript"/>
          <w:rtl w:val="0"/>
        </w:rPr>
        <w:t xml:space="preserve">3</w:t>
      </w:r>
      <w:r w:rsidDel="00000000" w:rsidR="00000000" w:rsidRPr="00000000">
        <w:rPr>
          <w:rtl w:val="0"/>
        </w:rPr>
        <w:t xml:space="preserve"> = 8 different inputs and there are 2</w:t>
      </w:r>
      <w:r w:rsidDel="00000000" w:rsidR="00000000" w:rsidRPr="00000000">
        <w:rPr>
          <w:vertAlign w:val="superscript"/>
          <w:rtl w:val="0"/>
        </w:rPr>
        <w:t xml:space="preserve">8</w:t>
      </w:r>
      <w:r w:rsidDel="00000000" w:rsidR="00000000" w:rsidRPr="00000000">
        <w:rPr>
          <w:rtl w:val="0"/>
        </w:rPr>
        <w:t xml:space="preserve"> different ternary boolean functions. </w:t>
      </w:r>
    </w:p>
    <w:p w:rsidR="00000000" w:rsidDel="00000000" w:rsidP="00000000" w:rsidRDefault="00000000" w:rsidRPr="00000000" w14:paraId="00000397">
      <w:pPr>
        <w:jc w:val="both"/>
        <w:rPr/>
      </w:pPr>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t xml:space="preserve">Not all the propositional formulas composed by the variables x, y, z can be expressed as a propositional knowledge base. This is because to do so is also required to be a Horn Clause, (that is a clause with exactly one positive literal). As an example (</w:t>
      </w:r>
      <w:r w:rsidDel="00000000" w:rsidR="00000000" w:rsidRPr="00000000">
        <w:rPr>
          <w:rtl w:val="0"/>
        </w:rPr>
        <w:t xml:space="preserve">x v y v</w:t>
      </w:r>
      <w:r w:rsidDel="00000000" w:rsidR="00000000" w:rsidRPr="00000000">
        <w:rPr>
          <w:rtl w:val="0"/>
        </w:rPr>
        <w:t xml:space="preserve"> ¬z) or ( x v y v z ) or ( ¬x v ¬v v ¬z ) can not be expressed as Horn clauses and so they can not be expressed as a propositional knowledge base.</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2"/>
        <w:rPr/>
      </w:pPr>
      <w:bookmarkStart w:colFirst="0" w:colLast="0" w:name="_xsx9493taa50" w:id="48"/>
      <w:bookmarkEnd w:id="48"/>
      <w:r w:rsidDel="00000000" w:rsidR="00000000" w:rsidRPr="00000000">
        <w:rPr>
          <w:rtl w:val="0"/>
        </w:rPr>
        <w:t xml:space="preserve">Exam 2 - EL I</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Fonts w:ascii="Arial Unicode MS" w:cs="Arial Unicode MS" w:eastAsia="Arial Unicode MS" w:hAnsi="Arial Unicode MS"/>
          <w:rtl w:val="0"/>
        </w:rPr>
        <w:t xml:space="preserve">Since in EL there is no ¬ and no ⊥ then I can not add any constraint, so there will be always an interpretation that satisfies C</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Fonts w:ascii="Arial Unicode MS" w:cs="Arial Unicode MS" w:eastAsia="Arial Unicode MS" w:hAnsi="Arial Unicode MS"/>
          <w:rtl w:val="0"/>
        </w:rPr>
        <w:t xml:space="preserve">An EL⊥ might have some inconsistent model, so there might be no model </w:t>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pStyle w:val="Heading2"/>
        <w:rPr/>
      </w:pPr>
      <w:bookmarkStart w:colFirst="0" w:colLast="0" w:name="_ody5ydz4a1gz" w:id="49"/>
      <w:bookmarkEnd w:id="49"/>
      <w:r w:rsidDel="00000000" w:rsidR="00000000" w:rsidRPr="00000000">
        <w:rPr>
          <w:rtl w:val="0"/>
        </w:rPr>
        <w:t xml:space="preserve">Exam 3 - EL II</w:t>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To check if a subsumption relation hold without a TBox is sufficient to do the homomorphism method. </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drawing>
          <wp:inline distB="114300" distT="114300" distL="114300" distR="114300">
            <wp:extent cx="5676900" cy="8515350"/>
            <wp:effectExtent b="0" l="0" r="0" t="0"/>
            <wp:docPr id="5" name="image14.jpg"/>
            <a:graphic>
              <a:graphicData uri="http://schemas.openxmlformats.org/drawingml/2006/picture">
                <pic:pic>
                  <pic:nvPicPr>
                    <pic:cNvPr id="0" name="image14.jpg"/>
                    <pic:cNvPicPr preferRelativeResize="0"/>
                  </pic:nvPicPr>
                  <pic:blipFill>
                    <a:blip r:embed="rId30"/>
                    <a:srcRect b="481" l="0" r="0" t="1251"/>
                    <a:stretch>
                      <a:fillRect/>
                    </a:stretch>
                  </pic:blipFill>
                  <pic:spPr>
                    <a:xfrm>
                      <a:off x="0" y="0"/>
                      <a:ext cx="5676900"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highlight w:val="red"/>
        </w:rPr>
      </w:pPr>
      <w:r w:rsidDel="00000000" w:rsidR="00000000" w:rsidRPr="00000000">
        <w:rPr>
          <w:highlight w:val="red"/>
          <w:rtl w:val="0"/>
        </w:rPr>
        <w:t xml:space="preserve">Construct one GCI three subsumption relations holds???</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pStyle w:val="Heading2"/>
        <w:rPr/>
      </w:pPr>
      <w:bookmarkStart w:colFirst="0" w:colLast="0" w:name="_ybu1hjafog71" w:id="50"/>
      <w:bookmarkEnd w:id="50"/>
      <w:r w:rsidDel="00000000" w:rsidR="00000000" w:rsidRPr="00000000">
        <w:rPr>
          <w:rtl w:val="0"/>
        </w:rPr>
        <w:t xml:space="preserve">Exam 4 - ALC</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Use the tableau algorithm to show that the TBox is consistent.</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To be consistent we just need to find at least one saturated and open set of assertions.</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jc w:val="center"/>
        <w:rPr/>
      </w:pPr>
      <w:r w:rsidDel="00000000" w:rsidR="00000000" w:rsidRPr="00000000">
        <w:rPr/>
        <w:drawing>
          <wp:inline distB="114300" distT="114300" distL="114300" distR="114300">
            <wp:extent cx="4881563" cy="3275999"/>
            <wp:effectExtent b="0" l="0" r="0" t="0"/>
            <wp:docPr id="25" name="image20.jpg"/>
            <a:graphic>
              <a:graphicData uri="http://schemas.openxmlformats.org/drawingml/2006/picture">
                <pic:pic>
                  <pic:nvPicPr>
                    <pic:cNvPr id="0" name="image20.jpg"/>
                    <pic:cNvPicPr preferRelativeResize="0"/>
                  </pic:nvPicPr>
                  <pic:blipFill>
                    <a:blip r:embed="rId31"/>
                    <a:srcRect b="0" l="0" r="0" t="0"/>
                    <a:stretch>
                      <a:fillRect/>
                    </a:stretch>
                  </pic:blipFill>
                  <pic:spPr>
                    <a:xfrm>
                      <a:off x="0" y="0"/>
                      <a:ext cx="4881563" cy="3275999"/>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jc w:val="center"/>
        <w:rPr/>
      </w:pPr>
      <w:r w:rsidDel="00000000" w:rsidR="00000000" w:rsidRPr="00000000">
        <w:rPr>
          <w:rtl w:val="0"/>
        </w:rPr>
      </w:r>
    </w:p>
    <w:p w:rsidR="00000000" w:rsidDel="00000000" w:rsidP="00000000" w:rsidRDefault="00000000" w:rsidRPr="00000000" w14:paraId="000003B2">
      <w:pPr>
        <w:jc w:val="left"/>
        <w:rPr/>
      </w:pPr>
      <w:r w:rsidDel="00000000" w:rsidR="00000000" w:rsidRPr="00000000">
        <w:rPr>
          <w:rtl w:val="0"/>
        </w:rPr>
      </w:r>
    </w:p>
    <w:p w:rsidR="00000000" w:rsidDel="00000000" w:rsidP="00000000" w:rsidRDefault="00000000" w:rsidRPr="00000000" w14:paraId="000003B3">
      <w:pPr>
        <w:jc w:val="left"/>
        <w:rPr/>
      </w:pPr>
      <w:r w:rsidDel="00000000" w:rsidR="00000000" w:rsidRPr="00000000">
        <w:rPr>
          <w:rtl w:val="0"/>
        </w:rPr>
        <w:t xml:space="preserve">To rewrite the TBox as only one GCI is sufficient to use a conjunction</w:t>
      </w:r>
    </w:p>
    <w:p w:rsidR="00000000" w:rsidDel="00000000" w:rsidP="00000000" w:rsidRDefault="00000000" w:rsidRPr="00000000" w14:paraId="000003B4">
      <w:pPr>
        <w:jc w:val="center"/>
        <w:rPr/>
      </w:pPr>
      <w:r w:rsidDel="00000000" w:rsidR="00000000" w:rsidRPr="00000000">
        <w:rPr>
          <w:rFonts w:ascii="Arial Unicode MS" w:cs="Arial Unicode MS" w:eastAsia="Arial Unicode MS" w:hAnsi="Arial Unicode MS"/>
          <w:rtl w:val="0"/>
        </w:rPr>
        <w:t xml:space="preserve">T ⊑ ( ¬B ⊔ ¬A ⊔ ∀r.B ) </w:t>
      </w:r>
      <w:r w:rsidDel="00000000" w:rsidR="00000000" w:rsidRPr="00000000">
        <w:rPr>
          <w:rFonts w:ascii="Arial Unicode MS" w:cs="Arial Unicode MS" w:eastAsia="Arial Unicode MS" w:hAnsi="Arial Unicode MS"/>
          <w:highlight w:val="yellow"/>
          <w:rtl w:val="0"/>
        </w:rPr>
        <w:t xml:space="preserve">∏</w:t>
      </w:r>
      <w:r w:rsidDel="00000000" w:rsidR="00000000" w:rsidRPr="00000000">
        <w:rPr>
          <w:rFonts w:ascii="Arial Unicode MS" w:cs="Arial Unicode MS" w:eastAsia="Arial Unicode MS" w:hAnsi="Arial Unicode MS"/>
          <w:rtl w:val="0"/>
        </w:rPr>
        <w:t xml:space="preserve"> ( ¬A ⊔  ∃r.( A ⊔ ¬B )) </w:t>
      </w:r>
    </w:p>
    <w:p w:rsidR="00000000" w:rsidDel="00000000" w:rsidP="00000000" w:rsidRDefault="00000000" w:rsidRPr="00000000" w14:paraId="000003B5">
      <w:pPr>
        <w:jc w:val="center"/>
        <w:rPr/>
      </w:pPr>
      <w:r w:rsidDel="00000000" w:rsidR="00000000" w:rsidRPr="00000000">
        <w:rPr>
          <w:rtl w:val="0"/>
        </w:rPr>
      </w:r>
    </w:p>
    <w:p w:rsidR="00000000" w:rsidDel="00000000" w:rsidP="00000000" w:rsidRDefault="00000000" w:rsidRPr="00000000" w14:paraId="000003B6">
      <w:pPr>
        <w:jc w:val="left"/>
        <w:rPr/>
      </w:pPr>
      <w:r w:rsidDel="00000000" w:rsidR="00000000" w:rsidRPr="00000000">
        <w:rPr>
          <w:rtl w:val="0"/>
        </w:rPr>
      </w:r>
    </w:p>
    <w:p w:rsidR="00000000" w:rsidDel="00000000" w:rsidP="00000000" w:rsidRDefault="00000000" w:rsidRPr="00000000" w14:paraId="000003B7">
      <w:pPr>
        <w:pStyle w:val="Heading2"/>
        <w:rPr/>
      </w:pPr>
      <w:bookmarkStart w:colFirst="0" w:colLast="0" w:name="_x23wgi7nk0ol" w:id="51"/>
      <w:bookmarkEnd w:id="51"/>
      <w:r w:rsidDel="00000000" w:rsidR="00000000" w:rsidRPr="00000000">
        <w:rPr>
          <w:rtl w:val="0"/>
        </w:rPr>
        <w:t xml:space="preserve">Exam 5 - Probabilistic Reasoning</w:t>
      </w:r>
    </w:p>
    <w:p w:rsidR="00000000" w:rsidDel="00000000" w:rsidP="00000000" w:rsidRDefault="00000000" w:rsidRPr="00000000" w14:paraId="000003B8">
      <w:pPr>
        <w:jc w:val="center"/>
        <w:rPr/>
      </w:pPr>
      <w:r w:rsidDel="00000000" w:rsidR="00000000" w:rsidRPr="00000000">
        <w:rPr/>
        <w:drawing>
          <wp:inline distB="114300" distT="114300" distL="114300" distR="114300">
            <wp:extent cx="3049425" cy="1278512"/>
            <wp:effectExtent b="0" l="0" r="0" t="0"/>
            <wp:docPr id="1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049425" cy="1278512"/>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Compute the probability of </w:t>
      </w:r>
      <w:r w:rsidDel="00000000" w:rsidR="00000000" w:rsidRPr="00000000">
        <w:rPr>
          <w:i w:val="1"/>
          <w:rtl w:val="0"/>
        </w:rPr>
        <w:t xml:space="preserve">Woman</w:t>
      </w:r>
      <w:r w:rsidDel="00000000" w:rsidR="00000000" w:rsidRPr="00000000">
        <w:rPr>
          <w:rtl w:val="0"/>
        </w:rPr>
        <w:t xml:space="preserve"> and </w:t>
      </w:r>
      <w:r w:rsidDel="00000000" w:rsidR="00000000" w:rsidRPr="00000000">
        <w:rPr>
          <w:i w:val="1"/>
          <w:rtl w:val="0"/>
        </w:rPr>
        <w:t xml:space="preserve">Female</w:t>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jc w:val="center"/>
        <w:rPr/>
      </w:pPr>
      <w:r w:rsidDel="00000000" w:rsidR="00000000" w:rsidRPr="00000000">
        <w:rPr/>
        <w:drawing>
          <wp:inline distB="114300" distT="114300" distL="114300" distR="114300">
            <wp:extent cx="2923135" cy="2542175"/>
            <wp:effectExtent b="0" l="0" r="0" t="0"/>
            <wp:docPr id="27"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2923135" cy="2542175"/>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jc w:val="left"/>
        <w:rPr/>
      </w:pPr>
      <w:r w:rsidDel="00000000" w:rsidR="00000000" w:rsidRPr="00000000">
        <w:rPr>
          <w:rtl w:val="0"/>
        </w:rPr>
      </w:r>
    </w:p>
    <w:p w:rsidR="00000000" w:rsidDel="00000000" w:rsidP="00000000" w:rsidRDefault="00000000" w:rsidRPr="00000000" w14:paraId="000003BE">
      <w:pPr>
        <w:jc w:val="left"/>
        <w:rPr/>
      </w:pPr>
      <w:r w:rsidDel="00000000" w:rsidR="00000000" w:rsidRPr="00000000">
        <w:rPr>
          <w:rtl w:val="0"/>
        </w:rPr>
        <w:t xml:space="preserve">P(</w:t>
      </w:r>
      <w:r w:rsidDel="00000000" w:rsidR="00000000" w:rsidRPr="00000000">
        <w:rPr>
          <w:i w:val="1"/>
          <w:rtl w:val="0"/>
        </w:rPr>
        <w:t xml:space="preserve">female</w:t>
      </w:r>
      <w:r w:rsidDel="00000000" w:rsidR="00000000" w:rsidRPr="00000000">
        <w:rPr>
          <w:rtl w:val="0"/>
        </w:rPr>
        <w:t xml:space="preserve">) = 3/4 = 0.75</w:t>
      </w:r>
    </w:p>
    <w:p w:rsidR="00000000" w:rsidDel="00000000" w:rsidP="00000000" w:rsidRDefault="00000000" w:rsidRPr="00000000" w14:paraId="000003BF">
      <w:pPr>
        <w:jc w:val="left"/>
        <w:rPr/>
      </w:pPr>
      <w:r w:rsidDel="00000000" w:rsidR="00000000" w:rsidRPr="00000000">
        <w:rPr>
          <w:rtl w:val="0"/>
        </w:rPr>
        <w:t xml:space="preserve">P(</w:t>
      </w:r>
      <w:r w:rsidDel="00000000" w:rsidR="00000000" w:rsidRPr="00000000">
        <w:rPr>
          <w:i w:val="1"/>
          <w:rtl w:val="0"/>
        </w:rPr>
        <w:t xml:space="preserve">woman</w:t>
      </w:r>
      <w:r w:rsidDel="00000000" w:rsidR="00000000" w:rsidRPr="00000000">
        <w:rPr>
          <w:rtl w:val="0"/>
        </w:rPr>
        <w:t xml:space="preserve">) = 2/4 = 0.5</w:t>
      </w:r>
    </w:p>
    <w:p w:rsidR="00000000" w:rsidDel="00000000" w:rsidP="00000000" w:rsidRDefault="00000000" w:rsidRPr="00000000" w14:paraId="000003C0">
      <w:pPr>
        <w:jc w:val="left"/>
        <w:rPr/>
      </w:pP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t xml:space="preserve">This result is reasonable in two main possible scenarios</w:t>
      </w:r>
    </w:p>
    <w:p w:rsidR="00000000" w:rsidDel="00000000" w:rsidP="00000000" w:rsidRDefault="00000000" w:rsidRPr="00000000" w14:paraId="000003C2">
      <w:pPr>
        <w:numPr>
          <w:ilvl w:val="0"/>
          <w:numId w:val="16"/>
        </w:numPr>
        <w:ind w:left="720" w:hanging="360"/>
        <w:jc w:val="both"/>
        <w:rPr>
          <w:u w:val="none"/>
        </w:rPr>
      </w:pPr>
      <w:r w:rsidDel="00000000" w:rsidR="00000000" w:rsidRPr="00000000">
        <w:rPr>
          <w:rtl w:val="0"/>
        </w:rPr>
        <w:t xml:space="preserve">If we are considering female the sex (including all the living species) and woman just the female gender of human. In this case it is reasonable because all women are female but not all females are women.</w:t>
      </w:r>
    </w:p>
    <w:p w:rsidR="00000000" w:rsidDel="00000000" w:rsidP="00000000" w:rsidRDefault="00000000" w:rsidRPr="00000000" w14:paraId="000003C3">
      <w:pPr>
        <w:numPr>
          <w:ilvl w:val="0"/>
          <w:numId w:val="16"/>
        </w:numPr>
        <w:ind w:left="720" w:hanging="360"/>
        <w:jc w:val="both"/>
        <w:rPr>
          <w:u w:val="none"/>
        </w:rPr>
      </w:pPr>
      <w:r w:rsidDel="00000000" w:rsidR="00000000" w:rsidRPr="00000000">
        <w:rPr>
          <w:rtl w:val="0"/>
        </w:rPr>
        <w:t xml:space="preserve">If we are considering just the human race and female is the gender and women are female with at least 18 years old.</w:t>
      </w:r>
    </w:p>
    <w:p w:rsidR="00000000" w:rsidDel="00000000" w:rsidP="00000000" w:rsidRDefault="00000000" w:rsidRPr="00000000" w14:paraId="000003C4">
      <w:pPr>
        <w:jc w:val="left"/>
        <w:rPr/>
      </w:pPr>
      <w:r w:rsidDel="00000000" w:rsidR="00000000" w:rsidRPr="00000000">
        <w:rPr>
          <w:rtl w:val="0"/>
        </w:rPr>
      </w:r>
    </w:p>
    <w:p w:rsidR="00000000" w:rsidDel="00000000" w:rsidP="00000000" w:rsidRDefault="00000000" w:rsidRPr="00000000" w14:paraId="000003C5">
      <w:pPr>
        <w:jc w:val="left"/>
        <w:rPr/>
      </w:pPr>
      <w:r w:rsidDel="00000000" w:rsidR="00000000" w:rsidRPr="00000000">
        <w:rPr>
          <w:rtl w:val="0"/>
        </w:rPr>
        <w:t xml:space="preserve">If we add  </w:t>
      </w:r>
      <w:r w:rsidDel="00000000" w:rsidR="00000000" w:rsidRPr="00000000">
        <w:rPr>
          <w:rFonts w:ascii="Arial Unicode MS" w:cs="Arial Unicode MS" w:eastAsia="Arial Unicode MS" w:hAnsi="Arial Unicode MS"/>
          <w:i w:val="1"/>
          <w:rtl w:val="0"/>
        </w:rPr>
        <w:t xml:space="preserve">0.5 :: Male ←</w:t>
      </w:r>
      <w:r w:rsidDel="00000000" w:rsidR="00000000" w:rsidRPr="00000000">
        <w:rPr>
          <w:rtl w:val="0"/>
        </w:rPr>
        <w:t xml:space="preserve">    </w:t>
      </w:r>
    </w:p>
    <w:p w:rsidR="00000000" w:rsidDel="00000000" w:rsidP="00000000" w:rsidRDefault="00000000" w:rsidRPr="00000000" w14:paraId="000003C6">
      <w:pPr>
        <w:jc w:val="left"/>
        <w:rPr/>
      </w:pPr>
      <w:r w:rsidDel="00000000" w:rsidR="00000000" w:rsidRPr="00000000">
        <w:rPr/>
        <w:drawing>
          <wp:inline distB="114300" distT="114300" distL="114300" distR="114300">
            <wp:extent cx="5731200" cy="2768600"/>
            <wp:effectExtent b="0" l="0" r="0" t="0"/>
            <wp:docPr id="18"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We would have the probability of being female and male at the same time equal to 3/8</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pStyle w:val="Heading2"/>
        <w:rPr/>
      </w:pPr>
      <w:bookmarkStart w:colFirst="0" w:colLast="0" w:name="_omuuzuxmxr76" w:id="52"/>
      <w:bookmarkEnd w:id="52"/>
      <w:r w:rsidDel="00000000" w:rsidR="00000000" w:rsidRPr="00000000">
        <w:rPr>
          <w:rtl w:val="0"/>
        </w:rPr>
        <w:t xml:space="preserve">Exam 6 - Temporal Logic</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highlight w:val="red"/>
        </w:rPr>
      </w:pPr>
      <w:r w:rsidDel="00000000" w:rsidR="00000000" w:rsidRPr="00000000">
        <w:rPr>
          <w:highlight w:val="red"/>
          <w:rtl w:val="0"/>
        </w:rPr>
        <w:t xml:space="preserve">To build a temporal model M such that   M,0 ⊨ ¬a    of            ¬a ų ( ¬⚪T v a ) </w:t>
      </w:r>
    </w:p>
    <w:p w:rsidR="00000000" w:rsidDel="00000000" w:rsidP="00000000" w:rsidRDefault="00000000" w:rsidRPr="00000000" w14:paraId="000003CE">
      <w:pPr>
        <w:rPr>
          <w:highlight w:val="red"/>
        </w:rPr>
      </w:pPr>
      <w:r w:rsidDel="00000000" w:rsidR="00000000" w:rsidRPr="00000000">
        <w:rPr>
          <w:rtl w:val="0"/>
        </w:rPr>
      </w:r>
    </w:p>
    <w:p w:rsidR="00000000" w:rsidDel="00000000" w:rsidP="00000000" w:rsidRDefault="00000000" w:rsidRPr="00000000" w14:paraId="000003CF">
      <w:pPr>
        <w:rPr>
          <w:highlight w:val="red"/>
        </w:rPr>
      </w:pPr>
      <w:r w:rsidDel="00000000" w:rsidR="00000000" w:rsidRPr="00000000">
        <w:rPr>
          <w:highlight w:val="red"/>
          <w:rtl w:val="0"/>
        </w:rPr>
        <w:t xml:space="preserve">Why is the formula a tautology?</w:t>
      </w:r>
    </w:p>
    <w:p w:rsidR="00000000" w:rsidDel="00000000" w:rsidP="00000000" w:rsidRDefault="00000000" w:rsidRPr="00000000" w14:paraId="000003D0">
      <w:pPr>
        <w:rPr>
          <w:highlight w:val="red"/>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The model ¬a, a, ¬a will satisfy it.</w:t>
      </w:r>
      <w:r w:rsidDel="00000000" w:rsidR="00000000" w:rsidRPr="00000000">
        <w:rPr>
          <w:rtl w:val="0"/>
        </w:rPr>
      </w:r>
    </w:p>
    <w:sectPr>
      <w:head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6.jpg"/><Relationship Id="rId21" Type="http://schemas.openxmlformats.org/officeDocument/2006/relationships/image" Target="media/image19.jpg"/><Relationship Id="rId24" Type="http://schemas.openxmlformats.org/officeDocument/2006/relationships/image" Target="media/image28.pn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24.jp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4.png"/><Relationship Id="rId31" Type="http://schemas.openxmlformats.org/officeDocument/2006/relationships/image" Target="media/image20.jpg"/><Relationship Id="rId30" Type="http://schemas.openxmlformats.org/officeDocument/2006/relationships/image" Target="media/image14.jpg"/><Relationship Id="rId11" Type="http://schemas.openxmlformats.org/officeDocument/2006/relationships/image" Target="media/image2.jpg"/><Relationship Id="rId33" Type="http://schemas.openxmlformats.org/officeDocument/2006/relationships/image" Target="media/image29.jpg"/><Relationship Id="rId10" Type="http://schemas.openxmlformats.org/officeDocument/2006/relationships/image" Target="media/image11.jpg"/><Relationship Id="rId32" Type="http://schemas.openxmlformats.org/officeDocument/2006/relationships/image" Target="media/image8.png"/><Relationship Id="rId13" Type="http://schemas.openxmlformats.org/officeDocument/2006/relationships/image" Target="media/image12.jpg"/><Relationship Id="rId35" Type="http://schemas.openxmlformats.org/officeDocument/2006/relationships/header" Target="header1.xml"/><Relationship Id="rId12" Type="http://schemas.openxmlformats.org/officeDocument/2006/relationships/image" Target="media/image7.jpg"/><Relationship Id="rId34" Type="http://schemas.openxmlformats.org/officeDocument/2006/relationships/image" Target="media/image17.jpg"/><Relationship Id="rId15" Type="http://schemas.openxmlformats.org/officeDocument/2006/relationships/image" Target="media/image26.jpg"/><Relationship Id="rId14" Type="http://schemas.openxmlformats.org/officeDocument/2006/relationships/image" Target="media/image16.png"/><Relationship Id="rId17" Type="http://schemas.openxmlformats.org/officeDocument/2006/relationships/image" Target="media/image21.jpg"/><Relationship Id="rId16" Type="http://schemas.openxmlformats.org/officeDocument/2006/relationships/image" Target="media/image18.png"/><Relationship Id="rId19" Type="http://schemas.openxmlformats.org/officeDocument/2006/relationships/image" Target="media/image2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