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Stroke. Ever 40 seconds someone have a stroke.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Estimate that 80&amp;% of strokes caen be prevented</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Most important category of stroke is ischemic stroke (85%) of times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strokes types depends on the age of patients.</w:t>
      </w:r>
    </w:p>
    <w:p w:rsidR="00000000" w:rsidDel="00000000" w:rsidP="00000000" w:rsidRDefault="00000000" w:rsidRPr="00000000" w14:paraId="00000008">
      <w:pPr>
        <w:rPr/>
      </w:pPr>
      <w:r w:rsidDel="00000000" w:rsidR="00000000" w:rsidRPr="00000000">
        <w:rPr>
          <w:rtl w:val="0"/>
        </w:rPr>
        <w:t xml:space="preserve">18-44 years 52% iskemiscs stroke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In the brain we have end stage circulation. OI fwe block the blood coming form one arteria it is difficult to supply plood to some parts of ciruclation.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t>
      </w:r>
    </w:p>
    <w:p w:rsidR="00000000" w:rsidDel="00000000" w:rsidP="00000000" w:rsidRDefault="00000000" w:rsidRPr="00000000" w14:paraId="0000000E">
      <w:pPr>
        <w:rPr/>
      </w:pPr>
      <w:r w:rsidDel="00000000" w:rsidR="00000000" w:rsidRPr="00000000">
        <w:rPr>
          <w:rtl w:val="0"/>
        </w:rPr>
        <w:t xml:space="preserve">One carotid artery supply blood to one hemisphere. The two circuatlion are different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circle of willils is the most important arteries.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 only way that left and right circulation communciates is the anterior communcaitiong artery and posterior communicating artery.</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w:t>
      </w:r>
    </w:p>
    <w:p w:rsidR="00000000" w:rsidDel="00000000" w:rsidP="00000000" w:rsidRDefault="00000000" w:rsidRPr="00000000" w14:paraId="00000019">
      <w:pPr>
        <w:rPr/>
      </w:pPr>
      <w:r w:rsidDel="00000000" w:rsidR="00000000" w:rsidRPr="00000000">
        <w:rPr>
          <w:b w:val="1"/>
          <w:rtl w:val="0"/>
        </w:rPr>
        <w:t xml:space="preserve">Cerebral blood flow regulation</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inidpendenlty from systemic blod pressure we have autoregulation of cereblar blood flow. from 50 to 150 arterial pressure mmHg.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We need a moderate cereal ischemica to have impaired.</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When we do have hiscemic damage we have lot of deases and lot of problem and lead oto apoptosis (cellular dead)</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at the beginning of a stroke we have a core (place of the brainwe can not save with any kind of treatment). We have around the penumbra with mild eschemica anf if we perform some preatmens we can save it.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in 90 only the core will suffer, and when time pass the area increase.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by only behaviour modification we are able to prevent half of strokes in the population,</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specfic areteries supply sdpecific areas of the brain.</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midle celebera arteries (MCA) supply half of hemisphere.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Anterior cerebral artery involve in motion function, attention cognition but also for hippocampla involvement.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b w:val="1"/>
          <w:rtl w:val="0"/>
        </w:rPr>
        <w:t xml:space="preserve">anterior cerebral strokes</w:t>
      </w:r>
      <w:r w:rsidDel="00000000" w:rsidR="00000000" w:rsidRPr="00000000">
        <w:rPr>
          <w:rtl w:val="0"/>
        </w:rPr>
        <w:t xml:space="preserve"> are rare and could have motor and behavioural disorders (apathy(</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with posterior circle depends on the side.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w:t>
      </w:r>
    </w:p>
    <w:p w:rsidR="00000000" w:rsidDel="00000000" w:rsidP="00000000" w:rsidRDefault="00000000" w:rsidRPr="00000000" w14:paraId="0000003F">
      <w:pPr>
        <w:rPr/>
      </w:pPr>
      <w:r w:rsidDel="00000000" w:rsidR="00000000" w:rsidRPr="00000000">
        <w:rPr>
          <w:rtl w:val="0"/>
        </w:rPr>
        <w:t xml:space="preserve">when we have patients we should define in what we do in emergy depeamrtnet and after that. </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numPr>
          <w:ilvl w:val="0"/>
          <w:numId w:val="1"/>
        </w:numPr>
        <w:ind w:left="720" w:hanging="360"/>
        <w:rPr>
          <w:u w:val="none"/>
        </w:rPr>
      </w:pPr>
      <w:r w:rsidDel="00000000" w:rsidR="00000000" w:rsidRPr="00000000">
        <w:rPr>
          <w:rtl w:val="0"/>
        </w:rPr>
        <w:t xml:space="preserve">understand the side of the lesion </w:t>
      </w:r>
    </w:p>
    <w:p w:rsidR="00000000" w:rsidDel="00000000" w:rsidP="00000000" w:rsidRDefault="00000000" w:rsidRPr="00000000" w14:paraId="00000042">
      <w:pPr>
        <w:numPr>
          <w:ilvl w:val="0"/>
          <w:numId w:val="1"/>
        </w:numPr>
        <w:ind w:left="720" w:hanging="360"/>
        <w:rPr>
          <w:u w:val="none"/>
        </w:rPr>
      </w:pPr>
      <w:r w:rsidDel="00000000" w:rsidR="00000000" w:rsidRPr="00000000">
        <w:rPr>
          <w:rtl w:val="0"/>
        </w:rPr>
        <w:t xml:space="preserve">know if the patient and large vessel occulsiopn</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if we have a combnation of symptomes we could have a complete stroke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get pure motor and sensory depecigy </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br w:type="page"/>
      </w: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in the second part of the management of the patient we want to know why the stroke happended.</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numPr>
          <w:ilvl w:val="0"/>
          <w:numId w:val="3"/>
        </w:numPr>
        <w:ind w:left="720" w:hanging="360"/>
        <w:rPr>
          <w:u w:val="none"/>
        </w:rPr>
      </w:pPr>
      <w:r w:rsidDel="00000000" w:rsidR="00000000" w:rsidRPr="00000000">
        <w:rPr>
          <w:rtl w:val="0"/>
        </w:rPr>
        <w:t xml:space="preserve">large artery atheorsky+compl</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from this we decide the drug to give to prevenet strokes in thefuture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Not all the acute sytoms are stoke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we need to performa diangpositic workout</w:t>
      </w:r>
    </w:p>
    <w:p w:rsidR="00000000" w:rsidDel="00000000" w:rsidP="00000000" w:rsidRDefault="00000000" w:rsidRPr="00000000" w14:paraId="00000055">
      <w:pPr>
        <w:numPr>
          <w:ilvl w:val="0"/>
          <w:numId w:val="2"/>
        </w:numPr>
        <w:ind w:left="720" w:hanging="360"/>
        <w:rPr>
          <w:u w:val="none"/>
        </w:rPr>
      </w:pPr>
      <w:r w:rsidDel="00000000" w:rsidR="00000000" w:rsidRPr="00000000">
        <w:rPr>
          <w:rtl w:val="0"/>
        </w:rPr>
        <w:t xml:space="preserve">brain CT/MRI and other exames to classify the patient according to eziologhty</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In acute phase we can only perform brain tomolgy (very fest and in every department, MRI is not so dffisue, expensive and take longer)</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int he first 24h after stroke brain thomolgy is negative.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b w:val="1"/>
          <w:rtl w:val="0"/>
        </w:rPr>
        <w:t xml:space="preserve">TIME LSOT IS BRAIN LOSS. </w:t>
      </w:r>
      <w:r w:rsidDel="00000000" w:rsidR="00000000" w:rsidRPr="00000000">
        <w:rPr>
          <w:rtl w:val="0"/>
        </w:rPr>
        <w:t xml:space="preserve">Every minute passing we louse 2 million of neurons. </w:t>
      </w:r>
    </w:p>
    <w:p w:rsidR="00000000" w:rsidDel="00000000" w:rsidP="00000000" w:rsidRDefault="00000000" w:rsidRPr="00000000" w14:paraId="0000005D">
      <w:pPr>
        <w:rPr/>
      </w:pPr>
      <w:r w:rsidDel="00000000" w:rsidR="00000000" w:rsidRPr="00000000">
        <w:rPr>
          <w:rtl w:val="0"/>
        </w:rPr>
        <w:t xml:space="preserve">In acute phase do </w:t>
      </w:r>
    </w:p>
    <w:p w:rsidR="00000000" w:rsidDel="00000000" w:rsidP="00000000" w:rsidRDefault="00000000" w:rsidRPr="00000000" w14:paraId="0000005E">
      <w:pPr>
        <w:rPr/>
      </w:pPr>
      <w:r w:rsidDel="00000000" w:rsidR="00000000" w:rsidRPr="00000000">
        <w:rPr>
          <w:rtl w:val="0"/>
        </w:rPr>
        <w:t xml:space="preserve">-interavenous thromolytic therapy: give drugs to solve the clot and reperhouee the brain</w:t>
      </w:r>
    </w:p>
    <w:p w:rsidR="00000000" w:rsidDel="00000000" w:rsidP="00000000" w:rsidRDefault="00000000" w:rsidRPr="00000000" w14:paraId="0000005F">
      <w:pPr>
        <w:rPr/>
      </w:pPr>
      <w:r w:rsidDel="00000000" w:rsidR="00000000" w:rsidRPr="00000000">
        <w:rPr>
          <w:rtl w:val="0"/>
        </w:rPr>
        <w:t xml:space="preserve">mechanical thrombectoy, Take a machine to remove the stroke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nrrfs patient to be ready in time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Fonts w:ascii="Cardo" w:cs="Cardo" w:eastAsia="Cardo" w:hAnsi="Cardo"/>
          <w:rtl w:val="0"/>
        </w:rPr>
        <w:t xml:space="preserve">iN selective case we do not know the moment of the syompms. We do not know if we can perform +compl ⟹ use MRI</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br w:type="page"/>
      </w: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in aucte phase we do no have circulation in some parts of the brain we have a much wider penumbra. </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sometimes even with thromoliies performed there might be cases that the vessels constrict and are not able to reperfuse the brain.</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the bllood is hyperdense, need to sop treatment to limit the condtiion.</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up to 6 hours can perform endovascualr tratment.</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br w:type="page"/>
      </w:r>
      <w:r w:rsidDel="00000000" w:rsidR="00000000" w:rsidRPr="00000000">
        <w:rPr>
          <w:rtl w:val="0"/>
        </w:rPr>
      </w:r>
    </w:p>
    <w:p w:rsidR="00000000" w:rsidDel="00000000" w:rsidP="00000000" w:rsidRDefault="00000000" w:rsidRPr="00000000" w14:paraId="00000075">
      <w:pPr>
        <w:rPr/>
      </w:pPr>
      <w:r w:rsidDel="00000000" w:rsidR="00000000" w:rsidRPr="00000000">
        <w:rPr>
          <w:b w:val="1"/>
          <w:rtl w:val="0"/>
        </w:rPr>
        <w:t xml:space="preserve">AI APPLICATIONS IN STOKE</w:t>
      </w:r>
      <w:r w:rsidDel="00000000" w:rsidR="00000000" w:rsidRPr="00000000">
        <w:rPr>
          <w:rtl w:val="0"/>
        </w:rPr>
        <w:t xml:space="preserve"> and how can improve management of patients.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software provide large vessel occlusion and provide mismatch bnetween core and penumbra.</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viz.ai use several features to speed up the process to start trombolises as soon as possible.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viz.ai is already implemented in usa and used in some hospitals. In a clinical settings we have a hospital where we perform tromblises and thombectory. </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with AI we reduce time of around 12 minytes and reduce time from the start of CT scan to treatment. 12 lminutes of differencer we reduce  mortalitlty by 20%. Time in brain is gold. </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Implement an AI to perform a diagnosis tbat speed up time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the overall featues are comprable with several type of occlusion</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b w:val="1"/>
          <w:rtl w:val="0"/>
        </w:rPr>
        <w:t xml:space="preserve">classificatio</w:t>
      </w:r>
      <w:r w:rsidDel="00000000" w:rsidR="00000000" w:rsidRPr="00000000">
        <w:rPr>
          <w:rtl w:val="0"/>
        </w:rPr>
        <w:t xml:space="preserve">n</w:t>
      </w:r>
    </w:p>
    <w:p w:rsidR="00000000" w:rsidDel="00000000" w:rsidP="00000000" w:rsidRDefault="00000000" w:rsidRPr="00000000" w14:paraId="00000087">
      <w:pPr>
        <w:rPr/>
      </w:pPr>
      <w:r w:rsidDel="00000000" w:rsidR="00000000" w:rsidRPr="00000000">
        <w:rPr>
          <w:rtl w:val="0"/>
        </w:rPr>
        <w:t xml:space="preserve">classify patients based on ezioholgy. AI analze everything. </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b w:val="1"/>
          <w:rtl w:val="0"/>
        </w:rPr>
        <w:t xml:space="preserve">prognosis</w:t>
      </w: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we want to know every time what is going on. We have some scales to rate the disability of ther patient but also we want to know the morality.</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Use to predict mortailty of stroke. THe most important feature is skiing, education, history of mycordaila infraction and age.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AI provide prognostric score (astral) in which cateogirze 6 variables to provide a score</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