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can represent different functions with the same truth table.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need to have true X or Y but not X and Y at the same time (we must negate the and).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¬X v ¬Y ⟹  perceptron with both X and Y weights equal to -1 and threshold set to -1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X = 1 and Y = 0 ⟹ we got -1 and since the threshold is -1 the neuron fire fires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same for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 = 0 and Y = 0.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neuron does not fire only when X and Y are both equal to 1.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 v Y done before (done with both weights equal to 1 and threshold set to 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consider perceptorn with real inputs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say the individual inpots belongs to IR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the weights also belongs to IR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weighted sum of the input undergoes the threshold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percetron divide the space in two regions, 0 and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 region where for any couple of inputs in this area it remans unfire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 region where any points in violet region are those caples in which our neuron fire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lines is z(x) = 0 (exaclty the threshold)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more complex region. Is it possible to still use the perceptron?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yes. We can do incrementally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effeclty each side is linear, potentially is a linear boundary.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idea is to take individual perceptron recognising each of these boundary and then combine them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set the threshold, we can make 1 in the above region, 0 below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second perceptron, everything in yellow part activiates further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depth: number of edges define in the longest path connecting an input to an output neuron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layer: set of neorun in the same depth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 possible classes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 output neuron (boolean) which output 0 0 for 1first class 01 for second class 10 third class and 11 for 4class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5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