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hyperlink r:id="rId6">
        <w:r w:rsidDel="00000000" w:rsidR="00000000" w:rsidRPr="00000000">
          <w:rPr>
            <w:color w:val="1155cc"/>
            <w:u w:val="single"/>
            <w:rtl w:val="0"/>
          </w:rPr>
          <w:t xml:space="preserve">https://archive.ics.uci.edu/dataset/59/letter+recognition</w:t>
        </w:r>
      </w:hyperlink>
      <w:r w:rsidDel="00000000" w:rsidR="00000000" w:rsidRPr="00000000">
        <w:rPr>
          <w:rtl w:val="0"/>
        </w:rPr>
        <w:t xml:space="preserve">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rtl w:val="0"/>
        </w:rPr>
        <w:t xml:space="preserve">Description of the dataset</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objective is to identify each of a large number of black-and-white square 45 pixel displays as one of the 26 capital letters in the English alphabet. Design a deep neural network to predict the class of the images, providing:</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rtl w:val="0"/>
        </w:rPr>
        <w:t xml:space="preserve">How would you represent the input of the network (vector, matrix, multiple inputs etc.)</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rtl w:val="0"/>
        </w:rPr>
        <w:t xml:space="preserve">How would you design the output layer</w:t>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rtl w:val="0"/>
        </w:rPr>
        <w:t xml:space="preserve">Which activation functions would you use</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rtl w:val="0"/>
        </w:rPr>
        <w:t xml:space="preserve">Which Loss function</w:t>
      </w:r>
    </w:p>
    <w:p w:rsidR="00000000" w:rsidDel="00000000" w:rsidP="00000000" w:rsidRDefault="00000000" w:rsidRPr="00000000" w14:paraId="0000000B">
      <w:pPr>
        <w:numPr>
          <w:ilvl w:val="0"/>
          <w:numId w:val="1"/>
        </w:numPr>
        <w:ind w:left="720" w:hanging="360"/>
        <w:jc w:val="both"/>
        <w:rPr>
          <w:u w:val="none"/>
        </w:rPr>
      </w:pPr>
      <w:r w:rsidDel="00000000" w:rsidR="00000000" w:rsidRPr="00000000">
        <w:rPr>
          <w:rtl w:val="0"/>
        </w:rPr>
        <w:t xml:space="preserve">Which (possible) weight regularizers, initializers, etc.</w:t>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rtl w:val="0"/>
        </w:rPr>
        <w:t xml:space="preserve">On which hyperparameters would you perform the model selection and why</w:t>
      </w:r>
    </w:p>
    <w:p w:rsidR="00000000" w:rsidDel="00000000" w:rsidP="00000000" w:rsidRDefault="00000000" w:rsidRPr="00000000" w14:paraId="0000000D">
      <w:pPr>
        <w:numPr>
          <w:ilvl w:val="0"/>
          <w:numId w:val="1"/>
        </w:numPr>
        <w:ind w:left="720" w:hanging="360"/>
        <w:jc w:val="both"/>
        <w:rPr>
          <w:u w:val="none"/>
        </w:rPr>
      </w:pPr>
      <w:r w:rsidDel="00000000" w:rsidR="00000000" w:rsidRPr="00000000">
        <w:rPr>
          <w:rtl w:val="0"/>
        </w:rPr>
        <w:t xml:space="preserve">How to evaluate the test performance</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rPr>
      </w:pPr>
      <w:r w:rsidDel="00000000" w:rsidR="00000000" w:rsidRPr="00000000">
        <w:rPr>
          <w:b w:val="1"/>
          <w:rtl w:val="0"/>
        </w:rPr>
        <w:t xml:space="preserve">Represent the input of the network</w:t>
      </w:r>
    </w:p>
    <w:p w:rsidR="00000000" w:rsidDel="00000000" w:rsidP="00000000" w:rsidRDefault="00000000" w:rsidRPr="00000000" w14:paraId="00000014">
      <w:pPr>
        <w:jc w:val="both"/>
        <w:rPr>
          <w:b w:val="1"/>
        </w:rPr>
      </w:pPr>
      <w:r w:rsidDel="00000000" w:rsidR="00000000" w:rsidRPr="00000000">
        <w:rPr>
          <w:rtl w:val="0"/>
        </w:rPr>
      </w:r>
    </w:p>
    <w:p w:rsidR="00000000" w:rsidDel="00000000" w:rsidP="00000000" w:rsidRDefault="00000000" w:rsidRPr="00000000" w14:paraId="00000015">
      <w:pPr>
        <w:jc w:val="both"/>
        <w:rPr>
          <w:color w:val="ff0000"/>
        </w:rPr>
      </w:pPr>
      <w:r w:rsidDel="00000000" w:rsidR="00000000" w:rsidRPr="00000000">
        <w:rPr>
          <w:color w:val="ff0000"/>
          <w:rtl w:val="0"/>
        </w:rPr>
        <w:t xml:space="preserve">The task we are dealing is a supervised muti-class, single label classification where we have to predict which letter is written in an image.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Since a singular image as input is black and white we can conclude that the input channel will be of size 1. Furthermore, if we know that a singular image is of size 45x45 we can represent it as a matrix of size (45x45x1). While the entire input size will be of size (50.000, 45, 45, 1).</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Since we are dealing with images the best idea will be to implement a CNN (Convolutional Neural Network), this is because a CNN is more efficient than a MLP (Multi-Layer-Perceptron) to detect patterns in images, also because MLP are known for the shift variance issue, so a MLP will be able to detect a pattern only in the same location. If we image to detect a dog and all the pictures of dogs are on the top left corner, if in test an image of a dog is on the bottom right it will probably not be detected. On the other hand with CNN we are able to deal with the fact that a pattern can be located in different positions in the image. I will also choose to use a CNN rather than a RNN (Recurrent Neural Network) because they are designed to deal more with sequential data (like a text or an audio). </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Of course my approach is to find the best architecture for the model that is not only the most suitable one, but also the least complex possible. Also I should find the best hyperparameters that allows the model to perform well on both the training set and the test set, but is also important to try to avoid overfitting (that is when the model is very good to discriminate the training input among the different classes but is not good with a test input image. To conclude the model should be a trade-off between computational complexity and accuracy.</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ind w:left="0" w:firstLine="0"/>
        <w:jc w:val="both"/>
        <w:rPr/>
      </w:pPr>
      <w:r w:rsidDel="00000000" w:rsidR="00000000" w:rsidRPr="00000000">
        <w:rPr>
          <w:b w:val="1"/>
          <w:rtl w:val="0"/>
        </w:rPr>
        <w:t xml:space="preserve">How would you design the output layer</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I will design the output layer with the number of hidden neurons equal to the number of classes (that is 26). Furthermore the bias will be set to True (as by default) and the activation function will be the softmax. As for the weight initializer I will try to use the random uniform or normal initialization to see which performs better. While the bias will be initialized as True.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1"/>
          <w:rtl w:val="0"/>
        </w:rPr>
        <w:t xml:space="preserve"> Which activation functions would you use</w:t>
      </w: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As stated before the activation function of the output layer will be the softmax, which is:</w:t>
      </w:r>
    </w:p>
    <w:p w:rsidR="00000000" w:rsidDel="00000000" w:rsidP="00000000" w:rsidRDefault="00000000" w:rsidRPr="00000000" w14:paraId="00000023">
      <w:pPr>
        <w:jc w:val="both"/>
        <w:rPr>
          <w:color w:val="ff0000"/>
        </w:rPr>
      </w:pPr>
      <m:oMath>
        <m:r>
          <w:rPr/>
          <m:t xml:space="preserve">f(x) = </m:t>
        </m:r>
        <m:f>
          <m:fPr>
            <m:ctrlPr>
              <w:rPr/>
            </m:ctrlPr>
          </m:fPr>
          <m:num>
            <m:sSup>
              <m:sSupPr>
                <m:ctrlPr>
                  <w:rPr/>
                </m:ctrlPr>
              </m:sSupPr>
              <m:e>
                <m:r>
                  <w:rPr/>
                  <m:t xml:space="preserve">e</m:t>
                </m:r>
              </m:e>
              <m:sup>
                <m:r>
                  <w:rPr/>
                  <m:t xml:space="preserve">x</m:t>
                </m:r>
              </m:sup>
            </m:sSup>
          </m:num>
          <m:den>
            <m:nary>
              <m:naryPr>
                <m:chr m:val="∑"/>
                <m:ctrlPr>
                  <w:rPr/>
                </m:ctrlPr>
              </m:naryPr>
              <m:sub>
                <m:r>
                  <w:rPr/>
                  <m:t xml:space="preserve">1=i</m:t>
                </m:r>
              </m:sub>
              <m:sup>
                <m:r>
                  <w:rPr/>
                  <m:t xml:space="preserve">N</m:t>
                </m:r>
              </m:sup>
            </m:nary>
            <m:sSup>
              <m:sSupPr>
                <m:ctrlPr>
                  <w:rPr/>
                </m:ctrlPr>
              </m:sSupPr>
              <m:e>
                <m:r>
                  <w:rPr/>
                  <m:t xml:space="preserve">e</m:t>
                </m:r>
              </m:e>
              <m:sup>
                <m:r>
                  <w:rPr/>
                  <m:t xml:space="preserve">i</m:t>
                </m:r>
              </m:sup>
            </m:sSup>
          </m:den>
        </m:f>
      </m:oMath>
      <w:r w:rsidDel="00000000" w:rsidR="00000000" w:rsidRPr="00000000">
        <w:rPr>
          <w:rtl w:val="0"/>
        </w:rPr>
        <w:t xml:space="preserve"> where N is the number of the output classes 26. </w:t>
      </w:r>
      <w:r w:rsidDel="00000000" w:rsidR="00000000" w:rsidRPr="00000000">
        <w:rPr>
          <w:color w:val="ff0000"/>
          <w:rtl w:val="0"/>
        </w:rPr>
        <w:t xml:space="preserve">The softmax classification is commonly used for multi-class classification and also it ensures that the predicted class probabilities sum up to 1.</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Regarding the activation function of the hidden layers of the MLP I will choose between ReLU, LeakyReLU, Tanh, linear, sigmoid, and Swish</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ReLU: </w:t>
      </w:r>
      <m:oMath>
        <m:r>
          <w:rPr/>
          <m:t xml:space="preserve">f(x) = max(0,x)</m:t>
        </m:r>
      </m:oMath>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LeakyReLU: </w:t>
      </w:r>
      <m:oMath>
        <m:r>
          <w:rPr/>
          <m:t xml:space="preserve">f(x) = max(ax, x)  where a small (like a = 0.01) </m:t>
        </m:r>
      </m:oMath>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Tanh: </w:t>
      </w:r>
      <m:oMath>
        <m:r>
          <w:rPr/>
          <m:t xml:space="preserve">f(x) = </m:t>
        </m:r>
        <m:f>
          <m:fPr>
            <m:ctrlPr>
              <w:rPr/>
            </m:ctrlPr>
          </m:fPr>
          <m:num>
            <m:sSup>
              <m:sSupPr>
                <m:ctrlPr>
                  <w:rPr/>
                </m:ctrlPr>
              </m:sSupPr>
              <m:e>
                <m:r>
                  <w:rPr/>
                  <m:t xml:space="preserve">e</m:t>
                </m:r>
              </m:e>
              <m:sup>
                <m:r>
                  <w:rPr/>
                  <m:t xml:space="preserve">x</m:t>
                </m:r>
              </m:sup>
            </m:sSup>
            <m:r>
              <w:rPr/>
              <m:t xml:space="preserve">-</m:t>
            </m:r>
            <m:sSup>
              <m:sSupPr>
                <m:ctrlPr>
                  <w:rPr/>
                </m:ctrlPr>
              </m:sSupPr>
              <m:e>
                <m:r>
                  <w:rPr/>
                  <m:t xml:space="preserve">e</m:t>
                </m:r>
              </m:e>
              <m:sup>
                <m:r>
                  <w:rPr/>
                  <m:t xml:space="preserve">-x</m:t>
                </m:r>
              </m:sup>
            </m:sSup>
          </m:num>
          <m:den>
            <m:sSup>
              <m:sSupPr>
                <m:ctrlPr>
                  <w:rPr/>
                </m:ctrlPr>
              </m:sSupPr>
              <m:e>
                <m:r>
                  <w:rPr/>
                  <m:t xml:space="preserve">e</m:t>
                </m:r>
              </m:e>
              <m:sup>
                <m:r>
                  <w:rPr/>
                  <m:t xml:space="preserve">x</m:t>
                </m:r>
              </m:sup>
            </m:sSup>
            <m:r>
              <w:rPr/>
              <m:t xml:space="preserve">+</m:t>
            </m:r>
            <m:sSup>
              <m:sSupPr>
                <m:ctrlPr>
                  <w:rPr/>
                </m:ctrlPr>
              </m:sSupPr>
              <m:e>
                <m:r>
                  <w:rPr/>
                  <m:t xml:space="preserve">e</m:t>
                </m:r>
              </m:e>
              <m:sup>
                <m:r>
                  <w:rPr/>
                  <m:t xml:space="preserve">-x</m:t>
                </m:r>
              </m:sup>
            </m:sSup>
          </m:den>
        </m:f>
      </m:oMath>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Linear: </w:t>
      </w:r>
      <m:oMath>
        <m:r>
          <w:rPr/>
          <m:t xml:space="preserve">f(x) = x</m:t>
        </m:r>
      </m:oMath>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Sigmoid: </w:t>
      </w:r>
      <m:oMath>
        <m:r>
          <w:rPr/>
          <m:t xml:space="preserve">f(x)=</m:t>
        </m:r>
        <m:f>
          <m:fPr>
            <m:ctrlPr>
              <w:rPr/>
            </m:ctrlPr>
          </m:fPr>
          <m:num>
            <m:r>
              <w:rPr/>
              <m:t xml:space="preserve">1</m:t>
            </m:r>
          </m:num>
          <m:den>
            <m:r>
              <w:rPr/>
              <m:t xml:space="preserve">1+</m:t>
            </m:r>
            <m:sSup>
              <m:sSupPr>
                <m:ctrlPr>
                  <w:rPr/>
                </m:ctrlPr>
              </m:sSupPr>
              <m:e>
                <m:r>
                  <w:rPr/>
                  <m:t xml:space="preserve">e</m:t>
                </m:r>
              </m:e>
              <m:sup>
                <m:r>
                  <w:rPr/>
                  <m:t xml:space="preserve">-x</m:t>
                </m:r>
              </m:sup>
            </m:sSup>
          </m:den>
        </m:f>
      </m:oMath>
      <w:r w:rsidDel="00000000" w:rsidR="00000000" w:rsidRPr="00000000">
        <w:rPr>
          <w:rtl w:val="0"/>
        </w:rPr>
      </w:r>
    </w:p>
    <w:p w:rsidR="00000000" w:rsidDel="00000000" w:rsidP="00000000" w:rsidRDefault="00000000" w:rsidRPr="00000000" w14:paraId="0000002C">
      <w:pPr>
        <w:jc w:val="both"/>
        <w:rPr/>
      </w:pPr>
      <w:r w:rsidDel="00000000" w:rsidR="00000000" w:rsidRPr="00000000">
        <w:rPr>
          <w:color w:val="ff0000"/>
          <w:rtl w:val="0"/>
        </w:rPr>
        <w:t xml:space="preserve">Swish </w:t>
      </w:r>
      <m:oMath>
        <m:r>
          <w:rPr>
            <w:color w:val="ff0000"/>
          </w:rPr>
          <m:t xml:space="preserve">f(x) = x sigmoid(bx)</m:t>
        </m:r>
      </m:oMath>
      <w:r w:rsidDel="00000000" w:rsidR="00000000" w:rsidRPr="00000000">
        <w:rPr>
          <w:color w:val="ff0000"/>
          <w:rtl w:val="0"/>
        </w:rPr>
        <w:t xml:space="preserve"> </w:t>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I will start by using ReLU and then check with a grid search which activation function to use.</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Regarding the activation function of the CNN and the pooling layer I will not specify which one to use because I will set them to None. </w:t>
      </w:r>
      <w:r w:rsidDel="00000000" w:rsidR="00000000" w:rsidRPr="00000000">
        <w:rPr>
          <w:color w:val="ff0000"/>
          <w:rtl w:val="0"/>
        </w:rPr>
        <w:t xml:space="preserve">And so no activation function will be applied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ind w:left="0" w:firstLine="0"/>
        <w:jc w:val="both"/>
        <w:rPr/>
      </w:pPr>
      <w:r w:rsidDel="00000000" w:rsidR="00000000" w:rsidRPr="00000000">
        <w:rPr>
          <w:b w:val="1"/>
          <w:rtl w:val="0"/>
        </w:rPr>
        <w:t xml:space="preserve">Which Loss function</w:t>
      </w:r>
      <w:r w:rsidDel="00000000" w:rsidR="00000000" w:rsidRPr="00000000">
        <w:rPr>
          <w:rtl w:val="0"/>
        </w:rPr>
      </w:r>
    </w:p>
    <w:p w:rsidR="00000000" w:rsidDel="00000000" w:rsidP="00000000" w:rsidRDefault="00000000" w:rsidRPr="00000000" w14:paraId="00000034">
      <w:pPr>
        <w:ind w:left="0" w:firstLine="0"/>
        <w:jc w:val="both"/>
        <w:rPr/>
      </w:pPr>
      <w:r w:rsidDel="00000000" w:rsidR="00000000" w:rsidRPr="00000000">
        <w:rPr>
          <w:rtl w:val="0"/>
        </w:rPr>
        <w:t xml:space="preserve">The loss function that I want to apply is strictly related to how the classes of the input are represented. </w:t>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ind w:left="0" w:firstLine="0"/>
        <w:jc w:val="both"/>
        <w:rPr/>
      </w:pPr>
      <w:r w:rsidDel="00000000" w:rsidR="00000000" w:rsidRPr="00000000">
        <w:rPr>
          <w:rtl w:val="0"/>
        </w:rPr>
        <w:t xml:space="preserve">If the classes are represented by a number (like 1,2,3,4,...) I will choose to use sparse_categorical_crossentropy. </w:t>
      </w:r>
    </w:p>
    <w:p w:rsidR="00000000" w:rsidDel="00000000" w:rsidP="00000000" w:rsidRDefault="00000000" w:rsidRPr="00000000" w14:paraId="00000037">
      <w:pPr>
        <w:ind w:left="0" w:firstLine="0"/>
        <w:jc w:val="both"/>
        <w:rPr/>
      </w:pPr>
      <w:r w:rsidDel="00000000" w:rsidR="00000000" w:rsidRPr="00000000">
        <w:rPr>
          <w:rtl w:val="0"/>
        </w:rPr>
      </w:r>
    </w:p>
    <w:p w:rsidR="00000000" w:rsidDel="00000000" w:rsidP="00000000" w:rsidRDefault="00000000" w:rsidRPr="00000000" w14:paraId="00000038">
      <w:pPr>
        <w:ind w:left="0" w:firstLine="0"/>
        <w:jc w:val="both"/>
        <w:rPr/>
      </w:pPr>
      <w:r w:rsidDel="00000000" w:rsidR="00000000" w:rsidRPr="00000000">
        <w:rPr>
          <w:rtl w:val="0"/>
        </w:rPr>
        <w:t xml:space="preserve">Instead if they are represented by one-hot vectors (like [0,0,0,1,0…]) I will use categorical_crossentropy instead.</w:t>
      </w:r>
    </w:p>
    <w:p w:rsidR="00000000" w:rsidDel="00000000" w:rsidP="00000000" w:rsidRDefault="00000000" w:rsidRPr="00000000" w14:paraId="00000039">
      <w:pPr>
        <w:ind w:left="0" w:firstLine="0"/>
        <w:jc w:val="both"/>
        <w:rPr/>
      </w:pPr>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rtl w:val="0"/>
        </w:rPr>
        <w:t xml:space="preserve">Of course since my task is not a binary classification it does not make no sense to use binary cross entropy. </w:t>
      </w:r>
      <w:r w:rsidDel="00000000" w:rsidR="00000000" w:rsidRPr="00000000">
        <w:rPr>
          <w:color w:val="ff0000"/>
          <w:rtl w:val="0"/>
        </w:rPr>
        <w:t xml:space="preserve">Mean squared error (MSE) instead is a popular loss function for regression problems (like predicting the sales revenues) and so I will avoid using Mean squared error</w:t>
      </w:r>
      <w:r w:rsidDel="00000000" w:rsidR="00000000" w:rsidRPr="00000000">
        <w:rPr>
          <w:rtl w:val="0"/>
        </w:rPr>
        <w:t xml:space="preserve">. </w:t>
      </w:r>
    </w:p>
    <w:p w:rsidR="00000000" w:rsidDel="00000000" w:rsidP="00000000" w:rsidRDefault="00000000" w:rsidRPr="00000000" w14:paraId="0000003B">
      <w:pPr>
        <w:ind w:left="0" w:firstLine="0"/>
        <w:jc w:val="both"/>
        <w:rPr/>
      </w:pPr>
      <w:r w:rsidDel="00000000" w:rsidR="00000000" w:rsidRPr="00000000">
        <w:rPr>
          <w:rtl w:val="0"/>
        </w:rPr>
      </w:r>
    </w:p>
    <w:p w:rsidR="00000000" w:rsidDel="00000000" w:rsidP="00000000" w:rsidRDefault="00000000" w:rsidRPr="00000000" w14:paraId="0000003C">
      <w:pPr>
        <w:ind w:left="0" w:firstLine="0"/>
        <w:jc w:val="both"/>
        <w:rPr/>
      </w:pPr>
      <w:r w:rsidDel="00000000" w:rsidR="00000000" w:rsidRPr="00000000">
        <w:rPr>
          <w:rtl w:val="0"/>
        </w:rPr>
      </w:r>
    </w:p>
    <w:p w:rsidR="00000000" w:rsidDel="00000000" w:rsidP="00000000" w:rsidRDefault="00000000" w:rsidRPr="00000000" w14:paraId="0000003D">
      <w:pPr>
        <w:ind w:left="0" w:firstLine="0"/>
        <w:jc w:val="both"/>
        <w:rPr/>
      </w:pPr>
      <w:r w:rsidDel="00000000" w:rsidR="00000000" w:rsidRPr="00000000">
        <w:rPr>
          <w:b w:val="1"/>
          <w:rtl w:val="0"/>
        </w:rPr>
        <w:t xml:space="preserve">Which (possible) weight regularizers, initializers, etc.</w:t>
      </w:r>
      <w:r w:rsidDel="00000000" w:rsidR="00000000" w:rsidRPr="00000000">
        <w:rPr>
          <w:rtl w:val="0"/>
        </w:rPr>
      </w:r>
    </w:p>
    <w:p w:rsidR="00000000" w:rsidDel="00000000" w:rsidP="00000000" w:rsidRDefault="00000000" w:rsidRPr="00000000" w14:paraId="0000003E">
      <w:pPr>
        <w:ind w:left="0" w:firstLine="0"/>
        <w:jc w:val="both"/>
        <w:rPr/>
      </w:pPr>
      <w:r w:rsidDel="00000000" w:rsidR="00000000" w:rsidRPr="00000000">
        <w:rPr>
          <w:rtl w:val="0"/>
        </w:rPr>
        <w:t xml:space="preserve">Since I will use either sparse_categorical_crossentropy (if the classes are integers) or categorical_crossentropy (if the classes are one-hot encoders) I will try to use </w:t>
      </w:r>
      <w:r w:rsidDel="00000000" w:rsidR="00000000" w:rsidRPr="00000000">
        <w:rPr>
          <w:color w:val="ff0000"/>
          <w:rtl w:val="0"/>
        </w:rPr>
        <w:t xml:space="preserve">as weight regularizer </w:t>
      </w:r>
      <w:r w:rsidDel="00000000" w:rsidR="00000000" w:rsidRPr="00000000">
        <w:rPr>
          <w:rtl w:val="0"/>
        </w:rPr>
        <w:t xml:space="preserve">either L1 or L2</w:t>
      </w:r>
    </w:p>
    <w:p w:rsidR="00000000" w:rsidDel="00000000" w:rsidP="00000000" w:rsidRDefault="00000000" w:rsidRPr="00000000" w14:paraId="0000003F">
      <w:pPr>
        <w:ind w:left="0" w:firstLine="0"/>
        <w:jc w:val="both"/>
        <w:rPr/>
      </w:pPr>
      <w:r w:rsidDel="00000000" w:rsidR="00000000" w:rsidRPr="00000000">
        <w:rPr>
          <w:rtl w:val="0"/>
        </w:rPr>
      </w:r>
    </w:p>
    <w:p w:rsidR="00000000" w:rsidDel="00000000" w:rsidP="00000000" w:rsidRDefault="00000000" w:rsidRPr="00000000" w14:paraId="00000040">
      <w:pPr>
        <w:ind w:left="0" w:firstLine="0"/>
        <w:jc w:val="both"/>
        <w:rPr>
          <w:color w:val="ff0000"/>
        </w:rPr>
      </w:pPr>
      <w:r w:rsidDel="00000000" w:rsidR="00000000" w:rsidRPr="00000000">
        <w:rPr>
          <w:color w:val="ff0000"/>
          <w:rtl w:val="0"/>
        </w:rPr>
        <w:t xml:space="preserve">Weight regularization is used to mitigate the overfitting and to put constraints on the model by forcing its weights to take any small values. Also weight regularization is done by adding to the loss function of the model a cost</w:t>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ind w:left="0" w:firstLine="0"/>
        <w:jc w:val="both"/>
        <w:rPr>
          <w:color w:val="ff0000"/>
        </w:rPr>
      </w:pPr>
      <w:r w:rsidDel="00000000" w:rsidR="00000000" w:rsidRPr="00000000">
        <w:rPr>
          <w:color w:val="ff0000"/>
          <w:rtl w:val="0"/>
        </w:rPr>
        <w:t xml:space="preserve">L1: cost is proportional to the absolute value of the weight coefficients. It encourages the model to reduce the less important weights to zero. Also L1 introduces sparsity in its weights by forcing more weights to be zero</w:t>
      </w:r>
    </w:p>
    <w:p w:rsidR="00000000" w:rsidDel="00000000" w:rsidP="00000000" w:rsidRDefault="00000000" w:rsidRPr="00000000" w14:paraId="00000043">
      <w:pPr>
        <w:ind w:left="0" w:firstLine="0"/>
        <w:jc w:val="both"/>
        <w:rPr>
          <w:color w:val="ff0000"/>
        </w:rPr>
      </w:pPr>
      <w:r w:rsidDel="00000000" w:rsidR="00000000" w:rsidRPr="00000000">
        <w:rPr>
          <w:rtl w:val="0"/>
        </w:rPr>
      </w:r>
    </w:p>
    <w:p w:rsidR="00000000" w:rsidDel="00000000" w:rsidP="00000000" w:rsidRDefault="00000000" w:rsidRPr="00000000" w14:paraId="00000044">
      <w:pPr>
        <w:ind w:left="0" w:firstLine="0"/>
        <w:jc w:val="both"/>
        <w:rPr>
          <w:color w:val="ff0000"/>
        </w:rPr>
      </w:pPr>
      <w:r w:rsidDel="00000000" w:rsidR="00000000" w:rsidRPr="00000000">
        <w:rPr>
          <w:color w:val="ff0000"/>
          <w:rtl w:val="0"/>
        </w:rPr>
        <w:t xml:space="preserve">L2: the cost added is proportional to the square of the values of the weights coefficient. L2 is known for penalizing large weights and encourage them to be small but it does not drive them to exactly zero</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Additionally I could </w:t>
      </w:r>
      <w:r w:rsidDel="00000000" w:rsidR="00000000" w:rsidRPr="00000000">
        <w:rPr>
          <w:rtl w:val="0"/>
        </w:rPr>
        <w:t xml:space="preserve">implement in the</w:t>
      </w:r>
      <w:r w:rsidDel="00000000" w:rsidR="00000000" w:rsidRPr="00000000">
        <w:rPr>
          <w:rtl w:val="0"/>
        </w:rPr>
        <w:t xml:space="preserve"> </w:t>
      </w:r>
      <w:r w:rsidDel="00000000" w:rsidR="00000000" w:rsidRPr="00000000">
        <w:rPr>
          <w:rtl w:val="0"/>
        </w:rPr>
        <w:t xml:space="preserve">MLP a dropout technique</w:t>
      </w:r>
      <w:r w:rsidDel="00000000" w:rsidR="00000000" w:rsidRPr="00000000">
        <w:rPr>
          <w:rtl w:val="0"/>
        </w:rPr>
        <w:t xml:space="preserve">. This leads to “turning off” some neurons during training and so it increases the ability of the model to generalize and reduces overfitting. This is done by taking the output of a neuron and setting it to 0. I will chose a small number of random neurons to be turned off, usually around 0.2</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color w:val="ff0000"/>
        </w:rPr>
      </w:pPr>
      <w:r w:rsidDel="00000000" w:rsidR="00000000" w:rsidRPr="00000000">
        <w:rPr>
          <w:rtl w:val="0"/>
        </w:rPr>
        <w:t xml:space="preserve">Also I could implement batch normalization to normalize the output of the neurons. To do so it is a good idea to apply batch normalization before applying the activation function and also to set the bias to false. With batch normalization I will have the output before the activation function with mean set to 0 and variance to 1, but I could add to parameters called shift and </w:t>
      </w:r>
      <w:r w:rsidDel="00000000" w:rsidR="00000000" w:rsidRPr="00000000">
        <w:rPr>
          <w:color w:val="ff0000"/>
          <w:rtl w:val="0"/>
        </w:rPr>
        <w:t xml:space="preserve">scale which allows the network to learn optimal shifting and scaling for bach normalized input</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Dropout and batch normalization can be applied in the same model but usually one could be enough, I will try manually to see which configuration is the best one.</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color w:val="ff0000"/>
        </w:rPr>
      </w:pPr>
      <w:r w:rsidDel="00000000" w:rsidR="00000000" w:rsidRPr="00000000">
        <w:rPr>
          <w:rtl w:val="0"/>
        </w:rPr>
        <w:t xml:space="preserve">As for the initializers of the weights it also depends about which activation function I want to use. </w:t>
      </w:r>
      <w:r w:rsidDel="00000000" w:rsidR="00000000" w:rsidRPr="00000000">
        <w:rPr>
          <w:color w:val="ff0000"/>
          <w:rtl w:val="0"/>
        </w:rPr>
        <w:t xml:space="preserve">When we initialize weights at random in our neural network we could face problems like vanishing gradients and exploding gradients.</w:t>
      </w:r>
    </w:p>
    <w:p w:rsidR="00000000" w:rsidDel="00000000" w:rsidP="00000000" w:rsidRDefault="00000000" w:rsidRPr="00000000" w14:paraId="0000004D">
      <w:pPr>
        <w:jc w:val="both"/>
        <w:rPr>
          <w:color w:val="ff0000"/>
        </w:rPr>
      </w:pPr>
      <w:r w:rsidDel="00000000" w:rsidR="00000000" w:rsidRPr="00000000">
        <w:rPr>
          <w:color w:val="ff0000"/>
          <w:rtl w:val="0"/>
        </w:rPr>
        <w:t xml:space="preserve">Vanishing gradients happens when the weights and gradients are closed to zero, this lead to a slow convergence to minimize the loss</w:t>
      </w:r>
    </w:p>
    <w:p w:rsidR="00000000" w:rsidDel="00000000" w:rsidP="00000000" w:rsidRDefault="00000000" w:rsidRPr="00000000" w14:paraId="0000004E">
      <w:pPr>
        <w:jc w:val="both"/>
        <w:rPr>
          <w:color w:val="ff0000"/>
        </w:rPr>
      </w:pPr>
      <w:r w:rsidDel="00000000" w:rsidR="00000000" w:rsidRPr="00000000">
        <w:rPr>
          <w:rtl w:val="0"/>
        </w:rPr>
      </w:r>
    </w:p>
    <w:p w:rsidR="00000000" w:rsidDel="00000000" w:rsidP="00000000" w:rsidRDefault="00000000" w:rsidRPr="00000000" w14:paraId="0000004F">
      <w:pPr>
        <w:jc w:val="both"/>
        <w:rPr>
          <w:color w:val="ff0000"/>
        </w:rPr>
      </w:pPr>
      <w:r w:rsidDel="00000000" w:rsidR="00000000" w:rsidRPr="00000000">
        <w:rPr>
          <w:color w:val="ff0000"/>
          <w:rtl w:val="0"/>
        </w:rPr>
        <w:t xml:space="preserve">On the other hand exploding gradient happens when the weights and gradients are bigger than 1 and so it is impossible to find the optimal minimum.</w:t>
      </w:r>
    </w:p>
    <w:p w:rsidR="00000000" w:rsidDel="00000000" w:rsidP="00000000" w:rsidRDefault="00000000" w:rsidRPr="00000000" w14:paraId="00000050">
      <w:pPr>
        <w:jc w:val="both"/>
        <w:rPr>
          <w:color w:val="ff0000"/>
        </w:rPr>
      </w:pPr>
      <w:r w:rsidDel="00000000" w:rsidR="00000000" w:rsidRPr="00000000">
        <w:rPr>
          <w:rtl w:val="0"/>
        </w:rPr>
      </w:r>
    </w:p>
    <w:p w:rsidR="00000000" w:rsidDel="00000000" w:rsidP="00000000" w:rsidRDefault="00000000" w:rsidRPr="00000000" w14:paraId="00000051">
      <w:pPr>
        <w:jc w:val="both"/>
        <w:rPr>
          <w:color w:val="ff0000"/>
        </w:rPr>
      </w:pPr>
      <w:r w:rsidDel="00000000" w:rsidR="00000000" w:rsidRPr="00000000">
        <w:rPr>
          <w:color w:val="ff0000"/>
          <w:rtl w:val="0"/>
        </w:rPr>
        <w:t xml:space="preserve">I could use a random uniform distribution or a normal distribution to initialize the weights but there are more efficient techniques that depend on which activation function I want to use.</w:t>
      </w:r>
    </w:p>
    <w:p w:rsidR="00000000" w:rsidDel="00000000" w:rsidP="00000000" w:rsidRDefault="00000000" w:rsidRPr="00000000" w14:paraId="00000052">
      <w:pPr>
        <w:jc w:val="both"/>
        <w:rPr>
          <w:color w:val="ff0000"/>
        </w:rPr>
      </w:pPr>
      <w:r w:rsidDel="00000000" w:rsidR="00000000" w:rsidRPr="00000000">
        <w:rPr>
          <w:rtl w:val="0"/>
        </w:rPr>
      </w:r>
    </w:p>
    <w:p w:rsidR="00000000" w:rsidDel="00000000" w:rsidP="00000000" w:rsidRDefault="00000000" w:rsidRPr="00000000" w14:paraId="00000053">
      <w:pPr>
        <w:jc w:val="both"/>
        <w:rPr>
          <w:color w:val="ff0000"/>
        </w:rPr>
      </w:pPr>
      <w:r w:rsidDel="00000000" w:rsidR="00000000" w:rsidRPr="00000000">
        <w:rPr>
          <w:color w:val="ff0000"/>
          <w:rtl w:val="0"/>
        </w:rPr>
        <w:t xml:space="preserve">If the activation function is tanh or sigmoid is more suitable to use Xavier or Glorot activation function, while if the activation function is ReLU I will use instead He initialization. </w:t>
      </w:r>
    </w:p>
    <w:p w:rsidR="00000000" w:rsidDel="00000000" w:rsidP="00000000" w:rsidRDefault="00000000" w:rsidRPr="00000000" w14:paraId="00000054">
      <w:pPr>
        <w:jc w:val="both"/>
        <w:rPr>
          <w:color w:val="ff0000"/>
        </w:rPr>
      </w:pPr>
      <w:r w:rsidDel="00000000" w:rsidR="00000000" w:rsidRPr="00000000">
        <w:rPr>
          <w:rtl w:val="0"/>
        </w:rPr>
      </w:r>
    </w:p>
    <w:p w:rsidR="00000000" w:rsidDel="00000000" w:rsidP="00000000" w:rsidRDefault="00000000" w:rsidRPr="00000000" w14:paraId="00000055">
      <w:pPr>
        <w:jc w:val="both"/>
        <w:rPr>
          <w:color w:val="ff0000"/>
        </w:rPr>
      </w:pPr>
      <w:r w:rsidDel="00000000" w:rsidR="00000000" w:rsidRPr="00000000">
        <w:rPr>
          <w:color w:val="ff0000"/>
          <w:rtl w:val="0"/>
        </w:rPr>
        <w:t xml:space="preserve">For the bias instead I will initialize with 0</w:t>
      </w:r>
    </w:p>
    <w:p w:rsidR="00000000" w:rsidDel="00000000" w:rsidP="00000000" w:rsidRDefault="00000000" w:rsidRPr="00000000" w14:paraId="00000056">
      <w:pPr>
        <w:jc w:val="both"/>
        <w:rPr>
          <w:color w:val="ff0000"/>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A good idea is to apply a normalization technique also. Since the image is gray-scale it means that each input is in a range from 0 to 255, I could, as an example apply to all the pixel the minmaxscaler so that </w:t>
      </w:r>
      <m:oMath>
        <m:sSub>
          <m:sSubPr>
            <m:ctrlPr>
              <w:rPr>
                <w:vertAlign w:val="subscript"/>
              </w:rPr>
            </m:ctrlPr>
          </m:sSubPr>
          <m:e>
            <m:r>
              <w:rPr>
                <w:vertAlign w:val="subscript"/>
              </w:rPr>
              <m:t xml:space="preserve">x</m:t>
            </m:r>
          </m:e>
          <m:sub>
            <m:r>
              <w:rPr>
                <w:vertAlign w:val="subscript"/>
              </w:rPr>
              <m:t xml:space="preserve">new</m:t>
            </m:r>
          </m:sub>
        </m:sSub>
        <m:r>
          <w:rPr>
            <w:vertAlign w:val="subscript"/>
          </w:rPr>
          <m:t xml:space="preserve">= </m:t>
        </m:r>
        <m:f>
          <m:fPr>
            <m:ctrlPr>
              <w:rPr>
                <w:vertAlign w:val="subscript"/>
              </w:rPr>
            </m:ctrlPr>
          </m:fPr>
          <m:num>
            <m:r>
              <w:rPr>
                <w:vertAlign w:val="subscript"/>
              </w:rPr>
              <m:t xml:space="preserve">x- </m:t>
            </m:r>
            <m:sSub>
              <m:sSubPr>
                <m:ctrlPr>
                  <w:rPr>
                    <w:vertAlign w:val="subscript"/>
                  </w:rPr>
                </m:ctrlPr>
              </m:sSubPr>
              <m:e>
                <m:r>
                  <w:rPr>
                    <w:vertAlign w:val="subscript"/>
                  </w:rPr>
                  <m:t xml:space="preserve">x</m:t>
                </m:r>
              </m:e>
              <m:sub>
                <m:r>
                  <w:rPr>
                    <w:vertAlign w:val="subscript"/>
                  </w:rPr>
                  <m:t xml:space="preserve">min</m:t>
                </m:r>
              </m:sub>
            </m:sSub>
          </m:num>
          <m:den>
            <m:sSub>
              <m:sSubPr>
                <m:ctrlPr>
                  <w:rPr>
                    <w:vertAlign w:val="subscript"/>
                  </w:rPr>
                </m:ctrlPr>
              </m:sSubPr>
              <m:e>
                <m:r>
                  <w:rPr>
                    <w:vertAlign w:val="subscript"/>
                  </w:rPr>
                  <m:t xml:space="preserve">x</m:t>
                </m:r>
              </m:e>
              <m:sub>
                <m:r>
                  <w:rPr>
                    <w:vertAlign w:val="subscript"/>
                  </w:rPr>
                  <m:t xml:space="preserve">max</m:t>
                </m:r>
              </m:sub>
            </m:sSub>
            <m:r>
              <w:rPr>
                <w:vertAlign w:val="subscript"/>
              </w:rPr>
              <m:t xml:space="preserve"> - </m:t>
            </m:r>
            <m:sSub>
              <m:sSubPr>
                <m:ctrlPr>
                  <w:rPr>
                    <w:vertAlign w:val="subscript"/>
                  </w:rPr>
                </m:ctrlPr>
              </m:sSubPr>
              <m:e>
                <m:r>
                  <w:rPr>
                    <w:vertAlign w:val="subscript"/>
                  </w:rPr>
                  <m:t xml:space="preserve">x</m:t>
                </m:r>
              </m:e>
              <m:sub>
                <m:r>
                  <w:rPr>
                    <w:vertAlign w:val="subscript"/>
                  </w:rPr>
                  <m:t xml:space="preserve">min</m:t>
                </m:r>
              </m:sub>
            </m:sSub>
          </m:den>
        </m:f>
      </m:oMath>
      <w:r w:rsidDel="00000000" w:rsidR="00000000" w:rsidRPr="00000000">
        <w:rPr>
          <w:rtl w:val="0"/>
        </w:rPr>
        <w:t xml:space="preserve"> and the new range is between 0 and 1. </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As stated before I could also apply a batch normalization and/or a dropout </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ind w:left="0" w:firstLine="0"/>
        <w:jc w:val="both"/>
        <w:rPr/>
      </w:pPr>
      <w:r w:rsidDel="00000000" w:rsidR="00000000" w:rsidRPr="00000000">
        <w:rPr>
          <w:rtl w:val="0"/>
        </w:rPr>
      </w:r>
    </w:p>
    <w:p w:rsidR="00000000" w:rsidDel="00000000" w:rsidP="00000000" w:rsidRDefault="00000000" w:rsidRPr="00000000" w14:paraId="0000005C">
      <w:pPr>
        <w:ind w:left="0" w:firstLine="0"/>
        <w:jc w:val="both"/>
        <w:rPr>
          <w:b w:val="1"/>
        </w:rPr>
      </w:pPr>
      <w:r w:rsidDel="00000000" w:rsidR="00000000" w:rsidRPr="00000000">
        <w:rPr>
          <w:b w:val="1"/>
          <w:rtl w:val="0"/>
        </w:rPr>
        <w:t xml:space="preserve">On which hyperparameters would you perform the model selection and why</w:t>
      </w:r>
    </w:p>
    <w:p w:rsidR="00000000" w:rsidDel="00000000" w:rsidP="00000000" w:rsidRDefault="00000000" w:rsidRPr="00000000" w14:paraId="0000005D">
      <w:pPr>
        <w:jc w:val="both"/>
        <w:rPr/>
      </w:pPr>
      <w:r w:rsidDel="00000000" w:rsidR="00000000" w:rsidRPr="00000000">
        <w:rPr>
          <w:rtl w:val="0"/>
        </w:rPr>
        <w:t xml:space="preserve">There are several parameters that could (and must) be implemented</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First of all it is important to set a proper learning rate, that specifies how fast (or how slow) the teaching happens. At first I will start with a learning rate between 10**-5 or 10**-1 and later I will try to find the most suitable one.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As optimizer I will stick to Adam and I will choose as the number of epochs a number that ranges from 20 to 50, of course it is not possible to specify which one right now because it depends on the complexity of the dataset. The number of epochs specifies how many times the training set is set as input for the model to apply the training and the update.</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To increase also the number of times an update of the model is computed I can set a batch size equal to (64 or 128) the number is usually a power of 2 and depends on the length of the training input. The batch size specifies after how many training inputs the model should perform an update.</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As for the metrics to evaluate the model I will use accuracy, but it is also useful to try to evaluate the model with the f1_score. </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color w:val="ff0000"/>
          <w:rtl w:val="0"/>
        </w:rPr>
        <w:t xml:space="preserve">The dropout rate will be set to around 0.2</w:t>
      </w:r>
      <w:r w:rsidDel="00000000" w:rsidR="00000000" w:rsidRPr="00000000">
        <w:rPr>
          <w:rtl w:val="0"/>
        </w:rPr>
        <w:t xml:space="preserve"> and the MLP will be a dense one</w:t>
      </w:r>
      <w:r w:rsidDel="00000000" w:rsidR="00000000" w:rsidRPr="00000000">
        <w:rPr>
          <w:rtl w:val="0"/>
        </w:rPr>
      </w:r>
    </w:p>
    <w:p w:rsidR="00000000" w:rsidDel="00000000" w:rsidP="00000000" w:rsidRDefault="00000000" w:rsidRPr="00000000" w14:paraId="00000068">
      <w:pPr>
        <w:jc w:val="both"/>
        <w:rPr>
          <w:color w:val="ff0000"/>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It is also important to set the correct number of neurons and hidden layers in the model, the most suitable values for these hyperparameters will be known only when the model will be created. For sure the number of neurons in the output layer will be equal to the number of unique classes.</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As for the convolution part of the model there are different hyperparameters that must be set, as an example the kernel size can be a single value or a tuple (if one value it is the same one for weight and height). While the number of filters is usually a power of 2 (like 64 or 128).</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For the stripe I will use 1 or 2, if it is not specified in the model it means that it is equal to the value of the kernel size. As for pudding I will mainly use the same pudding (so that the input weight and height are preserved), instead of valid, which reduces the dimensions.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color w:val="ff0000"/>
        </w:rPr>
      </w:pPr>
      <w:r w:rsidDel="00000000" w:rsidR="00000000" w:rsidRPr="00000000">
        <w:rPr>
          <w:rtl w:val="0"/>
        </w:rPr>
        <w:t xml:space="preserve">Also for pooling I will use max pooling rather than average pooling because it usually results more efficiently, and as kernel and stripe I will use F = 2, S = 2 or </w:t>
      </w:r>
      <w:r w:rsidDel="00000000" w:rsidR="00000000" w:rsidRPr="00000000">
        <w:rPr>
          <w:color w:val="ff0000"/>
          <w:rtl w:val="0"/>
        </w:rPr>
        <w:t xml:space="preserve">F = 3 and S = 2</w:t>
      </w:r>
      <w:r w:rsidDel="00000000" w:rsidR="00000000" w:rsidRPr="00000000">
        <w:rPr>
          <w:rtl w:val="0"/>
        </w:rPr>
        <w:t xml:space="preserve">. </w:t>
      </w:r>
      <w:r w:rsidDel="00000000" w:rsidR="00000000" w:rsidRPr="00000000">
        <w:rPr>
          <w:color w:val="ff0000"/>
          <w:rtl w:val="0"/>
        </w:rPr>
        <w:t xml:space="preserve">For padding I will use the same padding.</w:t>
      </w: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ind w:left="0" w:firstLine="0"/>
        <w:jc w:val="both"/>
        <w:rPr>
          <w:b w:val="1"/>
        </w:rPr>
      </w:pPr>
      <w:r w:rsidDel="00000000" w:rsidR="00000000" w:rsidRPr="00000000">
        <w:rPr>
          <w:b w:val="1"/>
          <w:rtl w:val="0"/>
        </w:rPr>
        <w:t xml:space="preserve">How to evaluate the test performance</w:t>
      </w:r>
    </w:p>
    <w:p w:rsidR="00000000" w:rsidDel="00000000" w:rsidP="00000000" w:rsidRDefault="00000000" w:rsidRPr="00000000" w14:paraId="00000074">
      <w:pPr>
        <w:ind w:left="0" w:firstLine="0"/>
        <w:jc w:val="both"/>
        <w:rPr/>
      </w:pPr>
      <w:r w:rsidDel="00000000" w:rsidR="00000000" w:rsidRPr="00000000">
        <w:rPr>
          <w:rtl w:val="0"/>
        </w:rPr>
        <w:t xml:space="preserve">There are different metrics on how to evaluate a model, my idea is to manually set the parameters that are difficult to be implemented in a grid search (such as number of hidden layers and number of neurons) and then apply a grid search to find the best parameter for the learning rate, and the activation function of the hidden layers).</w:t>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ind w:left="0" w:firstLine="0"/>
        <w:jc w:val="both"/>
        <w:rPr/>
      </w:pPr>
      <w:r w:rsidDel="00000000" w:rsidR="00000000" w:rsidRPr="00000000">
        <w:rPr>
          <w:rtl w:val="0"/>
        </w:rPr>
        <w:t xml:space="preserve">To check the performance I will use as metrics the accuracy and f1_score</w:t>
      </w:r>
    </w:p>
    <w:p w:rsidR="00000000" w:rsidDel="00000000" w:rsidP="00000000" w:rsidRDefault="00000000" w:rsidRPr="00000000" w14:paraId="00000077">
      <w:pPr>
        <w:ind w:left="0" w:firstLine="0"/>
        <w:jc w:val="both"/>
        <w:rPr/>
      </w:pPr>
      <w:r w:rsidDel="00000000" w:rsidR="00000000" w:rsidRPr="00000000">
        <w:rPr>
          <w:rtl w:val="0"/>
        </w:rPr>
      </w:r>
    </w:p>
    <w:p w:rsidR="00000000" w:rsidDel="00000000" w:rsidP="00000000" w:rsidRDefault="00000000" w:rsidRPr="00000000" w14:paraId="00000078">
      <w:pPr>
        <w:ind w:left="0" w:firstLine="0"/>
        <w:jc w:val="both"/>
        <w:rPr>
          <w:color w:val="ff0000"/>
        </w:rPr>
      </w:pPr>
      <w:r w:rsidDel="00000000" w:rsidR="00000000" w:rsidRPr="00000000">
        <w:rPr>
          <w:color w:val="ff0000"/>
          <w:rtl w:val="0"/>
        </w:rPr>
        <w:t xml:space="preserve">Accuracy is equal to the number of correct predictions divided by the total number of predictions, while f1_score is 1/ (1/precision + 1/recall)</w:t>
      </w:r>
    </w:p>
    <w:p w:rsidR="00000000" w:rsidDel="00000000" w:rsidP="00000000" w:rsidRDefault="00000000" w:rsidRPr="00000000" w14:paraId="00000079">
      <w:pPr>
        <w:ind w:left="0" w:firstLine="0"/>
        <w:jc w:val="both"/>
        <w:rPr>
          <w:color w:val="ff0000"/>
        </w:rPr>
      </w:pPr>
      <w:r w:rsidDel="00000000" w:rsidR="00000000" w:rsidRPr="00000000">
        <w:rPr>
          <w:rtl w:val="0"/>
        </w:rPr>
      </w:r>
    </w:p>
    <w:p w:rsidR="00000000" w:rsidDel="00000000" w:rsidP="00000000" w:rsidRDefault="00000000" w:rsidRPr="00000000" w14:paraId="0000007A">
      <w:pPr>
        <w:ind w:left="0" w:firstLine="0"/>
        <w:jc w:val="both"/>
        <w:rPr/>
      </w:pPr>
      <w:r w:rsidDel="00000000" w:rsidR="00000000" w:rsidRPr="00000000">
        <w:rPr>
          <w:color w:val="ff0000"/>
          <w:rtl w:val="0"/>
        </w:rPr>
        <w:t xml:space="preserve">Accuracy is used when the True Positives and True negatives are more important while F1-score is used when the False Negatives and False Positives are crucial.</w:t>
      </w:r>
      <w:r w:rsidDel="00000000" w:rsidR="00000000" w:rsidRPr="00000000">
        <w:rPr>
          <w:rtl w:val="0"/>
        </w:rPr>
      </w:r>
    </w:p>
    <w:p w:rsidR="00000000" w:rsidDel="00000000" w:rsidP="00000000" w:rsidRDefault="00000000" w:rsidRPr="00000000" w14:paraId="0000007B">
      <w:pPr>
        <w:ind w:left="0" w:firstLine="0"/>
        <w:jc w:val="both"/>
        <w:rPr/>
      </w:pPr>
      <w:r w:rsidDel="00000000" w:rsidR="00000000" w:rsidRPr="00000000">
        <w:rPr>
          <w:rtl w:val="0"/>
        </w:rPr>
      </w:r>
    </w:p>
    <w:p w:rsidR="00000000" w:rsidDel="00000000" w:rsidP="00000000" w:rsidRDefault="00000000" w:rsidRPr="00000000" w14:paraId="0000007C">
      <w:pPr>
        <w:ind w:left="0" w:firstLine="0"/>
        <w:jc w:val="both"/>
        <w:rPr/>
      </w:pPr>
      <w:r w:rsidDel="00000000" w:rsidR="00000000" w:rsidRPr="00000000">
        <w:rPr>
          <w:rtl w:val="0"/>
        </w:rPr>
        <w:t xml:space="preserve">Additionally it is useful to plot the confusion matrix to have an idea of the performance of the model to understand what can be improved</w:t>
      </w:r>
    </w:p>
    <w:p w:rsidR="00000000" w:rsidDel="00000000" w:rsidP="00000000" w:rsidRDefault="00000000" w:rsidRPr="00000000" w14:paraId="0000007D">
      <w:pPr>
        <w:ind w:left="0" w:firstLine="0"/>
        <w:jc w:val="both"/>
        <w:rPr/>
      </w:pPr>
      <w:r w:rsidDel="00000000" w:rsidR="00000000" w:rsidRPr="00000000">
        <w:rPr>
          <w:rtl w:val="0"/>
        </w:rPr>
      </w:r>
    </w:p>
    <w:p w:rsidR="00000000" w:rsidDel="00000000" w:rsidP="00000000" w:rsidRDefault="00000000" w:rsidRPr="00000000" w14:paraId="0000007E">
      <w:pPr>
        <w:ind w:left="0" w:firstLine="0"/>
        <w:jc w:val="both"/>
        <w:rPr/>
      </w:pPr>
      <w:r w:rsidDel="00000000" w:rsidR="00000000" w:rsidRPr="00000000">
        <w:rPr>
          <w:rtl w:val="0"/>
        </w:rPr>
      </w:r>
    </w:p>
    <w:p w:rsidR="00000000" w:rsidDel="00000000" w:rsidP="00000000" w:rsidRDefault="00000000" w:rsidRPr="00000000" w14:paraId="0000007F">
      <w:pPr>
        <w:ind w:left="0" w:firstLine="0"/>
        <w:jc w:val="both"/>
        <w:rPr/>
      </w:pPr>
      <w:r w:rsidDel="00000000" w:rsidR="00000000" w:rsidRPr="00000000">
        <w:rPr>
          <w:rtl w:val="0"/>
        </w:rPr>
        <w:t xml:space="preserve">If necessary it is possible to implement a skip connection (resNet) or an inception layer, but this is suitable for complex task</w:t>
      </w:r>
    </w:p>
    <w:p w:rsidR="00000000" w:rsidDel="00000000" w:rsidP="00000000" w:rsidRDefault="00000000" w:rsidRPr="00000000" w14:paraId="00000080">
      <w:pPr>
        <w:ind w:left="0" w:firstLine="0"/>
        <w:jc w:val="both"/>
        <w:rPr/>
      </w:pPr>
      <w:r w:rsidDel="00000000" w:rsidR="00000000" w:rsidRPr="00000000">
        <w:rPr>
          <w:rtl w:val="0"/>
        </w:rPr>
      </w:r>
    </w:p>
    <w:p w:rsidR="00000000" w:rsidDel="00000000" w:rsidP="00000000" w:rsidRDefault="00000000" w:rsidRPr="00000000" w14:paraId="00000081">
      <w:pPr>
        <w:ind w:left="0" w:firstLine="0"/>
        <w:jc w:val="both"/>
        <w:rPr>
          <w:color w:val="ff0000"/>
        </w:rPr>
      </w:pPr>
      <w:r w:rsidDel="00000000" w:rsidR="00000000" w:rsidRPr="00000000">
        <w:rPr>
          <w:color w:val="ff0000"/>
          <w:rtl w:val="0"/>
        </w:rPr>
        <w:t xml:space="preserve">If the image dataset is complex I could try to use residual blocks, this would help also to avoid the vanishing gradient issue. </w:t>
      </w:r>
    </w:p>
    <w:p w:rsidR="00000000" w:rsidDel="00000000" w:rsidP="00000000" w:rsidRDefault="00000000" w:rsidRPr="00000000" w14:paraId="00000082">
      <w:pPr>
        <w:ind w:left="0" w:firstLine="0"/>
        <w:jc w:val="both"/>
        <w:rPr>
          <w:color w:val="ff0000"/>
        </w:rPr>
      </w:pPr>
      <w:r w:rsidDel="00000000" w:rsidR="00000000" w:rsidRPr="00000000">
        <w:rPr>
          <w:rtl w:val="0"/>
        </w:rPr>
      </w:r>
    </w:p>
    <w:p w:rsidR="00000000" w:rsidDel="00000000" w:rsidP="00000000" w:rsidRDefault="00000000" w:rsidRPr="00000000" w14:paraId="00000083">
      <w:pPr>
        <w:ind w:left="0" w:firstLine="0"/>
        <w:jc w:val="both"/>
        <w:rPr>
          <w:color w:val="ff0000"/>
        </w:rPr>
      </w:pPr>
      <w:r w:rsidDel="00000000" w:rsidR="00000000" w:rsidRPr="00000000">
        <w:rPr>
          <w:color w:val="ff0000"/>
          <w:rtl w:val="0"/>
        </w:rPr>
        <w:t xml:space="preserve">Inception layers can be useful when your image classification task involves capturing fine-grained details as well as high-level contextual information. They can be effective in cases where objects or patterns of interest can vary in size or have different levels of abstraction.</w:t>
      </w:r>
    </w:p>
    <w:p w:rsidR="00000000" w:rsidDel="00000000" w:rsidP="00000000" w:rsidRDefault="00000000" w:rsidRPr="00000000" w14:paraId="00000084">
      <w:pPr>
        <w:ind w:left="0" w:firstLine="0"/>
        <w:jc w:val="both"/>
        <w:rPr>
          <w:color w:val="ff0000"/>
        </w:rPr>
      </w:pPr>
      <w:r w:rsidDel="00000000" w:rsidR="00000000" w:rsidRPr="00000000">
        <w:rPr>
          <w:rtl w:val="0"/>
        </w:rPr>
      </w:r>
    </w:p>
    <w:p w:rsidR="00000000" w:rsidDel="00000000" w:rsidP="00000000" w:rsidRDefault="00000000" w:rsidRPr="00000000" w14:paraId="00000085">
      <w:pPr>
        <w:ind w:left="0" w:firstLine="0"/>
        <w:jc w:val="both"/>
        <w:rPr>
          <w:color w:val="ff0000"/>
        </w:rPr>
      </w:pPr>
      <w:r w:rsidDel="00000000" w:rsidR="00000000" w:rsidRPr="00000000">
        <w:rPr>
          <w:color w:val="ff0000"/>
          <w:rtl w:val="0"/>
        </w:rPr>
        <w:t xml:space="preserve">But the decision to apply residual blocks and/or inception layers depends on the specific characteristic of the dataset and the complexity of the classification task.</w:t>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chive.ics.uci.edu/dataset/59/letter+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