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Elmo has 2 different òamguge model that are indiepdenet. When you want to use it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at training time you have them separate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---3</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--5</w:t>
      </w:r>
    </w:p>
    <w:p w:rsidR="00000000" w:rsidDel="00000000" w:rsidP="00000000" w:rsidRDefault="00000000" w:rsidRPr="00000000" w14:paraId="0000000B">
      <w:pPr>
        <w:rPr/>
      </w:pPr>
      <w:r w:rsidDel="00000000" w:rsidR="00000000" w:rsidRPr="00000000">
        <w:rPr>
          <w:rtl w:val="0"/>
        </w:rPr>
        <w:t xml:space="preserve">machine translation, we want to translate one sentence in another language (english-finnish)</w:t>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encoder: takes the input the source sentence, read the full sentence until the last token, it provides a summary of the overall sentence. we use it as input for the decoder</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decoder: based on the repreantiation of the last token it starts translating</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problem: </w:t>
      </w:r>
    </w:p>
    <w:p w:rsidR="00000000" w:rsidDel="00000000" w:rsidP="00000000" w:rsidRDefault="00000000" w:rsidRPr="00000000" w14:paraId="00000011">
      <w:pPr>
        <w:rPr/>
      </w:pPr>
      <w:r w:rsidDel="00000000" w:rsidR="00000000" w:rsidRPr="00000000">
        <w:rPr>
          <w:rtl w:val="0"/>
        </w:rPr>
        <w:t xml:space="preserve">we just relay on one representation to provide the summary of the entire sentence.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--7</w:t>
      </w:r>
    </w:p>
    <w:p w:rsidR="00000000" w:rsidDel="00000000" w:rsidP="00000000" w:rsidRDefault="00000000" w:rsidRPr="00000000" w14:paraId="00000014">
      <w:pPr>
        <w:rPr/>
      </w:pPr>
      <w:r w:rsidDel="00000000" w:rsidR="00000000" w:rsidRPr="00000000">
        <w:rPr>
          <w:rtl w:val="0"/>
        </w:rPr>
        <w:t xml:space="preserve">this problem is the </w:t>
      </w:r>
      <w:r w:rsidDel="00000000" w:rsidR="00000000" w:rsidRPr="00000000">
        <w:rPr>
          <w:b w:val="1"/>
          <w:rtl w:val="0"/>
        </w:rPr>
        <w:t xml:space="preserve">information bottleneck problem.</w:t>
      </w:r>
      <w:r w:rsidDel="00000000" w:rsidR="00000000" w:rsidRPr="00000000">
        <w:rPr>
          <w:rtl w:val="0"/>
        </w:rPr>
        <w:t xml:space="preserve">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-- 8 </w:t>
      </w:r>
    </w:p>
    <w:p w:rsidR="00000000" w:rsidDel="00000000" w:rsidP="00000000" w:rsidRDefault="00000000" w:rsidRPr="00000000" w14:paraId="00000017">
      <w:pPr>
        <w:rPr/>
      </w:pPr>
      <w:r w:rsidDel="00000000" w:rsidR="00000000" w:rsidRPr="00000000">
        <w:rPr>
          <w:rtl w:val="0"/>
        </w:rPr>
        <w:t xml:space="preserve">FOr this task if we increase the length of the sentence we get a decrease in the performance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--9</w:t>
      </w:r>
    </w:p>
    <w:p w:rsidR="00000000" w:rsidDel="00000000" w:rsidP="00000000" w:rsidRDefault="00000000" w:rsidRPr="00000000" w14:paraId="0000001A">
      <w:pPr>
        <w:rPr/>
      </w:pPr>
      <w:r w:rsidDel="00000000" w:rsidR="00000000" w:rsidRPr="00000000">
        <w:rPr>
          <w:rtl w:val="0"/>
        </w:rPr>
        <w:t xml:space="preserve">we need to away to overcome this problem- We use </w:t>
      </w:r>
      <w:r w:rsidDel="00000000" w:rsidR="00000000" w:rsidRPr="00000000">
        <w:rPr>
          <w:b w:val="1"/>
          <w:rtl w:val="0"/>
        </w:rPr>
        <w:t xml:space="preserve">attention</w:t>
      </w:r>
      <w:r w:rsidDel="00000000" w:rsidR="00000000" w:rsidRPr="00000000">
        <w:rPr>
          <w:rtl w:val="0"/>
        </w:rPr>
        <w:t xml:space="preserve">. At each step of the decoding we try to look back on the entire sentence and just focus on some parts.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--10/11/12/13/14/15</w:t>
      </w:r>
    </w:p>
    <w:p w:rsidR="00000000" w:rsidDel="00000000" w:rsidP="00000000" w:rsidRDefault="00000000" w:rsidRPr="00000000" w14:paraId="0000001D">
      <w:pPr>
        <w:rPr/>
      </w:pPr>
      <w:r w:rsidDel="00000000" w:rsidR="00000000" w:rsidRPr="00000000">
        <w:rPr>
          <w:rtl w:val="0"/>
        </w:rPr>
        <w:t xml:space="preserve">If we translate we would need to put the focus on the part that we are translate. No need to focus on everything with the same amount. If we translate </w:t>
      </w:r>
      <w:r w:rsidDel="00000000" w:rsidR="00000000" w:rsidRPr="00000000">
        <w:rPr>
          <w:i w:val="1"/>
          <w:rtl w:val="0"/>
        </w:rPr>
        <w:t xml:space="preserve">42</w:t>
      </w:r>
      <w:r w:rsidDel="00000000" w:rsidR="00000000" w:rsidRPr="00000000">
        <w:rPr>
          <w:rtl w:val="0"/>
        </w:rPr>
        <w:t xml:space="preserve"> maybe we do not need to focus on </w:t>
      </w:r>
      <w:r w:rsidDel="00000000" w:rsidR="00000000" w:rsidRPr="00000000">
        <w:rPr>
          <w:i w:val="1"/>
          <w:rtl w:val="0"/>
        </w:rPr>
        <w:t xml:space="preserve">the ultimate</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We give as input the whole sentence and we initialze as usualbut we take the reprnestation and we do a dot product to all the other representations, that is the attention score.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The dot product get some scores and we run the softmax to get a probabnility distribution that reflects how much we should focus.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This probability distribution is used to get another vector calle</w:t>
      </w:r>
      <w:r w:rsidDel="00000000" w:rsidR="00000000" w:rsidRPr="00000000">
        <w:rPr>
          <w:b w:val="1"/>
          <w:rtl w:val="0"/>
        </w:rPr>
        <w:t xml:space="preserve">d attention output</w:t>
      </w:r>
      <w:r w:rsidDel="00000000" w:rsidR="00000000" w:rsidRPr="00000000">
        <w:rPr>
          <w:rtl w:val="0"/>
        </w:rPr>
        <w:t xml:space="preserve">. Whe n you do the weighted sum one can carry more information</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--16 once we have the final representation we concante and produce the output word. Once we produce we continue nd exactly as before we repeat</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Great improvement, focus on the part that are actually important, we continue like that.</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--19</w:t>
      </w:r>
    </w:p>
    <w:p w:rsidR="00000000" w:rsidDel="00000000" w:rsidP="00000000" w:rsidRDefault="00000000" w:rsidRPr="00000000" w14:paraId="0000002B">
      <w:pPr>
        <w:rPr/>
      </w:pPr>
      <w:r w:rsidDel="00000000" w:rsidR="00000000" w:rsidRPr="00000000">
        <w:rPr>
          <w:u w:val="single"/>
          <w:rtl w:val="0"/>
        </w:rPr>
        <w:t xml:space="preserve">attention in equations</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We have the eoncoded hidden states, is the length of the sentence and we have their rperensetation</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we have a decoder hidden state on timestep t</w:t>
      </w:r>
    </w:p>
    <w:p w:rsidR="00000000" w:rsidDel="00000000" w:rsidP="00000000" w:rsidRDefault="00000000" w:rsidRPr="00000000" w14:paraId="00000030">
      <w:pPr>
        <w:rPr/>
      </w:pPr>
      <w:r w:rsidDel="00000000" w:rsidR="00000000" w:rsidRPr="00000000">
        <w:rPr>
          <w:rtl w:val="0"/>
        </w:rPr>
        <w:t xml:space="preserve">The first step we get the attention score called e</w:t>
      </w:r>
      <w:r w:rsidDel="00000000" w:rsidR="00000000" w:rsidRPr="00000000">
        <w:rPr>
          <w:vertAlign w:val="superscript"/>
          <w:rtl w:val="0"/>
        </w:rPr>
        <w:t xml:space="preserve">t</w:t>
      </w:r>
      <w:r w:rsidDel="00000000" w:rsidR="00000000" w:rsidRPr="00000000">
        <w:rPr>
          <w:rtl w:val="0"/>
        </w:rPr>
        <w:t xml:space="preserve"> and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decoder hidden state is transposed.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we want the prboability distribution and we run the softmax and we get a probability distribution than sum up to 1.</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We do the weighed sum to get the attention output, for each encoder hidden stater we multiply relative to the attention distribution</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it is a sum but iis wehgithed. Once vector will have more weights, another will have less weight</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the attention is cocnatenated to the decoder hidden state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to prudence the next word the representation is build with one part that is the encoder hidden state and one that is the decoder hidden state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--26/27/28</w:t>
      </w:r>
    </w:p>
    <w:p w:rsidR="00000000" w:rsidDel="00000000" w:rsidP="00000000" w:rsidRDefault="00000000" w:rsidRPr="00000000" w14:paraId="0000003F">
      <w:pPr>
        <w:rPr/>
      </w:pPr>
      <w:r w:rsidDel="00000000" w:rsidR="00000000" w:rsidRPr="00000000">
        <w:rPr>
          <w:rtl w:val="0"/>
        </w:rPr>
        <w:t xml:space="preserve">this method is really great 🙂 it gives the possibility to fcos on one part of the sentence. SIgnificatelly improve +compl</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allows the decoder to focus on just isome part of the source sentence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it solve the booltneck problem. Allows to look dirrctl y at the source, bypass the bottleneck problem</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attention provides some intepretability. You have one sentence for one side, and another sentence for one side. For some words are an explicit translation of one specific word in the source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If we plot the annotation distribution in a matrix we can see where the network is looking/putting the attention. We can see where to produce the word in finnish where it checked </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it gives some sort of intepretability. We can see tht if it pricues right translation we can see that most probability it gt+ compl</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+compl</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--28</w:t>
      </w:r>
    </w:p>
    <w:p w:rsidR="00000000" w:rsidDel="00000000" w:rsidP="00000000" w:rsidRDefault="00000000" w:rsidRPr="00000000" w14:paraId="0000004E">
      <w:pPr>
        <w:rPr/>
      </w:pPr>
      <w:r w:rsidDel="00000000" w:rsidR="00000000" w:rsidRPr="00000000">
        <w:rPr>
          <w:rtl w:val="0"/>
        </w:rPr>
        <w:t xml:space="preserve">This is really great. The attention matrix is not just for text data, is a general deeplearing technique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it is applied to watever task, need to focus on just some aspect. </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--29</w:t>
      </w:r>
    </w:p>
    <w:p w:rsidR="00000000" w:rsidDel="00000000" w:rsidP="00000000" w:rsidRDefault="00000000" w:rsidRPr="00000000" w14:paraId="00000053">
      <w:pPr>
        <w:rPr/>
      </w:pPr>
      <w:r w:rsidDel="00000000" w:rsidR="00000000" w:rsidRPr="00000000">
        <w:rPr>
          <w:rtl w:val="0"/>
        </w:rPr>
        <w:t xml:space="preserve">an example is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--30 this tecnihqu3 can be use to other task, not only for text but also for images.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--32 </w:t>
      </w:r>
    </w:p>
    <w:p w:rsidR="00000000" w:rsidDel="00000000" w:rsidP="00000000" w:rsidRDefault="00000000" w:rsidRPr="00000000" w14:paraId="0000005A">
      <w:pPr>
        <w:rPr/>
      </w:pPr>
      <w:r w:rsidDel="00000000" w:rsidR="00000000" w:rsidRPr="00000000">
        <w:rPr>
          <w:rtl w:val="0"/>
        </w:rPr>
        <w:t xml:space="preserve">general definition of attention: the more general definition is that given a set of vector values attention is a tenwchinque that compute tieh wgihted sum of the values dependent on the query</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--33</w:t>
      </w:r>
    </w:p>
    <w:p w:rsidR="00000000" w:rsidDel="00000000" w:rsidP="00000000" w:rsidRDefault="00000000" w:rsidRPr="00000000" w14:paraId="0000005D">
      <w:pPr>
        <w:rPr/>
      </w:pPr>
      <w:r w:rsidDel="00000000" w:rsidR="00000000" w:rsidRPr="00000000">
        <w:rPr>
          <w:rtl w:val="0"/>
        </w:rPr>
        <w:t xml:space="preserve">basically the quety attends to the values and the decoder atttemds t all the encoder hidden states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--34</w:t>
      </w:r>
    </w:p>
    <w:p w:rsidR="00000000" w:rsidDel="00000000" w:rsidP="00000000" w:rsidRDefault="00000000" w:rsidRPr="00000000" w14:paraId="00000061">
      <w:pPr>
        <w:rPr/>
      </w:pPr>
      <w:r w:rsidDel="00000000" w:rsidR="00000000" w:rsidRPr="00000000">
        <w:rPr>
          <w:rtl w:val="0"/>
        </w:rPr>
        <w:t xml:space="preserve">intuition: the weighted sum is a selection sum. It puts the focus only on some parts of the input. </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attention is a way to obtain a representation dependent on some other representation</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--35</w:t>
      </w:r>
    </w:p>
    <w:p w:rsidR="00000000" w:rsidDel="00000000" w:rsidP="00000000" w:rsidRDefault="00000000" w:rsidRPr="00000000" w14:paraId="00000067">
      <w:pPr>
        <w:rPr/>
      </w:pPr>
      <w:r w:rsidDel="00000000" w:rsidR="00000000" w:rsidRPr="00000000">
        <w:rPr>
          <w:rtl w:val="0"/>
        </w:rPr>
        <w:t xml:space="preserve">there are several attention variants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attention always involves</w:t>
      </w:r>
    </w:p>
    <w:p w:rsidR="00000000" w:rsidDel="00000000" w:rsidP="00000000" w:rsidRDefault="00000000" w:rsidRPr="00000000" w14:paraId="0000006A">
      <w:pPr>
        <w:numPr>
          <w:ilvl w:val="0"/>
          <w:numId w:val="3"/>
        </w:numPr>
        <w:ind w:left="720" w:hanging="360"/>
        <w:rPr>
          <w:u w:val="none"/>
        </w:rPr>
      </w:pPr>
      <w:r w:rsidDel="00000000" w:rsidR="00000000" w:rsidRPr="00000000">
        <w:rPr>
          <w:rtl w:val="0"/>
        </w:rPr>
        <w:t xml:space="preserve">computing the attention score</w:t>
      </w:r>
    </w:p>
    <w:p w:rsidR="00000000" w:rsidDel="00000000" w:rsidP="00000000" w:rsidRDefault="00000000" w:rsidRPr="00000000" w14:paraId="0000006B">
      <w:pPr>
        <w:numPr>
          <w:ilvl w:val="0"/>
          <w:numId w:val="3"/>
        </w:numPr>
        <w:ind w:left="720" w:hanging="360"/>
        <w:rPr>
          <w:u w:val="none"/>
        </w:rPr>
      </w:pPr>
      <w:r w:rsidDel="00000000" w:rsidR="00000000" w:rsidRPr="00000000">
        <w:rPr>
          <w:rtl w:val="0"/>
        </w:rPr>
        <w:t xml:space="preserve">taking the softmax to get atrtrneiton distirbtion</w:t>
      </w:r>
    </w:p>
    <w:p w:rsidR="00000000" w:rsidDel="00000000" w:rsidP="00000000" w:rsidRDefault="00000000" w:rsidRPr="00000000" w14:paraId="0000006C">
      <w:pPr>
        <w:numPr>
          <w:ilvl w:val="0"/>
          <w:numId w:val="3"/>
        </w:numPr>
        <w:ind w:left="720" w:hanging="360"/>
        <w:rPr>
          <w:u w:val="none"/>
        </w:rPr>
      </w:pPr>
      <w:r w:rsidDel="00000000" w:rsidR="00000000" w:rsidRPr="00000000">
        <w:rPr>
          <w:rtl w:val="0"/>
        </w:rPr>
        <w:t xml:space="preserve">using attention disbitrubiton to make weighted sum of values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witch step you need to chage. </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there are multiples ways to compute the attention score, and leave all the rest unchanged. </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--38/39/40/41</w:t>
      </w:r>
    </w:p>
    <w:p w:rsidR="00000000" w:rsidDel="00000000" w:rsidP="00000000" w:rsidRDefault="00000000" w:rsidRPr="00000000" w14:paraId="00000075">
      <w:pPr>
        <w:rPr/>
      </w:pPr>
      <w:r w:rsidDel="00000000" w:rsidR="00000000" w:rsidRPr="00000000">
        <w:rPr>
          <w:rtl w:val="0"/>
        </w:rPr>
        <w:t xml:space="preserve">there is no exact method for which variant is better, there is always a tradeoff</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there is also multiplciative attention and you add another weight matrix. </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additive attention: is more complicated you have 2 more componntsd and a non linearity +compl and all three are towards the same goal. There is no way to say which one is better</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most use is the first one (basis dot-priduct attention) </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we have more components and so the system will be slower, more computations to do</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--42</w:t>
      </w:r>
    </w:p>
    <w:p w:rsidR="00000000" w:rsidDel="00000000" w:rsidP="00000000" w:rsidRDefault="00000000" w:rsidRPr="00000000" w14:paraId="00000080">
      <w:pPr>
        <w:pStyle w:val="Heading1"/>
        <w:rPr/>
      </w:pPr>
      <w:bookmarkStart w:colFirst="0" w:colLast="0" w:name="_5z2mboqr1cwe" w:id="0"/>
      <w:bookmarkEnd w:id="0"/>
      <w:r w:rsidDel="00000000" w:rsidR="00000000" w:rsidRPr="00000000">
        <w:rPr>
          <w:rtl w:val="0"/>
        </w:rPr>
        <w:t xml:space="preserve">Transformers - (nuove slides</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it is a family og models, are used now for whatever system</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they all use the transformers</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--2</w:t>
      </w:r>
    </w:p>
    <w:p w:rsidR="00000000" w:rsidDel="00000000" w:rsidP="00000000" w:rsidRDefault="00000000" w:rsidRPr="00000000" w14:paraId="00000088">
      <w:pPr>
        <w:rPr/>
      </w:pPr>
      <w:r w:rsidDel="00000000" w:rsidR="00000000" w:rsidRPr="00000000">
        <w:rPr>
          <w:rtl w:val="0"/>
        </w:rPr>
        <w:t xml:space="preserve">learning representation of variable length data (the sentence can have different length). </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RNN style. iterate one word at time, there is some system+compl</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LSTM is a variant of the recurrent method. </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--4 for every task that involves this kind of process of natural language system</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there are two problems of LSTM</w:t>
      </w:r>
    </w:p>
    <w:p w:rsidR="00000000" w:rsidDel="00000000" w:rsidP="00000000" w:rsidRDefault="00000000" w:rsidRPr="00000000" w14:paraId="00000093">
      <w:pPr>
        <w:numPr>
          <w:ilvl w:val="0"/>
          <w:numId w:val="2"/>
        </w:numPr>
        <w:ind w:left="720" w:hanging="360"/>
        <w:rPr>
          <w:u w:val="none"/>
        </w:rPr>
      </w:pPr>
      <w:r w:rsidDel="00000000" w:rsidR="00000000" w:rsidRPr="00000000">
        <w:rPr>
          <w:rtl w:val="0"/>
        </w:rPr>
        <w:t xml:space="preserve">it is slow. Query one token per time, can not go parallel. Read one word per time</w:t>
      </w:r>
    </w:p>
    <w:p w:rsidR="00000000" w:rsidDel="00000000" w:rsidP="00000000" w:rsidRDefault="00000000" w:rsidRPr="00000000" w14:paraId="00000094">
      <w:pPr>
        <w:ind w:left="0" w:firstLine="0"/>
        <w:rPr/>
      </w:pPr>
      <w:r w:rsidDel="00000000" w:rsidR="00000000" w:rsidRPr="00000000">
        <w:rPr>
          <w:rtl w:val="0"/>
        </w:rPr>
      </w:r>
    </w:p>
    <w:p w:rsidR="00000000" w:rsidDel="00000000" w:rsidP="00000000" w:rsidRDefault="00000000" w:rsidRPr="00000000" w14:paraId="00000095">
      <w:pPr>
        <w:ind w:left="0" w:firstLine="0"/>
        <w:rPr/>
      </w:pPr>
      <w:r w:rsidDel="00000000" w:rsidR="00000000" w:rsidRPr="00000000">
        <w:rPr>
          <w:rtl w:val="0"/>
        </w:rPr>
        <w:t xml:space="preserve">if you have a long sentence and you +compl</w:t>
      </w:r>
    </w:p>
    <w:p w:rsidR="00000000" w:rsidDel="00000000" w:rsidP="00000000" w:rsidRDefault="00000000" w:rsidRPr="00000000" w14:paraId="00000096">
      <w:pPr>
        <w:ind w:left="0" w:firstLine="0"/>
        <w:rPr/>
      </w:pPr>
      <w:r w:rsidDel="00000000" w:rsidR="00000000" w:rsidRPr="00000000">
        <w:rPr>
          <w:rtl w:val="0"/>
        </w:rPr>
      </w:r>
    </w:p>
    <w:p w:rsidR="00000000" w:rsidDel="00000000" w:rsidP="00000000" w:rsidRDefault="00000000" w:rsidRPr="00000000" w14:paraId="00000097">
      <w:pPr>
        <w:ind w:left="0" w:firstLine="0"/>
        <w:rPr/>
      </w:pPr>
      <w:r w:rsidDel="00000000" w:rsidR="00000000" w:rsidRPr="00000000">
        <w:rPr>
          <w:rtl w:val="0"/>
        </w:rPr>
        <w:t xml:space="preserve">needs the reprnestuon to know that the pronum refers to something far away. it is tricky when you have long sentences.</w:t>
      </w:r>
    </w:p>
    <w:p w:rsidR="00000000" w:rsidDel="00000000" w:rsidP="00000000" w:rsidRDefault="00000000" w:rsidRPr="00000000" w14:paraId="00000098">
      <w:pPr>
        <w:ind w:left="0" w:firstLine="0"/>
        <w:rPr/>
      </w:pPr>
      <w:r w:rsidDel="00000000" w:rsidR="00000000" w:rsidRPr="00000000">
        <w:rPr>
          <w:rtl w:val="0"/>
        </w:rPr>
      </w:r>
    </w:p>
    <w:p w:rsidR="00000000" w:rsidDel="00000000" w:rsidP="00000000" w:rsidRDefault="00000000" w:rsidRPr="00000000" w14:paraId="00000099">
      <w:pPr>
        <w:ind w:left="0" w:firstLine="0"/>
        <w:rPr/>
      </w:pPr>
      <w:r w:rsidDel="00000000" w:rsidR="00000000" w:rsidRPr="00000000">
        <w:rPr>
          <w:rtl w:val="0"/>
        </w:rPr>
        <w:t xml:space="preserve">Question&gt; can ee get rid of RNN, can we have another family of reprensetantion that mitigates the two problems</w:t>
      </w:r>
    </w:p>
    <w:p w:rsidR="00000000" w:rsidDel="00000000" w:rsidP="00000000" w:rsidRDefault="00000000" w:rsidRPr="00000000" w14:paraId="0000009A">
      <w:pPr>
        <w:ind w:left="0" w:firstLine="0"/>
        <w:rPr/>
      </w:pPr>
      <w:r w:rsidDel="00000000" w:rsidR="00000000" w:rsidRPr="00000000">
        <w:rPr>
          <w:rtl w:val="0"/>
        </w:rPr>
      </w:r>
    </w:p>
    <w:p w:rsidR="00000000" w:rsidDel="00000000" w:rsidP="00000000" w:rsidRDefault="00000000" w:rsidRPr="00000000" w14:paraId="0000009B">
      <w:pPr>
        <w:ind w:left="0" w:firstLine="0"/>
        <w:rPr/>
      </w:pPr>
      <w:r w:rsidDel="00000000" w:rsidR="00000000" w:rsidRPr="00000000">
        <w:rPr>
          <w:rtl w:val="0"/>
        </w:rPr>
        <w:t xml:space="preserve">--6</w:t>
      </w:r>
    </w:p>
    <w:p w:rsidR="00000000" w:rsidDel="00000000" w:rsidP="00000000" w:rsidRDefault="00000000" w:rsidRPr="00000000" w14:paraId="0000009C">
      <w:pPr>
        <w:ind w:left="0" w:firstLine="0"/>
        <w:rPr/>
      </w:pPr>
      <w:r w:rsidDel="00000000" w:rsidR="00000000" w:rsidRPr="00000000">
        <w:rPr>
          <w:rtl w:val="0"/>
        </w:rPr>
        <w:t xml:space="preserve">with attention we have a focus on one part, it provided to be useful as mechanism. Why not use attention for representation? </w:t>
      </w:r>
    </w:p>
    <w:p w:rsidR="00000000" w:rsidDel="00000000" w:rsidP="00000000" w:rsidRDefault="00000000" w:rsidRPr="00000000" w14:paraId="0000009D">
      <w:pPr>
        <w:ind w:left="0" w:firstLine="0"/>
        <w:rPr/>
      </w:pPr>
      <w:r w:rsidDel="00000000" w:rsidR="00000000" w:rsidRPr="00000000">
        <w:rPr>
          <w:rtl w:val="0"/>
        </w:rPr>
      </w:r>
    </w:p>
    <w:p w:rsidR="00000000" w:rsidDel="00000000" w:rsidP="00000000" w:rsidRDefault="00000000" w:rsidRPr="00000000" w14:paraId="0000009E">
      <w:pPr>
        <w:ind w:left="0" w:firstLine="0"/>
        <w:rPr/>
      </w:pPr>
      <w:r w:rsidDel="00000000" w:rsidR="00000000" w:rsidRPr="00000000">
        <w:rPr>
          <w:rtl w:val="0"/>
        </w:rPr>
        <w:t xml:space="preserve">attention: look at the sentence and select where tofocus</w:t>
      </w:r>
    </w:p>
    <w:p w:rsidR="00000000" w:rsidDel="00000000" w:rsidP="00000000" w:rsidRDefault="00000000" w:rsidRPr="00000000" w14:paraId="0000009F">
      <w:pPr>
        <w:ind w:left="0" w:firstLine="0"/>
        <w:rPr/>
      </w:pPr>
      <w:r w:rsidDel="00000000" w:rsidR="00000000" w:rsidRPr="00000000">
        <w:rPr>
          <w:rtl w:val="0"/>
        </w:rPr>
      </w:r>
    </w:p>
    <w:p w:rsidR="00000000" w:rsidDel="00000000" w:rsidP="00000000" w:rsidRDefault="00000000" w:rsidRPr="00000000" w14:paraId="000000A0">
      <w:pPr>
        <w:ind w:left="0" w:firstLine="0"/>
        <w:rPr/>
      </w:pPr>
      <w:r w:rsidDel="00000000" w:rsidR="00000000" w:rsidRPr="00000000">
        <w:rPr>
          <w:rtl w:val="0"/>
        </w:rPr>
        <w:t xml:space="preserve">--7</w:t>
      </w:r>
    </w:p>
    <w:p w:rsidR="00000000" w:rsidDel="00000000" w:rsidP="00000000" w:rsidRDefault="00000000" w:rsidRPr="00000000" w14:paraId="000000A1">
      <w:pPr>
        <w:ind w:left="0" w:firstLine="0"/>
        <w:rPr/>
      </w:pPr>
      <w:r w:rsidDel="00000000" w:rsidR="00000000" w:rsidRPr="00000000">
        <w:rPr>
          <w:rtl w:val="0"/>
        </w:rPr>
        <w:t xml:space="preserve">concept of self attention: you want the input sentence to attend +compl</w:t>
      </w:r>
    </w:p>
    <w:p w:rsidR="00000000" w:rsidDel="00000000" w:rsidP="00000000" w:rsidRDefault="00000000" w:rsidRPr="00000000" w14:paraId="000000A2">
      <w:pPr>
        <w:ind w:left="0" w:firstLine="0"/>
        <w:rPr/>
      </w:pPr>
      <w:r w:rsidDel="00000000" w:rsidR="00000000" w:rsidRPr="00000000">
        <w:rPr>
          <w:rtl w:val="0"/>
        </w:rPr>
      </w:r>
    </w:p>
    <w:p w:rsidR="00000000" w:rsidDel="00000000" w:rsidP="00000000" w:rsidRDefault="00000000" w:rsidRPr="00000000" w14:paraId="000000A3">
      <w:pPr>
        <w:ind w:left="0" w:firstLine="0"/>
        <w:rPr/>
      </w:pPr>
      <w:r w:rsidDel="00000000" w:rsidR="00000000" w:rsidRPr="00000000">
        <w:rPr>
          <w:rtl w:val="0"/>
        </w:rPr>
        <w:t xml:space="preserve">here we want to model the attention. Is the encoder looking at itself. </w:t>
      </w:r>
    </w:p>
    <w:p w:rsidR="00000000" w:rsidDel="00000000" w:rsidP="00000000" w:rsidRDefault="00000000" w:rsidRPr="00000000" w14:paraId="000000A4">
      <w:pPr>
        <w:ind w:left="0" w:firstLine="0"/>
        <w:rPr/>
      </w:pPr>
      <w:r w:rsidDel="00000000" w:rsidR="00000000" w:rsidRPr="00000000">
        <w:rPr>
          <w:rtl w:val="0"/>
        </w:rPr>
      </w:r>
    </w:p>
    <w:p w:rsidR="00000000" w:rsidDel="00000000" w:rsidP="00000000" w:rsidRDefault="00000000" w:rsidRPr="00000000" w14:paraId="000000A5">
      <w:pPr>
        <w:ind w:left="0" w:firstLine="0"/>
        <w:rPr/>
      </w:pPr>
      <w:r w:rsidDel="00000000" w:rsidR="00000000" w:rsidRPr="00000000">
        <w:rPr>
          <w:rtl w:val="0"/>
        </w:rPr>
        <w:t xml:space="preserve">--8</w:t>
      </w:r>
    </w:p>
    <w:p w:rsidR="00000000" w:rsidDel="00000000" w:rsidP="00000000" w:rsidRDefault="00000000" w:rsidRPr="00000000" w14:paraId="000000A6">
      <w:pPr>
        <w:ind w:left="0" w:firstLine="0"/>
        <w:rPr/>
      </w:pPr>
      <w:r w:rsidDel="00000000" w:rsidR="00000000" w:rsidRPr="00000000">
        <w:rPr>
          <w:i w:val="1"/>
          <w:rtl w:val="0"/>
        </w:rPr>
        <w:t xml:space="preserve">the animal didn’t cross the street because </w:t>
      </w:r>
      <w:r w:rsidDel="00000000" w:rsidR="00000000" w:rsidRPr="00000000">
        <w:rPr>
          <w:b w:val="1"/>
          <w:i w:val="1"/>
          <w:rtl w:val="0"/>
        </w:rPr>
        <w:t xml:space="preserve">it</w:t>
      </w:r>
      <w:r w:rsidDel="00000000" w:rsidR="00000000" w:rsidRPr="00000000">
        <w:rPr>
          <w:i w:val="1"/>
          <w:rtl w:val="0"/>
        </w:rPr>
        <w:t xml:space="preserve"> was so tired</w:t>
      </w:r>
      <w:r w:rsidDel="00000000" w:rsidR="00000000" w:rsidRPr="00000000">
        <w:rPr>
          <w:rtl w:val="0"/>
        </w:rPr>
      </w:r>
    </w:p>
    <w:p w:rsidR="00000000" w:rsidDel="00000000" w:rsidP="00000000" w:rsidRDefault="00000000" w:rsidRPr="00000000" w14:paraId="000000A7">
      <w:pPr>
        <w:ind w:left="0" w:firstLine="0"/>
        <w:rPr/>
      </w:pPr>
      <w:r w:rsidDel="00000000" w:rsidR="00000000" w:rsidRPr="00000000">
        <w:rPr>
          <w:rtl w:val="0"/>
        </w:rPr>
      </w:r>
    </w:p>
    <w:p w:rsidR="00000000" w:rsidDel="00000000" w:rsidP="00000000" w:rsidRDefault="00000000" w:rsidRPr="00000000" w14:paraId="000000A8">
      <w:pPr>
        <w:ind w:left="0" w:firstLine="0"/>
        <w:rPr/>
      </w:pPr>
      <w:r w:rsidDel="00000000" w:rsidR="00000000" w:rsidRPr="00000000">
        <w:rPr>
          <w:rtl w:val="0"/>
        </w:rPr>
        <w:t xml:space="preserve">with the heat map we focus at the begnigging</w:t>
      </w:r>
    </w:p>
    <w:p w:rsidR="00000000" w:rsidDel="00000000" w:rsidP="00000000" w:rsidRDefault="00000000" w:rsidRPr="00000000" w14:paraId="000000A9">
      <w:pPr>
        <w:ind w:left="0" w:firstLine="0"/>
        <w:rPr/>
      </w:pPr>
      <w:r w:rsidDel="00000000" w:rsidR="00000000" w:rsidRPr="00000000">
        <w:rPr>
          <w:rtl w:val="0"/>
        </w:rPr>
      </w:r>
    </w:p>
    <w:p w:rsidR="00000000" w:rsidDel="00000000" w:rsidP="00000000" w:rsidRDefault="00000000" w:rsidRPr="00000000" w14:paraId="000000AA">
      <w:pPr>
        <w:ind w:left="0" w:firstLine="0"/>
        <w:rPr/>
      </w:pPr>
      <w:r w:rsidDel="00000000" w:rsidR="00000000" w:rsidRPr="00000000">
        <w:rPr>
          <w:rtl w:val="0"/>
        </w:rPr>
        <w:t xml:space="preserve">--10</w:t>
      </w:r>
    </w:p>
    <w:p w:rsidR="00000000" w:rsidDel="00000000" w:rsidP="00000000" w:rsidRDefault="00000000" w:rsidRPr="00000000" w14:paraId="000000AB">
      <w:pPr>
        <w:ind w:left="0" w:firstLine="0"/>
        <w:rPr/>
      </w:pPr>
      <w:r w:rsidDel="00000000" w:rsidR="00000000" w:rsidRPr="00000000">
        <w:rPr>
          <w:rtl w:val="0"/>
        </w:rPr>
        <w:t xml:space="preserve">as the del process each word the self attention look to toher position</w:t>
      </w:r>
    </w:p>
    <w:p w:rsidR="00000000" w:rsidDel="00000000" w:rsidP="00000000" w:rsidRDefault="00000000" w:rsidRPr="00000000" w14:paraId="000000AC">
      <w:pPr>
        <w:ind w:left="0" w:firstLine="0"/>
        <w:rPr/>
      </w:pPr>
      <w:r w:rsidDel="00000000" w:rsidR="00000000" w:rsidRPr="00000000">
        <w:rPr>
          <w:rtl w:val="0"/>
        </w:rPr>
      </w:r>
    </w:p>
    <w:p w:rsidR="00000000" w:rsidDel="00000000" w:rsidP="00000000" w:rsidRDefault="00000000" w:rsidRPr="00000000" w14:paraId="000000AD">
      <w:pPr>
        <w:ind w:left="0" w:firstLine="0"/>
        <w:rPr/>
      </w:pPr>
      <w:r w:rsidDel="00000000" w:rsidR="00000000" w:rsidRPr="00000000">
        <w:rPr>
          <w:rtl w:val="0"/>
        </w:rPr>
        <w:t xml:space="preserve">--11</w:t>
      </w:r>
    </w:p>
    <w:p w:rsidR="00000000" w:rsidDel="00000000" w:rsidP="00000000" w:rsidRDefault="00000000" w:rsidRPr="00000000" w14:paraId="000000AE">
      <w:pPr>
        <w:ind w:left="0" w:firstLine="0"/>
        <w:rPr/>
      </w:pPr>
      <w:r w:rsidDel="00000000" w:rsidR="00000000" w:rsidRPr="00000000">
        <w:rPr>
          <w:rtl w:val="0"/>
        </w:rPr>
        <w:t xml:space="preserve">to get rid of RNN we have three kind of attention</w:t>
      </w:r>
    </w:p>
    <w:p w:rsidR="00000000" w:rsidDel="00000000" w:rsidP="00000000" w:rsidRDefault="00000000" w:rsidRPr="00000000" w14:paraId="000000AF">
      <w:pPr>
        <w:ind w:left="0" w:firstLine="0"/>
        <w:rPr/>
      </w:pPr>
      <w:r w:rsidDel="00000000" w:rsidR="00000000" w:rsidRPr="00000000">
        <w:rPr>
          <w:rtl w:val="0"/>
        </w:rPr>
      </w:r>
    </w:p>
    <w:p w:rsidR="00000000" w:rsidDel="00000000" w:rsidP="00000000" w:rsidRDefault="00000000" w:rsidRPr="00000000" w14:paraId="000000B0">
      <w:pPr>
        <w:ind w:left="0" w:firstLine="0"/>
        <w:rPr/>
      </w:pPr>
      <w:r w:rsidDel="00000000" w:rsidR="00000000" w:rsidRPr="00000000">
        <w:rPr>
          <w:rtl w:val="0"/>
        </w:rPr>
        <w:t xml:space="preserve">one for the encoder.</w:t>
      </w:r>
    </w:p>
    <w:p w:rsidR="00000000" w:rsidDel="00000000" w:rsidP="00000000" w:rsidRDefault="00000000" w:rsidRPr="00000000" w14:paraId="000000B1">
      <w:pPr>
        <w:ind w:left="0" w:firstLine="0"/>
        <w:rPr/>
      </w:pPr>
      <w:r w:rsidDel="00000000" w:rsidR="00000000" w:rsidRPr="00000000">
        <w:rPr>
          <w:rtl w:val="0"/>
        </w:rPr>
        <w:t xml:space="preserve">attention where the decoder is llokfg at the encoder</w:t>
      </w:r>
    </w:p>
    <w:p w:rsidR="00000000" w:rsidDel="00000000" w:rsidP="00000000" w:rsidRDefault="00000000" w:rsidRPr="00000000" w14:paraId="000000B2">
      <w:pPr>
        <w:ind w:left="0" w:firstLine="0"/>
        <w:rPr/>
      </w:pPr>
      <w:r w:rsidDel="00000000" w:rsidR="00000000" w:rsidRPr="00000000">
        <w:rPr>
          <w:rtl w:val="0"/>
        </w:rPr>
        <w:t xml:space="preserve">maskeddecoder self-attentionm. Each word can just look to the past, because we generate new words</w:t>
      </w:r>
    </w:p>
    <w:p w:rsidR="00000000" w:rsidDel="00000000" w:rsidP="00000000" w:rsidRDefault="00000000" w:rsidRPr="00000000" w14:paraId="000000B3">
      <w:pPr>
        <w:ind w:left="0" w:firstLine="0"/>
        <w:rPr/>
      </w:pPr>
      <w:r w:rsidDel="00000000" w:rsidR="00000000" w:rsidRPr="00000000">
        <w:rPr>
          <w:rtl w:val="0"/>
        </w:rPr>
      </w:r>
    </w:p>
    <w:p w:rsidR="00000000" w:rsidDel="00000000" w:rsidP="00000000" w:rsidRDefault="00000000" w:rsidRPr="00000000" w14:paraId="000000B4">
      <w:pPr>
        <w:ind w:left="0" w:firstLine="0"/>
        <w:rPr/>
      </w:pPr>
      <w:r w:rsidDel="00000000" w:rsidR="00000000" w:rsidRPr="00000000">
        <w:rPr>
          <w:rtl w:val="0"/>
        </w:rPr>
        <w:t xml:space="preserve">there are three ways of attention, all three are designed in the same way.</w:t>
      </w:r>
    </w:p>
    <w:p w:rsidR="00000000" w:rsidDel="00000000" w:rsidP="00000000" w:rsidRDefault="00000000" w:rsidRPr="00000000" w14:paraId="000000B5">
      <w:pPr>
        <w:ind w:left="0" w:firstLine="0"/>
        <w:rPr/>
      </w:pPr>
      <w:r w:rsidDel="00000000" w:rsidR="00000000" w:rsidRPr="00000000">
        <w:rPr>
          <w:rtl w:val="0"/>
        </w:rPr>
        <w:t xml:space="preserve">As an example look at the encoder-decoder attention, the other two different in the inputs, but the computations are the same</w:t>
      </w:r>
    </w:p>
    <w:p w:rsidR="00000000" w:rsidDel="00000000" w:rsidP="00000000" w:rsidRDefault="00000000" w:rsidRPr="00000000" w14:paraId="000000B6">
      <w:pPr>
        <w:ind w:left="0" w:firstLine="0"/>
        <w:rPr/>
      </w:pPr>
      <w:r w:rsidDel="00000000" w:rsidR="00000000" w:rsidRPr="00000000">
        <w:rPr>
          <w:rtl w:val="0"/>
        </w:rPr>
      </w:r>
    </w:p>
    <w:p w:rsidR="00000000" w:rsidDel="00000000" w:rsidP="00000000" w:rsidRDefault="00000000" w:rsidRPr="00000000" w14:paraId="000000B7">
      <w:pPr>
        <w:ind w:left="0" w:firstLine="0"/>
        <w:rPr/>
      </w:pPr>
      <w:r w:rsidDel="00000000" w:rsidR="00000000" w:rsidRPr="00000000">
        <w:rPr>
          <w:rtl w:val="0"/>
        </w:rPr>
        <w:t xml:space="preserve">--13</w:t>
      </w:r>
    </w:p>
    <w:p w:rsidR="00000000" w:rsidDel="00000000" w:rsidP="00000000" w:rsidRDefault="00000000" w:rsidRPr="00000000" w14:paraId="000000B8">
      <w:pPr>
        <w:ind w:left="0" w:firstLine="0"/>
        <w:rPr/>
      </w:pPr>
      <w:r w:rsidDel="00000000" w:rsidR="00000000" w:rsidRPr="00000000">
        <w:rPr>
          <w:rtl w:val="0"/>
        </w:rPr>
      </w:r>
    </w:p>
    <w:p w:rsidR="00000000" w:rsidDel="00000000" w:rsidP="00000000" w:rsidRDefault="00000000" w:rsidRPr="00000000" w14:paraId="000000B9">
      <w:pPr>
        <w:ind w:left="0" w:firstLine="0"/>
        <w:rPr/>
      </w:pPr>
      <w:r w:rsidDel="00000000" w:rsidR="00000000" w:rsidRPr="00000000">
        <w:rPr>
          <w:rtl w:val="0"/>
        </w:rPr>
      </w:r>
    </w:p>
    <w:p w:rsidR="00000000" w:rsidDel="00000000" w:rsidP="00000000" w:rsidRDefault="00000000" w:rsidRPr="00000000" w14:paraId="000000BA">
      <w:pPr>
        <w:ind w:left="0" w:firstLine="0"/>
        <w:rPr/>
      </w:pPr>
      <w:r w:rsidDel="00000000" w:rsidR="00000000" w:rsidRPr="00000000">
        <w:rPr>
          <w:rtl w:val="0"/>
        </w:rPr>
        <w:t xml:space="preserve">-14</w:t>
      </w: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