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248B0" w14:textId="44A79632" w:rsidR="008E0FF5" w:rsidRDefault="007124AF" w:rsidP="008E0FF5">
      <w:pPr>
        <w:pStyle w:val="Body"/>
        <w:ind w:left="720" w:right="720"/>
        <w:rPr>
          <w:rFonts w:ascii="Georgia" w:hAnsi="Georgia"/>
          <w:b/>
          <w:bCs/>
          <w:color w:val="auto"/>
          <w:sz w:val="24"/>
          <w:szCs w:val="24"/>
        </w:rPr>
      </w:pPr>
      <w:r w:rsidRPr="00D21DC3">
        <w:rPr>
          <w:rFonts w:ascii="Georgia" w:hAnsi="Georgia"/>
          <w:b/>
          <w:bCs/>
          <w:color w:val="auto"/>
          <w:sz w:val="24"/>
          <w:szCs w:val="24"/>
        </w:rPr>
        <w:t>Scene 1:</w:t>
      </w:r>
    </w:p>
    <w:p w14:paraId="00A8C37D" w14:textId="77777777" w:rsidR="008E0FF5" w:rsidRDefault="008E0FF5" w:rsidP="008E0FF5">
      <w:pPr>
        <w:pStyle w:val="Body"/>
        <w:ind w:left="720" w:right="720"/>
        <w:rPr>
          <w:rFonts w:ascii="Georgia" w:eastAsia="Georgia" w:hAnsi="Georgia" w:cs="Georgia"/>
          <w:b/>
          <w:bCs/>
          <w:sz w:val="24"/>
          <w:szCs w:val="24"/>
        </w:rPr>
      </w:pPr>
    </w:p>
    <w:p w14:paraId="65604C2E" w14:textId="77777777" w:rsidR="008E0FF5" w:rsidRDefault="008E0FF5" w:rsidP="008E0FF5">
      <w:pPr>
        <w:pStyle w:val="Body"/>
        <w:ind w:left="720" w:right="720"/>
        <w:rPr>
          <w:rFonts w:ascii="Georgia" w:eastAsia="Georgia" w:hAnsi="Georgia" w:cs="Georgia"/>
          <w:b/>
          <w:bCs/>
          <w:sz w:val="24"/>
          <w:szCs w:val="24"/>
        </w:rPr>
      </w:pPr>
    </w:p>
    <w:p w14:paraId="5618160B" w14:textId="658DCEEE" w:rsidR="007124AF" w:rsidRPr="00D21DC3" w:rsidRDefault="007124AF" w:rsidP="008E0FF5">
      <w:pPr>
        <w:pStyle w:val="Body"/>
        <w:spacing w:line="480" w:lineRule="auto"/>
        <w:ind w:left="720" w:right="720"/>
        <w:rPr>
          <w:rFonts w:ascii="Georgia" w:hAnsi="Georgia"/>
          <w:color w:val="auto"/>
          <w:sz w:val="24"/>
          <w:szCs w:val="24"/>
        </w:rPr>
      </w:pPr>
      <w:r w:rsidRPr="00D21DC3">
        <w:rPr>
          <w:rFonts w:ascii="Georgia" w:hAnsi="Georgia"/>
          <w:color w:val="auto"/>
          <w:sz w:val="24"/>
          <w:szCs w:val="24"/>
        </w:rPr>
        <w:t xml:space="preserve">In the </w:t>
      </w:r>
      <w:proofErr w:type="spellStart"/>
      <w:r w:rsidRPr="00D21DC3">
        <w:rPr>
          <w:rFonts w:ascii="Georgia" w:hAnsi="Georgia"/>
          <w:color w:val="auto"/>
          <w:sz w:val="24"/>
          <w:szCs w:val="24"/>
        </w:rPr>
        <w:t>Leyorta</w:t>
      </w:r>
      <w:proofErr w:type="spellEnd"/>
      <w:r w:rsidRPr="00D21DC3">
        <w:rPr>
          <w:rFonts w:ascii="Georgia" w:hAnsi="Georgia"/>
          <w:color w:val="auto"/>
          <w:sz w:val="24"/>
          <w:szCs w:val="24"/>
        </w:rPr>
        <w:t xml:space="preserve"> clan, the healers and the </w:t>
      </w:r>
      <w:proofErr w:type="spellStart"/>
      <w:r w:rsidRPr="00D21DC3">
        <w:rPr>
          <w:rFonts w:ascii="Georgia" w:hAnsi="Georgia"/>
          <w:color w:val="auto"/>
          <w:sz w:val="24"/>
          <w:szCs w:val="24"/>
        </w:rPr>
        <w:t>tsahìk</w:t>
      </w:r>
      <w:proofErr w:type="spellEnd"/>
      <w:r w:rsidRPr="00D21DC3">
        <w:rPr>
          <w:rFonts w:ascii="Georgia" w:hAnsi="Georgia"/>
          <w:color w:val="auto"/>
          <w:sz w:val="24"/>
          <w:szCs w:val="24"/>
        </w:rPr>
        <w:t xml:space="preserve"> </w:t>
      </w:r>
      <w:proofErr w:type="spellStart"/>
      <w:r w:rsidRPr="00D21DC3">
        <w:rPr>
          <w:rFonts w:ascii="Georgia" w:hAnsi="Georgia"/>
          <w:color w:val="auto"/>
          <w:sz w:val="24"/>
          <w:szCs w:val="24"/>
        </w:rPr>
        <w:t>Sìnatx</w:t>
      </w:r>
      <w:proofErr w:type="spellEnd"/>
      <w:r w:rsidRPr="00D21DC3">
        <w:rPr>
          <w:rFonts w:ascii="Georgia" w:hAnsi="Georgia"/>
          <w:color w:val="auto"/>
          <w:sz w:val="24"/>
          <w:szCs w:val="24"/>
        </w:rPr>
        <w:t xml:space="preserve"> are desperate. </w:t>
      </w:r>
      <w:r w:rsidR="008E0FF5">
        <w:rPr>
          <w:rFonts w:ascii="Georgia" w:hAnsi="Georgia"/>
          <w:color w:val="auto"/>
          <w:sz w:val="24"/>
          <w:szCs w:val="24"/>
        </w:rPr>
        <w:br/>
      </w:r>
      <w:r w:rsidRPr="00D21DC3">
        <w:rPr>
          <w:rFonts w:ascii="Georgia" w:hAnsi="Georgia"/>
          <w:color w:val="auto"/>
          <w:sz w:val="24"/>
          <w:szCs w:val="24"/>
        </w:rPr>
        <w:t>Many have been complaining for days about severe muscle p</w:t>
      </w:r>
      <w:r w:rsidR="008E0FF5">
        <w:rPr>
          <w:rFonts w:ascii="Georgia" w:hAnsi="Georgia"/>
          <w:color w:val="auto"/>
          <w:sz w:val="24"/>
          <w:szCs w:val="24"/>
        </w:rPr>
        <w:t>ai</w:t>
      </w:r>
      <w:r w:rsidRPr="00D21DC3">
        <w:rPr>
          <w:rFonts w:ascii="Georgia" w:hAnsi="Georgia"/>
          <w:color w:val="auto"/>
          <w:sz w:val="24"/>
          <w:szCs w:val="24"/>
        </w:rPr>
        <w:t xml:space="preserve">n ... </w:t>
      </w:r>
      <w:r w:rsidR="008E0FF5">
        <w:rPr>
          <w:rFonts w:ascii="Georgia" w:hAnsi="Georgia"/>
          <w:color w:val="auto"/>
          <w:sz w:val="24"/>
          <w:szCs w:val="24"/>
        </w:rPr>
        <w:br/>
      </w:r>
      <w:r w:rsidRPr="00D21DC3">
        <w:rPr>
          <w:rFonts w:ascii="Georgia" w:hAnsi="Georgia"/>
          <w:color w:val="auto"/>
          <w:sz w:val="24"/>
          <w:szCs w:val="24"/>
        </w:rPr>
        <w:t xml:space="preserve">and so far, all attempts to help the suffering ones have been in vain. </w:t>
      </w:r>
      <w:r w:rsidR="008E0FF5">
        <w:rPr>
          <w:rFonts w:ascii="Georgia" w:hAnsi="Georgia"/>
          <w:color w:val="auto"/>
          <w:sz w:val="24"/>
          <w:szCs w:val="24"/>
        </w:rPr>
        <w:br/>
      </w:r>
      <w:r w:rsidRPr="00D21DC3">
        <w:rPr>
          <w:rFonts w:ascii="Georgia" w:hAnsi="Georgia"/>
          <w:color w:val="auto"/>
          <w:sz w:val="24"/>
          <w:szCs w:val="24"/>
        </w:rPr>
        <w:t>Within a few days, this strange illness has spread widely across the small tribe.</w:t>
      </w:r>
      <w:r w:rsidR="008E0FF5">
        <w:rPr>
          <w:rFonts w:ascii="Georgia" w:hAnsi="Georgia"/>
          <w:color w:val="auto"/>
          <w:sz w:val="24"/>
          <w:szCs w:val="24"/>
        </w:rPr>
        <w:t xml:space="preserve">  </w:t>
      </w:r>
      <w:r w:rsidRPr="00D21DC3">
        <w:rPr>
          <w:rFonts w:ascii="Georgia" w:hAnsi="Georgia"/>
          <w:color w:val="auto"/>
          <w:sz w:val="24"/>
          <w:szCs w:val="24"/>
        </w:rPr>
        <w:t>And now it has gotten worse.</w:t>
      </w:r>
    </w:p>
    <w:p w14:paraId="7512985B" w14:textId="77777777" w:rsidR="007124AF" w:rsidRPr="00D21DC3" w:rsidRDefault="007124AF" w:rsidP="008E0FF5">
      <w:pPr>
        <w:pStyle w:val="Body"/>
        <w:spacing w:line="480" w:lineRule="auto"/>
        <w:ind w:left="720" w:right="720"/>
        <w:rPr>
          <w:rFonts w:ascii="Georgia" w:hAnsi="Georgia"/>
          <w:color w:val="auto"/>
          <w:sz w:val="24"/>
          <w:szCs w:val="24"/>
        </w:rPr>
      </w:pPr>
    </w:p>
    <w:p w14:paraId="656BDEA1" w14:textId="77777777" w:rsidR="007124AF" w:rsidRPr="00D21DC3" w:rsidRDefault="007124AF" w:rsidP="008E0FF5">
      <w:pPr>
        <w:pStyle w:val="Body"/>
        <w:spacing w:line="480" w:lineRule="auto"/>
        <w:ind w:left="720" w:right="720"/>
        <w:rPr>
          <w:rFonts w:ascii="Georgia" w:hAnsi="Georgia"/>
          <w:color w:val="auto"/>
          <w:sz w:val="24"/>
          <w:szCs w:val="24"/>
        </w:rPr>
      </w:pPr>
      <w:r w:rsidRPr="00D21DC3">
        <w:rPr>
          <w:rFonts w:ascii="Georgia" w:hAnsi="Georgia"/>
          <w:color w:val="auto"/>
          <w:sz w:val="24"/>
          <w:szCs w:val="24"/>
        </w:rPr>
        <w:t>Today seems even more hopeless than yesterday ...</w:t>
      </w:r>
      <w:r>
        <w:rPr>
          <w:rFonts w:ascii="Georgia" w:hAnsi="Georgia"/>
          <w:color w:val="auto"/>
          <w:sz w:val="24"/>
          <w:szCs w:val="24"/>
        </w:rPr>
        <w:t xml:space="preserve"> </w:t>
      </w:r>
      <w:r w:rsidRPr="00D21DC3">
        <w:rPr>
          <w:rFonts w:ascii="Georgia" w:hAnsi="Georgia"/>
          <w:color w:val="auto"/>
          <w:sz w:val="24"/>
          <w:szCs w:val="24"/>
        </w:rPr>
        <w:t>because this morning one warrior hasn’t awakened from his sleep.</w:t>
      </w:r>
    </w:p>
    <w:p w14:paraId="7648C530" w14:textId="77777777" w:rsidR="007124AF" w:rsidRPr="00D21DC3" w:rsidRDefault="007124AF" w:rsidP="008E0FF5">
      <w:pPr>
        <w:pStyle w:val="Body"/>
        <w:spacing w:line="480" w:lineRule="auto"/>
        <w:ind w:left="720" w:right="720"/>
        <w:rPr>
          <w:rFonts w:ascii="Georgia" w:hAnsi="Georgia"/>
          <w:color w:val="auto"/>
          <w:sz w:val="24"/>
          <w:szCs w:val="24"/>
        </w:rPr>
      </w:pPr>
      <w:proofErr w:type="spellStart"/>
      <w:r w:rsidRPr="00D21DC3">
        <w:rPr>
          <w:rFonts w:ascii="Georgia" w:hAnsi="Georgia"/>
          <w:color w:val="auto"/>
          <w:sz w:val="24"/>
          <w:szCs w:val="24"/>
        </w:rPr>
        <w:t>Sìnatx</w:t>
      </w:r>
      <w:proofErr w:type="spellEnd"/>
      <w:r w:rsidRPr="00D21DC3">
        <w:rPr>
          <w:rFonts w:ascii="Georgia" w:hAnsi="Georgia"/>
          <w:color w:val="auto"/>
          <w:sz w:val="24"/>
          <w:szCs w:val="24"/>
        </w:rPr>
        <w:t xml:space="preserve"> has decided to have </w:t>
      </w:r>
      <w:proofErr w:type="spellStart"/>
      <w:r w:rsidRPr="00D21DC3">
        <w:rPr>
          <w:rFonts w:ascii="Georgia" w:hAnsi="Georgia"/>
          <w:color w:val="auto"/>
          <w:sz w:val="24"/>
          <w:szCs w:val="24"/>
        </w:rPr>
        <w:t>Leney</w:t>
      </w:r>
      <w:proofErr w:type="spellEnd"/>
      <w:r w:rsidRPr="00D21DC3">
        <w:rPr>
          <w:rFonts w:ascii="Georgia" w:hAnsi="Georgia"/>
          <w:color w:val="auto"/>
          <w:sz w:val="24"/>
          <w:szCs w:val="24"/>
        </w:rPr>
        <w:t xml:space="preserve"> and </w:t>
      </w:r>
      <w:proofErr w:type="spellStart"/>
      <w:r w:rsidRPr="00D21DC3">
        <w:rPr>
          <w:rFonts w:ascii="Georgia" w:hAnsi="Georgia"/>
          <w:color w:val="auto"/>
          <w:sz w:val="24"/>
          <w:szCs w:val="24"/>
        </w:rPr>
        <w:t>Nìnu</w:t>
      </w:r>
      <w:proofErr w:type="spellEnd"/>
      <w:r w:rsidRPr="00D21DC3">
        <w:rPr>
          <w:rFonts w:ascii="Georgia" w:hAnsi="Georgia"/>
          <w:color w:val="auto"/>
          <w:sz w:val="24"/>
          <w:szCs w:val="24"/>
        </w:rPr>
        <w:t>, two of the still-healthy clan members ...</w:t>
      </w:r>
      <w:r>
        <w:rPr>
          <w:rFonts w:ascii="Georgia" w:hAnsi="Georgia"/>
          <w:color w:val="auto"/>
          <w:sz w:val="24"/>
          <w:szCs w:val="24"/>
        </w:rPr>
        <w:t xml:space="preserve"> </w:t>
      </w:r>
      <w:r w:rsidRPr="00D21DC3">
        <w:rPr>
          <w:rFonts w:ascii="Georgia" w:hAnsi="Georgia"/>
          <w:color w:val="auto"/>
          <w:sz w:val="24"/>
          <w:szCs w:val="24"/>
        </w:rPr>
        <w:t>search for the red flower, an extremely rare healing plant.</w:t>
      </w:r>
      <w:bookmarkStart w:id="0" w:name="_GoBack"/>
      <w:bookmarkEnd w:id="0"/>
    </w:p>
    <w:sectPr w:rsidR="007124AF" w:rsidRPr="00D21DC3" w:rsidSect="006D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AF"/>
    <w:rsid w:val="000B7A00"/>
    <w:rsid w:val="002B6DD5"/>
    <w:rsid w:val="003A53F3"/>
    <w:rsid w:val="00403D27"/>
    <w:rsid w:val="00454305"/>
    <w:rsid w:val="006D1CEB"/>
    <w:rsid w:val="007124AF"/>
    <w:rsid w:val="008E0FF5"/>
    <w:rsid w:val="00990C9C"/>
    <w:rsid w:val="00D7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F5C2B"/>
  <w15:chartTrackingRefBased/>
  <w15:docId w15:val="{2CCAEF83-EA36-F440-9A2F-B100C853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124A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2019-07-01T00:05:00Z</dcterms:created>
  <dcterms:modified xsi:type="dcterms:W3CDTF">2019-07-01T05:50:00Z</dcterms:modified>
</cp:coreProperties>
</file>