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7345B" w14:textId="15E5A3E9" w:rsidR="002F2ECF" w:rsidRDefault="002F2ECF" w:rsidP="00C279B1">
      <w:pPr>
        <w:pStyle w:val="Body"/>
        <w:ind w:left="720" w:right="720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Scene 1:</w:t>
      </w:r>
    </w:p>
    <w:p w14:paraId="25CDDC8A" w14:textId="76E76B56" w:rsidR="004B4AE5" w:rsidRDefault="004B4AE5" w:rsidP="00C279B1">
      <w:pPr>
        <w:pStyle w:val="Body"/>
        <w:ind w:left="720" w:right="720"/>
        <w:rPr>
          <w:rFonts w:ascii="Georgia" w:eastAsia="Georgia" w:hAnsi="Georgia" w:cs="Georgia"/>
          <w:b/>
          <w:bCs/>
          <w:sz w:val="24"/>
          <w:szCs w:val="24"/>
        </w:rPr>
      </w:pPr>
    </w:p>
    <w:p w14:paraId="270DC3F2" w14:textId="77777777" w:rsidR="00C279B1" w:rsidRDefault="00C279B1" w:rsidP="00C279B1">
      <w:pPr>
        <w:pStyle w:val="Body"/>
        <w:ind w:left="720" w:right="720"/>
        <w:rPr>
          <w:rFonts w:ascii="Georgia" w:eastAsia="Georgia" w:hAnsi="Georgia" w:cs="Georgia"/>
          <w:b/>
          <w:bCs/>
          <w:sz w:val="24"/>
          <w:szCs w:val="24"/>
        </w:rPr>
      </w:pPr>
    </w:p>
    <w:p w14:paraId="43802C5F" w14:textId="258DC5C6" w:rsidR="002F2ECF" w:rsidRDefault="002F2ECF" w:rsidP="00C279B1">
      <w:pPr>
        <w:pStyle w:val="Body"/>
        <w:spacing w:line="480" w:lineRule="auto"/>
        <w:ind w:left="720" w:right="720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Leyortakip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ayzeykoyu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sì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tsahìk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alu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Sìnatx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txansngum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sängi</w:t>
      </w:r>
      <w:proofErr w:type="spellEnd"/>
      <w:r>
        <w:rPr>
          <w:rFonts w:ascii="Georgia" w:hAnsi="Georgia"/>
          <w:sz w:val="24"/>
          <w:szCs w:val="24"/>
        </w:rPr>
        <w:t xml:space="preserve">. </w:t>
      </w:r>
      <w:r w:rsidR="00C279B1">
        <w:rPr>
          <w:rFonts w:ascii="Georgia" w:hAnsi="Georgia"/>
          <w:sz w:val="24"/>
          <w:szCs w:val="24"/>
        </w:rPr>
        <w:br/>
      </w:r>
      <w:proofErr w:type="spellStart"/>
      <w:r>
        <w:rPr>
          <w:rFonts w:ascii="Georgia" w:hAnsi="Georgia"/>
          <w:sz w:val="24"/>
          <w:szCs w:val="24"/>
        </w:rPr>
        <w:t>Pxaya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tuteri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krrka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trr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a’a’aw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sngem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tìsraw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si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nìtxan</w:t>
      </w:r>
      <w:proofErr w:type="spellEnd"/>
      <w:r>
        <w:rPr>
          <w:rFonts w:ascii="Georgia" w:hAnsi="Georgia"/>
          <w:sz w:val="24"/>
          <w:szCs w:val="24"/>
        </w:rPr>
        <w:t xml:space="preserve"> . . . </w:t>
      </w:r>
      <w:proofErr w:type="spellStart"/>
      <w:r>
        <w:rPr>
          <w:rFonts w:ascii="Georgia" w:hAnsi="Georgia"/>
          <w:sz w:val="24"/>
          <w:szCs w:val="24"/>
        </w:rPr>
        <w:t>ulte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vay</w:t>
      </w:r>
      <w:proofErr w:type="spellEnd"/>
      <w:r>
        <w:rPr>
          <w:rFonts w:ascii="Georgia" w:hAnsi="Georgia"/>
          <w:sz w:val="24"/>
          <w:szCs w:val="24"/>
        </w:rPr>
        <w:t xml:space="preserve"> set </w:t>
      </w:r>
      <w:proofErr w:type="spellStart"/>
      <w:r>
        <w:rPr>
          <w:rFonts w:ascii="Georgia" w:hAnsi="Georgia"/>
          <w:sz w:val="24"/>
          <w:szCs w:val="24"/>
        </w:rPr>
        <w:t>ke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tsolun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fko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srung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sivi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nìflä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tsayfor</w:t>
      </w:r>
      <w:proofErr w:type="spellEnd"/>
      <w:r>
        <w:rPr>
          <w:rFonts w:ascii="Georgia" w:hAnsi="Georgia"/>
          <w:sz w:val="24"/>
          <w:szCs w:val="24"/>
        </w:rPr>
        <w:t xml:space="preserve"> a ’</w:t>
      </w:r>
      <w:proofErr w:type="spellStart"/>
      <w:r>
        <w:rPr>
          <w:rFonts w:ascii="Georgia" w:hAnsi="Georgia"/>
          <w:sz w:val="24"/>
          <w:szCs w:val="24"/>
        </w:rPr>
        <w:t>efu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tsatìsrawti</w:t>
      </w:r>
      <w:proofErr w:type="spellEnd"/>
      <w:r>
        <w:rPr>
          <w:rFonts w:ascii="Georgia" w:hAnsi="Georgia"/>
          <w:sz w:val="24"/>
          <w:szCs w:val="24"/>
        </w:rPr>
        <w:t xml:space="preserve">. </w:t>
      </w:r>
      <w:r w:rsidR="00C279B1">
        <w:rPr>
          <w:rFonts w:ascii="Georgia" w:hAnsi="Georgia"/>
          <w:sz w:val="24"/>
          <w:szCs w:val="24"/>
        </w:rPr>
        <w:br/>
      </w:r>
      <w:r>
        <w:rPr>
          <w:rFonts w:ascii="Georgia" w:hAnsi="Georgia"/>
          <w:sz w:val="24"/>
          <w:szCs w:val="24"/>
        </w:rPr>
        <w:t xml:space="preserve">Maw </w:t>
      </w:r>
      <w:proofErr w:type="spellStart"/>
      <w:r>
        <w:rPr>
          <w:rFonts w:ascii="Georgia" w:hAnsi="Georgia"/>
          <w:sz w:val="24"/>
          <w:szCs w:val="24"/>
        </w:rPr>
        <w:t>mesrr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pxesrr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nì’aw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stxonga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fìsäspxin</w:t>
      </w:r>
      <w:proofErr w:type="spellEnd"/>
      <w:r>
        <w:rPr>
          <w:rFonts w:ascii="Georgia" w:hAnsi="Georgia"/>
          <w:sz w:val="24"/>
          <w:szCs w:val="24"/>
        </w:rPr>
        <w:t xml:space="preserve"> ka </w:t>
      </w:r>
      <w:proofErr w:type="spellStart"/>
      <w:r>
        <w:rPr>
          <w:rFonts w:ascii="Georgia" w:hAnsi="Georgia"/>
          <w:sz w:val="24"/>
          <w:szCs w:val="24"/>
        </w:rPr>
        <w:t>hì’ia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olo</w:t>
      </w:r>
      <w:proofErr w:type="spellEnd"/>
      <w:r>
        <w:rPr>
          <w:rFonts w:ascii="Georgia" w:hAnsi="Georgia"/>
          <w:sz w:val="24"/>
          <w:szCs w:val="24"/>
        </w:rPr>
        <w:t xml:space="preserve">’ </w:t>
      </w:r>
      <w:proofErr w:type="spellStart"/>
      <w:r>
        <w:rPr>
          <w:rFonts w:ascii="Georgia" w:hAnsi="Georgia"/>
          <w:sz w:val="24"/>
          <w:szCs w:val="24"/>
        </w:rPr>
        <w:t>nìwotx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volirä</w:t>
      </w:r>
      <w:proofErr w:type="spellEnd"/>
      <w:r>
        <w:rPr>
          <w:rFonts w:ascii="Georgia" w:hAnsi="Georgia"/>
          <w:sz w:val="24"/>
          <w:szCs w:val="24"/>
        </w:rPr>
        <w:t xml:space="preserve">. </w:t>
      </w:r>
      <w:r w:rsidR="00C279B1">
        <w:rPr>
          <w:rFonts w:ascii="Georgia" w:hAnsi="Georgia"/>
          <w:sz w:val="24"/>
          <w:szCs w:val="24"/>
        </w:rPr>
        <w:br/>
      </w:r>
      <w:proofErr w:type="spellStart"/>
      <w:r>
        <w:rPr>
          <w:rFonts w:ascii="Georgia" w:hAnsi="Georgia"/>
          <w:sz w:val="24"/>
          <w:szCs w:val="24"/>
        </w:rPr>
        <w:t>Ulte</w:t>
      </w:r>
      <w:proofErr w:type="spellEnd"/>
      <w:r>
        <w:rPr>
          <w:rFonts w:ascii="Georgia" w:hAnsi="Georgia"/>
          <w:sz w:val="24"/>
          <w:szCs w:val="24"/>
        </w:rPr>
        <w:t xml:space="preserve"> set </w:t>
      </w:r>
      <w:proofErr w:type="spellStart"/>
      <w:r>
        <w:rPr>
          <w:rFonts w:ascii="Georgia" w:hAnsi="Georgia"/>
          <w:sz w:val="24"/>
          <w:szCs w:val="24"/>
        </w:rPr>
        <w:t>fe’olul</w:t>
      </w:r>
      <w:proofErr w:type="spellEnd"/>
      <w:r>
        <w:rPr>
          <w:rFonts w:ascii="Georgia" w:hAnsi="Georgia"/>
          <w:sz w:val="24"/>
          <w:szCs w:val="24"/>
        </w:rPr>
        <w:t>.</w:t>
      </w:r>
    </w:p>
    <w:p w14:paraId="273323E3" w14:textId="77777777" w:rsidR="002F2ECF" w:rsidRDefault="002F2ECF" w:rsidP="00C279B1">
      <w:pPr>
        <w:pStyle w:val="Body"/>
        <w:spacing w:line="480" w:lineRule="auto"/>
        <w:ind w:left="720" w:right="720"/>
        <w:rPr>
          <w:rFonts w:ascii="Georgia" w:hAnsi="Georgia"/>
          <w:sz w:val="24"/>
          <w:szCs w:val="24"/>
        </w:rPr>
      </w:pPr>
    </w:p>
    <w:p w14:paraId="10FD31F5" w14:textId="4AE90F5A" w:rsidR="002F2ECF" w:rsidRDefault="002F2ECF" w:rsidP="00C279B1">
      <w:pPr>
        <w:pStyle w:val="Body"/>
        <w:spacing w:line="480" w:lineRule="auto"/>
        <w:ind w:left="720" w:right="720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Längam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fwa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lu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fìtrr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trramto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tsìlpeyluke</w:t>
      </w:r>
      <w:proofErr w:type="spellEnd"/>
      <w:r>
        <w:rPr>
          <w:rFonts w:ascii="Georgia" w:hAnsi="Georgia"/>
          <w:sz w:val="24"/>
          <w:szCs w:val="24"/>
        </w:rPr>
        <w:t xml:space="preserve"> . . . </w:t>
      </w:r>
      <w:proofErr w:type="spellStart"/>
      <w:r>
        <w:rPr>
          <w:rFonts w:ascii="Georgia" w:hAnsi="Georgia"/>
          <w:sz w:val="24"/>
          <w:szCs w:val="24"/>
        </w:rPr>
        <w:t>taluna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tsamsiyu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a’aw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fìrewon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tìtxen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ke</w:t>
      </w:r>
      <w:proofErr w:type="spellEnd"/>
      <w:r>
        <w:rPr>
          <w:rFonts w:ascii="Georgia" w:hAnsi="Georgia"/>
          <w:sz w:val="24"/>
          <w:szCs w:val="24"/>
        </w:rPr>
        <w:t xml:space="preserve"> soli. </w:t>
      </w:r>
      <w:r w:rsidR="00C279B1">
        <w:rPr>
          <w:rFonts w:ascii="Georgia" w:hAnsi="Georgia"/>
          <w:sz w:val="24"/>
          <w:szCs w:val="24"/>
        </w:rPr>
        <w:br/>
      </w:r>
      <w:proofErr w:type="spellStart"/>
      <w:r>
        <w:rPr>
          <w:rFonts w:ascii="Georgia" w:hAnsi="Georgia"/>
          <w:sz w:val="24"/>
          <w:szCs w:val="24"/>
        </w:rPr>
        <w:t>Pole’un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Sìnatxìl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futa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sweylu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txo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Leneyìl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sì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Nìnul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alu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olo’ä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mehapxìtu</w:t>
      </w:r>
      <w:proofErr w:type="spellEnd"/>
      <w:r>
        <w:rPr>
          <w:rFonts w:ascii="Georgia" w:hAnsi="Georgia"/>
          <w:sz w:val="24"/>
          <w:szCs w:val="24"/>
        </w:rPr>
        <w:t xml:space="preserve"> a mi </w:t>
      </w:r>
      <w:proofErr w:type="spellStart"/>
      <w:r>
        <w:rPr>
          <w:rFonts w:ascii="Georgia" w:hAnsi="Georgia"/>
          <w:sz w:val="24"/>
          <w:szCs w:val="24"/>
        </w:rPr>
        <w:t>lu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lefpomtokx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fwivew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reypaytuna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syulangit</w:t>
      </w:r>
      <w:proofErr w:type="spellEnd"/>
      <w:r>
        <w:rPr>
          <w:rFonts w:ascii="Georgia" w:hAnsi="Georgia"/>
          <w:sz w:val="24"/>
          <w:szCs w:val="24"/>
        </w:rPr>
        <w:t xml:space="preserve"> a </w:t>
      </w:r>
      <w:proofErr w:type="spellStart"/>
      <w:r>
        <w:rPr>
          <w:rFonts w:ascii="Georgia" w:hAnsi="Georgia"/>
          <w:sz w:val="24"/>
          <w:szCs w:val="24"/>
        </w:rPr>
        <w:t>kelpxìmrun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syulang</w:t>
      </w:r>
      <w:proofErr w:type="spellEnd"/>
      <w:r>
        <w:rPr>
          <w:rFonts w:ascii="Georgia" w:hAnsi="Georgia"/>
          <w:sz w:val="24"/>
          <w:szCs w:val="24"/>
        </w:rPr>
        <w:t xml:space="preserve"> a </w:t>
      </w:r>
      <w:proofErr w:type="spellStart"/>
      <w:r>
        <w:rPr>
          <w:rFonts w:ascii="Georgia" w:hAnsi="Georgia"/>
          <w:sz w:val="24"/>
          <w:szCs w:val="24"/>
        </w:rPr>
        <w:t>tsun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zeykivo</w:t>
      </w:r>
      <w:proofErr w:type="spellEnd"/>
      <w:r>
        <w:rPr>
          <w:rFonts w:ascii="Georgia" w:hAnsi="Georgia"/>
          <w:sz w:val="24"/>
          <w:szCs w:val="24"/>
        </w:rPr>
        <w:t>.</w:t>
      </w:r>
      <w:bookmarkStart w:id="0" w:name="_GoBack"/>
      <w:bookmarkEnd w:id="0"/>
    </w:p>
    <w:sectPr w:rsidR="002F2ECF" w:rsidSect="006D1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CF"/>
    <w:rsid w:val="000B7A00"/>
    <w:rsid w:val="002B6DD5"/>
    <w:rsid w:val="002F2ECF"/>
    <w:rsid w:val="003A53F3"/>
    <w:rsid w:val="00403D27"/>
    <w:rsid w:val="00454305"/>
    <w:rsid w:val="004B4AE5"/>
    <w:rsid w:val="006033B5"/>
    <w:rsid w:val="006D1CEB"/>
    <w:rsid w:val="00990C9C"/>
    <w:rsid w:val="00C279B1"/>
    <w:rsid w:val="00D7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D8367"/>
  <w15:chartTrackingRefBased/>
  <w15:docId w15:val="{3BA9DECB-BA26-7548-A0C9-9523B035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2F2EC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2019-07-01T00:05:00Z</dcterms:created>
  <dcterms:modified xsi:type="dcterms:W3CDTF">2019-07-01T05:49:00Z</dcterms:modified>
</cp:coreProperties>
</file>